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ADA" w:rsidRDefault="00BB74F2" w:rsidP="00A82ADA">
      <w:pPr>
        <w:pStyle w:val="a4"/>
        <w:jc w:val="center"/>
        <w:rPr>
          <w:rFonts w:ascii="Times New Roman" w:hAnsi="Times New Roman"/>
          <w:b/>
          <w:sz w:val="28"/>
          <w:szCs w:val="28"/>
        </w:rPr>
      </w:pPr>
      <w:r>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25pt;margin-top:33.45pt;width:55.3pt;height:71pt;z-index:251660288;visibility:visible;mso-wrap-edited:f;mso-position-horizontal-relative:margin;mso-position-vertical-relative:page">
            <v:imagedata r:id="rId5" o:title="" grayscale="t" bilevel="t"/>
            <w10:wrap type="topAndBottom" anchorx="margin" anchory="page"/>
          </v:shape>
          <o:OLEObject Type="Embed" ProgID="Word.Picture.8" ShapeID="_x0000_s1026" DrawAspect="Content" ObjectID="_1570443146" r:id="rId6"/>
        </w:pict>
      </w:r>
      <w:r w:rsidR="00A82ADA" w:rsidRPr="00CA0D1A">
        <w:rPr>
          <w:rFonts w:ascii="Times New Roman" w:hAnsi="Times New Roman"/>
          <w:b/>
          <w:sz w:val="28"/>
          <w:szCs w:val="28"/>
        </w:rPr>
        <w:t>Российская   Федерация</w:t>
      </w:r>
    </w:p>
    <w:p w:rsidR="00A82ADA" w:rsidRPr="00CA0D1A" w:rsidRDefault="00A82ADA" w:rsidP="00A82ADA">
      <w:pPr>
        <w:pStyle w:val="a4"/>
        <w:jc w:val="center"/>
        <w:rPr>
          <w:rFonts w:ascii="Times New Roman" w:hAnsi="Times New Roman"/>
          <w:b/>
          <w:sz w:val="28"/>
          <w:szCs w:val="28"/>
        </w:rPr>
      </w:pPr>
      <w:r>
        <w:rPr>
          <w:rFonts w:ascii="Times New Roman" w:hAnsi="Times New Roman"/>
          <w:b/>
          <w:sz w:val="28"/>
          <w:szCs w:val="28"/>
        </w:rPr>
        <w:t>Новгородская  область Валдайский район</w:t>
      </w:r>
      <w:r w:rsidRPr="00CA0D1A">
        <w:rPr>
          <w:rFonts w:ascii="Times New Roman" w:hAnsi="Times New Roman"/>
          <w:b/>
          <w:sz w:val="28"/>
          <w:szCs w:val="28"/>
        </w:rPr>
        <w:t xml:space="preserve">   </w:t>
      </w:r>
    </w:p>
    <w:p w:rsidR="00A82ADA" w:rsidRPr="00CA0D1A" w:rsidRDefault="00A82ADA" w:rsidP="00A82ADA">
      <w:pPr>
        <w:pStyle w:val="a4"/>
        <w:jc w:val="center"/>
        <w:rPr>
          <w:rFonts w:ascii="Times New Roman" w:hAnsi="Times New Roman"/>
          <w:b/>
          <w:sz w:val="28"/>
          <w:szCs w:val="28"/>
        </w:rPr>
      </w:pPr>
      <w:r w:rsidRPr="00CA0D1A">
        <w:rPr>
          <w:rFonts w:ascii="Times New Roman" w:hAnsi="Times New Roman"/>
          <w:b/>
          <w:sz w:val="28"/>
          <w:szCs w:val="28"/>
        </w:rPr>
        <w:t>АДМИНИСТРАЦИЯ ЕДРОВСКОГО СЕЛЬСКОГО ПОСЕЛЕНИЯ</w:t>
      </w:r>
    </w:p>
    <w:p w:rsidR="00A82ADA" w:rsidRPr="0017585F" w:rsidRDefault="00A82ADA" w:rsidP="00A82ADA">
      <w:pPr>
        <w:pStyle w:val="2"/>
        <w:rPr>
          <w:b w:val="0"/>
          <w:color w:val="000000"/>
          <w:sz w:val="28"/>
          <w:szCs w:val="28"/>
        </w:rPr>
      </w:pPr>
    </w:p>
    <w:p w:rsidR="00A82ADA" w:rsidRPr="0017585F" w:rsidRDefault="00A82ADA" w:rsidP="00A82ADA">
      <w:pPr>
        <w:pStyle w:val="2"/>
        <w:rPr>
          <w:sz w:val="28"/>
          <w:szCs w:val="28"/>
        </w:rPr>
      </w:pPr>
      <w:proofErr w:type="gramStart"/>
      <w:r w:rsidRPr="0017585F">
        <w:rPr>
          <w:color w:val="000000"/>
          <w:sz w:val="28"/>
          <w:szCs w:val="28"/>
        </w:rPr>
        <w:t>П</w:t>
      </w:r>
      <w:proofErr w:type="gramEnd"/>
      <w:r w:rsidRPr="0017585F">
        <w:rPr>
          <w:color w:val="000000"/>
          <w:sz w:val="28"/>
          <w:szCs w:val="28"/>
        </w:rPr>
        <w:t xml:space="preserve"> О С Т А Н О В Л Е Н И Е</w:t>
      </w:r>
    </w:p>
    <w:p w:rsidR="00A82ADA" w:rsidRPr="0017585F" w:rsidRDefault="00A82ADA" w:rsidP="00A82ADA">
      <w:pPr>
        <w:spacing w:after="0"/>
        <w:rPr>
          <w:rFonts w:ascii="Times New Roman" w:hAnsi="Times New Roman"/>
          <w:b/>
          <w:sz w:val="28"/>
          <w:szCs w:val="28"/>
        </w:rPr>
      </w:pPr>
      <w:r>
        <w:rPr>
          <w:rFonts w:ascii="Times New Roman" w:hAnsi="Times New Roman"/>
          <w:b/>
          <w:sz w:val="28"/>
          <w:szCs w:val="28"/>
        </w:rPr>
        <w:t xml:space="preserve"> </w:t>
      </w:r>
    </w:p>
    <w:p w:rsidR="00A82ADA" w:rsidRPr="00CF24E5" w:rsidRDefault="00F6746C" w:rsidP="00A82ADA">
      <w:pPr>
        <w:pStyle w:val="a4"/>
        <w:rPr>
          <w:rFonts w:ascii="Times New Roman" w:hAnsi="Times New Roman"/>
          <w:b/>
          <w:sz w:val="28"/>
          <w:szCs w:val="28"/>
        </w:rPr>
      </w:pPr>
      <w:r w:rsidRPr="00CF24E5">
        <w:rPr>
          <w:rFonts w:ascii="Times New Roman" w:hAnsi="Times New Roman"/>
          <w:b/>
          <w:sz w:val="28"/>
          <w:szCs w:val="28"/>
        </w:rPr>
        <w:t xml:space="preserve">от </w:t>
      </w:r>
      <w:r w:rsidR="00A64DF8">
        <w:rPr>
          <w:rFonts w:ascii="Times New Roman" w:hAnsi="Times New Roman"/>
          <w:b/>
          <w:sz w:val="28"/>
          <w:szCs w:val="28"/>
        </w:rPr>
        <w:t>2</w:t>
      </w:r>
      <w:r w:rsidR="00B20B90">
        <w:rPr>
          <w:rFonts w:ascii="Times New Roman" w:hAnsi="Times New Roman"/>
          <w:b/>
          <w:sz w:val="28"/>
          <w:szCs w:val="28"/>
        </w:rPr>
        <w:t>3</w:t>
      </w:r>
      <w:r w:rsidR="002E484A">
        <w:rPr>
          <w:rFonts w:ascii="Times New Roman" w:hAnsi="Times New Roman"/>
          <w:b/>
          <w:sz w:val="28"/>
          <w:szCs w:val="28"/>
        </w:rPr>
        <w:t>.10</w:t>
      </w:r>
      <w:r w:rsidR="00D82504" w:rsidRPr="00CF24E5">
        <w:rPr>
          <w:rFonts w:ascii="Times New Roman" w:hAnsi="Times New Roman"/>
          <w:b/>
          <w:sz w:val="28"/>
          <w:szCs w:val="28"/>
        </w:rPr>
        <w:t>.2017</w:t>
      </w:r>
      <w:r w:rsidR="00A82ADA" w:rsidRPr="00CF24E5">
        <w:rPr>
          <w:rFonts w:ascii="Times New Roman" w:hAnsi="Times New Roman"/>
          <w:b/>
          <w:sz w:val="28"/>
          <w:szCs w:val="28"/>
        </w:rPr>
        <w:t xml:space="preserve">  №</w:t>
      </w:r>
      <w:r w:rsidR="00096B1B" w:rsidRPr="00CF24E5">
        <w:rPr>
          <w:rFonts w:ascii="Times New Roman" w:hAnsi="Times New Roman"/>
          <w:b/>
          <w:sz w:val="28"/>
          <w:szCs w:val="28"/>
        </w:rPr>
        <w:t xml:space="preserve"> </w:t>
      </w:r>
      <w:r w:rsidR="00A64DF8">
        <w:rPr>
          <w:rFonts w:ascii="Times New Roman" w:hAnsi="Times New Roman"/>
          <w:b/>
          <w:sz w:val="28"/>
          <w:szCs w:val="28"/>
        </w:rPr>
        <w:t>177</w:t>
      </w:r>
    </w:p>
    <w:p w:rsidR="00A82ADA" w:rsidRDefault="00A82ADA" w:rsidP="00A82ADA">
      <w:pPr>
        <w:pStyle w:val="a4"/>
        <w:rPr>
          <w:rFonts w:ascii="Times New Roman" w:hAnsi="Times New Roman"/>
          <w:b/>
          <w:sz w:val="28"/>
          <w:szCs w:val="28"/>
        </w:rPr>
      </w:pPr>
      <w:r w:rsidRPr="00AA7CDD">
        <w:rPr>
          <w:rFonts w:ascii="Times New Roman" w:hAnsi="Times New Roman"/>
          <w:b/>
          <w:sz w:val="28"/>
          <w:szCs w:val="28"/>
        </w:rPr>
        <w:t>с. Едрово</w:t>
      </w:r>
    </w:p>
    <w:p w:rsidR="00A82ADA" w:rsidRPr="00B84A91" w:rsidRDefault="00A82ADA" w:rsidP="00A82ADA">
      <w:pPr>
        <w:pStyle w:val="a4"/>
        <w:jc w:val="both"/>
        <w:rPr>
          <w:rFonts w:ascii="Times New Roman" w:hAnsi="Times New Roman"/>
          <w:sz w:val="28"/>
          <w:szCs w:val="28"/>
        </w:rPr>
      </w:pPr>
    </w:p>
    <w:p w:rsidR="00A64DF8" w:rsidRPr="00A64DF8" w:rsidRDefault="00A64DF8" w:rsidP="00A64DF8">
      <w:pPr>
        <w:spacing w:after="0"/>
        <w:rPr>
          <w:rFonts w:ascii="Times New Roman" w:hAnsi="Times New Roman" w:cs="Times New Roman"/>
          <w:b/>
          <w:sz w:val="28"/>
          <w:szCs w:val="28"/>
        </w:rPr>
      </w:pPr>
      <w:r w:rsidRPr="00A64DF8">
        <w:rPr>
          <w:rFonts w:ascii="Times New Roman" w:hAnsi="Times New Roman" w:cs="Times New Roman"/>
          <w:b/>
          <w:sz w:val="28"/>
          <w:szCs w:val="28"/>
        </w:rPr>
        <w:t>Об  утверждении программы</w:t>
      </w:r>
    </w:p>
    <w:p w:rsidR="00A64DF8" w:rsidRPr="00A64DF8" w:rsidRDefault="00A64DF8" w:rsidP="00A64DF8">
      <w:pPr>
        <w:spacing w:after="0"/>
        <w:rPr>
          <w:rFonts w:ascii="Times New Roman" w:hAnsi="Times New Roman" w:cs="Times New Roman"/>
          <w:b/>
          <w:sz w:val="28"/>
          <w:szCs w:val="28"/>
        </w:rPr>
      </w:pPr>
      <w:r w:rsidRPr="00A64DF8">
        <w:rPr>
          <w:rFonts w:ascii="Times New Roman" w:hAnsi="Times New Roman" w:cs="Times New Roman"/>
          <w:b/>
          <w:sz w:val="28"/>
          <w:szCs w:val="28"/>
        </w:rPr>
        <w:t xml:space="preserve">комплексного развития систем </w:t>
      </w:r>
    </w:p>
    <w:p w:rsidR="00A64DF8" w:rsidRPr="00A64DF8" w:rsidRDefault="00A64DF8" w:rsidP="00A64DF8">
      <w:pPr>
        <w:spacing w:after="0"/>
        <w:rPr>
          <w:rFonts w:ascii="Times New Roman" w:hAnsi="Times New Roman" w:cs="Times New Roman"/>
          <w:b/>
          <w:sz w:val="28"/>
          <w:szCs w:val="28"/>
        </w:rPr>
      </w:pPr>
      <w:r w:rsidRPr="00A64DF8">
        <w:rPr>
          <w:rFonts w:ascii="Times New Roman" w:hAnsi="Times New Roman" w:cs="Times New Roman"/>
          <w:b/>
          <w:sz w:val="28"/>
          <w:szCs w:val="28"/>
        </w:rPr>
        <w:t>коммунальной инфраструктуры</w:t>
      </w:r>
    </w:p>
    <w:p w:rsidR="00A64DF8" w:rsidRPr="00A64DF8" w:rsidRDefault="00A64DF8" w:rsidP="00A64DF8">
      <w:pPr>
        <w:spacing w:after="0"/>
        <w:rPr>
          <w:rFonts w:ascii="Times New Roman" w:hAnsi="Times New Roman" w:cs="Times New Roman"/>
          <w:b/>
          <w:sz w:val="28"/>
          <w:szCs w:val="28"/>
        </w:rPr>
      </w:pPr>
      <w:r w:rsidRPr="00A64DF8">
        <w:rPr>
          <w:rFonts w:ascii="Times New Roman" w:hAnsi="Times New Roman" w:cs="Times New Roman"/>
          <w:b/>
          <w:sz w:val="28"/>
          <w:szCs w:val="28"/>
        </w:rPr>
        <w:t>Едровского сельского поселения</w:t>
      </w:r>
    </w:p>
    <w:p w:rsidR="00A64DF8" w:rsidRPr="00A64DF8" w:rsidRDefault="00A64DF8" w:rsidP="00A64DF8">
      <w:pPr>
        <w:spacing w:after="0"/>
        <w:rPr>
          <w:rFonts w:ascii="Times New Roman" w:hAnsi="Times New Roman" w:cs="Times New Roman"/>
          <w:b/>
          <w:sz w:val="28"/>
          <w:szCs w:val="28"/>
        </w:rPr>
      </w:pPr>
      <w:r w:rsidRPr="00A64DF8">
        <w:rPr>
          <w:rFonts w:ascii="Times New Roman" w:hAnsi="Times New Roman" w:cs="Times New Roman"/>
          <w:b/>
          <w:sz w:val="28"/>
          <w:szCs w:val="28"/>
        </w:rPr>
        <w:t>на 2018 – 2027 годы</w:t>
      </w:r>
    </w:p>
    <w:p w:rsidR="00A64DF8" w:rsidRPr="00A64DF8" w:rsidRDefault="00A64DF8" w:rsidP="00A64DF8">
      <w:pPr>
        <w:spacing w:after="0"/>
        <w:rPr>
          <w:rFonts w:ascii="Times New Roman" w:hAnsi="Times New Roman" w:cs="Times New Roman"/>
          <w:b/>
          <w:sz w:val="28"/>
          <w:szCs w:val="28"/>
        </w:rPr>
      </w:pPr>
    </w:p>
    <w:p w:rsidR="00A64DF8" w:rsidRPr="00A64DF8" w:rsidRDefault="00A64DF8" w:rsidP="00A64DF8">
      <w:pPr>
        <w:spacing w:after="0"/>
        <w:rPr>
          <w:rFonts w:ascii="Times New Roman" w:hAnsi="Times New Roman" w:cs="Times New Roman"/>
          <w:b/>
          <w:sz w:val="28"/>
          <w:szCs w:val="28"/>
        </w:rPr>
      </w:pPr>
    </w:p>
    <w:p w:rsidR="00A64DF8" w:rsidRDefault="00A64DF8" w:rsidP="00A64DF8">
      <w:pPr>
        <w:spacing w:after="0"/>
        <w:ind w:firstLine="720"/>
        <w:jc w:val="both"/>
        <w:rPr>
          <w:rFonts w:ascii="Times New Roman" w:hAnsi="Times New Roman" w:cs="Times New Roman"/>
          <w:sz w:val="28"/>
          <w:szCs w:val="28"/>
        </w:rPr>
      </w:pPr>
      <w:r w:rsidRPr="00A64DF8">
        <w:rPr>
          <w:rFonts w:ascii="Times New Roman" w:hAnsi="Times New Roman" w:cs="Times New Roman"/>
          <w:sz w:val="28"/>
          <w:szCs w:val="28"/>
        </w:rPr>
        <w:t xml:space="preserve">В соответствии с  требованиями постановления Правительства  </w:t>
      </w:r>
      <w:r w:rsidRPr="00A64DF8">
        <w:rPr>
          <w:rFonts w:ascii="Times New Roman" w:hAnsi="Times New Roman" w:cs="Times New Roman"/>
          <w:color w:val="000000"/>
          <w:sz w:val="28"/>
          <w:szCs w:val="28"/>
        </w:rPr>
        <w:t>Российской Федерации</w:t>
      </w:r>
      <w:r w:rsidRPr="00A64DF8">
        <w:rPr>
          <w:rFonts w:ascii="Times New Roman" w:hAnsi="Times New Roman" w:cs="Times New Roman"/>
          <w:sz w:val="28"/>
          <w:szCs w:val="28"/>
        </w:rPr>
        <w:t xml:space="preserve"> от 14 июня   2013 года  № 502 </w:t>
      </w:r>
      <w:r w:rsidRPr="00A64DF8">
        <w:rPr>
          <w:rFonts w:ascii="Times New Roman" w:hAnsi="Times New Roman" w:cs="Times New Roman"/>
          <w:spacing w:val="-3"/>
          <w:sz w:val="28"/>
          <w:szCs w:val="28"/>
        </w:rPr>
        <w:t xml:space="preserve">«Об </w:t>
      </w:r>
      <w:r w:rsidRPr="00A64DF8">
        <w:rPr>
          <w:rFonts w:ascii="Times New Roman" w:hAnsi="Times New Roman" w:cs="Times New Roman"/>
          <w:sz w:val="28"/>
          <w:szCs w:val="28"/>
        </w:rPr>
        <w:t>утверждении требований к программам комплексного развития систем коммунальной инфраструктуры поселений, городских</w:t>
      </w:r>
      <w:r w:rsidRPr="00A64DF8">
        <w:rPr>
          <w:rFonts w:ascii="Times New Roman" w:hAnsi="Times New Roman" w:cs="Times New Roman"/>
          <w:spacing w:val="-12"/>
          <w:sz w:val="28"/>
          <w:szCs w:val="28"/>
        </w:rPr>
        <w:t xml:space="preserve"> </w:t>
      </w:r>
      <w:r w:rsidRPr="00A64DF8">
        <w:rPr>
          <w:rFonts w:ascii="Times New Roman" w:hAnsi="Times New Roman" w:cs="Times New Roman"/>
          <w:sz w:val="28"/>
          <w:szCs w:val="28"/>
        </w:rPr>
        <w:t>округов»</w:t>
      </w:r>
      <w:r>
        <w:rPr>
          <w:rFonts w:ascii="Times New Roman" w:hAnsi="Times New Roman" w:cs="Times New Roman"/>
          <w:sz w:val="28"/>
          <w:szCs w:val="28"/>
        </w:rPr>
        <w:t xml:space="preserve">  </w:t>
      </w:r>
    </w:p>
    <w:p w:rsidR="00A64DF8" w:rsidRPr="00A64DF8" w:rsidRDefault="00A64DF8" w:rsidP="00A64DF8">
      <w:pPr>
        <w:spacing w:after="0"/>
        <w:ind w:firstLine="720"/>
        <w:jc w:val="both"/>
        <w:rPr>
          <w:rFonts w:ascii="Times New Roman" w:hAnsi="Times New Roman" w:cs="Times New Roman"/>
          <w:sz w:val="28"/>
          <w:szCs w:val="28"/>
        </w:rPr>
      </w:pPr>
    </w:p>
    <w:p w:rsidR="00A64DF8" w:rsidRPr="00A64DF8" w:rsidRDefault="00A64DF8" w:rsidP="00A64DF8">
      <w:pPr>
        <w:spacing w:after="0"/>
        <w:jc w:val="both"/>
        <w:rPr>
          <w:rFonts w:ascii="Times New Roman" w:hAnsi="Times New Roman" w:cs="Times New Roman"/>
          <w:sz w:val="28"/>
          <w:szCs w:val="28"/>
        </w:rPr>
      </w:pPr>
      <w:r>
        <w:rPr>
          <w:rFonts w:ascii="Times New Roman" w:hAnsi="Times New Roman" w:cs="Times New Roman"/>
          <w:b/>
          <w:sz w:val="28"/>
          <w:szCs w:val="28"/>
        </w:rPr>
        <w:t>ПОСТАНОВЛЯЮ</w:t>
      </w:r>
      <w:r w:rsidRPr="00A64DF8">
        <w:rPr>
          <w:rFonts w:ascii="Times New Roman" w:hAnsi="Times New Roman" w:cs="Times New Roman"/>
          <w:b/>
          <w:sz w:val="28"/>
          <w:szCs w:val="28"/>
        </w:rPr>
        <w:t>:</w:t>
      </w:r>
    </w:p>
    <w:p w:rsidR="00A64DF8" w:rsidRPr="00A64DF8" w:rsidRDefault="00A64DF8" w:rsidP="00A64DF8">
      <w:pPr>
        <w:spacing w:after="0"/>
        <w:jc w:val="both"/>
        <w:rPr>
          <w:rFonts w:ascii="Times New Roman" w:hAnsi="Times New Roman" w:cs="Times New Roman"/>
          <w:sz w:val="28"/>
          <w:szCs w:val="28"/>
        </w:rPr>
      </w:pPr>
      <w:r w:rsidRPr="00A64DF8">
        <w:rPr>
          <w:rFonts w:ascii="Times New Roman" w:hAnsi="Times New Roman" w:cs="Times New Roman"/>
          <w:sz w:val="28"/>
          <w:szCs w:val="28"/>
        </w:rPr>
        <w:t xml:space="preserve"> </w:t>
      </w:r>
      <w:r w:rsidRPr="00A64DF8">
        <w:rPr>
          <w:rFonts w:ascii="Times New Roman" w:hAnsi="Times New Roman" w:cs="Times New Roman"/>
          <w:sz w:val="28"/>
          <w:szCs w:val="28"/>
        </w:rPr>
        <w:tab/>
        <w:t>1.  Утвердить  Программу комплексного развития систем коммунальной  инфраструктуры Едровского сельского поселения на 2018– 2027 годы.</w:t>
      </w:r>
    </w:p>
    <w:p w:rsidR="00A64DF8" w:rsidRPr="00A64DF8" w:rsidRDefault="00A64DF8" w:rsidP="00A64DF8">
      <w:pPr>
        <w:spacing w:after="0"/>
        <w:jc w:val="both"/>
        <w:rPr>
          <w:rFonts w:ascii="Times New Roman" w:hAnsi="Times New Roman" w:cs="Times New Roman"/>
          <w:sz w:val="28"/>
          <w:szCs w:val="28"/>
        </w:rPr>
      </w:pPr>
      <w:r w:rsidRPr="00A64DF8">
        <w:rPr>
          <w:rFonts w:ascii="Times New Roman" w:hAnsi="Times New Roman" w:cs="Times New Roman"/>
          <w:sz w:val="28"/>
          <w:szCs w:val="28"/>
        </w:rPr>
        <w:tab/>
        <w:t xml:space="preserve">2. Опубликовать настоящее постановление в информационном бюллетене «Едровский  вестник» и на официальном </w:t>
      </w:r>
      <w:r w:rsidRPr="00A64DF8">
        <w:rPr>
          <w:rFonts w:ascii="Times New Roman" w:hAnsi="Times New Roman" w:cs="Times New Roman"/>
          <w:color w:val="000000"/>
          <w:sz w:val="28"/>
          <w:szCs w:val="28"/>
        </w:rPr>
        <w:t xml:space="preserve">сайте Администрации Едровского сельского поселения в сети «Интернет».  </w:t>
      </w:r>
    </w:p>
    <w:p w:rsidR="00A64DF8" w:rsidRPr="00A64DF8" w:rsidRDefault="00A64DF8" w:rsidP="00A64DF8">
      <w:pPr>
        <w:spacing w:after="0"/>
        <w:jc w:val="both"/>
        <w:rPr>
          <w:rFonts w:ascii="Times New Roman" w:hAnsi="Times New Roman" w:cs="Times New Roman"/>
          <w:b/>
          <w:sz w:val="28"/>
          <w:szCs w:val="28"/>
        </w:rPr>
      </w:pPr>
    </w:p>
    <w:p w:rsidR="00A64DF8" w:rsidRPr="00A64DF8" w:rsidRDefault="00A64DF8" w:rsidP="00A64DF8">
      <w:pPr>
        <w:spacing w:after="0"/>
        <w:rPr>
          <w:rFonts w:ascii="Times New Roman" w:hAnsi="Times New Roman" w:cs="Times New Roman"/>
          <w:b/>
          <w:sz w:val="28"/>
          <w:szCs w:val="28"/>
        </w:rPr>
      </w:pPr>
    </w:p>
    <w:p w:rsidR="00A64DF8" w:rsidRPr="00A64DF8" w:rsidRDefault="00A64DF8" w:rsidP="00A64DF8">
      <w:pPr>
        <w:spacing w:after="0"/>
        <w:rPr>
          <w:rFonts w:ascii="Times New Roman" w:hAnsi="Times New Roman" w:cs="Times New Roman"/>
          <w:sz w:val="28"/>
          <w:szCs w:val="28"/>
        </w:rPr>
      </w:pPr>
      <w:r w:rsidRPr="00A64DF8">
        <w:rPr>
          <w:rFonts w:ascii="Times New Roman" w:hAnsi="Times New Roman" w:cs="Times New Roman"/>
          <w:sz w:val="28"/>
          <w:szCs w:val="28"/>
        </w:rPr>
        <w:t xml:space="preserve">Глава Едровского сельского поселения                               </w:t>
      </w:r>
      <w:r>
        <w:rPr>
          <w:rFonts w:ascii="Times New Roman" w:hAnsi="Times New Roman" w:cs="Times New Roman"/>
          <w:sz w:val="28"/>
          <w:szCs w:val="28"/>
        </w:rPr>
        <w:t xml:space="preserve">           </w:t>
      </w:r>
      <w:r w:rsidRPr="00A64DF8">
        <w:rPr>
          <w:rFonts w:ascii="Times New Roman" w:hAnsi="Times New Roman" w:cs="Times New Roman"/>
          <w:sz w:val="28"/>
          <w:szCs w:val="28"/>
        </w:rPr>
        <w:t>С.В.Моденков</w:t>
      </w:r>
    </w:p>
    <w:p w:rsidR="00A64DF8" w:rsidRDefault="00A64DF8" w:rsidP="00A64DF8">
      <w:pPr>
        <w:spacing w:beforeLines="20" w:afterLines="20"/>
        <w:jc w:val="both"/>
        <w:rPr>
          <w:b/>
          <w:sz w:val="18"/>
          <w:szCs w:val="18"/>
        </w:rPr>
      </w:pPr>
    </w:p>
    <w:p w:rsidR="00A64DF8" w:rsidRDefault="00A64DF8" w:rsidP="00A64DF8">
      <w:pPr>
        <w:spacing w:beforeLines="20" w:afterLines="20"/>
        <w:jc w:val="both"/>
        <w:rPr>
          <w:b/>
          <w:sz w:val="18"/>
          <w:szCs w:val="18"/>
        </w:rPr>
      </w:pPr>
    </w:p>
    <w:p w:rsidR="00A64DF8" w:rsidRDefault="00A64DF8" w:rsidP="00A64DF8">
      <w:pPr>
        <w:spacing w:beforeLines="20" w:afterLines="20"/>
        <w:jc w:val="both"/>
        <w:rPr>
          <w:b/>
          <w:sz w:val="18"/>
          <w:szCs w:val="18"/>
        </w:rPr>
      </w:pPr>
    </w:p>
    <w:p w:rsidR="00A64DF8" w:rsidRDefault="00A64DF8" w:rsidP="00A64DF8">
      <w:pPr>
        <w:jc w:val="both"/>
        <w:rPr>
          <w:color w:val="0D0D0D"/>
        </w:rPr>
      </w:pPr>
    </w:p>
    <w:p w:rsidR="00A64DF8" w:rsidRDefault="00A64DF8" w:rsidP="00A64DF8">
      <w:pPr>
        <w:jc w:val="both"/>
        <w:rPr>
          <w:color w:val="0D0D0D"/>
        </w:rPr>
      </w:pPr>
    </w:p>
    <w:p w:rsidR="00A64DF8" w:rsidRDefault="00A64DF8" w:rsidP="00A64DF8">
      <w:pPr>
        <w:jc w:val="both"/>
        <w:rPr>
          <w:color w:val="0D0D0D"/>
        </w:rPr>
      </w:pPr>
    </w:p>
    <w:p w:rsidR="00A64DF8" w:rsidRPr="00A64DF8" w:rsidRDefault="00A64DF8" w:rsidP="00A64DF8">
      <w:pPr>
        <w:tabs>
          <w:tab w:val="left" w:pos="360"/>
          <w:tab w:val="left" w:pos="720"/>
        </w:tabs>
        <w:spacing w:after="0"/>
        <w:ind w:left="360"/>
        <w:jc w:val="right"/>
        <w:rPr>
          <w:rFonts w:ascii="Times New Roman" w:hAnsi="Times New Roman" w:cs="Times New Roman"/>
          <w:color w:val="0D0D0D"/>
          <w:sz w:val="24"/>
          <w:szCs w:val="24"/>
        </w:rPr>
      </w:pPr>
      <w:r>
        <w:rPr>
          <w:color w:val="0D0D0D"/>
        </w:rPr>
        <w:lastRenderedPageBreak/>
        <w:t xml:space="preserve">      </w:t>
      </w:r>
      <w:r>
        <w:rPr>
          <w:b/>
          <w:bCs/>
          <w:color w:val="0D0D0D"/>
        </w:rPr>
        <w:t xml:space="preserve">                                                                                                         </w:t>
      </w:r>
      <w:r>
        <w:rPr>
          <w:b/>
          <w:bCs/>
          <w:color w:val="0D0D0D"/>
          <w:sz w:val="20"/>
          <w:szCs w:val="20"/>
        </w:rPr>
        <w:t xml:space="preserve">     </w:t>
      </w:r>
      <w:r>
        <w:rPr>
          <w:rFonts w:ascii="Times New Roman" w:hAnsi="Times New Roman" w:cs="Times New Roman"/>
          <w:color w:val="0D0D0D"/>
          <w:sz w:val="24"/>
          <w:szCs w:val="24"/>
        </w:rPr>
        <w:t>Утверждена</w:t>
      </w:r>
      <w:r w:rsidRPr="00A64DF8">
        <w:rPr>
          <w:rFonts w:ascii="Times New Roman" w:hAnsi="Times New Roman" w:cs="Times New Roman"/>
          <w:color w:val="0D0D0D"/>
          <w:sz w:val="24"/>
          <w:szCs w:val="24"/>
        </w:rPr>
        <w:t xml:space="preserve"> </w:t>
      </w:r>
    </w:p>
    <w:p w:rsidR="00A64DF8" w:rsidRDefault="00A64DF8" w:rsidP="00A64DF8">
      <w:pPr>
        <w:spacing w:after="0"/>
        <w:jc w:val="right"/>
        <w:rPr>
          <w:rFonts w:ascii="Times New Roman" w:hAnsi="Times New Roman" w:cs="Times New Roman"/>
          <w:color w:val="0D0D0D"/>
          <w:sz w:val="24"/>
          <w:szCs w:val="24"/>
        </w:rPr>
      </w:pPr>
      <w:r w:rsidRPr="00A64DF8">
        <w:rPr>
          <w:rFonts w:ascii="Times New Roman" w:hAnsi="Times New Roman" w:cs="Times New Roman"/>
          <w:color w:val="0D0D0D"/>
          <w:sz w:val="24"/>
          <w:szCs w:val="24"/>
        </w:rPr>
        <w:t xml:space="preserve">                                                                                               </w:t>
      </w:r>
      <w:r>
        <w:rPr>
          <w:rFonts w:ascii="Times New Roman" w:hAnsi="Times New Roman" w:cs="Times New Roman"/>
          <w:color w:val="0D0D0D"/>
          <w:sz w:val="24"/>
          <w:szCs w:val="24"/>
        </w:rPr>
        <w:t xml:space="preserve">постановлением Администрации Едровского сельского поселения </w:t>
      </w:r>
    </w:p>
    <w:p w:rsidR="00A64DF8" w:rsidRPr="00A64DF8" w:rsidRDefault="00A64DF8" w:rsidP="00A64DF8">
      <w:pPr>
        <w:spacing w:after="0"/>
        <w:jc w:val="right"/>
        <w:rPr>
          <w:rFonts w:ascii="Times New Roman" w:hAnsi="Times New Roman" w:cs="Times New Roman"/>
          <w:color w:val="0D0D0D"/>
          <w:sz w:val="24"/>
          <w:szCs w:val="24"/>
        </w:rPr>
      </w:pPr>
      <w:r>
        <w:rPr>
          <w:rFonts w:ascii="Times New Roman" w:hAnsi="Times New Roman" w:cs="Times New Roman"/>
          <w:color w:val="0D0D0D"/>
          <w:sz w:val="24"/>
          <w:szCs w:val="24"/>
        </w:rPr>
        <w:t>от 23.10.2017  № 177</w:t>
      </w:r>
      <w:r>
        <w:rPr>
          <w:color w:val="0D0D0D"/>
          <w:sz w:val="20"/>
          <w:szCs w:val="20"/>
        </w:rPr>
        <w:t xml:space="preserve">                    </w:t>
      </w:r>
    </w:p>
    <w:p w:rsidR="00A64DF8" w:rsidRDefault="00A64DF8" w:rsidP="00A64DF8">
      <w:pPr>
        <w:jc w:val="right"/>
        <w:rPr>
          <w:color w:val="0D0D0D"/>
          <w:sz w:val="20"/>
          <w:szCs w:val="20"/>
        </w:rPr>
      </w:pPr>
    </w:p>
    <w:p w:rsidR="00A64DF8" w:rsidRPr="00A64DF8" w:rsidRDefault="00A64DF8" w:rsidP="00A64DF8">
      <w:pPr>
        <w:jc w:val="right"/>
        <w:rPr>
          <w:color w:val="0D0D0D"/>
        </w:rPr>
      </w:pPr>
      <w:r>
        <w:rPr>
          <w:color w:val="0D0D0D"/>
          <w:sz w:val="20"/>
          <w:szCs w:val="20"/>
        </w:rPr>
        <w:t xml:space="preserve">                                                                                                </w:t>
      </w:r>
    </w:p>
    <w:p w:rsidR="00A64DF8" w:rsidRDefault="00A64DF8" w:rsidP="00A64DF8">
      <w:pPr>
        <w:jc w:val="center"/>
        <w:rPr>
          <w:b/>
          <w:bCs/>
          <w:color w:val="0D0D0D"/>
        </w:rPr>
      </w:pPr>
    </w:p>
    <w:p w:rsidR="00A64DF8" w:rsidRPr="00A64DF8" w:rsidRDefault="00A64DF8" w:rsidP="00CE2C57">
      <w:pPr>
        <w:spacing w:after="0"/>
        <w:jc w:val="center"/>
        <w:rPr>
          <w:rFonts w:ascii="Times New Roman" w:hAnsi="Times New Roman" w:cs="Times New Roman"/>
          <w:b/>
          <w:bCs/>
          <w:color w:val="0D0D0D"/>
          <w:sz w:val="28"/>
          <w:szCs w:val="28"/>
        </w:rPr>
      </w:pPr>
      <w:r w:rsidRPr="00A64DF8">
        <w:rPr>
          <w:rFonts w:ascii="Times New Roman" w:hAnsi="Times New Roman" w:cs="Times New Roman"/>
          <w:b/>
          <w:bCs/>
          <w:color w:val="0D0D0D"/>
          <w:sz w:val="28"/>
          <w:szCs w:val="28"/>
        </w:rPr>
        <w:t xml:space="preserve">Программа </w:t>
      </w:r>
    </w:p>
    <w:p w:rsidR="00A64DF8" w:rsidRPr="00A64DF8" w:rsidRDefault="00A64DF8" w:rsidP="00CE2C57">
      <w:pPr>
        <w:spacing w:after="0"/>
        <w:jc w:val="center"/>
        <w:rPr>
          <w:rFonts w:ascii="Times New Roman" w:hAnsi="Times New Roman" w:cs="Times New Roman"/>
          <w:b/>
          <w:bCs/>
          <w:color w:val="0D0D0D"/>
          <w:sz w:val="28"/>
          <w:szCs w:val="28"/>
        </w:rPr>
      </w:pPr>
      <w:r w:rsidRPr="00A64DF8">
        <w:rPr>
          <w:rFonts w:ascii="Times New Roman" w:hAnsi="Times New Roman" w:cs="Times New Roman"/>
          <w:b/>
          <w:bCs/>
          <w:color w:val="0D0D0D"/>
          <w:sz w:val="28"/>
          <w:szCs w:val="28"/>
        </w:rPr>
        <w:t xml:space="preserve">комплексного развития систем </w:t>
      </w:r>
      <w:r>
        <w:rPr>
          <w:rFonts w:ascii="Times New Roman" w:hAnsi="Times New Roman" w:cs="Times New Roman"/>
          <w:b/>
          <w:bCs/>
          <w:color w:val="0D0D0D"/>
          <w:sz w:val="28"/>
          <w:szCs w:val="28"/>
        </w:rPr>
        <w:t xml:space="preserve"> </w:t>
      </w:r>
      <w:r w:rsidRPr="00A64DF8">
        <w:rPr>
          <w:rFonts w:ascii="Times New Roman" w:hAnsi="Times New Roman" w:cs="Times New Roman"/>
          <w:b/>
          <w:bCs/>
          <w:color w:val="0D0D0D"/>
          <w:sz w:val="28"/>
          <w:szCs w:val="28"/>
        </w:rPr>
        <w:t xml:space="preserve">коммунальной инфраструктуры  </w:t>
      </w:r>
    </w:p>
    <w:p w:rsidR="00A64DF8" w:rsidRPr="00A64DF8" w:rsidRDefault="00A64DF8" w:rsidP="00CE2C57">
      <w:pPr>
        <w:spacing w:after="0"/>
        <w:jc w:val="center"/>
        <w:rPr>
          <w:rFonts w:ascii="Times New Roman" w:hAnsi="Times New Roman" w:cs="Times New Roman"/>
          <w:b/>
          <w:bCs/>
          <w:color w:val="0D0D0D"/>
          <w:sz w:val="28"/>
          <w:szCs w:val="28"/>
        </w:rPr>
      </w:pPr>
      <w:r w:rsidRPr="00A64DF8">
        <w:rPr>
          <w:rFonts w:ascii="Times New Roman" w:hAnsi="Times New Roman" w:cs="Times New Roman"/>
          <w:b/>
          <w:bCs/>
          <w:color w:val="0D0D0D"/>
          <w:sz w:val="28"/>
          <w:szCs w:val="28"/>
        </w:rPr>
        <w:t xml:space="preserve">Едровского сельского поселения </w:t>
      </w:r>
      <w:r>
        <w:rPr>
          <w:rFonts w:ascii="Times New Roman" w:hAnsi="Times New Roman" w:cs="Times New Roman"/>
          <w:b/>
          <w:bCs/>
          <w:color w:val="0D0D0D"/>
          <w:sz w:val="28"/>
          <w:szCs w:val="28"/>
        </w:rPr>
        <w:t xml:space="preserve"> </w:t>
      </w:r>
      <w:r w:rsidRPr="00A64DF8">
        <w:rPr>
          <w:rFonts w:ascii="Times New Roman" w:hAnsi="Times New Roman" w:cs="Times New Roman"/>
          <w:b/>
          <w:bCs/>
          <w:color w:val="0D0D0D"/>
          <w:sz w:val="28"/>
          <w:szCs w:val="28"/>
        </w:rPr>
        <w:t xml:space="preserve">на 2018-2027 годы </w:t>
      </w:r>
    </w:p>
    <w:p w:rsidR="00A64DF8" w:rsidRDefault="00A64DF8" w:rsidP="00CE2C57">
      <w:pPr>
        <w:spacing w:after="0"/>
        <w:jc w:val="center"/>
        <w:rPr>
          <w:color w:val="0D0D0D"/>
        </w:rPr>
      </w:pPr>
    </w:p>
    <w:p w:rsidR="00A64DF8" w:rsidRPr="00CE2C57" w:rsidRDefault="00A64DF8" w:rsidP="00CE2C57">
      <w:pPr>
        <w:pStyle w:val="NoSpacing"/>
        <w:jc w:val="center"/>
        <w:rPr>
          <w:rFonts w:ascii="Times New Roman" w:hAnsi="Times New Roman" w:cs="Times New Roman"/>
          <w:b/>
          <w:bCs/>
          <w:color w:val="0D0D0D"/>
          <w:sz w:val="28"/>
          <w:szCs w:val="28"/>
        </w:rPr>
      </w:pPr>
      <w:r w:rsidRPr="00CE2C57">
        <w:rPr>
          <w:rFonts w:ascii="Times New Roman" w:hAnsi="Times New Roman" w:cs="Times New Roman"/>
          <w:b/>
          <w:bCs/>
          <w:color w:val="0D0D0D"/>
          <w:sz w:val="28"/>
          <w:szCs w:val="28"/>
        </w:rPr>
        <w:t>Структура</w:t>
      </w:r>
    </w:p>
    <w:p w:rsidR="00A64DF8" w:rsidRPr="00CE2C57" w:rsidRDefault="00A64DF8" w:rsidP="00CE2C57">
      <w:pPr>
        <w:pStyle w:val="NoSpacing"/>
        <w:jc w:val="center"/>
        <w:rPr>
          <w:rFonts w:ascii="Times New Roman" w:hAnsi="Times New Roman" w:cs="Times New Roman"/>
          <w:b/>
          <w:bCs/>
          <w:color w:val="0D0D0D"/>
          <w:sz w:val="28"/>
          <w:szCs w:val="28"/>
        </w:rPr>
      </w:pPr>
      <w:r w:rsidRPr="00CE2C57">
        <w:rPr>
          <w:rFonts w:ascii="Times New Roman" w:hAnsi="Times New Roman" w:cs="Times New Roman"/>
          <w:b/>
          <w:bCs/>
          <w:color w:val="0D0D0D"/>
          <w:sz w:val="28"/>
          <w:szCs w:val="28"/>
        </w:rPr>
        <w:t>Программы комплексного развития систем коммунальной инфраструктуры</w:t>
      </w:r>
    </w:p>
    <w:p w:rsidR="00A64DF8" w:rsidRPr="00CE2C57" w:rsidRDefault="00A64DF8" w:rsidP="00CE2C57">
      <w:pPr>
        <w:pStyle w:val="NoSpacing"/>
        <w:jc w:val="center"/>
        <w:rPr>
          <w:rFonts w:ascii="Times New Roman" w:hAnsi="Times New Roman" w:cs="Times New Roman"/>
          <w:color w:val="0D0D0D"/>
          <w:sz w:val="28"/>
          <w:szCs w:val="28"/>
        </w:rPr>
      </w:pPr>
      <w:r w:rsidRPr="00CE2C57">
        <w:rPr>
          <w:rFonts w:ascii="Times New Roman" w:hAnsi="Times New Roman" w:cs="Times New Roman"/>
          <w:b/>
          <w:bCs/>
          <w:color w:val="0D0D0D"/>
          <w:sz w:val="28"/>
          <w:szCs w:val="28"/>
        </w:rPr>
        <w:t>Едровского сельского  поселения на 2018-2027 годы</w:t>
      </w:r>
    </w:p>
    <w:p w:rsidR="00A64DF8" w:rsidRPr="00CE2C57" w:rsidRDefault="00A64DF8" w:rsidP="00CE2C57">
      <w:pPr>
        <w:spacing w:after="0"/>
        <w:jc w:val="center"/>
        <w:rPr>
          <w:rFonts w:ascii="Times New Roman" w:hAnsi="Times New Roman" w:cs="Times New Roman"/>
          <w:color w:val="0D0D0D"/>
          <w:sz w:val="28"/>
          <w:szCs w:val="28"/>
        </w:rPr>
      </w:pPr>
    </w:p>
    <w:p w:rsidR="00A64DF8" w:rsidRPr="00CE2C57" w:rsidRDefault="00A64DF8" w:rsidP="00CE2C57">
      <w:pPr>
        <w:spacing w:after="0"/>
        <w:ind w:left="709"/>
        <w:rPr>
          <w:rFonts w:ascii="Times New Roman" w:hAnsi="Times New Roman" w:cs="Times New Roman"/>
          <w:b/>
          <w:bCs/>
          <w:color w:val="0D0D0D"/>
          <w:sz w:val="28"/>
          <w:szCs w:val="28"/>
        </w:rPr>
      </w:pPr>
      <w:r w:rsidRPr="00CE2C57">
        <w:rPr>
          <w:rFonts w:ascii="Times New Roman" w:hAnsi="Times New Roman" w:cs="Times New Roman"/>
          <w:color w:val="0D0D0D"/>
          <w:sz w:val="28"/>
          <w:szCs w:val="28"/>
        </w:rPr>
        <w:t>1.Паспорт  Программы комплексного развития систем коммунальной инфраструктуры Едровского сельского  поселения на 2018-2027 годы</w:t>
      </w:r>
      <w:r w:rsidRPr="00CE2C57">
        <w:rPr>
          <w:rFonts w:ascii="Times New Roman" w:hAnsi="Times New Roman" w:cs="Times New Roman"/>
          <w:b/>
          <w:bCs/>
          <w:color w:val="0D0D0D"/>
          <w:sz w:val="28"/>
          <w:szCs w:val="28"/>
        </w:rPr>
        <w:t xml:space="preserve"> </w:t>
      </w:r>
    </w:p>
    <w:p w:rsidR="00A64DF8" w:rsidRPr="00CE2C57" w:rsidRDefault="00A64DF8" w:rsidP="00CE2C57">
      <w:pPr>
        <w:spacing w:after="0"/>
        <w:ind w:left="993" w:hanging="993"/>
        <w:jc w:val="both"/>
        <w:rPr>
          <w:rFonts w:ascii="Times New Roman" w:hAnsi="Times New Roman" w:cs="Times New Roman"/>
          <w:color w:val="0D0D0D"/>
          <w:sz w:val="28"/>
          <w:szCs w:val="28"/>
        </w:rPr>
      </w:pPr>
      <w:r w:rsidRPr="00CE2C57">
        <w:rPr>
          <w:rFonts w:ascii="Times New Roman" w:hAnsi="Times New Roman" w:cs="Times New Roman"/>
          <w:color w:val="0D0D0D"/>
          <w:sz w:val="28"/>
          <w:szCs w:val="28"/>
        </w:rPr>
        <w:tab/>
        <w:t xml:space="preserve"> 2.Характеристика существующего состояния систем коммунальной инфраструктуры Едровского сельского  поселения</w:t>
      </w:r>
    </w:p>
    <w:p w:rsidR="00A64DF8" w:rsidRPr="00CE2C57" w:rsidRDefault="00A64DF8" w:rsidP="00CE2C57">
      <w:pPr>
        <w:spacing w:after="0"/>
        <w:ind w:firstLine="709"/>
        <w:jc w:val="both"/>
        <w:rPr>
          <w:rFonts w:ascii="Times New Roman" w:hAnsi="Times New Roman" w:cs="Times New Roman"/>
          <w:color w:val="0D0D0D"/>
          <w:sz w:val="28"/>
          <w:szCs w:val="28"/>
        </w:rPr>
      </w:pPr>
      <w:r w:rsidRPr="00CE2C57">
        <w:rPr>
          <w:rFonts w:ascii="Times New Roman" w:hAnsi="Times New Roman" w:cs="Times New Roman"/>
          <w:color w:val="0D0D0D"/>
          <w:sz w:val="28"/>
          <w:szCs w:val="28"/>
        </w:rPr>
        <w:t xml:space="preserve">     2.1 Характеристика систем водоснабжения.</w:t>
      </w:r>
    </w:p>
    <w:p w:rsidR="00A64DF8" w:rsidRPr="00CE2C57" w:rsidRDefault="00A64DF8" w:rsidP="00CE2C57">
      <w:pPr>
        <w:spacing w:after="0"/>
        <w:ind w:firstLine="709"/>
        <w:jc w:val="both"/>
        <w:rPr>
          <w:rFonts w:ascii="Times New Roman" w:hAnsi="Times New Roman" w:cs="Times New Roman"/>
          <w:color w:val="0D0D0D"/>
          <w:sz w:val="28"/>
          <w:szCs w:val="28"/>
        </w:rPr>
      </w:pPr>
      <w:r w:rsidRPr="00CE2C57">
        <w:rPr>
          <w:rFonts w:ascii="Times New Roman" w:hAnsi="Times New Roman" w:cs="Times New Roman"/>
          <w:color w:val="0D0D0D"/>
          <w:sz w:val="28"/>
          <w:szCs w:val="28"/>
        </w:rPr>
        <w:t xml:space="preserve">     2.2. Характеристика  систем водоотведения.</w:t>
      </w:r>
    </w:p>
    <w:p w:rsidR="00A64DF8" w:rsidRPr="00CE2C57" w:rsidRDefault="00A64DF8" w:rsidP="00CE2C57">
      <w:pPr>
        <w:spacing w:after="0"/>
        <w:ind w:firstLine="709"/>
        <w:jc w:val="both"/>
        <w:rPr>
          <w:rFonts w:ascii="Times New Roman" w:hAnsi="Times New Roman" w:cs="Times New Roman"/>
          <w:color w:val="0D0D0D"/>
          <w:sz w:val="28"/>
          <w:szCs w:val="28"/>
        </w:rPr>
      </w:pPr>
      <w:r w:rsidRPr="00CE2C57">
        <w:rPr>
          <w:rFonts w:ascii="Times New Roman" w:hAnsi="Times New Roman" w:cs="Times New Roman"/>
          <w:color w:val="0D0D0D"/>
          <w:sz w:val="28"/>
          <w:szCs w:val="28"/>
        </w:rPr>
        <w:t xml:space="preserve">     2.3. Характеристика  систем газоснабжения.</w:t>
      </w:r>
    </w:p>
    <w:p w:rsidR="00A64DF8" w:rsidRPr="00CE2C57" w:rsidRDefault="00A64DF8" w:rsidP="00CE2C57">
      <w:pPr>
        <w:spacing w:after="0"/>
        <w:ind w:firstLine="709"/>
        <w:jc w:val="both"/>
        <w:rPr>
          <w:rFonts w:ascii="Times New Roman" w:hAnsi="Times New Roman" w:cs="Times New Roman"/>
          <w:color w:val="0D0D0D"/>
          <w:sz w:val="28"/>
          <w:szCs w:val="28"/>
        </w:rPr>
      </w:pPr>
      <w:r w:rsidRPr="00CE2C57">
        <w:rPr>
          <w:rFonts w:ascii="Times New Roman" w:hAnsi="Times New Roman" w:cs="Times New Roman"/>
          <w:color w:val="0D0D0D"/>
          <w:sz w:val="28"/>
          <w:szCs w:val="28"/>
        </w:rPr>
        <w:t xml:space="preserve">     2.4.Характеристика систем теплоснабжения.</w:t>
      </w:r>
    </w:p>
    <w:p w:rsidR="00A64DF8" w:rsidRPr="00CE2C57" w:rsidRDefault="00A64DF8" w:rsidP="00CE2C57">
      <w:pPr>
        <w:spacing w:after="0"/>
        <w:ind w:firstLine="709"/>
        <w:jc w:val="both"/>
        <w:rPr>
          <w:rFonts w:ascii="Times New Roman" w:hAnsi="Times New Roman" w:cs="Times New Roman"/>
          <w:color w:val="0D0D0D"/>
          <w:sz w:val="28"/>
          <w:szCs w:val="28"/>
        </w:rPr>
      </w:pPr>
      <w:r w:rsidRPr="00CE2C57">
        <w:rPr>
          <w:rFonts w:ascii="Times New Roman" w:hAnsi="Times New Roman" w:cs="Times New Roman"/>
          <w:color w:val="0D0D0D"/>
          <w:sz w:val="28"/>
          <w:szCs w:val="28"/>
        </w:rPr>
        <w:t xml:space="preserve">     2.5.Характеристика сферы сбора бытовых отходов. </w:t>
      </w:r>
    </w:p>
    <w:p w:rsidR="00A64DF8" w:rsidRPr="00CE2C57" w:rsidRDefault="00A64DF8" w:rsidP="00CE2C57">
      <w:pPr>
        <w:spacing w:after="0"/>
        <w:ind w:firstLine="709"/>
        <w:jc w:val="both"/>
        <w:rPr>
          <w:rFonts w:ascii="Times New Roman" w:hAnsi="Times New Roman" w:cs="Times New Roman"/>
          <w:color w:val="0D0D0D"/>
          <w:sz w:val="28"/>
          <w:szCs w:val="28"/>
        </w:rPr>
      </w:pPr>
      <w:r w:rsidRPr="00CE2C57">
        <w:rPr>
          <w:rFonts w:ascii="Times New Roman" w:hAnsi="Times New Roman" w:cs="Times New Roman"/>
          <w:color w:val="0D0D0D"/>
          <w:sz w:val="28"/>
          <w:szCs w:val="28"/>
        </w:rPr>
        <w:t xml:space="preserve">     2.6.Характеристика системы электроснабжения.</w:t>
      </w:r>
    </w:p>
    <w:p w:rsidR="00A64DF8" w:rsidRPr="00CE2C57" w:rsidRDefault="00A64DF8" w:rsidP="00CE2C57">
      <w:pPr>
        <w:spacing w:after="0"/>
        <w:ind w:firstLine="709"/>
        <w:jc w:val="both"/>
        <w:rPr>
          <w:rFonts w:ascii="Times New Roman" w:hAnsi="Times New Roman" w:cs="Times New Roman"/>
          <w:color w:val="0D0D0D"/>
          <w:sz w:val="28"/>
          <w:szCs w:val="28"/>
        </w:rPr>
      </w:pPr>
      <w:r w:rsidRPr="00CE2C57">
        <w:rPr>
          <w:rFonts w:ascii="Times New Roman" w:hAnsi="Times New Roman" w:cs="Times New Roman"/>
          <w:b/>
          <w:bCs/>
          <w:color w:val="0D0D0D"/>
          <w:sz w:val="28"/>
          <w:szCs w:val="28"/>
        </w:rPr>
        <w:t xml:space="preserve">     </w:t>
      </w:r>
      <w:r w:rsidRPr="00CE2C57">
        <w:rPr>
          <w:rFonts w:ascii="Times New Roman" w:hAnsi="Times New Roman" w:cs="Times New Roman"/>
          <w:color w:val="0D0D0D"/>
          <w:sz w:val="28"/>
          <w:szCs w:val="28"/>
        </w:rPr>
        <w:t>2.7.Анализ состояния установки  приборов учёта</w:t>
      </w:r>
    </w:p>
    <w:p w:rsidR="00A64DF8" w:rsidRPr="00CE2C57" w:rsidRDefault="00A64DF8" w:rsidP="00CE2C57">
      <w:pPr>
        <w:spacing w:after="0"/>
        <w:ind w:firstLine="709"/>
        <w:jc w:val="both"/>
        <w:rPr>
          <w:rFonts w:ascii="Times New Roman" w:hAnsi="Times New Roman" w:cs="Times New Roman"/>
          <w:color w:val="0D0D0D"/>
          <w:sz w:val="28"/>
          <w:szCs w:val="28"/>
        </w:rPr>
      </w:pPr>
      <w:r w:rsidRPr="00CE2C57">
        <w:rPr>
          <w:rFonts w:ascii="Times New Roman" w:hAnsi="Times New Roman" w:cs="Times New Roman"/>
          <w:color w:val="0D0D0D"/>
          <w:sz w:val="28"/>
          <w:szCs w:val="28"/>
        </w:rPr>
        <w:t>3.Перспективы развития Едровского сельского  поселения и прогноз спроса на комм</w:t>
      </w:r>
      <w:r w:rsidRPr="00CE2C57">
        <w:rPr>
          <w:rFonts w:ascii="Times New Roman" w:hAnsi="Times New Roman" w:cs="Times New Roman"/>
          <w:color w:val="0D0D0D"/>
          <w:sz w:val="28"/>
          <w:szCs w:val="28"/>
        </w:rPr>
        <w:t>у</w:t>
      </w:r>
      <w:r w:rsidRPr="00CE2C57">
        <w:rPr>
          <w:rFonts w:ascii="Times New Roman" w:hAnsi="Times New Roman" w:cs="Times New Roman"/>
          <w:color w:val="0D0D0D"/>
          <w:sz w:val="28"/>
          <w:szCs w:val="28"/>
        </w:rPr>
        <w:t xml:space="preserve">нальные ресурсы </w:t>
      </w:r>
    </w:p>
    <w:p w:rsidR="00A64DF8" w:rsidRPr="00CE2C57" w:rsidRDefault="00A64DF8" w:rsidP="00CE2C57">
      <w:pPr>
        <w:spacing w:after="0"/>
        <w:ind w:firstLine="709"/>
        <w:rPr>
          <w:rFonts w:ascii="Times New Roman" w:hAnsi="Times New Roman" w:cs="Times New Roman"/>
          <w:color w:val="0D0D0D"/>
          <w:sz w:val="28"/>
          <w:szCs w:val="28"/>
        </w:rPr>
      </w:pPr>
      <w:r w:rsidRPr="00CE2C57">
        <w:rPr>
          <w:rFonts w:ascii="Times New Roman" w:hAnsi="Times New Roman" w:cs="Times New Roman"/>
          <w:color w:val="0D0D0D"/>
          <w:sz w:val="28"/>
          <w:szCs w:val="28"/>
        </w:rPr>
        <w:t>4.Целевые показатели развития коммунальной инфраструктуры Едровского сельского  поселения.</w:t>
      </w:r>
    </w:p>
    <w:p w:rsidR="00A64DF8" w:rsidRPr="00CE2C57" w:rsidRDefault="00A64DF8" w:rsidP="00CE2C57">
      <w:pPr>
        <w:spacing w:after="0"/>
        <w:ind w:firstLine="709"/>
        <w:jc w:val="both"/>
        <w:rPr>
          <w:rFonts w:ascii="Times New Roman" w:hAnsi="Times New Roman" w:cs="Times New Roman"/>
          <w:color w:val="0D0D0D"/>
          <w:sz w:val="28"/>
          <w:szCs w:val="28"/>
        </w:rPr>
      </w:pPr>
      <w:r w:rsidRPr="00CE2C57">
        <w:rPr>
          <w:rFonts w:ascii="Times New Roman" w:hAnsi="Times New Roman" w:cs="Times New Roman"/>
          <w:color w:val="0D0D0D"/>
          <w:sz w:val="28"/>
          <w:szCs w:val="28"/>
        </w:rPr>
        <w:t xml:space="preserve">5.Мероприятия, обеспечивающие  достижение целевых </w:t>
      </w:r>
      <w:proofErr w:type="gramStart"/>
      <w:r w:rsidRPr="00CE2C57">
        <w:rPr>
          <w:rFonts w:ascii="Times New Roman" w:hAnsi="Times New Roman" w:cs="Times New Roman"/>
          <w:color w:val="0D0D0D"/>
          <w:sz w:val="28"/>
          <w:szCs w:val="28"/>
        </w:rPr>
        <w:t>показателей программы ко</w:t>
      </w:r>
      <w:r w:rsidRPr="00CE2C57">
        <w:rPr>
          <w:rFonts w:ascii="Times New Roman" w:hAnsi="Times New Roman" w:cs="Times New Roman"/>
          <w:color w:val="0D0D0D"/>
          <w:sz w:val="28"/>
          <w:szCs w:val="28"/>
        </w:rPr>
        <w:t>м</w:t>
      </w:r>
      <w:r w:rsidRPr="00CE2C57">
        <w:rPr>
          <w:rFonts w:ascii="Times New Roman" w:hAnsi="Times New Roman" w:cs="Times New Roman"/>
          <w:color w:val="0D0D0D"/>
          <w:sz w:val="28"/>
          <w:szCs w:val="28"/>
        </w:rPr>
        <w:t>плексного развития систем коммунальной инфраструктуры</w:t>
      </w:r>
      <w:proofErr w:type="gramEnd"/>
      <w:r w:rsidRPr="00CE2C57">
        <w:rPr>
          <w:rFonts w:ascii="Times New Roman" w:hAnsi="Times New Roman" w:cs="Times New Roman"/>
          <w:color w:val="0D0D0D"/>
          <w:sz w:val="28"/>
          <w:szCs w:val="28"/>
        </w:rPr>
        <w:t xml:space="preserve"> </w:t>
      </w:r>
    </w:p>
    <w:p w:rsidR="00A64DF8" w:rsidRPr="00CE2C57" w:rsidRDefault="00A64DF8" w:rsidP="00CE2C57">
      <w:pPr>
        <w:spacing w:after="0"/>
        <w:ind w:firstLine="709"/>
        <w:jc w:val="both"/>
        <w:rPr>
          <w:rFonts w:ascii="Times New Roman" w:hAnsi="Times New Roman" w:cs="Times New Roman"/>
          <w:color w:val="0D0D0D"/>
          <w:sz w:val="28"/>
          <w:szCs w:val="28"/>
        </w:rPr>
      </w:pPr>
      <w:r w:rsidRPr="00CE2C57">
        <w:rPr>
          <w:rFonts w:ascii="Times New Roman" w:hAnsi="Times New Roman" w:cs="Times New Roman"/>
          <w:color w:val="0D0D0D"/>
          <w:sz w:val="28"/>
          <w:szCs w:val="28"/>
        </w:rPr>
        <w:t xml:space="preserve">6.Механизм реализации  Программы и </w:t>
      </w:r>
      <w:proofErr w:type="gramStart"/>
      <w:r w:rsidRPr="00CE2C57">
        <w:rPr>
          <w:rFonts w:ascii="Times New Roman" w:hAnsi="Times New Roman" w:cs="Times New Roman"/>
          <w:color w:val="0D0D0D"/>
          <w:sz w:val="28"/>
          <w:szCs w:val="28"/>
        </w:rPr>
        <w:t>контроль за</w:t>
      </w:r>
      <w:proofErr w:type="gramEnd"/>
      <w:r w:rsidRPr="00CE2C57">
        <w:rPr>
          <w:rFonts w:ascii="Times New Roman" w:hAnsi="Times New Roman" w:cs="Times New Roman"/>
          <w:color w:val="0D0D0D"/>
          <w:sz w:val="28"/>
          <w:szCs w:val="28"/>
        </w:rPr>
        <w:t xml:space="preserve"> ходом ее выполнения</w:t>
      </w:r>
    </w:p>
    <w:p w:rsidR="00A64DF8" w:rsidRPr="00CE2C57" w:rsidRDefault="00A64DF8" w:rsidP="00CE2C57">
      <w:pPr>
        <w:spacing w:after="0"/>
        <w:ind w:firstLine="709"/>
        <w:jc w:val="both"/>
        <w:rPr>
          <w:rFonts w:ascii="Times New Roman" w:hAnsi="Times New Roman" w:cs="Times New Roman"/>
          <w:color w:val="0D0D0D"/>
          <w:sz w:val="28"/>
          <w:szCs w:val="28"/>
        </w:rPr>
      </w:pPr>
      <w:r w:rsidRPr="00CE2C57">
        <w:rPr>
          <w:rFonts w:ascii="Times New Roman" w:hAnsi="Times New Roman" w:cs="Times New Roman"/>
          <w:color w:val="0D0D0D"/>
          <w:sz w:val="28"/>
          <w:szCs w:val="28"/>
        </w:rPr>
        <w:t>7. Оценка эффективности реализации Программы</w:t>
      </w:r>
    </w:p>
    <w:p w:rsidR="00A64DF8" w:rsidRPr="00CE2C57" w:rsidRDefault="00A64DF8" w:rsidP="00CE2C57">
      <w:pPr>
        <w:spacing w:after="0"/>
        <w:ind w:firstLine="709"/>
        <w:jc w:val="both"/>
        <w:rPr>
          <w:rFonts w:ascii="Times New Roman" w:hAnsi="Times New Roman" w:cs="Times New Roman"/>
          <w:color w:val="0D0D0D"/>
          <w:sz w:val="28"/>
          <w:szCs w:val="28"/>
        </w:rPr>
      </w:pPr>
      <w:r w:rsidRPr="00CE2C57">
        <w:rPr>
          <w:rFonts w:ascii="Times New Roman" w:hAnsi="Times New Roman" w:cs="Times New Roman"/>
          <w:color w:val="0D0D0D"/>
          <w:sz w:val="28"/>
          <w:szCs w:val="28"/>
        </w:rPr>
        <w:t xml:space="preserve"> 8.Сроки и этапы реализации Программы</w:t>
      </w:r>
    </w:p>
    <w:p w:rsidR="00A64DF8" w:rsidRDefault="00A64DF8" w:rsidP="00A64DF8">
      <w:pPr>
        <w:pStyle w:val="NoSpacing"/>
        <w:jc w:val="center"/>
        <w:rPr>
          <w:rFonts w:ascii="Times New Roman" w:hAnsi="Times New Roman" w:cs="Times New Roman"/>
          <w:b/>
          <w:bCs/>
          <w:color w:val="0D0D0D"/>
        </w:rPr>
      </w:pPr>
    </w:p>
    <w:p w:rsidR="00A64DF8" w:rsidRDefault="00A64DF8" w:rsidP="00A64DF8">
      <w:pPr>
        <w:pStyle w:val="NoSpacing"/>
        <w:jc w:val="center"/>
        <w:rPr>
          <w:rFonts w:ascii="Times New Roman" w:hAnsi="Times New Roman" w:cs="Times New Roman"/>
          <w:b/>
          <w:bCs/>
          <w:color w:val="0D0D0D"/>
        </w:rPr>
      </w:pPr>
    </w:p>
    <w:p w:rsidR="00A64DF8" w:rsidRDefault="00A64DF8" w:rsidP="00A64DF8">
      <w:pPr>
        <w:pStyle w:val="NoSpacing"/>
        <w:jc w:val="center"/>
        <w:rPr>
          <w:rFonts w:ascii="Times New Roman" w:hAnsi="Times New Roman" w:cs="Times New Roman"/>
          <w:b/>
          <w:bCs/>
          <w:color w:val="0D0D0D"/>
        </w:rPr>
      </w:pPr>
    </w:p>
    <w:p w:rsidR="00A64DF8" w:rsidRDefault="00A64DF8" w:rsidP="00A64DF8">
      <w:pPr>
        <w:pStyle w:val="NoSpacing"/>
        <w:jc w:val="center"/>
        <w:rPr>
          <w:rFonts w:ascii="Times New Roman" w:hAnsi="Times New Roman" w:cs="Times New Roman"/>
          <w:b/>
          <w:bCs/>
          <w:color w:val="0D0D0D"/>
        </w:rPr>
      </w:pPr>
    </w:p>
    <w:p w:rsidR="00A64DF8" w:rsidRDefault="00A64DF8" w:rsidP="00A64DF8">
      <w:pPr>
        <w:pStyle w:val="NoSpacing"/>
        <w:jc w:val="center"/>
        <w:rPr>
          <w:rFonts w:ascii="Times New Roman" w:hAnsi="Times New Roman" w:cs="Times New Roman"/>
          <w:b/>
          <w:bCs/>
          <w:color w:val="0D0D0D"/>
        </w:rPr>
      </w:pPr>
    </w:p>
    <w:p w:rsidR="00A64DF8" w:rsidRPr="00CE2C57" w:rsidRDefault="00A64DF8" w:rsidP="00A64DF8">
      <w:pPr>
        <w:pStyle w:val="NoSpacing"/>
        <w:jc w:val="center"/>
        <w:rPr>
          <w:rFonts w:ascii="Times New Roman" w:hAnsi="Times New Roman" w:cs="Times New Roman"/>
          <w:b/>
          <w:bCs/>
          <w:color w:val="0D0D0D"/>
          <w:sz w:val="28"/>
          <w:szCs w:val="28"/>
        </w:rPr>
      </w:pPr>
      <w:r w:rsidRPr="00CE2C57">
        <w:rPr>
          <w:rFonts w:ascii="Times New Roman" w:hAnsi="Times New Roman" w:cs="Times New Roman"/>
          <w:b/>
          <w:bCs/>
          <w:color w:val="0D0D0D"/>
          <w:sz w:val="28"/>
          <w:szCs w:val="28"/>
        </w:rPr>
        <w:t>1.Паспорт</w:t>
      </w:r>
    </w:p>
    <w:p w:rsidR="00A64DF8" w:rsidRPr="00CE2C57" w:rsidRDefault="00A64DF8" w:rsidP="00A64DF8">
      <w:pPr>
        <w:pStyle w:val="NoSpacing"/>
        <w:jc w:val="center"/>
        <w:rPr>
          <w:rFonts w:ascii="Times New Roman" w:hAnsi="Times New Roman" w:cs="Times New Roman"/>
          <w:b/>
          <w:bCs/>
          <w:color w:val="0D0D0D"/>
          <w:sz w:val="28"/>
          <w:szCs w:val="28"/>
        </w:rPr>
      </w:pPr>
      <w:r w:rsidRPr="00CE2C57">
        <w:rPr>
          <w:rFonts w:ascii="Times New Roman" w:hAnsi="Times New Roman" w:cs="Times New Roman"/>
          <w:b/>
          <w:bCs/>
          <w:color w:val="0D0D0D"/>
          <w:sz w:val="28"/>
          <w:szCs w:val="28"/>
        </w:rPr>
        <w:t xml:space="preserve">Программы комплексного развития систем коммунальной инфраструктуры  </w:t>
      </w:r>
      <w:r w:rsidR="00CE2C57">
        <w:rPr>
          <w:rFonts w:ascii="Times New Roman" w:hAnsi="Times New Roman" w:cs="Times New Roman"/>
          <w:b/>
          <w:bCs/>
          <w:color w:val="0D0D0D"/>
          <w:sz w:val="28"/>
          <w:szCs w:val="28"/>
        </w:rPr>
        <w:t xml:space="preserve"> </w:t>
      </w:r>
      <w:r w:rsidRPr="00CE2C57">
        <w:rPr>
          <w:rFonts w:ascii="Times New Roman" w:hAnsi="Times New Roman" w:cs="Times New Roman"/>
          <w:b/>
          <w:bCs/>
          <w:color w:val="0D0D0D"/>
          <w:sz w:val="28"/>
          <w:szCs w:val="28"/>
        </w:rPr>
        <w:t>Едровского сельского</w:t>
      </w:r>
      <w:r w:rsidRPr="00CE2C57">
        <w:rPr>
          <w:rFonts w:ascii="Times New Roman" w:hAnsi="Times New Roman" w:cs="Times New Roman"/>
          <w:color w:val="0D0D0D"/>
          <w:sz w:val="28"/>
          <w:szCs w:val="28"/>
        </w:rPr>
        <w:t xml:space="preserve">  </w:t>
      </w:r>
      <w:r w:rsidRPr="00CE2C57">
        <w:rPr>
          <w:rFonts w:ascii="Times New Roman" w:hAnsi="Times New Roman" w:cs="Times New Roman"/>
          <w:b/>
          <w:bCs/>
          <w:color w:val="0D0D0D"/>
          <w:sz w:val="28"/>
          <w:szCs w:val="28"/>
        </w:rPr>
        <w:t>поселения на 2018-2027годы</w:t>
      </w:r>
    </w:p>
    <w:tbl>
      <w:tblPr>
        <w:tblW w:w="9590" w:type="dxa"/>
        <w:tblLayout w:type="fixed"/>
        <w:tblLook w:val="0000"/>
      </w:tblPr>
      <w:tblGrid>
        <w:gridCol w:w="2268"/>
        <w:gridCol w:w="7322"/>
      </w:tblGrid>
      <w:tr w:rsidR="00A64DF8" w:rsidRPr="00CE2C57" w:rsidTr="000A2E16">
        <w:trPr>
          <w:trHeight w:val="790"/>
        </w:trPr>
        <w:tc>
          <w:tcPr>
            <w:tcW w:w="2268" w:type="dxa"/>
            <w:tcBorders>
              <w:top w:val="single" w:sz="4" w:space="0" w:color="000000"/>
              <w:left w:val="single" w:sz="4" w:space="0" w:color="000000"/>
              <w:bottom w:val="single" w:sz="4" w:space="0" w:color="000000"/>
            </w:tcBorders>
          </w:tcPr>
          <w:p w:rsidR="00A64DF8" w:rsidRPr="00CE2C57" w:rsidRDefault="00A64DF8" w:rsidP="00CE2C57">
            <w:pPr>
              <w:spacing w:after="0"/>
              <w:rPr>
                <w:rFonts w:ascii="Times New Roman" w:hAnsi="Times New Roman" w:cs="Times New Roman"/>
                <w:color w:val="0D0D0D"/>
              </w:rPr>
            </w:pPr>
            <w:r w:rsidRPr="00CE2C57">
              <w:rPr>
                <w:rFonts w:ascii="Times New Roman" w:hAnsi="Times New Roman" w:cs="Times New Roman"/>
                <w:color w:val="0D0D0D"/>
              </w:rPr>
              <w:t xml:space="preserve">Наименование </w:t>
            </w:r>
          </w:p>
          <w:p w:rsidR="00A64DF8" w:rsidRPr="00CE2C57" w:rsidRDefault="00A64DF8" w:rsidP="00CE2C57">
            <w:pPr>
              <w:spacing w:after="0"/>
              <w:rPr>
                <w:rFonts w:ascii="Times New Roman" w:hAnsi="Times New Roman" w:cs="Times New Roman"/>
                <w:color w:val="0D0D0D"/>
              </w:rPr>
            </w:pPr>
            <w:r w:rsidRPr="00CE2C57">
              <w:rPr>
                <w:rFonts w:ascii="Times New Roman" w:hAnsi="Times New Roman" w:cs="Times New Roman"/>
                <w:color w:val="0D0D0D"/>
              </w:rPr>
              <w:t>программы</w:t>
            </w:r>
          </w:p>
        </w:tc>
        <w:tc>
          <w:tcPr>
            <w:tcW w:w="7322" w:type="dxa"/>
            <w:tcBorders>
              <w:top w:val="single" w:sz="4" w:space="0" w:color="000000"/>
              <w:left w:val="single" w:sz="4" w:space="0" w:color="000000"/>
              <w:bottom w:val="single" w:sz="4" w:space="0" w:color="000000"/>
              <w:right w:val="single" w:sz="4" w:space="0" w:color="000000"/>
            </w:tcBorders>
          </w:tcPr>
          <w:p w:rsidR="00A64DF8" w:rsidRPr="00CE2C57" w:rsidRDefault="00A64DF8" w:rsidP="00CE2C57">
            <w:pPr>
              <w:spacing w:after="0"/>
              <w:rPr>
                <w:rFonts w:ascii="Times New Roman" w:hAnsi="Times New Roman" w:cs="Times New Roman"/>
                <w:color w:val="0D0D0D"/>
              </w:rPr>
            </w:pPr>
            <w:r w:rsidRPr="00CE2C57">
              <w:rPr>
                <w:rFonts w:ascii="Times New Roman" w:hAnsi="Times New Roman" w:cs="Times New Roman"/>
                <w:color w:val="0D0D0D"/>
              </w:rPr>
              <w:t>Программа комплексного развития систем коммунальной инфр</w:t>
            </w:r>
            <w:r w:rsidRPr="00CE2C57">
              <w:rPr>
                <w:rFonts w:ascii="Times New Roman" w:hAnsi="Times New Roman" w:cs="Times New Roman"/>
                <w:color w:val="0D0D0D"/>
              </w:rPr>
              <w:t>а</w:t>
            </w:r>
            <w:r w:rsidRPr="00CE2C57">
              <w:rPr>
                <w:rFonts w:ascii="Times New Roman" w:hAnsi="Times New Roman" w:cs="Times New Roman"/>
                <w:color w:val="0D0D0D"/>
              </w:rPr>
              <w:t>структуры  Едровского сельского  поселения на 2018-2027 годы</w:t>
            </w:r>
            <w:r w:rsidRPr="00CE2C57">
              <w:rPr>
                <w:rFonts w:ascii="Times New Roman" w:hAnsi="Times New Roman" w:cs="Times New Roman"/>
                <w:b/>
                <w:bCs/>
                <w:color w:val="0D0D0D"/>
              </w:rPr>
              <w:t xml:space="preserve"> </w:t>
            </w:r>
            <w:r w:rsidRPr="00CE2C57">
              <w:rPr>
                <w:rFonts w:ascii="Times New Roman" w:hAnsi="Times New Roman" w:cs="Times New Roman"/>
                <w:color w:val="0D0D0D"/>
              </w:rPr>
              <w:t>(д</w:t>
            </w:r>
            <w:r w:rsidRPr="00CE2C57">
              <w:rPr>
                <w:rFonts w:ascii="Times New Roman" w:hAnsi="Times New Roman" w:cs="Times New Roman"/>
                <w:color w:val="0D0D0D"/>
              </w:rPr>
              <w:t>а</w:t>
            </w:r>
            <w:r w:rsidRPr="00CE2C57">
              <w:rPr>
                <w:rFonts w:ascii="Times New Roman" w:hAnsi="Times New Roman" w:cs="Times New Roman"/>
                <w:color w:val="0D0D0D"/>
              </w:rPr>
              <w:t>лее – Программа)</w:t>
            </w:r>
          </w:p>
        </w:tc>
      </w:tr>
      <w:tr w:rsidR="00A64DF8" w:rsidRPr="00CE2C57" w:rsidTr="000A2E16">
        <w:trPr>
          <w:trHeight w:val="424"/>
        </w:trPr>
        <w:tc>
          <w:tcPr>
            <w:tcW w:w="2268" w:type="dxa"/>
            <w:tcBorders>
              <w:top w:val="single" w:sz="4" w:space="0" w:color="000000"/>
              <w:left w:val="single" w:sz="4" w:space="0" w:color="000000"/>
              <w:bottom w:val="single" w:sz="4" w:space="0" w:color="000000"/>
            </w:tcBorders>
          </w:tcPr>
          <w:p w:rsidR="00A64DF8" w:rsidRPr="00CE2C57" w:rsidRDefault="00A64DF8" w:rsidP="00CE2C57">
            <w:pPr>
              <w:spacing w:after="0"/>
              <w:rPr>
                <w:rFonts w:ascii="Times New Roman" w:hAnsi="Times New Roman" w:cs="Times New Roman"/>
                <w:color w:val="0D0D0D"/>
              </w:rPr>
            </w:pPr>
            <w:r w:rsidRPr="00CE2C57">
              <w:rPr>
                <w:rFonts w:ascii="Times New Roman" w:hAnsi="Times New Roman" w:cs="Times New Roman"/>
                <w:color w:val="0D0D0D"/>
              </w:rPr>
              <w:t>Основания для ра</w:t>
            </w:r>
            <w:r w:rsidRPr="00CE2C57">
              <w:rPr>
                <w:rFonts w:ascii="Times New Roman" w:hAnsi="Times New Roman" w:cs="Times New Roman"/>
                <w:color w:val="0D0D0D"/>
              </w:rPr>
              <w:t>з</w:t>
            </w:r>
            <w:r w:rsidRPr="00CE2C57">
              <w:rPr>
                <w:rFonts w:ascii="Times New Roman" w:hAnsi="Times New Roman" w:cs="Times New Roman"/>
                <w:color w:val="0D0D0D"/>
              </w:rPr>
              <w:t>работки программы</w:t>
            </w:r>
          </w:p>
        </w:tc>
        <w:tc>
          <w:tcPr>
            <w:tcW w:w="7322" w:type="dxa"/>
            <w:tcBorders>
              <w:top w:val="single" w:sz="4" w:space="0" w:color="000000"/>
              <w:left w:val="single" w:sz="4" w:space="0" w:color="000000"/>
              <w:bottom w:val="single" w:sz="4" w:space="0" w:color="000000"/>
              <w:right w:val="single" w:sz="4" w:space="0" w:color="000000"/>
            </w:tcBorders>
          </w:tcPr>
          <w:p w:rsidR="00A64DF8" w:rsidRPr="00CE2C57" w:rsidRDefault="00A64DF8" w:rsidP="00CE2C57">
            <w:pPr>
              <w:spacing w:after="0"/>
              <w:rPr>
                <w:rFonts w:ascii="Times New Roman" w:hAnsi="Times New Roman" w:cs="Times New Roman"/>
                <w:color w:val="0D0D0D"/>
              </w:rPr>
            </w:pPr>
            <w:r w:rsidRPr="00CE2C57">
              <w:rPr>
                <w:rFonts w:ascii="Times New Roman" w:hAnsi="Times New Roman" w:cs="Times New Roman"/>
                <w:color w:val="0D0D0D"/>
              </w:rPr>
              <w:t>1.Федеральный закон 131-ФЗ от 10.06.2003 «Об общих принципах организации местного самоуправления в Российской Федерации», поручение Президента Российской Федерации по итогам проверки эффективности использования организациями коммунального ко</w:t>
            </w:r>
            <w:r w:rsidRPr="00CE2C57">
              <w:rPr>
                <w:rFonts w:ascii="Times New Roman" w:hAnsi="Times New Roman" w:cs="Times New Roman"/>
                <w:color w:val="0D0D0D"/>
              </w:rPr>
              <w:t>м</w:t>
            </w:r>
            <w:r w:rsidRPr="00CE2C57">
              <w:rPr>
                <w:rFonts w:ascii="Times New Roman" w:hAnsi="Times New Roman" w:cs="Times New Roman"/>
                <w:color w:val="0D0D0D"/>
              </w:rPr>
              <w:t xml:space="preserve">плекса финансовых ресурсов, направляемых на модернизацию и развитие от 17.03.2011 года № Пр-701, </w:t>
            </w:r>
          </w:p>
          <w:p w:rsidR="00A64DF8" w:rsidRPr="00CE2C57" w:rsidRDefault="00A64DF8" w:rsidP="00CE2C57">
            <w:pPr>
              <w:spacing w:after="0"/>
              <w:rPr>
                <w:rFonts w:ascii="Times New Roman" w:hAnsi="Times New Roman" w:cs="Times New Roman"/>
                <w:color w:val="0D0D0D"/>
              </w:rPr>
            </w:pPr>
            <w:r w:rsidRPr="00CE2C57">
              <w:rPr>
                <w:rFonts w:ascii="Times New Roman" w:hAnsi="Times New Roman" w:cs="Times New Roman"/>
                <w:color w:val="0D0D0D"/>
              </w:rPr>
              <w:t>2.Распоряжение Правительства РФ от 22.08.2011 года № 1493-р,</w:t>
            </w:r>
          </w:p>
          <w:p w:rsidR="00A64DF8" w:rsidRPr="00CE2C57" w:rsidRDefault="00A64DF8" w:rsidP="00CE2C57">
            <w:pPr>
              <w:spacing w:after="0"/>
              <w:rPr>
                <w:rFonts w:ascii="Times New Roman" w:hAnsi="Times New Roman" w:cs="Times New Roman"/>
                <w:color w:val="0D0D0D"/>
              </w:rPr>
            </w:pPr>
            <w:r w:rsidRPr="00CE2C57">
              <w:rPr>
                <w:rFonts w:ascii="Times New Roman" w:hAnsi="Times New Roman" w:cs="Times New Roman"/>
                <w:color w:val="0D0D0D"/>
              </w:rPr>
              <w:t>3.Постановление Правительства РФ от 14.06.2013 г. № 502,</w:t>
            </w:r>
          </w:p>
          <w:p w:rsidR="00A64DF8" w:rsidRPr="00CE2C57" w:rsidRDefault="00A64DF8" w:rsidP="00CE2C57">
            <w:pPr>
              <w:spacing w:after="0"/>
              <w:rPr>
                <w:rFonts w:ascii="Times New Roman" w:hAnsi="Times New Roman" w:cs="Times New Roman"/>
                <w:color w:val="0D0D0D"/>
              </w:rPr>
            </w:pPr>
            <w:r w:rsidRPr="00CE2C57">
              <w:rPr>
                <w:rFonts w:ascii="Times New Roman" w:hAnsi="Times New Roman" w:cs="Times New Roman"/>
                <w:color w:val="0D0D0D"/>
              </w:rPr>
              <w:t>4.Градостроительный кодекс Российской Федерации,</w:t>
            </w:r>
          </w:p>
          <w:p w:rsidR="00A64DF8" w:rsidRPr="00CE2C57" w:rsidRDefault="00A64DF8" w:rsidP="00CE2C57">
            <w:pPr>
              <w:spacing w:after="0"/>
              <w:rPr>
                <w:rFonts w:ascii="Times New Roman" w:hAnsi="Times New Roman" w:cs="Times New Roman"/>
                <w:color w:val="0D0D0D"/>
              </w:rPr>
            </w:pPr>
            <w:r w:rsidRPr="00CE2C57">
              <w:rPr>
                <w:rFonts w:ascii="Times New Roman" w:hAnsi="Times New Roman" w:cs="Times New Roman"/>
                <w:color w:val="0D0D0D"/>
              </w:rPr>
              <w:t>5. «Методические рекомендации по разработке программ комплек</w:t>
            </w:r>
            <w:r w:rsidRPr="00CE2C57">
              <w:rPr>
                <w:rFonts w:ascii="Times New Roman" w:hAnsi="Times New Roman" w:cs="Times New Roman"/>
                <w:color w:val="0D0D0D"/>
              </w:rPr>
              <w:t>с</w:t>
            </w:r>
            <w:r w:rsidRPr="00CE2C57">
              <w:rPr>
                <w:rFonts w:ascii="Times New Roman" w:hAnsi="Times New Roman" w:cs="Times New Roman"/>
                <w:color w:val="0D0D0D"/>
              </w:rPr>
              <w:t>ного развития систем коммунальной инфраструктуры муниципал</w:t>
            </w:r>
            <w:r w:rsidRPr="00CE2C57">
              <w:rPr>
                <w:rFonts w:ascii="Times New Roman" w:hAnsi="Times New Roman" w:cs="Times New Roman"/>
                <w:color w:val="0D0D0D"/>
              </w:rPr>
              <w:t>ь</w:t>
            </w:r>
            <w:r w:rsidRPr="00CE2C57">
              <w:rPr>
                <w:rFonts w:ascii="Times New Roman" w:hAnsi="Times New Roman" w:cs="Times New Roman"/>
                <w:color w:val="0D0D0D"/>
              </w:rPr>
              <w:t>ных образований» № 204 от 06.05.2011г.,</w:t>
            </w:r>
          </w:p>
          <w:p w:rsidR="00A64DF8" w:rsidRPr="00CE2C57" w:rsidRDefault="00A64DF8" w:rsidP="00CE2C57">
            <w:pPr>
              <w:spacing w:after="0"/>
              <w:rPr>
                <w:rFonts w:ascii="Times New Roman" w:hAnsi="Times New Roman" w:cs="Times New Roman"/>
                <w:color w:val="0D0D0D"/>
              </w:rPr>
            </w:pPr>
            <w:r w:rsidRPr="00CE2C57">
              <w:rPr>
                <w:rFonts w:ascii="Times New Roman" w:hAnsi="Times New Roman" w:cs="Times New Roman"/>
                <w:color w:val="0D0D0D"/>
              </w:rPr>
              <w:t>6.Устав Едровского сельского  поселения,</w:t>
            </w:r>
          </w:p>
          <w:p w:rsidR="00A64DF8" w:rsidRPr="00CE2C57" w:rsidRDefault="00A64DF8" w:rsidP="00CE2C57">
            <w:pPr>
              <w:spacing w:after="0"/>
              <w:rPr>
                <w:rFonts w:ascii="Times New Roman" w:hAnsi="Times New Roman" w:cs="Times New Roman"/>
                <w:color w:val="0D0D0D"/>
              </w:rPr>
            </w:pPr>
            <w:r w:rsidRPr="00CE2C57">
              <w:rPr>
                <w:rFonts w:ascii="Times New Roman" w:hAnsi="Times New Roman" w:cs="Times New Roman"/>
                <w:color w:val="0D0D0D"/>
              </w:rPr>
              <w:t xml:space="preserve">7.Генеральный план. </w:t>
            </w:r>
          </w:p>
          <w:p w:rsidR="00A64DF8" w:rsidRPr="00CE2C57" w:rsidRDefault="00A64DF8" w:rsidP="00CE2C57">
            <w:pPr>
              <w:spacing w:after="0"/>
              <w:rPr>
                <w:rFonts w:ascii="Times New Roman" w:hAnsi="Times New Roman" w:cs="Times New Roman"/>
                <w:color w:val="0D0D0D"/>
              </w:rPr>
            </w:pPr>
          </w:p>
        </w:tc>
      </w:tr>
      <w:tr w:rsidR="00A64DF8" w:rsidRPr="00CE2C57" w:rsidTr="000A2E16">
        <w:trPr>
          <w:trHeight w:val="815"/>
        </w:trPr>
        <w:tc>
          <w:tcPr>
            <w:tcW w:w="2268" w:type="dxa"/>
            <w:tcBorders>
              <w:top w:val="single" w:sz="4" w:space="0" w:color="000000"/>
              <w:left w:val="single" w:sz="4" w:space="0" w:color="000000"/>
              <w:bottom w:val="single" w:sz="4" w:space="0" w:color="000000"/>
            </w:tcBorders>
          </w:tcPr>
          <w:p w:rsidR="00A64DF8" w:rsidRPr="00CE2C57" w:rsidRDefault="00A64DF8" w:rsidP="00CE2C57">
            <w:pPr>
              <w:spacing w:after="0"/>
              <w:rPr>
                <w:rFonts w:ascii="Times New Roman" w:hAnsi="Times New Roman" w:cs="Times New Roman"/>
                <w:color w:val="0D0D0D"/>
              </w:rPr>
            </w:pPr>
            <w:r w:rsidRPr="00CE2C57">
              <w:rPr>
                <w:rFonts w:ascii="Times New Roman" w:hAnsi="Times New Roman" w:cs="Times New Roman"/>
                <w:color w:val="0D0D0D"/>
              </w:rPr>
              <w:t xml:space="preserve">Разработчик </w:t>
            </w:r>
          </w:p>
          <w:p w:rsidR="00A64DF8" w:rsidRPr="00CE2C57" w:rsidRDefault="00A64DF8" w:rsidP="00CE2C57">
            <w:pPr>
              <w:spacing w:after="0"/>
              <w:rPr>
                <w:rFonts w:ascii="Times New Roman" w:hAnsi="Times New Roman" w:cs="Times New Roman"/>
                <w:color w:val="0D0D0D"/>
              </w:rPr>
            </w:pPr>
            <w:r w:rsidRPr="00CE2C57">
              <w:rPr>
                <w:rFonts w:ascii="Times New Roman" w:hAnsi="Times New Roman" w:cs="Times New Roman"/>
                <w:color w:val="0D0D0D"/>
              </w:rPr>
              <w:t>программы</w:t>
            </w:r>
          </w:p>
        </w:tc>
        <w:tc>
          <w:tcPr>
            <w:tcW w:w="7322" w:type="dxa"/>
            <w:tcBorders>
              <w:top w:val="single" w:sz="4" w:space="0" w:color="000000"/>
              <w:left w:val="single" w:sz="4" w:space="0" w:color="000000"/>
              <w:bottom w:val="single" w:sz="4" w:space="0" w:color="000000"/>
              <w:right w:val="single" w:sz="4" w:space="0" w:color="000000"/>
            </w:tcBorders>
          </w:tcPr>
          <w:p w:rsidR="00A64DF8" w:rsidRPr="00CE2C57" w:rsidRDefault="00A64DF8" w:rsidP="00CE2C57">
            <w:pPr>
              <w:spacing w:after="0"/>
              <w:rPr>
                <w:rFonts w:ascii="Times New Roman" w:hAnsi="Times New Roman" w:cs="Times New Roman"/>
                <w:color w:val="0D0D0D"/>
              </w:rPr>
            </w:pPr>
            <w:r w:rsidRPr="00CE2C57">
              <w:rPr>
                <w:rFonts w:ascii="Times New Roman" w:hAnsi="Times New Roman" w:cs="Times New Roman"/>
                <w:color w:val="0D0D0D"/>
              </w:rPr>
              <w:t xml:space="preserve">Администрация  Едровского сельского  поселения </w:t>
            </w:r>
          </w:p>
        </w:tc>
      </w:tr>
      <w:tr w:rsidR="00A64DF8" w:rsidRPr="00CE2C57" w:rsidTr="000A2E16">
        <w:trPr>
          <w:trHeight w:val="815"/>
        </w:trPr>
        <w:tc>
          <w:tcPr>
            <w:tcW w:w="2268" w:type="dxa"/>
            <w:tcBorders>
              <w:top w:val="single" w:sz="4" w:space="0" w:color="000000"/>
              <w:left w:val="single" w:sz="4" w:space="0" w:color="000000"/>
              <w:bottom w:val="single" w:sz="4" w:space="0" w:color="000000"/>
            </w:tcBorders>
          </w:tcPr>
          <w:p w:rsidR="00A64DF8" w:rsidRPr="00CE2C57" w:rsidRDefault="00A64DF8" w:rsidP="00CE2C57">
            <w:pPr>
              <w:spacing w:after="0"/>
              <w:rPr>
                <w:rFonts w:ascii="Times New Roman" w:hAnsi="Times New Roman" w:cs="Times New Roman"/>
                <w:color w:val="0D0D0D"/>
              </w:rPr>
            </w:pPr>
            <w:r w:rsidRPr="00CE2C57">
              <w:rPr>
                <w:rFonts w:ascii="Times New Roman" w:hAnsi="Times New Roman" w:cs="Times New Roman"/>
                <w:color w:val="0D0D0D"/>
              </w:rPr>
              <w:t>Цель программы</w:t>
            </w:r>
          </w:p>
        </w:tc>
        <w:tc>
          <w:tcPr>
            <w:tcW w:w="7322" w:type="dxa"/>
            <w:tcBorders>
              <w:top w:val="single" w:sz="4" w:space="0" w:color="000000"/>
              <w:left w:val="single" w:sz="4" w:space="0" w:color="000000"/>
              <w:bottom w:val="single" w:sz="4" w:space="0" w:color="000000"/>
              <w:right w:val="single" w:sz="4" w:space="0" w:color="000000"/>
            </w:tcBorders>
          </w:tcPr>
          <w:p w:rsidR="00A64DF8" w:rsidRPr="00CE2C57" w:rsidRDefault="00A64DF8" w:rsidP="00CE2C57">
            <w:pPr>
              <w:spacing w:after="0"/>
              <w:rPr>
                <w:rFonts w:ascii="Times New Roman" w:hAnsi="Times New Roman" w:cs="Times New Roman"/>
                <w:color w:val="0D0D0D"/>
              </w:rPr>
            </w:pPr>
            <w:r w:rsidRPr="00CE2C57">
              <w:rPr>
                <w:rFonts w:ascii="Times New Roman" w:hAnsi="Times New Roman" w:cs="Times New Roman"/>
                <w:color w:val="0D0D0D"/>
              </w:rPr>
              <w:t>Целью Программы является качественное и надежное обеспечение коммунальными услугами потребителей Едровского сельского  п</w:t>
            </w:r>
            <w:r w:rsidRPr="00CE2C57">
              <w:rPr>
                <w:rFonts w:ascii="Times New Roman" w:hAnsi="Times New Roman" w:cs="Times New Roman"/>
                <w:color w:val="0D0D0D"/>
              </w:rPr>
              <w:t>о</w:t>
            </w:r>
            <w:r w:rsidRPr="00CE2C57">
              <w:rPr>
                <w:rFonts w:ascii="Times New Roman" w:hAnsi="Times New Roman" w:cs="Times New Roman"/>
                <w:color w:val="0D0D0D"/>
              </w:rPr>
              <w:t>селения, улучшение экологической ситуации.</w:t>
            </w:r>
          </w:p>
          <w:p w:rsidR="00A64DF8" w:rsidRPr="00CE2C57" w:rsidRDefault="00A64DF8" w:rsidP="00CE2C57">
            <w:pPr>
              <w:spacing w:after="0"/>
              <w:rPr>
                <w:rFonts w:ascii="Times New Roman" w:hAnsi="Times New Roman" w:cs="Times New Roman"/>
                <w:color w:val="0D0D0D"/>
              </w:rPr>
            </w:pPr>
            <w:r w:rsidRPr="00CE2C57">
              <w:rPr>
                <w:rFonts w:ascii="Times New Roman" w:hAnsi="Times New Roman" w:cs="Times New Roman"/>
                <w:color w:val="0D0D0D"/>
              </w:rPr>
              <w:t>Программа комплексного развития систем коммунальной инфр</w:t>
            </w:r>
            <w:r w:rsidRPr="00CE2C57">
              <w:rPr>
                <w:rFonts w:ascii="Times New Roman" w:hAnsi="Times New Roman" w:cs="Times New Roman"/>
                <w:color w:val="0D0D0D"/>
              </w:rPr>
              <w:t>а</w:t>
            </w:r>
            <w:r w:rsidRPr="00CE2C57">
              <w:rPr>
                <w:rFonts w:ascii="Times New Roman" w:hAnsi="Times New Roman" w:cs="Times New Roman"/>
                <w:color w:val="0D0D0D"/>
              </w:rPr>
              <w:t>структуры  Едровского сельского  поселения является базовым д</w:t>
            </w:r>
            <w:r w:rsidRPr="00CE2C57">
              <w:rPr>
                <w:rFonts w:ascii="Times New Roman" w:hAnsi="Times New Roman" w:cs="Times New Roman"/>
                <w:color w:val="0D0D0D"/>
              </w:rPr>
              <w:t>о</w:t>
            </w:r>
            <w:r w:rsidRPr="00CE2C57">
              <w:rPr>
                <w:rFonts w:ascii="Times New Roman" w:hAnsi="Times New Roman" w:cs="Times New Roman"/>
                <w:color w:val="0D0D0D"/>
              </w:rPr>
              <w:t>кументов для разработки инвестиционных и производственных пр</w:t>
            </w:r>
            <w:r w:rsidRPr="00CE2C57">
              <w:rPr>
                <w:rFonts w:ascii="Times New Roman" w:hAnsi="Times New Roman" w:cs="Times New Roman"/>
                <w:color w:val="0D0D0D"/>
              </w:rPr>
              <w:t>о</w:t>
            </w:r>
            <w:r w:rsidRPr="00CE2C57">
              <w:rPr>
                <w:rFonts w:ascii="Times New Roman" w:hAnsi="Times New Roman" w:cs="Times New Roman"/>
                <w:color w:val="0D0D0D"/>
              </w:rPr>
              <w:t>грамм организаций коммунального комплекса городского посел</w:t>
            </w:r>
            <w:r w:rsidRPr="00CE2C57">
              <w:rPr>
                <w:rFonts w:ascii="Times New Roman" w:hAnsi="Times New Roman" w:cs="Times New Roman"/>
                <w:color w:val="0D0D0D"/>
              </w:rPr>
              <w:t>е</w:t>
            </w:r>
            <w:r w:rsidRPr="00CE2C57">
              <w:rPr>
                <w:rFonts w:ascii="Times New Roman" w:hAnsi="Times New Roman" w:cs="Times New Roman"/>
                <w:color w:val="0D0D0D"/>
              </w:rPr>
              <w:t>ния.</w:t>
            </w:r>
          </w:p>
        </w:tc>
      </w:tr>
      <w:tr w:rsidR="00A64DF8" w:rsidRPr="00CE2C57" w:rsidTr="000A2E16">
        <w:trPr>
          <w:trHeight w:val="815"/>
        </w:trPr>
        <w:tc>
          <w:tcPr>
            <w:tcW w:w="2268" w:type="dxa"/>
            <w:tcBorders>
              <w:top w:val="single" w:sz="4" w:space="0" w:color="000000"/>
              <w:left w:val="single" w:sz="4" w:space="0" w:color="000000"/>
              <w:bottom w:val="single" w:sz="4" w:space="0" w:color="000000"/>
            </w:tcBorders>
          </w:tcPr>
          <w:p w:rsidR="00A64DF8" w:rsidRPr="00CE2C57" w:rsidRDefault="00A64DF8" w:rsidP="00CE2C57">
            <w:pPr>
              <w:spacing w:after="0"/>
              <w:rPr>
                <w:rFonts w:ascii="Times New Roman" w:hAnsi="Times New Roman" w:cs="Times New Roman"/>
                <w:color w:val="0D0D0D"/>
              </w:rPr>
            </w:pPr>
            <w:r w:rsidRPr="00CE2C57">
              <w:rPr>
                <w:rFonts w:ascii="Times New Roman" w:hAnsi="Times New Roman" w:cs="Times New Roman"/>
                <w:color w:val="0D0D0D"/>
              </w:rPr>
              <w:t>Задачи программы</w:t>
            </w:r>
          </w:p>
        </w:tc>
        <w:tc>
          <w:tcPr>
            <w:tcW w:w="7322" w:type="dxa"/>
            <w:tcBorders>
              <w:top w:val="single" w:sz="4" w:space="0" w:color="000000"/>
              <w:left w:val="single" w:sz="4" w:space="0" w:color="000000"/>
              <w:bottom w:val="single" w:sz="4" w:space="0" w:color="000000"/>
              <w:right w:val="single" w:sz="4" w:space="0" w:color="000000"/>
            </w:tcBorders>
          </w:tcPr>
          <w:p w:rsidR="00A64DF8" w:rsidRPr="00CE2C57" w:rsidRDefault="00A64DF8" w:rsidP="00CE2C57">
            <w:pPr>
              <w:spacing w:after="0"/>
              <w:rPr>
                <w:rFonts w:ascii="Times New Roman" w:hAnsi="Times New Roman" w:cs="Times New Roman"/>
                <w:color w:val="0D0D0D"/>
              </w:rPr>
            </w:pPr>
            <w:r w:rsidRPr="00CE2C57">
              <w:rPr>
                <w:rFonts w:ascii="Times New Roman" w:hAnsi="Times New Roman" w:cs="Times New Roman"/>
                <w:color w:val="0D0D0D"/>
              </w:rPr>
              <w:t>1.Инженерно-техническая оптимизация систем коммунальной и</w:t>
            </w:r>
            <w:r w:rsidRPr="00CE2C57">
              <w:rPr>
                <w:rFonts w:ascii="Times New Roman" w:hAnsi="Times New Roman" w:cs="Times New Roman"/>
                <w:color w:val="0D0D0D"/>
              </w:rPr>
              <w:t>н</w:t>
            </w:r>
            <w:r w:rsidRPr="00CE2C57">
              <w:rPr>
                <w:rFonts w:ascii="Times New Roman" w:hAnsi="Times New Roman" w:cs="Times New Roman"/>
                <w:color w:val="0D0D0D"/>
              </w:rPr>
              <w:t>фраструктуры,</w:t>
            </w:r>
          </w:p>
          <w:p w:rsidR="00A64DF8" w:rsidRPr="00CE2C57" w:rsidRDefault="00A64DF8" w:rsidP="00CE2C57">
            <w:pPr>
              <w:spacing w:after="0"/>
              <w:rPr>
                <w:rFonts w:ascii="Times New Roman" w:hAnsi="Times New Roman" w:cs="Times New Roman"/>
                <w:color w:val="0D0D0D"/>
              </w:rPr>
            </w:pPr>
            <w:r w:rsidRPr="00CE2C57">
              <w:rPr>
                <w:rFonts w:ascii="Times New Roman" w:hAnsi="Times New Roman" w:cs="Times New Roman"/>
                <w:color w:val="0D0D0D"/>
              </w:rPr>
              <w:t>2.Перпесктивное планирование развития систем коммунальной и</w:t>
            </w:r>
            <w:r w:rsidRPr="00CE2C57">
              <w:rPr>
                <w:rFonts w:ascii="Times New Roman" w:hAnsi="Times New Roman" w:cs="Times New Roman"/>
                <w:color w:val="0D0D0D"/>
              </w:rPr>
              <w:t>н</w:t>
            </w:r>
            <w:r w:rsidRPr="00CE2C57">
              <w:rPr>
                <w:rFonts w:ascii="Times New Roman" w:hAnsi="Times New Roman" w:cs="Times New Roman"/>
                <w:color w:val="0D0D0D"/>
              </w:rPr>
              <w:t>фраструктуры,</w:t>
            </w:r>
          </w:p>
          <w:p w:rsidR="00A64DF8" w:rsidRPr="00CE2C57" w:rsidRDefault="00A64DF8" w:rsidP="00CE2C57">
            <w:pPr>
              <w:spacing w:after="0"/>
              <w:rPr>
                <w:rFonts w:ascii="Times New Roman" w:hAnsi="Times New Roman" w:cs="Times New Roman"/>
                <w:color w:val="0D0D0D"/>
              </w:rPr>
            </w:pPr>
            <w:r w:rsidRPr="00CE2C57">
              <w:rPr>
                <w:rFonts w:ascii="Times New Roman" w:hAnsi="Times New Roman" w:cs="Times New Roman"/>
                <w:color w:val="0D0D0D"/>
              </w:rPr>
              <w:t xml:space="preserve"> 3.Разработка мероприятий по комплексной реконструкции и моде</w:t>
            </w:r>
            <w:r w:rsidRPr="00CE2C57">
              <w:rPr>
                <w:rFonts w:ascii="Times New Roman" w:hAnsi="Times New Roman" w:cs="Times New Roman"/>
                <w:color w:val="0D0D0D"/>
              </w:rPr>
              <w:t>р</w:t>
            </w:r>
            <w:r w:rsidRPr="00CE2C57">
              <w:rPr>
                <w:rFonts w:ascii="Times New Roman" w:hAnsi="Times New Roman" w:cs="Times New Roman"/>
                <w:color w:val="0D0D0D"/>
              </w:rPr>
              <w:t xml:space="preserve">низации систем коммунальной инфраструктуры, </w:t>
            </w:r>
          </w:p>
          <w:p w:rsidR="00A64DF8" w:rsidRPr="00CE2C57" w:rsidRDefault="00A64DF8" w:rsidP="00CE2C57">
            <w:pPr>
              <w:spacing w:after="0"/>
              <w:rPr>
                <w:rFonts w:ascii="Times New Roman" w:hAnsi="Times New Roman" w:cs="Times New Roman"/>
                <w:color w:val="0D0D0D"/>
              </w:rPr>
            </w:pPr>
            <w:r w:rsidRPr="00CE2C57">
              <w:rPr>
                <w:rFonts w:ascii="Times New Roman" w:hAnsi="Times New Roman" w:cs="Times New Roman"/>
                <w:color w:val="0D0D0D"/>
              </w:rPr>
              <w:t>4.Повышение надежности систем и качества предоставления комм</w:t>
            </w:r>
            <w:r w:rsidRPr="00CE2C57">
              <w:rPr>
                <w:rFonts w:ascii="Times New Roman" w:hAnsi="Times New Roman" w:cs="Times New Roman"/>
                <w:color w:val="0D0D0D"/>
              </w:rPr>
              <w:t>у</w:t>
            </w:r>
            <w:r w:rsidRPr="00CE2C57">
              <w:rPr>
                <w:rFonts w:ascii="Times New Roman" w:hAnsi="Times New Roman" w:cs="Times New Roman"/>
                <w:color w:val="0D0D0D"/>
              </w:rPr>
              <w:t xml:space="preserve">нальных услуг, </w:t>
            </w:r>
          </w:p>
          <w:p w:rsidR="00A64DF8" w:rsidRPr="00CE2C57" w:rsidRDefault="00A64DF8" w:rsidP="00CE2C57">
            <w:pPr>
              <w:spacing w:after="0"/>
              <w:rPr>
                <w:rFonts w:ascii="Times New Roman" w:hAnsi="Times New Roman" w:cs="Times New Roman"/>
                <w:color w:val="0D0D0D"/>
              </w:rPr>
            </w:pPr>
            <w:r w:rsidRPr="00CE2C57">
              <w:rPr>
                <w:rFonts w:ascii="Times New Roman" w:hAnsi="Times New Roman" w:cs="Times New Roman"/>
                <w:color w:val="0D0D0D"/>
              </w:rPr>
              <w:t xml:space="preserve">5.Совершенствование  механизмов развития энергосбережения и повышения </w:t>
            </w:r>
            <w:proofErr w:type="spellStart"/>
            <w:r w:rsidRPr="00CE2C57">
              <w:rPr>
                <w:rFonts w:ascii="Times New Roman" w:hAnsi="Times New Roman" w:cs="Times New Roman"/>
                <w:color w:val="0D0D0D"/>
              </w:rPr>
              <w:t>энергоэффективности</w:t>
            </w:r>
            <w:proofErr w:type="spellEnd"/>
            <w:r w:rsidRPr="00CE2C57">
              <w:rPr>
                <w:rFonts w:ascii="Times New Roman" w:hAnsi="Times New Roman" w:cs="Times New Roman"/>
                <w:color w:val="0D0D0D"/>
              </w:rPr>
              <w:t xml:space="preserve"> коммунальной инфраструктуры г</w:t>
            </w:r>
            <w:r w:rsidRPr="00CE2C57">
              <w:rPr>
                <w:rFonts w:ascii="Times New Roman" w:hAnsi="Times New Roman" w:cs="Times New Roman"/>
                <w:color w:val="0D0D0D"/>
              </w:rPr>
              <w:t>о</w:t>
            </w:r>
            <w:r w:rsidRPr="00CE2C57">
              <w:rPr>
                <w:rFonts w:ascii="Times New Roman" w:hAnsi="Times New Roman" w:cs="Times New Roman"/>
                <w:color w:val="0D0D0D"/>
              </w:rPr>
              <w:t>родского  поселения,</w:t>
            </w:r>
          </w:p>
          <w:p w:rsidR="00A64DF8" w:rsidRPr="00CE2C57" w:rsidRDefault="00A64DF8" w:rsidP="00CE2C57">
            <w:pPr>
              <w:spacing w:after="0"/>
              <w:rPr>
                <w:rFonts w:ascii="Times New Roman" w:hAnsi="Times New Roman" w:cs="Times New Roman"/>
                <w:color w:val="0D0D0D"/>
              </w:rPr>
            </w:pPr>
            <w:r w:rsidRPr="00CE2C57">
              <w:rPr>
                <w:rFonts w:ascii="Times New Roman" w:hAnsi="Times New Roman" w:cs="Times New Roman"/>
                <w:color w:val="0D0D0D"/>
              </w:rPr>
              <w:t xml:space="preserve">6.Повышение инвестиционной привлекательности коммунальной инфраструктуры городского  поселения, </w:t>
            </w:r>
          </w:p>
          <w:p w:rsidR="00A64DF8" w:rsidRPr="00CE2C57" w:rsidRDefault="00A64DF8" w:rsidP="00CE2C57">
            <w:pPr>
              <w:spacing w:after="0"/>
              <w:rPr>
                <w:rFonts w:ascii="Times New Roman" w:hAnsi="Times New Roman" w:cs="Times New Roman"/>
                <w:color w:val="0D0D0D"/>
              </w:rPr>
            </w:pPr>
            <w:r w:rsidRPr="00CE2C57">
              <w:rPr>
                <w:rFonts w:ascii="Times New Roman" w:hAnsi="Times New Roman" w:cs="Times New Roman"/>
                <w:color w:val="0D0D0D"/>
              </w:rPr>
              <w:t>7.Обеспечение сбалансированности интересов субъектов комм</w:t>
            </w:r>
            <w:r w:rsidRPr="00CE2C57">
              <w:rPr>
                <w:rFonts w:ascii="Times New Roman" w:hAnsi="Times New Roman" w:cs="Times New Roman"/>
                <w:color w:val="0D0D0D"/>
              </w:rPr>
              <w:t>у</w:t>
            </w:r>
            <w:r w:rsidRPr="00CE2C57">
              <w:rPr>
                <w:rFonts w:ascii="Times New Roman" w:hAnsi="Times New Roman" w:cs="Times New Roman"/>
                <w:color w:val="0D0D0D"/>
              </w:rPr>
              <w:t>нальной инфраструктуры и потребителей.</w:t>
            </w:r>
          </w:p>
        </w:tc>
      </w:tr>
      <w:tr w:rsidR="00A64DF8" w:rsidRPr="00CE2C57" w:rsidTr="000A2E16">
        <w:trPr>
          <w:trHeight w:val="1002"/>
        </w:trPr>
        <w:tc>
          <w:tcPr>
            <w:tcW w:w="2268" w:type="dxa"/>
            <w:tcBorders>
              <w:top w:val="single" w:sz="4" w:space="0" w:color="000000"/>
              <w:left w:val="single" w:sz="4" w:space="0" w:color="000000"/>
              <w:bottom w:val="single" w:sz="4" w:space="0" w:color="000000"/>
            </w:tcBorders>
          </w:tcPr>
          <w:p w:rsidR="00A64DF8" w:rsidRPr="00CE2C57" w:rsidRDefault="00A64DF8" w:rsidP="00CE2C57">
            <w:pPr>
              <w:spacing w:after="0"/>
              <w:rPr>
                <w:rFonts w:ascii="Times New Roman" w:hAnsi="Times New Roman" w:cs="Times New Roman"/>
                <w:color w:val="0D0D0D"/>
              </w:rPr>
            </w:pPr>
            <w:r w:rsidRPr="00CE2C57">
              <w:rPr>
                <w:rFonts w:ascii="Times New Roman" w:hAnsi="Times New Roman" w:cs="Times New Roman"/>
                <w:color w:val="0D0D0D"/>
              </w:rPr>
              <w:lastRenderedPageBreak/>
              <w:t>Важнейшие цел</w:t>
            </w:r>
            <w:r w:rsidRPr="00CE2C57">
              <w:rPr>
                <w:rFonts w:ascii="Times New Roman" w:hAnsi="Times New Roman" w:cs="Times New Roman"/>
                <w:color w:val="0D0D0D"/>
              </w:rPr>
              <w:t>е</w:t>
            </w:r>
            <w:r w:rsidRPr="00CE2C57">
              <w:rPr>
                <w:rFonts w:ascii="Times New Roman" w:hAnsi="Times New Roman" w:cs="Times New Roman"/>
                <w:color w:val="0D0D0D"/>
              </w:rPr>
              <w:t>вые показатели программы</w:t>
            </w:r>
          </w:p>
        </w:tc>
        <w:tc>
          <w:tcPr>
            <w:tcW w:w="7322" w:type="dxa"/>
            <w:tcBorders>
              <w:top w:val="single" w:sz="4" w:space="0" w:color="000000"/>
              <w:left w:val="single" w:sz="4" w:space="0" w:color="000000"/>
              <w:bottom w:val="single" w:sz="4" w:space="0" w:color="000000"/>
              <w:right w:val="single" w:sz="4" w:space="0" w:color="000000"/>
            </w:tcBorders>
          </w:tcPr>
          <w:p w:rsidR="00A64DF8" w:rsidRPr="00CE2C57" w:rsidRDefault="00A64DF8" w:rsidP="00CE2C57">
            <w:pPr>
              <w:snapToGrid w:val="0"/>
              <w:spacing w:after="0"/>
              <w:rPr>
                <w:rFonts w:ascii="Times New Roman" w:hAnsi="Times New Roman" w:cs="Times New Roman"/>
                <w:color w:val="0D0D0D"/>
              </w:rPr>
            </w:pPr>
            <w:r w:rsidRPr="00CE2C57">
              <w:rPr>
                <w:rFonts w:ascii="Times New Roman" w:hAnsi="Times New Roman" w:cs="Times New Roman"/>
                <w:color w:val="0D0D0D"/>
              </w:rPr>
              <w:t>Система водоснабжения:</w:t>
            </w:r>
          </w:p>
          <w:p w:rsidR="00A64DF8" w:rsidRPr="00CE2C57" w:rsidRDefault="00A64DF8" w:rsidP="00CE2C57">
            <w:pPr>
              <w:snapToGrid w:val="0"/>
              <w:spacing w:after="0"/>
              <w:rPr>
                <w:rFonts w:ascii="Times New Roman" w:hAnsi="Times New Roman" w:cs="Times New Roman"/>
                <w:color w:val="0D0D0D"/>
              </w:rPr>
            </w:pPr>
            <w:r w:rsidRPr="00CE2C57">
              <w:rPr>
                <w:rFonts w:ascii="Times New Roman" w:hAnsi="Times New Roman" w:cs="Times New Roman"/>
                <w:color w:val="0D0D0D"/>
              </w:rPr>
              <w:t>1.Аварийность системы водоснабжения-0ед. км,</w:t>
            </w:r>
          </w:p>
          <w:p w:rsidR="00A64DF8" w:rsidRPr="00CE2C57" w:rsidRDefault="00A64DF8" w:rsidP="00CE2C57">
            <w:pPr>
              <w:snapToGrid w:val="0"/>
              <w:spacing w:after="0"/>
              <w:rPr>
                <w:rFonts w:ascii="Times New Roman" w:hAnsi="Times New Roman" w:cs="Times New Roman"/>
                <w:color w:val="0D0D0D"/>
              </w:rPr>
            </w:pPr>
            <w:r w:rsidRPr="00CE2C57">
              <w:rPr>
                <w:rFonts w:ascii="Times New Roman" w:hAnsi="Times New Roman" w:cs="Times New Roman"/>
                <w:color w:val="0D0D0D"/>
              </w:rPr>
              <w:t>2. Уровень потерь при транспортировке потребителям не более 20,0%,</w:t>
            </w:r>
          </w:p>
          <w:p w:rsidR="00A64DF8" w:rsidRPr="00CE2C57" w:rsidRDefault="00A64DF8" w:rsidP="00CE2C57">
            <w:pPr>
              <w:snapToGrid w:val="0"/>
              <w:spacing w:after="0"/>
              <w:rPr>
                <w:rFonts w:ascii="Times New Roman" w:hAnsi="Times New Roman" w:cs="Times New Roman"/>
                <w:color w:val="0D0D0D"/>
              </w:rPr>
            </w:pPr>
            <w:r w:rsidRPr="00CE2C57">
              <w:rPr>
                <w:rFonts w:ascii="Times New Roman" w:hAnsi="Times New Roman" w:cs="Times New Roman"/>
                <w:color w:val="0D0D0D"/>
              </w:rPr>
              <w:t>3.Удельный вес сетей, нуждающихся в замене -60%.</w:t>
            </w:r>
          </w:p>
          <w:p w:rsidR="00A64DF8" w:rsidRPr="00CE2C57" w:rsidRDefault="00A64DF8" w:rsidP="00CE2C57">
            <w:pPr>
              <w:snapToGrid w:val="0"/>
              <w:spacing w:after="0"/>
              <w:rPr>
                <w:rFonts w:ascii="Times New Roman" w:hAnsi="Times New Roman" w:cs="Times New Roman"/>
                <w:color w:val="0D0D0D"/>
              </w:rPr>
            </w:pPr>
            <w:r w:rsidRPr="00CE2C57">
              <w:rPr>
                <w:rFonts w:ascii="Times New Roman" w:hAnsi="Times New Roman" w:cs="Times New Roman"/>
                <w:color w:val="0D0D0D"/>
              </w:rPr>
              <w:t>Электроснабжение</w:t>
            </w:r>
            <w:proofErr w:type="gramStart"/>
            <w:r w:rsidRPr="00CE2C57">
              <w:rPr>
                <w:rFonts w:ascii="Times New Roman" w:hAnsi="Times New Roman" w:cs="Times New Roman"/>
                <w:color w:val="0D0D0D"/>
              </w:rPr>
              <w:t xml:space="preserve"> :</w:t>
            </w:r>
            <w:proofErr w:type="gramEnd"/>
          </w:p>
          <w:p w:rsidR="00A64DF8" w:rsidRPr="00CE2C57" w:rsidRDefault="00A64DF8" w:rsidP="00CE2C57">
            <w:pPr>
              <w:snapToGrid w:val="0"/>
              <w:spacing w:after="0"/>
              <w:rPr>
                <w:rFonts w:ascii="Times New Roman" w:hAnsi="Times New Roman" w:cs="Times New Roman"/>
                <w:color w:val="0D0D0D"/>
              </w:rPr>
            </w:pPr>
            <w:r w:rsidRPr="00CE2C57">
              <w:rPr>
                <w:rFonts w:ascii="Times New Roman" w:hAnsi="Times New Roman" w:cs="Times New Roman"/>
                <w:color w:val="0D0D0D"/>
              </w:rPr>
              <w:t>1.Аварийность системы электроснабжения-0ед/км,</w:t>
            </w:r>
          </w:p>
          <w:p w:rsidR="00A64DF8" w:rsidRPr="00CE2C57" w:rsidRDefault="00A64DF8" w:rsidP="00CE2C57">
            <w:pPr>
              <w:snapToGrid w:val="0"/>
              <w:spacing w:after="0"/>
              <w:rPr>
                <w:rFonts w:ascii="Times New Roman" w:hAnsi="Times New Roman" w:cs="Times New Roman"/>
                <w:color w:val="0D0D0D"/>
              </w:rPr>
            </w:pPr>
            <w:r w:rsidRPr="00CE2C57">
              <w:rPr>
                <w:rFonts w:ascii="Times New Roman" w:hAnsi="Times New Roman" w:cs="Times New Roman"/>
                <w:color w:val="0D0D0D"/>
              </w:rPr>
              <w:t>2.Уровень потерь при транспортировке потребителей не более 15,0%,</w:t>
            </w:r>
          </w:p>
          <w:p w:rsidR="00A64DF8" w:rsidRPr="00CE2C57" w:rsidRDefault="00A64DF8" w:rsidP="00CE2C57">
            <w:pPr>
              <w:snapToGrid w:val="0"/>
              <w:spacing w:after="0"/>
              <w:rPr>
                <w:rFonts w:ascii="Times New Roman" w:hAnsi="Times New Roman" w:cs="Times New Roman"/>
                <w:color w:val="0D0D0D"/>
              </w:rPr>
            </w:pPr>
            <w:r w:rsidRPr="00CE2C57">
              <w:rPr>
                <w:rFonts w:ascii="Times New Roman" w:hAnsi="Times New Roman" w:cs="Times New Roman"/>
                <w:color w:val="0D0D0D"/>
              </w:rPr>
              <w:t>3.Износ системы электроснабжения не более -60%.</w:t>
            </w:r>
          </w:p>
        </w:tc>
      </w:tr>
      <w:tr w:rsidR="00A64DF8" w:rsidRPr="00CE2C57" w:rsidTr="000A2E16">
        <w:trPr>
          <w:trHeight w:val="1002"/>
        </w:trPr>
        <w:tc>
          <w:tcPr>
            <w:tcW w:w="2268" w:type="dxa"/>
            <w:tcBorders>
              <w:top w:val="single" w:sz="4" w:space="0" w:color="000000"/>
              <w:left w:val="single" w:sz="4" w:space="0" w:color="000000"/>
              <w:bottom w:val="single" w:sz="4" w:space="0" w:color="000000"/>
            </w:tcBorders>
          </w:tcPr>
          <w:p w:rsidR="00A64DF8" w:rsidRPr="00CE2C57" w:rsidRDefault="00A64DF8" w:rsidP="00CE2C57">
            <w:pPr>
              <w:spacing w:after="0"/>
              <w:rPr>
                <w:rFonts w:ascii="Times New Roman" w:hAnsi="Times New Roman" w:cs="Times New Roman"/>
                <w:color w:val="0D0D0D"/>
              </w:rPr>
            </w:pPr>
            <w:r w:rsidRPr="00CE2C57">
              <w:rPr>
                <w:rFonts w:ascii="Times New Roman" w:hAnsi="Times New Roman" w:cs="Times New Roman"/>
                <w:color w:val="0D0D0D"/>
              </w:rPr>
              <w:t>Сроки реализации программы</w:t>
            </w:r>
          </w:p>
        </w:tc>
        <w:tc>
          <w:tcPr>
            <w:tcW w:w="7322" w:type="dxa"/>
            <w:tcBorders>
              <w:top w:val="single" w:sz="4" w:space="0" w:color="000000"/>
              <w:left w:val="single" w:sz="4" w:space="0" w:color="000000"/>
              <w:bottom w:val="single" w:sz="4" w:space="0" w:color="000000"/>
              <w:right w:val="single" w:sz="4" w:space="0" w:color="000000"/>
            </w:tcBorders>
          </w:tcPr>
          <w:p w:rsidR="00A64DF8" w:rsidRPr="00CE2C57" w:rsidRDefault="00A64DF8" w:rsidP="00CE2C57">
            <w:pPr>
              <w:snapToGrid w:val="0"/>
              <w:spacing w:after="0"/>
              <w:rPr>
                <w:rFonts w:ascii="Times New Roman" w:hAnsi="Times New Roman" w:cs="Times New Roman"/>
                <w:color w:val="0D0D0D"/>
              </w:rPr>
            </w:pPr>
          </w:p>
          <w:p w:rsidR="00A64DF8" w:rsidRPr="00CE2C57" w:rsidRDefault="00A64DF8" w:rsidP="00CE2C57">
            <w:pPr>
              <w:spacing w:after="0"/>
              <w:rPr>
                <w:rFonts w:ascii="Times New Roman" w:hAnsi="Times New Roman" w:cs="Times New Roman"/>
                <w:color w:val="0D0D0D"/>
              </w:rPr>
            </w:pPr>
            <w:r w:rsidRPr="00CE2C57">
              <w:rPr>
                <w:rFonts w:ascii="Times New Roman" w:hAnsi="Times New Roman" w:cs="Times New Roman"/>
                <w:color w:val="0D0D0D"/>
              </w:rPr>
              <w:t>2018-2027 годы</w:t>
            </w:r>
          </w:p>
        </w:tc>
      </w:tr>
      <w:tr w:rsidR="00A64DF8" w:rsidRPr="00CE2C57" w:rsidTr="000A2E16">
        <w:trPr>
          <w:trHeight w:val="776"/>
        </w:trPr>
        <w:tc>
          <w:tcPr>
            <w:tcW w:w="2268" w:type="dxa"/>
            <w:tcBorders>
              <w:top w:val="single" w:sz="4" w:space="0" w:color="000000"/>
              <w:left w:val="single" w:sz="4" w:space="0" w:color="000000"/>
              <w:bottom w:val="single" w:sz="4" w:space="0" w:color="000000"/>
            </w:tcBorders>
          </w:tcPr>
          <w:p w:rsidR="00A64DF8" w:rsidRPr="00CE2C57" w:rsidRDefault="00A64DF8" w:rsidP="00CE2C57">
            <w:pPr>
              <w:spacing w:after="0"/>
              <w:rPr>
                <w:rFonts w:ascii="Times New Roman" w:hAnsi="Times New Roman" w:cs="Times New Roman"/>
                <w:color w:val="0D0D0D"/>
              </w:rPr>
            </w:pPr>
            <w:r w:rsidRPr="00CE2C57">
              <w:rPr>
                <w:rFonts w:ascii="Times New Roman" w:hAnsi="Times New Roman" w:cs="Times New Roman"/>
                <w:color w:val="0D0D0D"/>
              </w:rPr>
              <w:t>Объемы и источн</w:t>
            </w:r>
            <w:r w:rsidRPr="00CE2C57">
              <w:rPr>
                <w:rFonts w:ascii="Times New Roman" w:hAnsi="Times New Roman" w:cs="Times New Roman"/>
                <w:color w:val="0D0D0D"/>
              </w:rPr>
              <w:t>и</w:t>
            </w:r>
            <w:r w:rsidRPr="00CE2C57">
              <w:rPr>
                <w:rFonts w:ascii="Times New Roman" w:hAnsi="Times New Roman" w:cs="Times New Roman"/>
                <w:color w:val="0D0D0D"/>
              </w:rPr>
              <w:t>ки финансирования</w:t>
            </w:r>
          </w:p>
        </w:tc>
        <w:tc>
          <w:tcPr>
            <w:tcW w:w="7322" w:type="dxa"/>
            <w:tcBorders>
              <w:top w:val="single" w:sz="4" w:space="0" w:color="000000"/>
              <w:left w:val="single" w:sz="4" w:space="0" w:color="000000"/>
              <w:bottom w:val="single" w:sz="4" w:space="0" w:color="000000"/>
              <w:right w:val="single" w:sz="4" w:space="0" w:color="000000"/>
            </w:tcBorders>
          </w:tcPr>
          <w:p w:rsidR="00A64DF8" w:rsidRPr="00CE2C57" w:rsidRDefault="00A64DF8" w:rsidP="00CE2C57">
            <w:pPr>
              <w:spacing w:after="0"/>
              <w:rPr>
                <w:rFonts w:ascii="Times New Roman" w:hAnsi="Times New Roman" w:cs="Times New Roman"/>
                <w:color w:val="0D0D0D"/>
              </w:rPr>
            </w:pPr>
            <w:r w:rsidRPr="00CE2C57">
              <w:rPr>
                <w:rFonts w:ascii="Times New Roman" w:hAnsi="Times New Roman" w:cs="Times New Roman"/>
                <w:color w:val="0D0D0D"/>
              </w:rPr>
              <w:t>Источники финансирования:</w:t>
            </w:r>
          </w:p>
          <w:p w:rsidR="00A64DF8" w:rsidRPr="00CE2C57" w:rsidRDefault="00A64DF8" w:rsidP="00CE2C57">
            <w:pPr>
              <w:spacing w:after="0"/>
              <w:rPr>
                <w:rFonts w:ascii="Times New Roman" w:hAnsi="Times New Roman" w:cs="Times New Roman"/>
                <w:color w:val="0D0D0D"/>
              </w:rPr>
            </w:pPr>
            <w:r w:rsidRPr="00CE2C57">
              <w:rPr>
                <w:rFonts w:ascii="Times New Roman" w:hAnsi="Times New Roman" w:cs="Times New Roman"/>
                <w:color w:val="0D0D0D"/>
              </w:rPr>
              <w:t>-средства федерального бюджета;</w:t>
            </w:r>
          </w:p>
          <w:p w:rsidR="00A64DF8" w:rsidRPr="00CE2C57" w:rsidRDefault="00A64DF8" w:rsidP="00CE2C57">
            <w:pPr>
              <w:spacing w:after="0"/>
              <w:rPr>
                <w:rFonts w:ascii="Times New Roman" w:hAnsi="Times New Roman" w:cs="Times New Roman"/>
                <w:color w:val="0D0D0D"/>
              </w:rPr>
            </w:pPr>
            <w:r w:rsidRPr="00CE2C57">
              <w:rPr>
                <w:rFonts w:ascii="Times New Roman" w:hAnsi="Times New Roman" w:cs="Times New Roman"/>
                <w:color w:val="0D0D0D"/>
              </w:rPr>
              <w:t>- средства областного бюджета;</w:t>
            </w:r>
          </w:p>
          <w:p w:rsidR="00A64DF8" w:rsidRPr="00CE2C57" w:rsidRDefault="00A64DF8" w:rsidP="00CE2C57">
            <w:pPr>
              <w:spacing w:after="0"/>
              <w:rPr>
                <w:rFonts w:ascii="Times New Roman" w:hAnsi="Times New Roman" w:cs="Times New Roman"/>
                <w:color w:val="0D0D0D"/>
              </w:rPr>
            </w:pPr>
            <w:r w:rsidRPr="00CE2C57">
              <w:rPr>
                <w:rFonts w:ascii="Times New Roman" w:hAnsi="Times New Roman" w:cs="Times New Roman"/>
                <w:color w:val="0D0D0D"/>
              </w:rPr>
              <w:t>- средства местного бюджета,</w:t>
            </w:r>
          </w:p>
          <w:p w:rsidR="00A64DF8" w:rsidRPr="00CE2C57" w:rsidRDefault="00A64DF8" w:rsidP="00CE2C57">
            <w:pPr>
              <w:spacing w:after="0"/>
              <w:rPr>
                <w:rFonts w:ascii="Times New Roman" w:hAnsi="Times New Roman" w:cs="Times New Roman"/>
                <w:color w:val="0D0D0D"/>
              </w:rPr>
            </w:pPr>
            <w:r w:rsidRPr="00CE2C57">
              <w:rPr>
                <w:rFonts w:ascii="Times New Roman" w:hAnsi="Times New Roman" w:cs="Times New Roman"/>
                <w:color w:val="0D0D0D"/>
              </w:rPr>
              <w:t>-средства предприятий,</w:t>
            </w:r>
          </w:p>
          <w:p w:rsidR="00A64DF8" w:rsidRPr="00CE2C57" w:rsidRDefault="00A64DF8" w:rsidP="00CE2C57">
            <w:pPr>
              <w:spacing w:after="0"/>
              <w:rPr>
                <w:rFonts w:ascii="Times New Roman" w:hAnsi="Times New Roman" w:cs="Times New Roman"/>
                <w:color w:val="0D0D0D"/>
              </w:rPr>
            </w:pPr>
            <w:r w:rsidRPr="00CE2C57">
              <w:rPr>
                <w:rFonts w:ascii="Times New Roman" w:hAnsi="Times New Roman" w:cs="Times New Roman"/>
                <w:color w:val="0D0D0D"/>
              </w:rPr>
              <w:t>-прочие источники финансирования.</w:t>
            </w:r>
          </w:p>
          <w:p w:rsidR="00A64DF8" w:rsidRPr="00CE2C57" w:rsidRDefault="00A64DF8" w:rsidP="00CE2C57">
            <w:pPr>
              <w:spacing w:after="0"/>
              <w:rPr>
                <w:rFonts w:ascii="Times New Roman" w:hAnsi="Times New Roman" w:cs="Times New Roman"/>
                <w:color w:val="0D0D0D"/>
              </w:rPr>
            </w:pPr>
            <w:r w:rsidRPr="00CE2C57">
              <w:rPr>
                <w:rFonts w:ascii="Times New Roman" w:hAnsi="Times New Roman" w:cs="Times New Roman"/>
                <w:color w:val="0D0D0D"/>
              </w:rPr>
              <w:t>Объёмы финансирования ежегодно подлежат уточнению, исходя из возможности бюджетов на очередной финансовый год.</w:t>
            </w:r>
          </w:p>
          <w:p w:rsidR="00A64DF8" w:rsidRPr="00CE2C57" w:rsidRDefault="00A64DF8" w:rsidP="00CE2C57">
            <w:pPr>
              <w:spacing w:after="0"/>
              <w:rPr>
                <w:rFonts w:ascii="Times New Roman" w:hAnsi="Times New Roman" w:cs="Times New Roman"/>
                <w:color w:val="0D0D0D"/>
              </w:rPr>
            </w:pPr>
          </w:p>
        </w:tc>
      </w:tr>
    </w:tbl>
    <w:p w:rsidR="00A64DF8" w:rsidRPr="00CE2C57" w:rsidRDefault="00A64DF8" w:rsidP="00CE2C57">
      <w:pPr>
        <w:shd w:val="clear" w:color="auto" w:fill="FFFFFF"/>
        <w:spacing w:after="0"/>
        <w:jc w:val="center"/>
        <w:rPr>
          <w:rFonts w:ascii="Times New Roman" w:hAnsi="Times New Roman" w:cs="Times New Roman"/>
        </w:rPr>
      </w:pPr>
    </w:p>
    <w:p w:rsidR="00A64DF8" w:rsidRPr="00820B25" w:rsidRDefault="00A64DF8" w:rsidP="00A64DF8">
      <w:pPr>
        <w:shd w:val="clear" w:color="auto" w:fill="FFFFFF"/>
        <w:jc w:val="center"/>
        <w:rPr>
          <w:b/>
          <w:bCs/>
          <w:color w:val="0D0D0D"/>
        </w:rPr>
      </w:pPr>
    </w:p>
    <w:p w:rsidR="00A64DF8" w:rsidRPr="00CE2C57" w:rsidRDefault="00A64DF8" w:rsidP="00CE2C57">
      <w:pPr>
        <w:spacing w:after="0"/>
        <w:jc w:val="center"/>
        <w:rPr>
          <w:rFonts w:ascii="Times New Roman" w:hAnsi="Times New Roman" w:cs="Times New Roman"/>
          <w:b/>
          <w:bCs/>
          <w:color w:val="0D0D0D"/>
        </w:rPr>
      </w:pPr>
      <w:r w:rsidRPr="00CE2C57">
        <w:rPr>
          <w:rFonts w:ascii="Times New Roman" w:hAnsi="Times New Roman" w:cs="Times New Roman"/>
          <w:b/>
          <w:bCs/>
          <w:color w:val="0D0D0D"/>
        </w:rPr>
        <w:t xml:space="preserve">2.Характеристика существующего состояния систем  </w:t>
      </w:r>
      <w:proofErr w:type="gramStart"/>
      <w:r w:rsidRPr="00CE2C57">
        <w:rPr>
          <w:rFonts w:ascii="Times New Roman" w:hAnsi="Times New Roman" w:cs="Times New Roman"/>
          <w:b/>
          <w:bCs/>
          <w:color w:val="0D0D0D"/>
        </w:rPr>
        <w:t>коммунальной</w:t>
      </w:r>
      <w:proofErr w:type="gramEnd"/>
    </w:p>
    <w:p w:rsidR="00A64DF8" w:rsidRPr="00CE2C57" w:rsidRDefault="00A64DF8" w:rsidP="00CE2C57">
      <w:pPr>
        <w:spacing w:after="0"/>
        <w:jc w:val="center"/>
        <w:rPr>
          <w:rFonts w:ascii="Times New Roman" w:hAnsi="Times New Roman" w:cs="Times New Roman"/>
          <w:b/>
          <w:bCs/>
          <w:color w:val="0D0D0D"/>
        </w:rPr>
      </w:pPr>
      <w:r w:rsidRPr="00CE2C57">
        <w:rPr>
          <w:rFonts w:ascii="Times New Roman" w:hAnsi="Times New Roman" w:cs="Times New Roman"/>
          <w:b/>
          <w:bCs/>
          <w:color w:val="0D0D0D"/>
        </w:rPr>
        <w:t>инфраструктуры Едровского сельского</w:t>
      </w:r>
      <w:r w:rsidRPr="00CE2C57">
        <w:rPr>
          <w:rFonts w:ascii="Times New Roman" w:hAnsi="Times New Roman" w:cs="Times New Roman"/>
          <w:color w:val="0D0D0D"/>
        </w:rPr>
        <w:t xml:space="preserve">  </w:t>
      </w:r>
      <w:r w:rsidRPr="00CE2C57">
        <w:rPr>
          <w:rFonts w:ascii="Times New Roman" w:hAnsi="Times New Roman" w:cs="Times New Roman"/>
          <w:b/>
          <w:bCs/>
          <w:color w:val="0D0D0D"/>
        </w:rPr>
        <w:t>поселения.</w:t>
      </w:r>
    </w:p>
    <w:p w:rsidR="00A64DF8" w:rsidRPr="00CE2C57" w:rsidRDefault="00A64DF8" w:rsidP="00CE2C57">
      <w:pPr>
        <w:spacing w:after="0"/>
        <w:jc w:val="center"/>
        <w:rPr>
          <w:rFonts w:ascii="Times New Roman" w:hAnsi="Times New Roman" w:cs="Times New Roman"/>
          <w:color w:val="0D0D0D"/>
        </w:rPr>
      </w:pPr>
    </w:p>
    <w:p w:rsidR="00A64DF8" w:rsidRPr="00CE2C57" w:rsidRDefault="00A64DF8" w:rsidP="00CE2C57">
      <w:pPr>
        <w:spacing w:after="0"/>
        <w:jc w:val="both"/>
        <w:rPr>
          <w:rFonts w:ascii="Times New Roman" w:hAnsi="Times New Roman" w:cs="Times New Roman"/>
          <w:b/>
          <w:bCs/>
          <w:color w:val="0D0D0D"/>
        </w:rPr>
      </w:pPr>
      <w:r w:rsidRPr="00CE2C57">
        <w:rPr>
          <w:rFonts w:ascii="Times New Roman" w:hAnsi="Times New Roman" w:cs="Times New Roman"/>
          <w:color w:val="0D0D0D"/>
        </w:rPr>
        <w:t xml:space="preserve">                                       </w:t>
      </w:r>
      <w:r w:rsidRPr="00CE2C57">
        <w:rPr>
          <w:rFonts w:ascii="Times New Roman" w:hAnsi="Times New Roman" w:cs="Times New Roman"/>
          <w:b/>
          <w:bCs/>
          <w:color w:val="0D0D0D"/>
        </w:rPr>
        <w:t>2.1.Характеристика систем водоснабжения.</w:t>
      </w:r>
    </w:p>
    <w:p w:rsidR="00A64DF8" w:rsidRPr="00CE2C57" w:rsidRDefault="00A64DF8" w:rsidP="00CE2C57">
      <w:pPr>
        <w:widowControl w:val="0"/>
        <w:numPr>
          <w:ilvl w:val="0"/>
          <w:numId w:val="1"/>
        </w:numPr>
        <w:suppressAutoHyphens/>
        <w:autoSpaceDE w:val="0"/>
        <w:spacing w:after="0" w:line="240" w:lineRule="auto"/>
        <w:ind w:left="0" w:firstLine="709"/>
        <w:jc w:val="both"/>
        <w:rPr>
          <w:rFonts w:ascii="Times New Roman" w:hAnsi="Times New Roman" w:cs="Times New Roman"/>
        </w:rPr>
      </w:pPr>
      <w:r w:rsidRPr="00CE2C57">
        <w:rPr>
          <w:rFonts w:ascii="Times New Roman" w:hAnsi="Times New Roman" w:cs="Times New Roman"/>
        </w:rPr>
        <w:t>В состав Едровского сельского поселения входят 26 населённых пунктов. Автономные системы водоснабжения имеют с. Едрово и д. Зелёная Роща, водоснабжение остальных населённых пунктов обеспечивается от индивидуальных приусадебных шахтных колодцев.</w:t>
      </w:r>
    </w:p>
    <w:p w:rsidR="00A64DF8" w:rsidRPr="00CE2C57" w:rsidRDefault="00A64DF8" w:rsidP="00CE2C57">
      <w:pPr>
        <w:widowControl w:val="0"/>
        <w:numPr>
          <w:ilvl w:val="0"/>
          <w:numId w:val="1"/>
        </w:numPr>
        <w:suppressAutoHyphens/>
        <w:autoSpaceDE w:val="0"/>
        <w:spacing w:after="0" w:line="240" w:lineRule="auto"/>
        <w:ind w:left="0" w:firstLine="709"/>
        <w:jc w:val="both"/>
        <w:rPr>
          <w:rFonts w:ascii="Times New Roman" w:hAnsi="Times New Roman" w:cs="Times New Roman"/>
        </w:rPr>
      </w:pPr>
      <w:r w:rsidRPr="00CE2C57">
        <w:rPr>
          <w:rFonts w:ascii="Times New Roman" w:hAnsi="Times New Roman" w:cs="Times New Roman"/>
        </w:rPr>
        <w:t>В настоящее время на территории с. Едрово действуют 5 автономных тупиковых сетей водопровода:</w:t>
      </w:r>
    </w:p>
    <w:p w:rsidR="00A64DF8" w:rsidRPr="00CE2C57" w:rsidRDefault="00A64DF8" w:rsidP="00CE2C57">
      <w:pPr>
        <w:widowControl w:val="0"/>
        <w:numPr>
          <w:ilvl w:val="0"/>
          <w:numId w:val="1"/>
        </w:numPr>
        <w:suppressAutoHyphens/>
        <w:autoSpaceDE w:val="0"/>
        <w:spacing w:after="0" w:line="240" w:lineRule="auto"/>
        <w:ind w:left="0" w:firstLine="709"/>
        <w:jc w:val="both"/>
        <w:rPr>
          <w:rFonts w:ascii="Times New Roman" w:hAnsi="Times New Roman" w:cs="Times New Roman"/>
        </w:rPr>
      </w:pPr>
      <w:r w:rsidRPr="00CE2C57">
        <w:rPr>
          <w:rFonts w:ascii="Times New Roman" w:hAnsi="Times New Roman" w:cs="Times New Roman"/>
        </w:rPr>
        <w:t xml:space="preserve">- ул. </w:t>
      </w:r>
      <w:proofErr w:type="spellStart"/>
      <w:r w:rsidRPr="00CE2C57">
        <w:rPr>
          <w:rFonts w:ascii="Times New Roman" w:hAnsi="Times New Roman" w:cs="Times New Roman"/>
        </w:rPr>
        <w:t>Щебзавода</w:t>
      </w:r>
      <w:proofErr w:type="spellEnd"/>
      <w:r w:rsidRPr="00CE2C57">
        <w:rPr>
          <w:rFonts w:ascii="Times New Roman" w:hAnsi="Times New Roman" w:cs="Times New Roman"/>
        </w:rPr>
        <w:t>.</w:t>
      </w:r>
    </w:p>
    <w:p w:rsidR="00A64DF8" w:rsidRPr="00CE2C57" w:rsidRDefault="00A64DF8" w:rsidP="00CE2C57">
      <w:pPr>
        <w:widowControl w:val="0"/>
        <w:numPr>
          <w:ilvl w:val="0"/>
          <w:numId w:val="1"/>
        </w:numPr>
        <w:suppressAutoHyphens/>
        <w:autoSpaceDE w:val="0"/>
        <w:spacing w:after="0" w:line="240" w:lineRule="auto"/>
        <w:ind w:left="0" w:firstLine="709"/>
        <w:jc w:val="both"/>
        <w:rPr>
          <w:rFonts w:ascii="Times New Roman" w:hAnsi="Times New Roman" w:cs="Times New Roman"/>
        </w:rPr>
      </w:pPr>
      <w:r w:rsidRPr="00CE2C57">
        <w:rPr>
          <w:rFonts w:ascii="Times New Roman" w:hAnsi="Times New Roman" w:cs="Times New Roman"/>
        </w:rPr>
        <w:t xml:space="preserve">Водопроводная сеть выполнена из чугунных труб Ø </w:t>
      </w:r>
      <w:smartTag w:uri="urn:schemas-microsoft-com:office:smarttags" w:element="metricconverter">
        <w:smartTagPr>
          <w:attr w:name="ProductID" w:val="50 мм"/>
        </w:smartTagPr>
        <w:r w:rsidRPr="00CE2C57">
          <w:rPr>
            <w:rFonts w:ascii="Times New Roman" w:hAnsi="Times New Roman" w:cs="Times New Roman"/>
          </w:rPr>
          <w:t>50 мм</w:t>
        </w:r>
      </w:smartTag>
      <w:r w:rsidRPr="00CE2C57">
        <w:rPr>
          <w:rFonts w:ascii="Times New Roman" w:hAnsi="Times New Roman" w:cs="Times New Roman"/>
        </w:rPr>
        <w:t>. В качестве источника водоснабжения используется действующая артезианская скважина дебитом 2 л/</w:t>
      </w:r>
      <w:proofErr w:type="gramStart"/>
      <w:r w:rsidRPr="00CE2C57">
        <w:rPr>
          <w:rFonts w:ascii="Times New Roman" w:hAnsi="Times New Roman" w:cs="Times New Roman"/>
        </w:rPr>
        <w:t>с</w:t>
      </w:r>
      <w:proofErr w:type="gramEnd"/>
      <w:r w:rsidRPr="00CE2C57">
        <w:rPr>
          <w:rFonts w:ascii="Times New Roman" w:hAnsi="Times New Roman" w:cs="Times New Roman"/>
        </w:rPr>
        <w:t>.</w:t>
      </w:r>
    </w:p>
    <w:p w:rsidR="00A64DF8" w:rsidRPr="00CE2C57" w:rsidRDefault="00A64DF8" w:rsidP="00CE2C57">
      <w:pPr>
        <w:widowControl w:val="0"/>
        <w:numPr>
          <w:ilvl w:val="0"/>
          <w:numId w:val="1"/>
        </w:numPr>
        <w:suppressAutoHyphens/>
        <w:autoSpaceDE w:val="0"/>
        <w:spacing w:after="0" w:line="240" w:lineRule="auto"/>
        <w:ind w:left="0" w:firstLine="709"/>
        <w:jc w:val="both"/>
        <w:rPr>
          <w:rFonts w:ascii="Times New Roman" w:hAnsi="Times New Roman" w:cs="Times New Roman"/>
        </w:rPr>
      </w:pPr>
      <w:r w:rsidRPr="00CE2C57">
        <w:rPr>
          <w:rFonts w:ascii="Times New Roman" w:hAnsi="Times New Roman" w:cs="Times New Roman"/>
        </w:rPr>
        <w:t>- ул. Строителей.</w:t>
      </w:r>
    </w:p>
    <w:p w:rsidR="00A64DF8" w:rsidRPr="00CE2C57" w:rsidRDefault="00A64DF8" w:rsidP="00CE2C57">
      <w:pPr>
        <w:widowControl w:val="0"/>
        <w:numPr>
          <w:ilvl w:val="0"/>
          <w:numId w:val="1"/>
        </w:numPr>
        <w:suppressAutoHyphens/>
        <w:autoSpaceDE w:val="0"/>
        <w:spacing w:after="0" w:line="240" w:lineRule="auto"/>
        <w:ind w:left="0" w:firstLine="709"/>
        <w:jc w:val="both"/>
        <w:rPr>
          <w:rFonts w:ascii="Times New Roman" w:hAnsi="Times New Roman" w:cs="Times New Roman"/>
        </w:rPr>
      </w:pPr>
      <w:r w:rsidRPr="00CE2C57">
        <w:rPr>
          <w:rFonts w:ascii="Times New Roman" w:hAnsi="Times New Roman" w:cs="Times New Roman"/>
        </w:rPr>
        <w:t xml:space="preserve">Водопроводная сеть выполнена из чугунных труб Ø </w:t>
      </w:r>
      <w:smartTag w:uri="urn:schemas-microsoft-com:office:smarttags" w:element="metricconverter">
        <w:smartTagPr>
          <w:attr w:name="ProductID" w:val="50 мм"/>
        </w:smartTagPr>
        <w:r w:rsidRPr="00CE2C57">
          <w:rPr>
            <w:rFonts w:ascii="Times New Roman" w:hAnsi="Times New Roman" w:cs="Times New Roman"/>
          </w:rPr>
          <w:t>50 мм</w:t>
        </w:r>
      </w:smartTag>
      <w:r w:rsidRPr="00CE2C57">
        <w:rPr>
          <w:rFonts w:ascii="Times New Roman" w:hAnsi="Times New Roman" w:cs="Times New Roman"/>
        </w:rPr>
        <w:t>. В качестве источника водоснабжения используется действующая артезианская скважина дебитом 2 л/</w:t>
      </w:r>
      <w:proofErr w:type="gramStart"/>
      <w:r w:rsidRPr="00CE2C57">
        <w:rPr>
          <w:rFonts w:ascii="Times New Roman" w:hAnsi="Times New Roman" w:cs="Times New Roman"/>
        </w:rPr>
        <w:t>с</w:t>
      </w:r>
      <w:proofErr w:type="gramEnd"/>
      <w:r w:rsidRPr="00CE2C57">
        <w:rPr>
          <w:rFonts w:ascii="Times New Roman" w:hAnsi="Times New Roman" w:cs="Times New Roman"/>
        </w:rPr>
        <w:t>.</w:t>
      </w:r>
    </w:p>
    <w:p w:rsidR="00A64DF8" w:rsidRPr="00CE2C57" w:rsidRDefault="00A64DF8" w:rsidP="00CE2C57">
      <w:pPr>
        <w:widowControl w:val="0"/>
        <w:numPr>
          <w:ilvl w:val="0"/>
          <w:numId w:val="1"/>
        </w:numPr>
        <w:suppressAutoHyphens/>
        <w:autoSpaceDE w:val="0"/>
        <w:spacing w:after="0" w:line="240" w:lineRule="auto"/>
        <w:ind w:left="0" w:firstLine="709"/>
        <w:jc w:val="both"/>
        <w:rPr>
          <w:rFonts w:ascii="Times New Roman" w:hAnsi="Times New Roman" w:cs="Times New Roman"/>
        </w:rPr>
      </w:pPr>
      <w:r w:rsidRPr="00CE2C57">
        <w:rPr>
          <w:rFonts w:ascii="Times New Roman" w:hAnsi="Times New Roman" w:cs="Times New Roman"/>
        </w:rPr>
        <w:t>- ул. Стационарная.</w:t>
      </w:r>
    </w:p>
    <w:p w:rsidR="00A64DF8" w:rsidRPr="00CE2C57" w:rsidRDefault="00A64DF8" w:rsidP="00CE2C57">
      <w:pPr>
        <w:widowControl w:val="0"/>
        <w:numPr>
          <w:ilvl w:val="0"/>
          <w:numId w:val="1"/>
        </w:numPr>
        <w:suppressAutoHyphens/>
        <w:autoSpaceDE w:val="0"/>
        <w:spacing w:after="0" w:line="240" w:lineRule="auto"/>
        <w:ind w:left="0" w:firstLine="709"/>
        <w:jc w:val="both"/>
        <w:rPr>
          <w:rFonts w:ascii="Times New Roman" w:hAnsi="Times New Roman" w:cs="Times New Roman"/>
        </w:rPr>
      </w:pPr>
      <w:r w:rsidRPr="00CE2C57">
        <w:rPr>
          <w:rFonts w:ascii="Times New Roman" w:hAnsi="Times New Roman" w:cs="Times New Roman"/>
        </w:rPr>
        <w:t xml:space="preserve">Водопроводная сеть выполнена из чугунных труб Ø </w:t>
      </w:r>
      <w:smartTag w:uri="urn:schemas-microsoft-com:office:smarttags" w:element="metricconverter">
        <w:smartTagPr>
          <w:attr w:name="ProductID" w:val="50 мм"/>
        </w:smartTagPr>
        <w:r w:rsidRPr="00CE2C57">
          <w:rPr>
            <w:rFonts w:ascii="Times New Roman" w:hAnsi="Times New Roman" w:cs="Times New Roman"/>
          </w:rPr>
          <w:t>50 мм</w:t>
        </w:r>
      </w:smartTag>
      <w:r w:rsidRPr="00CE2C57">
        <w:rPr>
          <w:rFonts w:ascii="Times New Roman" w:hAnsi="Times New Roman" w:cs="Times New Roman"/>
        </w:rPr>
        <w:t>. В качестве источника водоснабжения используется действующая артезианская скважина дебитом 2 л/</w:t>
      </w:r>
      <w:proofErr w:type="gramStart"/>
      <w:r w:rsidRPr="00CE2C57">
        <w:rPr>
          <w:rFonts w:ascii="Times New Roman" w:hAnsi="Times New Roman" w:cs="Times New Roman"/>
        </w:rPr>
        <w:t>с</w:t>
      </w:r>
      <w:proofErr w:type="gramEnd"/>
      <w:r w:rsidRPr="00CE2C57">
        <w:rPr>
          <w:rFonts w:ascii="Times New Roman" w:hAnsi="Times New Roman" w:cs="Times New Roman"/>
        </w:rPr>
        <w:t xml:space="preserve">. Рядом находится не действующая артезианская скважина. На сети в непосредственной близости от скважин установлены водонапорные башни с баком ёмкостью </w:t>
      </w:r>
      <w:smartTag w:uri="urn:schemas-microsoft-com:office:smarttags" w:element="metricconverter">
        <w:smartTagPr>
          <w:attr w:name="ProductID" w:val="25 м3"/>
        </w:smartTagPr>
        <w:r w:rsidRPr="00CE2C57">
          <w:rPr>
            <w:rFonts w:ascii="Times New Roman" w:hAnsi="Times New Roman" w:cs="Times New Roman"/>
          </w:rPr>
          <w:t>25 м</w:t>
        </w:r>
        <w:r w:rsidRPr="00CE2C57">
          <w:rPr>
            <w:rFonts w:ascii="Times New Roman" w:hAnsi="Times New Roman" w:cs="Times New Roman"/>
            <w:vertAlign w:val="superscript"/>
          </w:rPr>
          <w:t>3</w:t>
        </w:r>
      </w:smartTag>
      <w:r w:rsidRPr="00CE2C57">
        <w:rPr>
          <w:rFonts w:ascii="Times New Roman" w:hAnsi="Times New Roman" w:cs="Times New Roman"/>
        </w:rPr>
        <w:t xml:space="preserve"> и высотой </w:t>
      </w:r>
      <w:smartTag w:uri="urn:schemas-microsoft-com:office:smarttags" w:element="metricconverter">
        <w:smartTagPr>
          <w:attr w:name="ProductID" w:val="15 м"/>
        </w:smartTagPr>
        <w:r w:rsidRPr="00CE2C57">
          <w:rPr>
            <w:rFonts w:ascii="Times New Roman" w:hAnsi="Times New Roman" w:cs="Times New Roman"/>
          </w:rPr>
          <w:t>15 м</w:t>
        </w:r>
      </w:smartTag>
      <w:r w:rsidRPr="00CE2C57">
        <w:rPr>
          <w:rFonts w:ascii="Times New Roman" w:hAnsi="Times New Roman" w:cs="Times New Roman"/>
        </w:rPr>
        <w:t xml:space="preserve"> каждая.</w:t>
      </w:r>
    </w:p>
    <w:p w:rsidR="00A64DF8" w:rsidRPr="00CE2C57" w:rsidRDefault="00A64DF8" w:rsidP="00CE2C57">
      <w:pPr>
        <w:widowControl w:val="0"/>
        <w:numPr>
          <w:ilvl w:val="0"/>
          <w:numId w:val="1"/>
        </w:numPr>
        <w:suppressAutoHyphens/>
        <w:autoSpaceDE w:val="0"/>
        <w:spacing w:after="0" w:line="240" w:lineRule="auto"/>
        <w:ind w:left="0" w:firstLine="709"/>
        <w:jc w:val="both"/>
        <w:rPr>
          <w:rFonts w:ascii="Times New Roman" w:hAnsi="Times New Roman" w:cs="Times New Roman"/>
        </w:rPr>
      </w:pPr>
      <w:r w:rsidRPr="00CE2C57">
        <w:rPr>
          <w:rFonts w:ascii="Times New Roman" w:hAnsi="Times New Roman" w:cs="Times New Roman"/>
        </w:rPr>
        <w:t>- пос. Животноводов.</w:t>
      </w:r>
    </w:p>
    <w:p w:rsidR="00A64DF8" w:rsidRPr="00CE2C57" w:rsidRDefault="00A64DF8" w:rsidP="00CE2C57">
      <w:pPr>
        <w:widowControl w:val="0"/>
        <w:numPr>
          <w:ilvl w:val="0"/>
          <w:numId w:val="1"/>
        </w:numPr>
        <w:suppressAutoHyphens/>
        <w:autoSpaceDE w:val="0"/>
        <w:spacing w:after="0" w:line="240" w:lineRule="auto"/>
        <w:ind w:left="0" w:firstLine="709"/>
        <w:jc w:val="both"/>
        <w:rPr>
          <w:rFonts w:ascii="Times New Roman" w:hAnsi="Times New Roman" w:cs="Times New Roman"/>
        </w:rPr>
      </w:pPr>
      <w:r w:rsidRPr="00CE2C57">
        <w:rPr>
          <w:rFonts w:ascii="Times New Roman" w:hAnsi="Times New Roman" w:cs="Times New Roman"/>
        </w:rPr>
        <w:t xml:space="preserve">Водопроводная сеть выполнена из чугунных труб Ø </w:t>
      </w:r>
      <w:smartTag w:uri="urn:schemas-microsoft-com:office:smarttags" w:element="metricconverter">
        <w:smartTagPr>
          <w:attr w:name="ProductID" w:val="50 мм"/>
        </w:smartTagPr>
        <w:r w:rsidRPr="00CE2C57">
          <w:rPr>
            <w:rFonts w:ascii="Times New Roman" w:hAnsi="Times New Roman" w:cs="Times New Roman"/>
          </w:rPr>
          <w:t>50 мм</w:t>
        </w:r>
      </w:smartTag>
      <w:r w:rsidRPr="00CE2C57">
        <w:rPr>
          <w:rFonts w:ascii="Times New Roman" w:hAnsi="Times New Roman" w:cs="Times New Roman"/>
        </w:rPr>
        <w:t>. В качестве источника водоснабжения используется действующая артезианская скважина дебитом 2 л/</w:t>
      </w:r>
      <w:proofErr w:type="gramStart"/>
      <w:r w:rsidRPr="00CE2C57">
        <w:rPr>
          <w:rFonts w:ascii="Times New Roman" w:hAnsi="Times New Roman" w:cs="Times New Roman"/>
        </w:rPr>
        <w:t>с</w:t>
      </w:r>
      <w:proofErr w:type="gramEnd"/>
      <w:r w:rsidRPr="00CE2C57">
        <w:rPr>
          <w:rFonts w:ascii="Times New Roman" w:hAnsi="Times New Roman" w:cs="Times New Roman"/>
        </w:rPr>
        <w:t xml:space="preserve">. </w:t>
      </w:r>
      <w:proofErr w:type="gramStart"/>
      <w:r w:rsidRPr="00CE2C57">
        <w:rPr>
          <w:rFonts w:ascii="Times New Roman" w:hAnsi="Times New Roman" w:cs="Times New Roman"/>
        </w:rPr>
        <w:t>На</w:t>
      </w:r>
      <w:proofErr w:type="gramEnd"/>
      <w:r w:rsidRPr="00CE2C57">
        <w:rPr>
          <w:rFonts w:ascii="Times New Roman" w:hAnsi="Times New Roman" w:cs="Times New Roman"/>
        </w:rPr>
        <w:t xml:space="preserve"> сети, в непосредственной близости от скважины, установлена водонапорная башня с баком ёмкостью </w:t>
      </w:r>
      <w:smartTag w:uri="urn:schemas-microsoft-com:office:smarttags" w:element="metricconverter">
        <w:smartTagPr>
          <w:attr w:name="ProductID" w:val="25 м3"/>
        </w:smartTagPr>
        <w:r w:rsidRPr="00CE2C57">
          <w:rPr>
            <w:rFonts w:ascii="Times New Roman" w:hAnsi="Times New Roman" w:cs="Times New Roman"/>
          </w:rPr>
          <w:t>25 м</w:t>
        </w:r>
        <w:r w:rsidRPr="00CE2C57">
          <w:rPr>
            <w:rFonts w:ascii="Times New Roman" w:hAnsi="Times New Roman" w:cs="Times New Roman"/>
            <w:vertAlign w:val="superscript"/>
          </w:rPr>
          <w:t>3</w:t>
        </w:r>
      </w:smartTag>
      <w:r w:rsidRPr="00CE2C57">
        <w:rPr>
          <w:rFonts w:ascii="Times New Roman" w:hAnsi="Times New Roman" w:cs="Times New Roman"/>
        </w:rPr>
        <w:t xml:space="preserve"> и высотой </w:t>
      </w:r>
      <w:smartTag w:uri="urn:schemas-microsoft-com:office:smarttags" w:element="metricconverter">
        <w:smartTagPr>
          <w:attr w:name="ProductID" w:val="15 м"/>
        </w:smartTagPr>
        <w:r w:rsidRPr="00CE2C57">
          <w:rPr>
            <w:rFonts w:ascii="Times New Roman" w:hAnsi="Times New Roman" w:cs="Times New Roman"/>
          </w:rPr>
          <w:t>15 м</w:t>
        </w:r>
      </w:smartTag>
      <w:r w:rsidRPr="00CE2C57">
        <w:rPr>
          <w:rFonts w:ascii="Times New Roman" w:hAnsi="Times New Roman" w:cs="Times New Roman"/>
        </w:rPr>
        <w:t>.</w:t>
      </w:r>
    </w:p>
    <w:p w:rsidR="00A64DF8" w:rsidRPr="00CE2C57" w:rsidRDefault="00A64DF8" w:rsidP="00CE2C57">
      <w:pPr>
        <w:widowControl w:val="0"/>
        <w:numPr>
          <w:ilvl w:val="0"/>
          <w:numId w:val="1"/>
        </w:numPr>
        <w:suppressAutoHyphens/>
        <w:autoSpaceDE w:val="0"/>
        <w:spacing w:after="0" w:line="240" w:lineRule="auto"/>
        <w:ind w:left="0" w:firstLine="709"/>
        <w:jc w:val="both"/>
        <w:rPr>
          <w:rFonts w:ascii="Times New Roman" w:hAnsi="Times New Roman" w:cs="Times New Roman"/>
        </w:rPr>
      </w:pPr>
      <w:r w:rsidRPr="00CE2C57">
        <w:rPr>
          <w:rFonts w:ascii="Times New Roman" w:hAnsi="Times New Roman" w:cs="Times New Roman"/>
        </w:rPr>
        <w:t>- ул. Сосновая.</w:t>
      </w:r>
    </w:p>
    <w:p w:rsidR="00A64DF8" w:rsidRPr="00CE2C57" w:rsidRDefault="00A64DF8" w:rsidP="00CE2C57">
      <w:pPr>
        <w:widowControl w:val="0"/>
        <w:numPr>
          <w:ilvl w:val="0"/>
          <w:numId w:val="1"/>
        </w:numPr>
        <w:suppressAutoHyphens/>
        <w:autoSpaceDE w:val="0"/>
        <w:spacing w:after="0" w:line="240" w:lineRule="auto"/>
        <w:ind w:left="0" w:firstLine="709"/>
        <w:jc w:val="both"/>
        <w:rPr>
          <w:rFonts w:ascii="Times New Roman" w:hAnsi="Times New Roman" w:cs="Times New Roman"/>
        </w:rPr>
      </w:pPr>
      <w:r w:rsidRPr="00CE2C57">
        <w:rPr>
          <w:rFonts w:ascii="Times New Roman" w:hAnsi="Times New Roman" w:cs="Times New Roman"/>
        </w:rPr>
        <w:t xml:space="preserve">Водопроводная сеть выполнена из чугунных труб Ø </w:t>
      </w:r>
      <w:smartTag w:uri="urn:schemas-microsoft-com:office:smarttags" w:element="metricconverter">
        <w:smartTagPr>
          <w:attr w:name="ProductID" w:val="50 мм"/>
        </w:smartTagPr>
        <w:r w:rsidRPr="00CE2C57">
          <w:rPr>
            <w:rFonts w:ascii="Times New Roman" w:hAnsi="Times New Roman" w:cs="Times New Roman"/>
          </w:rPr>
          <w:t>50 мм</w:t>
        </w:r>
      </w:smartTag>
      <w:r w:rsidRPr="00CE2C57">
        <w:rPr>
          <w:rFonts w:ascii="Times New Roman" w:hAnsi="Times New Roman" w:cs="Times New Roman"/>
        </w:rPr>
        <w:t>. В качестве источника водоснабжения используется действующая артезианская скважина дебитом 2 л/</w:t>
      </w:r>
      <w:proofErr w:type="gramStart"/>
      <w:r w:rsidRPr="00CE2C57">
        <w:rPr>
          <w:rFonts w:ascii="Times New Roman" w:hAnsi="Times New Roman" w:cs="Times New Roman"/>
        </w:rPr>
        <w:t>с</w:t>
      </w:r>
      <w:proofErr w:type="gramEnd"/>
      <w:r w:rsidRPr="00CE2C57">
        <w:rPr>
          <w:rFonts w:ascii="Times New Roman" w:hAnsi="Times New Roman" w:cs="Times New Roman"/>
        </w:rPr>
        <w:t xml:space="preserve">. </w:t>
      </w:r>
      <w:proofErr w:type="gramStart"/>
      <w:r w:rsidRPr="00CE2C57">
        <w:rPr>
          <w:rFonts w:ascii="Times New Roman" w:hAnsi="Times New Roman" w:cs="Times New Roman"/>
        </w:rPr>
        <w:t>На</w:t>
      </w:r>
      <w:proofErr w:type="gramEnd"/>
      <w:r w:rsidRPr="00CE2C57">
        <w:rPr>
          <w:rFonts w:ascii="Times New Roman" w:hAnsi="Times New Roman" w:cs="Times New Roman"/>
        </w:rPr>
        <w:t xml:space="preserve"> сети установлена стальная водонапорная башня с баком ёмкостью </w:t>
      </w:r>
      <w:smartTag w:uri="urn:schemas-microsoft-com:office:smarttags" w:element="metricconverter">
        <w:smartTagPr>
          <w:attr w:name="ProductID" w:val="25 м3"/>
        </w:smartTagPr>
        <w:r w:rsidRPr="00CE2C57">
          <w:rPr>
            <w:rFonts w:ascii="Times New Roman" w:hAnsi="Times New Roman" w:cs="Times New Roman"/>
          </w:rPr>
          <w:t>25 м</w:t>
        </w:r>
        <w:r w:rsidRPr="00CE2C57">
          <w:rPr>
            <w:rFonts w:ascii="Times New Roman" w:hAnsi="Times New Roman" w:cs="Times New Roman"/>
            <w:vertAlign w:val="superscript"/>
          </w:rPr>
          <w:t>3</w:t>
        </w:r>
      </w:smartTag>
      <w:r w:rsidRPr="00CE2C57">
        <w:rPr>
          <w:rFonts w:ascii="Times New Roman" w:hAnsi="Times New Roman" w:cs="Times New Roman"/>
        </w:rPr>
        <w:t xml:space="preserve"> и высотой </w:t>
      </w:r>
      <w:smartTag w:uri="urn:schemas-microsoft-com:office:smarttags" w:element="metricconverter">
        <w:smartTagPr>
          <w:attr w:name="ProductID" w:val="15 м"/>
        </w:smartTagPr>
        <w:r w:rsidRPr="00CE2C57">
          <w:rPr>
            <w:rFonts w:ascii="Times New Roman" w:hAnsi="Times New Roman" w:cs="Times New Roman"/>
          </w:rPr>
          <w:t>15 м</w:t>
        </w:r>
      </w:smartTag>
      <w:r w:rsidRPr="00CE2C57">
        <w:rPr>
          <w:rFonts w:ascii="Times New Roman" w:hAnsi="Times New Roman" w:cs="Times New Roman"/>
        </w:rPr>
        <w:t>.</w:t>
      </w:r>
    </w:p>
    <w:p w:rsidR="00A64DF8" w:rsidRPr="00CE2C57" w:rsidRDefault="00A64DF8" w:rsidP="00CE2C57">
      <w:pPr>
        <w:widowControl w:val="0"/>
        <w:numPr>
          <w:ilvl w:val="0"/>
          <w:numId w:val="1"/>
        </w:numPr>
        <w:suppressAutoHyphens/>
        <w:autoSpaceDE w:val="0"/>
        <w:spacing w:after="0" w:line="240" w:lineRule="auto"/>
        <w:ind w:left="0" w:firstLine="709"/>
        <w:jc w:val="both"/>
        <w:rPr>
          <w:rFonts w:ascii="Times New Roman" w:hAnsi="Times New Roman" w:cs="Times New Roman"/>
        </w:rPr>
      </w:pPr>
      <w:r w:rsidRPr="00CE2C57">
        <w:rPr>
          <w:rFonts w:ascii="Times New Roman" w:hAnsi="Times New Roman" w:cs="Times New Roman"/>
        </w:rPr>
        <w:t xml:space="preserve">Часть жилой застройки снабжается водой от водоразборных колонок, установленных на </w:t>
      </w:r>
      <w:r w:rsidRPr="00CE2C57">
        <w:rPr>
          <w:rFonts w:ascii="Times New Roman" w:hAnsi="Times New Roman" w:cs="Times New Roman"/>
        </w:rPr>
        <w:lastRenderedPageBreak/>
        <w:t>сетях, часть от индивидуальных шахтных колодцев.</w:t>
      </w:r>
    </w:p>
    <w:p w:rsidR="00A64DF8" w:rsidRPr="00CE2C57" w:rsidRDefault="00A64DF8" w:rsidP="00CE2C57">
      <w:pPr>
        <w:widowControl w:val="0"/>
        <w:numPr>
          <w:ilvl w:val="0"/>
          <w:numId w:val="1"/>
        </w:numPr>
        <w:suppressAutoHyphens/>
        <w:autoSpaceDE w:val="0"/>
        <w:spacing w:after="0" w:line="240" w:lineRule="auto"/>
        <w:ind w:left="0" w:firstLine="709"/>
        <w:jc w:val="both"/>
        <w:rPr>
          <w:rFonts w:ascii="Times New Roman" w:hAnsi="Times New Roman" w:cs="Times New Roman"/>
        </w:rPr>
      </w:pPr>
      <w:r w:rsidRPr="00CE2C57">
        <w:rPr>
          <w:rFonts w:ascii="Times New Roman" w:hAnsi="Times New Roman" w:cs="Times New Roman"/>
        </w:rPr>
        <w:t>В настоящее время на территории д. Зелёная Роща действует тупиковая сеть водопровода, снабжающая водой ПНИ «Добывалово» и часть жилых зданий деревни. Часть жилой застройки снабжается водой от водоразборных колонок, установленных на сети, часть от индивидуальных шахтных колодцев.</w:t>
      </w:r>
    </w:p>
    <w:p w:rsidR="00A64DF8" w:rsidRPr="00CE2C57" w:rsidRDefault="00A64DF8" w:rsidP="00CE2C57">
      <w:pPr>
        <w:widowControl w:val="0"/>
        <w:numPr>
          <w:ilvl w:val="0"/>
          <w:numId w:val="1"/>
        </w:numPr>
        <w:suppressAutoHyphens/>
        <w:autoSpaceDE w:val="0"/>
        <w:spacing w:after="0" w:line="240" w:lineRule="auto"/>
        <w:ind w:left="0" w:firstLine="709"/>
        <w:jc w:val="both"/>
        <w:rPr>
          <w:rFonts w:ascii="Times New Roman" w:hAnsi="Times New Roman" w:cs="Times New Roman"/>
        </w:rPr>
      </w:pPr>
      <w:r w:rsidRPr="00CE2C57">
        <w:rPr>
          <w:rFonts w:ascii="Times New Roman" w:hAnsi="Times New Roman" w:cs="Times New Roman"/>
        </w:rPr>
        <w:t xml:space="preserve">В качестве источника водоснабжения используются две действующие артезианские скважины, работающие в режиме одна рабочая, а другая - резервная. На сети установлена водонапорная башня с баком ёмкостью </w:t>
      </w:r>
      <w:smartTag w:uri="urn:schemas-microsoft-com:office:smarttags" w:element="metricconverter">
        <w:smartTagPr>
          <w:attr w:name="ProductID" w:val="16 м3"/>
        </w:smartTagPr>
        <w:r w:rsidRPr="00CE2C57">
          <w:rPr>
            <w:rFonts w:ascii="Times New Roman" w:hAnsi="Times New Roman" w:cs="Times New Roman"/>
          </w:rPr>
          <w:t>16 м</w:t>
        </w:r>
        <w:r w:rsidRPr="00CE2C57">
          <w:rPr>
            <w:rFonts w:ascii="Times New Roman" w:hAnsi="Times New Roman" w:cs="Times New Roman"/>
            <w:vertAlign w:val="superscript"/>
          </w:rPr>
          <w:t>3</w:t>
        </w:r>
      </w:smartTag>
      <w:r w:rsidRPr="00CE2C57">
        <w:rPr>
          <w:rFonts w:ascii="Times New Roman" w:hAnsi="Times New Roman" w:cs="Times New Roman"/>
        </w:rPr>
        <w:t xml:space="preserve"> и высотой </w:t>
      </w:r>
      <w:smartTag w:uri="urn:schemas-microsoft-com:office:smarttags" w:element="metricconverter">
        <w:smartTagPr>
          <w:attr w:name="ProductID" w:val="18 м"/>
        </w:smartTagPr>
        <w:r w:rsidRPr="00CE2C57">
          <w:rPr>
            <w:rFonts w:ascii="Times New Roman" w:hAnsi="Times New Roman" w:cs="Times New Roman"/>
          </w:rPr>
          <w:t>18 м</w:t>
        </w:r>
      </w:smartTag>
      <w:r w:rsidRPr="00CE2C57">
        <w:rPr>
          <w:rFonts w:ascii="Times New Roman" w:hAnsi="Times New Roman" w:cs="Times New Roman"/>
        </w:rPr>
        <w:t>.</w:t>
      </w:r>
    </w:p>
    <w:p w:rsidR="00A64DF8" w:rsidRPr="00CE2C57" w:rsidRDefault="00A64DF8" w:rsidP="00CE2C57">
      <w:pPr>
        <w:widowControl w:val="0"/>
        <w:numPr>
          <w:ilvl w:val="0"/>
          <w:numId w:val="1"/>
        </w:numPr>
        <w:suppressAutoHyphens/>
        <w:autoSpaceDE w:val="0"/>
        <w:spacing w:after="0" w:line="240" w:lineRule="auto"/>
        <w:ind w:left="0" w:firstLine="709"/>
        <w:jc w:val="both"/>
        <w:rPr>
          <w:rFonts w:ascii="Times New Roman" w:hAnsi="Times New Roman" w:cs="Times New Roman"/>
        </w:rPr>
      </w:pPr>
      <w:r w:rsidRPr="00CE2C57">
        <w:rPr>
          <w:rFonts w:ascii="Times New Roman" w:hAnsi="Times New Roman" w:cs="Times New Roman"/>
        </w:rPr>
        <w:t>В соответствии с СП 31.13330.2012 приняты следующие нормы водоснабжения:</w:t>
      </w:r>
    </w:p>
    <w:p w:rsidR="00A64DF8" w:rsidRPr="00CE2C57" w:rsidRDefault="00A64DF8" w:rsidP="00CE2C57">
      <w:pPr>
        <w:widowControl w:val="0"/>
        <w:numPr>
          <w:ilvl w:val="0"/>
          <w:numId w:val="1"/>
        </w:numPr>
        <w:suppressAutoHyphens/>
        <w:autoSpaceDE w:val="0"/>
        <w:spacing w:after="0" w:line="240" w:lineRule="auto"/>
        <w:ind w:left="0" w:firstLine="709"/>
        <w:jc w:val="both"/>
        <w:rPr>
          <w:rFonts w:ascii="Times New Roman" w:hAnsi="Times New Roman" w:cs="Times New Roman"/>
        </w:rPr>
      </w:pPr>
      <w:r w:rsidRPr="00CE2C57">
        <w:rPr>
          <w:rFonts w:ascii="Times New Roman" w:hAnsi="Times New Roman" w:cs="Times New Roman"/>
        </w:rPr>
        <w:t>- 160 л/сутки на одного человека – обеспечение хозяйственно-питьевых нужд населения, проживающего в жилых домах, оборудованных внутренним водопроводом и канализацией;</w:t>
      </w:r>
    </w:p>
    <w:p w:rsidR="00A64DF8" w:rsidRPr="00CE2C57" w:rsidRDefault="00A64DF8" w:rsidP="00CE2C57">
      <w:pPr>
        <w:widowControl w:val="0"/>
        <w:numPr>
          <w:ilvl w:val="0"/>
          <w:numId w:val="1"/>
        </w:numPr>
        <w:suppressAutoHyphens/>
        <w:autoSpaceDE w:val="0"/>
        <w:spacing w:after="0" w:line="240" w:lineRule="auto"/>
        <w:ind w:left="0" w:firstLine="709"/>
        <w:jc w:val="both"/>
        <w:rPr>
          <w:rFonts w:ascii="Times New Roman" w:hAnsi="Times New Roman" w:cs="Times New Roman"/>
        </w:rPr>
      </w:pPr>
      <w:r w:rsidRPr="00CE2C57">
        <w:rPr>
          <w:rFonts w:ascii="Times New Roman" w:hAnsi="Times New Roman" w:cs="Times New Roman"/>
        </w:rPr>
        <w:t>- 50 л/сутки на одного человека – норма расхода воды на полив улиц и зеленых насаждений (в настоящее время полив осуществляется от приусадебных колодцев);</w:t>
      </w:r>
    </w:p>
    <w:p w:rsidR="00A64DF8" w:rsidRPr="00CE2C57" w:rsidRDefault="00A64DF8" w:rsidP="00CE2C57">
      <w:pPr>
        <w:widowControl w:val="0"/>
        <w:numPr>
          <w:ilvl w:val="0"/>
          <w:numId w:val="1"/>
        </w:numPr>
        <w:suppressAutoHyphens/>
        <w:autoSpaceDE w:val="0"/>
        <w:spacing w:after="0" w:line="240" w:lineRule="auto"/>
        <w:ind w:left="0" w:firstLine="709"/>
        <w:jc w:val="both"/>
        <w:rPr>
          <w:rFonts w:ascii="Times New Roman" w:hAnsi="Times New Roman" w:cs="Times New Roman"/>
        </w:rPr>
      </w:pPr>
      <w:r w:rsidRPr="00CE2C57">
        <w:rPr>
          <w:rFonts w:ascii="Times New Roman" w:hAnsi="Times New Roman" w:cs="Times New Roman"/>
        </w:rPr>
        <w:t>- 20% от расхода на хозяйственно-питьевые нужды населения приняты дополнительно на обеспечение его продуктами, оказание бытовых услуг и прочее.</w:t>
      </w:r>
    </w:p>
    <w:p w:rsidR="00A64DF8" w:rsidRPr="00CE2C57" w:rsidRDefault="00A64DF8" w:rsidP="00CE2C57">
      <w:pPr>
        <w:widowControl w:val="0"/>
        <w:numPr>
          <w:ilvl w:val="0"/>
          <w:numId w:val="1"/>
        </w:numPr>
        <w:suppressAutoHyphens/>
        <w:autoSpaceDE w:val="0"/>
        <w:spacing w:after="0" w:line="240" w:lineRule="auto"/>
        <w:ind w:left="0" w:firstLine="709"/>
        <w:jc w:val="both"/>
        <w:rPr>
          <w:rFonts w:ascii="Times New Roman" w:hAnsi="Times New Roman" w:cs="Times New Roman"/>
        </w:rPr>
      </w:pPr>
      <w:r w:rsidRPr="00CE2C57">
        <w:rPr>
          <w:rFonts w:ascii="Times New Roman" w:hAnsi="Times New Roman" w:cs="Times New Roman"/>
        </w:rPr>
        <w:t>Водопотребление Едровского сельского поселения на расчётный период составляет – 947,78 м³/сутки</w:t>
      </w:r>
      <w:proofErr w:type="gramStart"/>
      <w:r w:rsidRPr="00CE2C57">
        <w:rPr>
          <w:rFonts w:ascii="Times New Roman" w:hAnsi="Times New Roman" w:cs="Times New Roman"/>
        </w:rPr>
        <w:t xml:space="preserve"> .</w:t>
      </w:r>
      <w:proofErr w:type="gramEnd"/>
    </w:p>
    <w:p w:rsidR="00A64DF8" w:rsidRPr="00CE2C57" w:rsidRDefault="00A64DF8" w:rsidP="00CE2C57">
      <w:pPr>
        <w:spacing w:after="0"/>
        <w:jc w:val="both"/>
        <w:rPr>
          <w:rFonts w:ascii="Times New Roman" w:hAnsi="Times New Roman" w:cs="Times New Roman"/>
          <w:color w:val="0D0D0D"/>
        </w:rPr>
      </w:pPr>
      <w:r w:rsidRPr="00CE2C57">
        <w:rPr>
          <w:rFonts w:ascii="Times New Roman" w:hAnsi="Times New Roman" w:cs="Times New Roman"/>
          <w:b/>
          <w:bCs/>
          <w:color w:val="0D0D0D"/>
        </w:rPr>
        <w:tab/>
      </w:r>
      <w:r w:rsidRPr="00CE2C57">
        <w:rPr>
          <w:rFonts w:ascii="Times New Roman" w:hAnsi="Times New Roman" w:cs="Times New Roman"/>
          <w:color w:val="0D0D0D"/>
        </w:rPr>
        <w:t xml:space="preserve">Для решения проблемы с холодным водоснабжением необходим комплексный подход к решению этого вопроса.  </w:t>
      </w:r>
    </w:p>
    <w:p w:rsidR="00A64DF8" w:rsidRPr="00CE2C57" w:rsidRDefault="00A64DF8" w:rsidP="00CE2C57">
      <w:pPr>
        <w:spacing w:after="0"/>
        <w:jc w:val="both"/>
        <w:rPr>
          <w:rFonts w:ascii="Times New Roman" w:hAnsi="Times New Roman" w:cs="Times New Roman"/>
          <w:color w:val="0D0D0D"/>
        </w:rPr>
      </w:pPr>
      <w:r w:rsidRPr="00CE2C57">
        <w:rPr>
          <w:rFonts w:ascii="Times New Roman" w:hAnsi="Times New Roman" w:cs="Times New Roman"/>
          <w:color w:val="0D0D0D"/>
        </w:rPr>
        <w:t>Характеристика проблемы:</w:t>
      </w:r>
    </w:p>
    <w:p w:rsidR="00A64DF8" w:rsidRPr="00CE2C57" w:rsidRDefault="00A64DF8" w:rsidP="00CE2C57">
      <w:pPr>
        <w:spacing w:after="0"/>
        <w:jc w:val="both"/>
        <w:rPr>
          <w:rFonts w:ascii="Times New Roman" w:hAnsi="Times New Roman" w:cs="Times New Roman"/>
          <w:color w:val="0D0D0D"/>
        </w:rPr>
      </w:pPr>
      <w:r w:rsidRPr="00CE2C57">
        <w:rPr>
          <w:rFonts w:ascii="Times New Roman" w:hAnsi="Times New Roman" w:cs="Times New Roman"/>
          <w:color w:val="0D0D0D"/>
        </w:rPr>
        <w:t>-износ сетей и объектов водоснабжения составляет свыше 70 %,</w:t>
      </w:r>
    </w:p>
    <w:p w:rsidR="00A64DF8" w:rsidRPr="00CE2C57" w:rsidRDefault="00A64DF8" w:rsidP="00CE2C57">
      <w:pPr>
        <w:spacing w:after="0"/>
        <w:jc w:val="both"/>
        <w:rPr>
          <w:rFonts w:ascii="Times New Roman" w:hAnsi="Times New Roman" w:cs="Times New Roman"/>
          <w:color w:val="0D0D0D"/>
        </w:rPr>
      </w:pPr>
      <w:r w:rsidRPr="00CE2C57">
        <w:rPr>
          <w:rFonts w:ascii="Times New Roman" w:hAnsi="Times New Roman" w:cs="Times New Roman"/>
          <w:color w:val="0D0D0D"/>
        </w:rPr>
        <w:t xml:space="preserve">-аварийность на сетях ВКХ  поселения на </w:t>
      </w:r>
      <w:smartTag w:uri="urn:schemas-microsoft-com:office:smarttags" w:element="metricconverter">
        <w:smartTagPr>
          <w:attr w:name="ProductID" w:val="1 км"/>
        </w:smartTagPr>
        <w:r w:rsidRPr="00CE2C57">
          <w:rPr>
            <w:rFonts w:ascii="Times New Roman" w:hAnsi="Times New Roman" w:cs="Times New Roman"/>
            <w:color w:val="0D0D0D"/>
          </w:rPr>
          <w:t>1 км</w:t>
        </w:r>
      </w:smartTag>
      <w:r w:rsidRPr="00CE2C57">
        <w:rPr>
          <w:rFonts w:ascii="Times New Roman" w:hAnsi="Times New Roman" w:cs="Times New Roman"/>
          <w:color w:val="0D0D0D"/>
        </w:rPr>
        <w:t xml:space="preserve"> составляет 1случай в год,</w:t>
      </w:r>
    </w:p>
    <w:p w:rsidR="00A64DF8" w:rsidRPr="00CE2C57" w:rsidRDefault="00A64DF8" w:rsidP="00CE2C57">
      <w:pPr>
        <w:spacing w:after="0"/>
        <w:jc w:val="both"/>
        <w:rPr>
          <w:rFonts w:ascii="Times New Roman" w:hAnsi="Times New Roman" w:cs="Times New Roman"/>
          <w:color w:val="0D0D0D"/>
        </w:rPr>
      </w:pPr>
      <w:r w:rsidRPr="00CE2C57">
        <w:rPr>
          <w:rFonts w:ascii="Times New Roman" w:hAnsi="Times New Roman" w:cs="Times New Roman"/>
          <w:color w:val="0D0D0D"/>
        </w:rPr>
        <w:t>-анализ проб воды из источников водоснабжения показывает, что вода в системе водоснабж</w:t>
      </w:r>
      <w:r w:rsidRPr="00CE2C57">
        <w:rPr>
          <w:rFonts w:ascii="Times New Roman" w:hAnsi="Times New Roman" w:cs="Times New Roman"/>
          <w:color w:val="0D0D0D"/>
        </w:rPr>
        <w:t>е</w:t>
      </w:r>
      <w:r w:rsidRPr="00CE2C57">
        <w:rPr>
          <w:rFonts w:ascii="Times New Roman" w:hAnsi="Times New Roman" w:cs="Times New Roman"/>
          <w:color w:val="0D0D0D"/>
        </w:rPr>
        <w:t>ния поселения является коммунально-бытового назначения.</w:t>
      </w:r>
    </w:p>
    <w:p w:rsidR="00A64DF8" w:rsidRPr="00CE2C57" w:rsidRDefault="00A64DF8" w:rsidP="00CE2C57">
      <w:pPr>
        <w:spacing w:after="0"/>
        <w:jc w:val="both"/>
        <w:rPr>
          <w:rFonts w:ascii="Times New Roman" w:hAnsi="Times New Roman" w:cs="Times New Roman"/>
          <w:color w:val="0D0D0D"/>
        </w:rPr>
      </w:pPr>
      <w:r w:rsidRPr="00CE2C57">
        <w:rPr>
          <w:rFonts w:ascii="Times New Roman" w:hAnsi="Times New Roman" w:cs="Times New Roman"/>
          <w:color w:val="0D0D0D"/>
        </w:rPr>
        <w:t xml:space="preserve">               В связи с разработкой программы была проделана работа по сбору сведений о состо</w:t>
      </w:r>
      <w:r w:rsidRPr="00CE2C57">
        <w:rPr>
          <w:rFonts w:ascii="Times New Roman" w:hAnsi="Times New Roman" w:cs="Times New Roman"/>
          <w:color w:val="0D0D0D"/>
        </w:rPr>
        <w:t>я</w:t>
      </w:r>
      <w:r w:rsidRPr="00CE2C57">
        <w:rPr>
          <w:rFonts w:ascii="Times New Roman" w:hAnsi="Times New Roman" w:cs="Times New Roman"/>
          <w:color w:val="0D0D0D"/>
        </w:rPr>
        <w:t>нии существующих систем водоснабжения, которые приведены в таблицах.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86"/>
        <w:gridCol w:w="1747"/>
        <w:gridCol w:w="1753"/>
        <w:gridCol w:w="1859"/>
        <w:gridCol w:w="1516"/>
        <w:gridCol w:w="810"/>
      </w:tblGrid>
      <w:tr w:rsidR="00A64DF8" w:rsidRPr="00CE2C57" w:rsidTr="00CE2C57">
        <w:trPr>
          <w:trHeight w:val="270"/>
        </w:trPr>
        <w:tc>
          <w:tcPr>
            <w:tcW w:w="0" w:type="auto"/>
            <w:vMerge w:val="restart"/>
            <w:tcBorders>
              <w:top w:val="single" w:sz="4" w:space="0" w:color="000000"/>
              <w:left w:val="single" w:sz="4" w:space="0" w:color="000000"/>
              <w:bottom w:val="single" w:sz="4" w:space="0" w:color="000000"/>
              <w:right w:val="single" w:sz="4" w:space="0" w:color="000000"/>
            </w:tcBorders>
          </w:tcPr>
          <w:p w:rsidR="00A64DF8" w:rsidRPr="00CE2C57" w:rsidRDefault="00A64DF8" w:rsidP="00CE2C57">
            <w:pPr>
              <w:spacing w:after="0"/>
              <w:jc w:val="both"/>
              <w:rPr>
                <w:rFonts w:ascii="Times New Roman" w:hAnsi="Times New Roman" w:cs="Times New Roman"/>
                <w:b/>
                <w:bCs/>
                <w:color w:val="0D0D0D"/>
              </w:rPr>
            </w:pPr>
            <w:r w:rsidRPr="00CE2C57">
              <w:rPr>
                <w:rFonts w:ascii="Times New Roman" w:hAnsi="Times New Roman" w:cs="Times New Roman"/>
                <w:b/>
                <w:bCs/>
                <w:color w:val="0D0D0D"/>
              </w:rPr>
              <w:t>Наименование</w:t>
            </w:r>
          </w:p>
          <w:p w:rsidR="00A64DF8" w:rsidRPr="00CE2C57" w:rsidRDefault="00A64DF8" w:rsidP="00CE2C57">
            <w:pPr>
              <w:spacing w:after="0"/>
              <w:jc w:val="both"/>
              <w:rPr>
                <w:rFonts w:ascii="Times New Roman" w:hAnsi="Times New Roman" w:cs="Times New Roman"/>
                <w:b/>
                <w:bCs/>
                <w:color w:val="0D0D0D"/>
              </w:rPr>
            </w:pPr>
            <w:r w:rsidRPr="00CE2C57">
              <w:rPr>
                <w:rFonts w:ascii="Times New Roman" w:hAnsi="Times New Roman" w:cs="Times New Roman"/>
                <w:b/>
                <w:bCs/>
                <w:color w:val="0D0D0D"/>
              </w:rPr>
              <w:t>населенного</w:t>
            </w:r>
          </w:p>
          <w:p w:rsidR="00A64DF8" w:rsidRPr="00CE2C57" w:rsidRDefault="00A64DF8" w:rsidP="00CE2C57">
            <w:pPr>
              <w:spacing w:after="0"/>
              <w:jc w:val="both"/>
              <w:rPr>
                <w:rFonts w:ascii="Times New Roman" w:hAnsi="Times New Roman" w:cs="Times New Roman"/>
                <w:b/>
                <w:bCs/>
                <w:color w:val="0D0D0D"/>
              </w:rPr>
            </w:pPr>
            <w:r w:rsidRPr="00CE2C57">
              <w:rPr>
                <w:rFonts w:ascii="Times New Roman" w:hAnsi="Times New Roman" w:cs="Times New Roman"/>
                <w:b/>
                <w:bCs/>
                <w:color w:val="0D0D0D"/>
              </w:rPr>
              <w:t>пункта</w:t>
            </w:r>
          </w:p>
          <w:p w:rsidR="00A64DF8" w:rsidRPr="00CE2C57" w:rsidRDefault="00A64DF8" w:rsidP="00CE2C57">
            <w:pPr>
              <w:spacing w:after="0"/>
              <w:jc w:val="both"/>
              <w:rPr>
                <w:rFonts w:ascii="Times New Roman" w:hAnsi="Times New Roman" w:cs="Times New Roman"/>
                <w:b/>
                <w:bCs/>
                <w:color w:val="0D0D0D"/>
              </w:rPr>
            </w:pPr>
          </w:p>
        </w:tc>
        <w:tc>
          <w:tcPr>
            <w:tcW w:w="0" w:type="auto"/>
            <w:gridSpan w:val="2"/>
            <w:tcBorders>
              <w:top w:val="single" w:sz="4" w:space="0" w:color="000000"/>
              <w:left w:val="single" w:sz="4" w:space="0" w:color="000000"/>
              <w:bottom w:val="single" w:sz="4" w:space="0" w:color="auto"/>
              <w:right w:val="single" w:sz="4" w:space="0" w:color="000000"/>
            </w:tcBorders>
          </w:tcPr>
          <w:p w:rsidR="00A64DF8" w:rsidRPr="00CE2C57" w:rsidRDefault="00A64DF8" w:rsidP="00CE2C57">
            <w:pPr>
              <w:spacing w:after="0"/>
              <w:jc w:val="both"/>
              <w:rPr>
                <w:rFonts w:ascii="Times New Roman" w:hAnsi="Times New Roman" w:cs="Times New Roman"/>
                <w:b/>
                <w:bCs/>
                <w:color w:val="0D0D0D"/>
              </w:rPr>
            </w:pPr>
            <w:r w:rsidRPr="00CE2C57">
              <w:rPr>
                <w:rFonts w:ascii="Times New Roman" w:hAnsi="Times New Roman" w:cs="Times New Roman"/>
                <w:b/>
                <w:bCs/>
                <w:color w:val="0D0D0D"/>
              </w:rPr>
              <w:t>Техническое состояние системы водоснабжени</w:t>
            </w:r>
            <w:proofErr w:type="gramStart"/>
            <w:r w:rsidRPr="00CE2C57">
              <w:rPr>
                <w:rFonts w:ascii="Times New Roman" w:hAnsi="Times New Roman" w:cs="Times New Roman"/>
                <w:b/>
                <w:bCs/>
                <w:color w:val="0D0D0D"/>
              </w:rPr>
              <w:t>я(</w:t>
            </w:r>
            <w:proofErr w:type="gramEnd"/>
            <w:r w:rsidRPr="00CE2C57">
              <w:rPr>
                <w:rFonts w:ascii="Times New Roman" w:hAnsi="Times New Roman" w:cs="Times New Roman"/>
                <w:b/>
                <w:bCs/>
                <w:color w:val="0D0D0D"/>
              </w:rPr>
              <w:t>%износа ,потребность в техническом улу</w:t>
            </w:r>
            <w:r w:rsidRPr="00CE2C57">
              <w:rPr>
                <w:rFonts w:ascii="Times New Roman" w:hAnsi="Times New Roman" w:cs="Times New Roman"/>
                <w:b/>
                <w:bCs/>
                <w:color w:val="0D0D0D"/>
              </w:rPr>
              <w:t>ч</w:t>
            </w:r>
            <w:r w:rsidRPr="00CE2C57">
              <w:rPr>
                <w:rFonts w:ascii="Times New Roman" w:hAnsi="Times New Roman" w:cs="Times New Roman"/>
                <w:b/>
                <w:bCs/>
                <w:color w:val="0D0D0D"/>
              </w:rPr>
              <w:t>шении)</w:t>
            </w:r>
          </w:p>
        </w:tc>
        <w:tc>
          <w:tcPr>
            <w:tcW w:w="0" w:type="auto"/>
            <w:vMerge w:val="restart"/>
            <w:tcBorders>
              <w:top w:val="single" w:sz="4" w:space="0" w:color="000000"/>
              <w:left w:val="single" w:sz="4" w:space="0" w:color="000000"/>
              <w:bottom w:val="single" w:sz="4" w:space="0" w:color="000000"/>
              <w:right w:val="single" w:sz="4" w:space="0" w:color="000000"/>
            </w:tcBorders>
          </w:tcPr>
          <w:p w:rsidR="00A64DF8" w:rsidRPr="00CE2C57" w:rsidRDefault="00A64DF8" w:rsidP="00CE2C57">
            <w:pPr>
              <w:spacing w:after="0"/>
              <w:jc w:val="both"/>
              <w:rPr>
                <w:rFonts w:ascii="Times New Roman" w:hAnsi="Times New Roman" w:cs="Times New Roman"/>
                <w:b/>
                <w:bCs/>
                <w:color w:val="0D0D0D"/>
              </w:rPr>
            </w:pPr>
            <w:r w:rsidRPr="00CE2C57">
              <w:rPr>
                <w:rFonts w:ascii="Times New Roman" w:hAnsi="Times New Roman" w:cs="Times New Roman"/>
                <w:b/>
                <w:bCs/>
                <w:color w:val="0D0D0D"/>
              </w:rPr>
              <w:t>Степень</w:t>
            </w:r>
          </w:p>
          <w:p w:rsidR="00A64DF8" w:rsidRPr="00CE2C57" w:rsidRDefault="00A64DF8" w:rsidP="00CE2C57">
            <w:pPr>
              <w:spacing w:after="0"/>
              <w:jc w:val="both"/>
              <w:rPr>
                <w:rFonts w:ascii="Times New Roman" w:hAnsi="Times New Roman" w:cs="Times New Roman"/>
                <w:b/>
                <w:bCs/>
                <w:color w:val="0D0D0D"/>
              </w:rPr>
            </w:pPr>
            <w:r w:rsidRPr="00CE2C57">
              <w:rPr>
                <w:rFonts w:ascii="Times New Roman" w:hAnsi="Times New Roman" w:cs="Times New Roman"/>
                <w:b/>
                <w:bCs/>
                <w:color w:val="0D0D0D"/>
              </w:rPr>
              <w:t>подверженности</w:t>
            </w:r>
          </w:p>
          <w:p w:rsidR="00A64DF8" w:rsidRPr="00CE2C57" w:rsidRDefault="00A64DF8" w:rsidP="00CE2C57">
            <w:pPr>
              <w:spacing w:after="0"/>
              <w:jc w:val="both"/>
              <w:rPr>
                <w:rFonts w:ascii="Times New Roman" w:hAnsi="Times New Roman" w:cs="Times New Roman"/>
                <w:b/>
                <w:bCs/>
                <w:color w:val="0D0D0D"/>
              </w:rPr>
            </w:pPr>
            <w:r w:rsidRPr="00CE2C57">
              <w:rPr>
                <w:rFonts w:ascii="Times New Roman" w:hAnsi="Times New Roman" w:cs="Times New Roman"/>
                <w:b/>
                <w:bCs/>
                <w:color w:val="0D0D0D"/>
              </w:rPr>
              <w:t>загрязнения</w:t>
            </w:r>
          </w:p>
          <w:p w:rsidR="00A64DF8" w:rsidRPr="00CE2C57" w:rsidRDefault="00A64DF8" w:rsidP="00CE2C57">
            <w:pPr>
              <w:spacing w:after="0"/>
              <w:jc w:val="both"/>
              <w:rPr>
                <w:rFonts w:ascii="Times New Roman" w:hAnsi="Times New Roman" w:cs="Times New Roman"/>
                <w:b/>
                <w:bCs/>
                <w:color w:val="0D0D0D"/>
              </w:rPr>
            </w:pPr>
            <w:r w:rsidRPr="00CE2C57">
              <w:rPr>
                <w:rFonts w:ascii="Times New Roman" w:hAnsi="Times New Roman" w:cs="Times New Roman"/>
                <w:b/>
                <w:bCs/>
                <w:color w:val="0D0D0D"/>
              </w:rPr>
              <w:t>источников</w:t>
            </w:r>
          </w:p>
          <w:p w:rsidR="00A64DF8" w:rsidRPr="00CE2C57" w:rsidRDefault="00A64DF8" w:rsidP="00CE2C57">
            <w:pPr>
              <w:spacing w:after="0"/>
              <w:jc w:val="both"/>
              <w:rPr>
                <w:rFonts w:ascii="Times New Roman" w:hAnsi="Times New Roman" w:cs="Times New Roman"/>
                <w:b/>
                <w:bCs/>
                <w:color w:val="0D0D0D"/>
              </w:rPr>
            </w:pPr>
            <w:r w:rsidRPr="00CE2C57">
              <w:rPr>
                <w:rFonts w:ascii="Times New Roman" w:hAnsi="Times New Roman" w:cs="Times New Roman"/>
                <w:b/>
                <w:bCs/>
                <w:color w:val="0D0D0D"/>
              </w:rPr>
              <w:t>водоснабжения</w:t>
            </w:r>
          </w:p>
        </w:tc>
        <w:tc>
          <w:tcPr>
            <w:tcW w:w="0" w:type="auto"/>
            <w:vMerge w:val="restart"/>
            <w:tcBorders>
              <w:top w:val="single" w:sz="4" w:space="0" w:color="000000"/>
              <w:left w:val="single" w:sz="4" w:space="0" w:color="000000"/>
              <w:bottom w:val="single" w:sz="4" w:space="0" w:color="000000"/>
              <w:right w:val="single" w:sz="4" w:space="0" w:color="000000"/>
            </w:tcBorders>
          </w:tcPr>
          <w:p w:rsidR="00A64DF8" w:rsidRPr="00CE2C57" w:rsidRDefault="00A64DF8" w:rsidP="00CE2C57">
            <w:pPr>
              <w:spacing w:after="0"/>
              <w:jc w:val="both"/>
              <w:rPr>
                <w:rFonts w:ascii="Times New Roman" w:hAnsi="Times New Roman" w:cs="Times New Roman"/>
                <w:b/>
                <w:bCs/>
                <w:color w:val="0D0D0D"/>
              </w:rPr>
            </w:pPr>
            <w:r w:rsidRPr="00CE2C57">
              <w:rPr>
                <w:rFonts w:ascii="Times New Roman" w:hAnsi="Times New Roman" w:cs="Times New Roman"/>
                <w:b/>
                <w:bCs/>
                <w:color w:val="0D0D0D"/>
              </w:rPr>
              <w:t>Наличие разведанных запасов питьевой воды по</w:t>
            </w:r>
            <w:r w:rsidRPr="00CE2C57">
              <w:rPr>
                <w:rFonts w:ascii="Times New Roman" w:hAnsi="Times New Roman" w:cs="Times New Roman"/>
                <w:b/>
                <w:bCs/>
                <w:color w:val="0D0D0D"/>
              </w:rPr>
              <w:t>д</w:t>
            </w:r>
            <w:r w:rsidRPr="00CE2C57">
              <w:rPr>
                <w:rFonts w:ascii="Times New Roman" w:hAnsi="Times New Roman" w:cs="Times New Roman"/>
                <w:b/>
                <w:bCs/>
                <w:color w:val="0D0D0D"/>
              </w:rPr>
              <w:t>земных</w:t>
            </w:r>
          </w:p>
          <w:p w:rsidR="00A64DF8" w:rsidRPr="00CE2C57" w:rsidRDefault="00A64DF8" w:rsidP="00CE2C57">
            <w:pPr>
              <w:spacing w:after="0"/>
              <w:jc w:val="both"/>
              <w:rPr>
                <w:rFonts w:ascii="Times New Roman" w:hAnsi="Times New Roman" w:cs="Times New Roman"/>
                <w:b/>
                <w:bCs/>
                <w:color w:val="0D0D0D"/>
              </w:rPr>
            </w:pPr>
            <w:r w:rsidRPr="00CE2C57">
              <w:rPr>
                <w:rFonts w:ascii="Times New Roman" w:hAnsi="Times New Roman" w:cs="Times New Roman"/>
                <w:b/>
                <w:bCs/>
                <w:color w:val="0D0D0D"/>
              </w:rPr>
              <w:t xml:space="preserve">источников </w:t>
            </w:r>
          </w:p>
        </w:tc>
        <w:tc>
          <w:tcPr>
            <w:tcW w:w="0" w:type="auto"/>
            <w:vMerge w:val="restart"/>
            <w:tcBorders>
              <w:top w:val="single" w:sz="4" w:space="0" w:color="000000"/>
              <w:left w:val="single" w:sz="4" w:space="0" w:color="000000"/>
              <w:bottom w:val="single" w:sz="4" w:space="0" w:color="000000"/>
              <w:right w:val="single" w:sz="4" w:space="0" w:color="000000"/>
            </w:tcBorders>
          </w:tcPr>
          <w:p w:rsidR="00A64DF8" w:rsidRPr="00CE2C57" w:rsidRDefault="00A64DF8" w:rsidP="00CE2C57">
            <w:pPr>
              <w:spacing w:after="0"/>
              <w:jc w:val="both"/>
              <w:rPr>
                <w:rFonts w:ascii="Times New Roman" w:hAnsi="Times New Roman" w:cs="Times New Roman"/>
                <w:b/>
                <w:bCs/>
                <w:color w:val="0D0D0D"/>
              </w:rPr>
            </w:pPr>
            <w:r w:rsidRPr="00CE2C57">
              <w:rPr>
                <w:rFonts w:ascii="Times New Roman" w:hAnsi="Times New Roman" w:cs="Times New Roman"/>
                <w:b/>
                <w:bCs/>
                <w:color w:val="0D0D0D"/>
              </w:rPr>
              <w:t>Дебит</w:t>
            </w:r>
          </w:p>
          <w:p w:rsidR="00A64DF8" w:rsidRPr="00CE2C57" w:rsidRDefault="00A64DF8" w:rsidP="00CE2C57">
            <w:pPr>
              <w:spacing w:after="0"/>
              <w:jc w:val="both"/>
              <w:rPr>
                <w:rFonts w:ascii="Times New Roman" w:hAnsi="Times New Roman" w:cs="Times New Roman"/>
                <w:b/>
                <w:bCs/>
                <w:color w:val="0D0D0D"/>
              </w:rPr>
            </w:pPr>
            <w:proofErr w:type="gramStart"/>
            <w:r w:rsidRPr="00CE2C57">
              <w:rPr>
                <w:rFonts w:ascii="Times New Roman" w:hAnsi="Times New Roman" w:cs="Times New Roman"/>
                <w:b/>
                <w:bCs/>
                <w:color w:val="0D0D0D"/>
              </w:rPr>
              <w:t>л</w:t>
            </w:r>
            <w:proofErr w:type="gramEnd"/>
            <w:r w:rsidRPr="00CE2C57">
              <w:rPr>
                <w:rFonts w:ascii="Times New Roman" w:hAnsi="Times New Roman" w:cs="Times New Roman"/>
                <w:b/>
                <w:bCs/>
                <w:color w:val="0D0D0D"/>
              </w:rPr>
              <w:t>/с</w:t>
            </w:r>
          </w:p>
        </w:tc>
      </w:tr>
      <w:tr w:rsidR="00A64DF8" w:rsidRPr="00CE2C57" w:rsidTr="00CE2C57">
        <w:trPr>
          <w:trHeight w:val="240"/>
        </w:trPr>
        <w:tc>
          <w:tcPr>
            <w:tcW w:w="0" w:type="auto"/>
            <w:vMerge/>
            <w:tcBorders>
              <w:top w:val="single" w:sz="4" w:space="0" w:color="000000"/>
              <w:left w:val="single" w:sz="4" w:space="0" w:color="000000"/>
              <w:bottom w:val="single" w:sz="4" w:space="0" w:color="000000"/>
              <w:right w:val="single" w:sz="4" w:space="0" w:color="000000"/>
            </w:tcBorders>
          </w:tcPr>
          <w:p w:rsidR="00A64DF8" w:rsidRPr="00CE2C57" w:rsidRDefault="00A64DF8" w:rsidP="00CE2C57">
            <w:pPr>
              <w:spacing w:after="0"/>
              <w:jc w:val="both"/>
              <w:rPr>
                <w:rFonts w:ascii="Times New Roman" w:hAnsi="Times New Roman" w:cs="Times New Roman"/>
                <w:color w:val="0D0D0D"/>
              </w:rPr>
            </w:pPr>
          </w:p>
        </w:tc>
        <w:tc>
          <w:tcPr>
            <w:tcW w:w="0" w:type="auto"/>
            <w:tcBorders>
              <w:top w:val="single" w:sz="4" w:space="0" w:color="auto"/>
              <w:left w:val="single" w:sz="4" w:space="0" w:color="000000"/>
              <w:bottom w:val="single" w:sz="4" w:space="0" w:color="000000"/>
              <w:right w:val="single" w:sz="4" w:space="0" w:color="000000"/>
            </w:tcBorders>
          </w:tcPr>
          <w:p w:rsidR="00A64DF8" w:rsidRPr="00CE2C57" w:rsidRDefault="00A64DF8" w:rsidP="00CE2C57">
            <w:pPr>
              <w:spacing w:after="0"/>
              <w:jc w:val="both"/>
              <w:rPr>
                <w:rFonts w:ascii="Times New Roman" w:hAnsi="Times New Roman" w:cs="Times New Roman"/>
                <w:b/>
                <w:bCs/>
                <w:color w:val="0D0D0D"/>
              </w:rPr>
            </w:pPr>
            <w:r w:rsidRPr="00CE2C57">
              <w:rPr>
                <w:rFonts w:ascii="Times New Roman" w:hAnsi="Times New Roman" w:cs="Times New Roman"/>
                <w:b/>
                <w:bCs/>
                <w:color w:val="0D0D0D"/>
              </w:rPr>
              <w:t>Источник вод</w:t>
            </w:r>
            <w:r w:rsidRPr="00CE2C57">
              <w:rPr>
                <w:rFonts w:ascii="Times New Roman" w:hAnsi="Times New Roman" w:cs="Times New Roman"/>
                <w:b/>
                <w:bCs/>
                <w:color w:val="0D0D0D"/>
              </w:rPr>
              <w:t>о</w:t>
            </w:r>
            <w:r w:rsidRPr="00CE2C57">
              <w:rPr>
                <w:rFonts w:ascii="Times New Roman" w:hAnsi="Times New Roman" w:cs="Times New Roman"/>
                <w:b/>
                <w:bCs/>
                <w:color w:val="0D0D0D"/>
              </w:rPr>
              <w:t>снабжения</w:t>
            </w:r>
          </w:p>
        </w:tc>
        <w:tc>
          <w:tcPr>
            <w:tcW w:w="0" w:type="auto"/>
            <w:tcBorders>
              <w:top w:val="single" w:sz="4" w:space="0" w:color="auto"/>
              <w:left w:val="single" w:sz="4" w:space="0" w:color="000000"/>
              <w:bottom w:val="single" w:sz="4" w:space="0" w:color="000000"/>
              <w:right w:val="single" w:sz="4" w:space="0" w:color="000000"/>
            </w:tcBorders>
          </w:tcPr>
          <w:p w:rsidR="00A64DF8" w:rsidRPr="00CE2C57" w:rsidRDefault="00A64DF8" w:rsidP="00CE2C57">
            <w:pPr>
              <w:spacing w:after="0"/>
              <w:jc w:val="both"/>
              <w:rPr>
                <w:rFonts w:ascii="Times New Roman" w:hAnsi="Times New Roman" w:cs="Times New Roman"/>
                <w:b/>
                <w:bCs/>
                <w:color w:val="0D0D0D"/>
              </w:rPr>
            </w:pPr>
            <w:r w:rsidRPr="00CE2C57">
              <w:rPr>
                <w:rFonts w:ascii="Times New Roman" w:hAnsi="Times New Roman" w:cs="Times New Roman"/>
                <w:b/>
                <w:bCs/>
                <w:color w:val="0D0D0D"/>
              </w:rPr>
              <w:t>Водопроводная</w:t>
            </w:r>
          </w:p>
          <w:p w:rsidR="00A64DF8" w:rsidRPr="00CE2C57" w:rsidRDefault="00A64DF8" w:rsidP="00CE2C57">
            <w:pPr>
              <w:spacing w:after="0"/>
              <w:jc w:val="both"/>
              <w:rPr>
                <w:rFonts w:ascii="Times New Roman" w:hAnsi="Times New Roman" w:cs="Times New Roman"/>
                <w:b/>
                <w:bCs/>
                <w:color w:val="0D0D0D"/>
              </w:rPr>
            </w:pPr>
            <w:r w:rsidRPr="00CE2C57">
              <w:rPr>
                <w:rFonts w:ascii="Times New Roman" w:hAnsi="Times New Roman" w:cs="Times New Roman"/>
                <w:b/>
                <w:bCs/>
                <w:color w:val="0D0D0D"/>
              </w:rPr>
              <w:t>сеть</w:t>
            </w:r>
          </w:p>
        </w:tc>
        <w:tc>
          <w:tcPr>
            <w:tcW w:w="0" w:type="auto"/>
            <w:vMerge/>
            <w:tcBorders>
              <w:top w:val="single" w:sz="4" w:space="0" w:color="000000"/>
              <w:left w:val="single" w:sz="4" w:space="0" w:color="000000"/>
              <w:bottom w:val="single" w:sz="4" w:space="0" w:color="000000"/>
              <w:right w:val="single" w:sz="4" w:space="0" w:color="000000"/>
            </w:tcBorders>
          </w:tcPr>
          <w:p w:rsidR="00A64DF8" w:rsidRPr="00CE2C57" w:rsidRDefault="00A64DF8" w:rsidP="00CE2C57">
            <w:pPr>
              <w:spacing w:after="0"/>
              <w:jc w:val="both"/>
              <w:rPr>
                <w:rFonts w:ascii="Times New Roman" w:hAnsi="Times New Roman" w:cs="Times New Roman"/>
                <w:color w:val="0D0D0D"/>
              </w:rPr>
            </w:pPr>
          </w:p>
        </w:tc>
        <w:tc>
          <w:tcPr>
            <w:tcW w:w="0" w:type="auto"/>
            <w:vMerge/>
            <w:tcBorders>
              <w:top w:val="single" w:sz="4" w:space="0" w:color="000000"/>
              <w:left w:val="single" w:sz="4" w:space="0" w:color="000000"/>
              <w:bottom w:val="single" w:sz="4" w:space="0" w:color="000000"/>
              <w:right w:val="single" w:sz="4" w:space="0" w:color="000000"/>
            </w:tcBorders>
          </w:tcPr>
          <w:p w:rsidR="00A64DF8" w:rsidRPr="00CE2C57" w:rsidRDefault="00A64DF8" w:rsidP="00CE2C57">
            <w:pPr>
              <w:spacing w:after="0"/>
              <w:jc w:val="both"/>
              <w:rPr>
                <w:rFonts w:ascii="Times New Roman" w:hAnsi="Times New Roman" w:cs="Times New Roman"/>
                <w:color w:val="0D0D0D"/>
              </w:rPr>
            </w:pPr>
          </w:p>
        </w:tc>
        <w:tc>
          <w:tcPr>
            <w:tcW w:w="0" w:type="auto"/>
            <w:vMerge/>
            <w:tcBorders>
              <w:top w:val="single" w:sz="4" w:space="0" w:color="000000"/>
              <w:left w:val="single" w:sz="4" w:space="0" w:color="000000"/>
              <w:bottom w:val="single" w:sz="4" w:space="0" w:color="000000"/>
              <w:right w:val="single" w:sz="4" w:space="0" w:color="000000"/>
            </w:tcBorders>
          </w:tcPr>
          <w:p w:rsidR="00A64DF8" w:rsidRPr="00CE2C57" w:rsidRDefault="00A64DF8" w:rsidP="00CE2C57">
            <w:pPr>
              <w:spacing w:after="0"/>
              <w:jc w:val="both"/>
              <w:rPr>
                <w:rFonts w:ascii="Times New Roman" w:hAnsi="Times New Roman" w:cs="Times New Roman"/>
                <w:color w:val="0D0D0D"/>
              </w:rPr>
            </w:pPr>
          </w:p>
        </w:tc>
      </w:tr>
      <w:tr w:rsidR="00A64DF8" w:rsidRPr="00CE2C57" w:rsidTr="00CE2C57">
        <w:trPr>
          <w:trHeight w:val="736"/>
        </w:trPr>
        <w:tc>
          <w:tcPr>
            <w:tcW w:w="0" w:type="auto"/>
            <w:tcBorders>
              <w:top w:val="single" w:sz="4" w:space="0" w:color="000000"/>
              <w:left w:val="single" w:sz="4" w:space="0" w:color="000000"/>
              <w:bottom w:val="single" w:sz="4" w:space="0" w:color="000000"/>
              <w:right w:val="single" w:sz="4" w:space="0" w:color="000000"/>
            </w:tcBorders>
          </w:tcPr>
          <w:p w:rsidR="00A64DF8" w:rsidRPr="00CE2C57" w:rsidRDefault="00A64DF8" w:rsidP="00CE2C57">
            <w:pPr>
              <w:spacing w:after="0"/>
              <w:jc w:val="both"/>
              <w:rPr>
                <w:rFonts w:ascii="Times New Roman" w:hAnsi="Times New Roman" w:cs="Times New Roman"/>
                <w:color w:val="0D0D0D"/>
              </w:rPr>
            </w:pPr>
            <w:r w:rsidRPr="00CE2C57">
              <w:rPr>
                <w:rFonts w:ascii="Times New Roman" w:hAnsi="Times New Roman" w:cs="Times New Roman"/>
                <w:color w:val="0D0D0D"/>
              </w:rPr>
              <w:t>с</w:t>
            </w:r>
            <w:proofErr w:type="gramStart"/>
            <w:r w:rsidRPr="00CE2C57">
              <w:rPr>
                <w:rFonts w:ascii="Times New Roman" w:hAnsi="Times New Roman" w:cs="Times New Roman"/>
                <w:color w:val="0D0D0D"/>
              </w:rPr>
              <w:t>.Е</w:t>
            </w:r>
            <w:proofErr w:type="gramEnd"/>
            <w:r w:rsidRPr="00CE2C57">
              <w:rPr>
                <w:rFonts w:ascii="Times New Roman" w:hAnsi="Times New Roman" w:cs="Times New Roman"/>
                <w:color w:val="0D0D0D"/>
              </w:rPr>
              <w:t>дрово</w:t>
            </w:r>
          </w:p>
          <w:p w:rsidR="00A64DF8" w:rsidRPr="00CE2C57" w:rsidRDefault="00A64DF8" w:rsidP="00CE2C57">
            <w:pPr>
              <w:spacing w:after="0"/>
              <w:jc w:val="both"/>
              <w:rPr>
                <w:rFonts w:ascii="Times New Roman" w:hAnsi="Times New Roman" w:cs="Times New Roman"/>
                <w:color w:val="0D0D0D"/>
              </w:rPr>
            </w:pPr>
            <w:proofErr w:type="spellStart"/>
            <w:r w:rsidRPr="00CE2C57">
              <w:rPr>
                <w:rFonts w:ascii="Times New Roman" w:hAnsi="Times New Roman" w:cs="Times New Roman"/>
                <w:color w:val="0D0D0D"/>
              </w:rPr>
              <w:t>ул</w:t>
            </w:r>
            <w:proofErr w:type="gramStart"/>
            <w:r w:rsidRPr="00CE2C57">
              <w:rPr>
                <w:rFonts w:ascii="Times New Roman" w:hAnsi="Times New Roman" w:cs="Times New Roman"/>
                <w:color w:val="0D0D0D"/>
              </w:rPr>
              <w:t>.Щ</w:t>
            </w:r>
            <w:proofErr w:type="gramEnd"/>
            <w:r w:rsidRPr="00CE2C57">
              <w:rPr>
                <w:rFonts w:ascii="Times New Roman" w:hAnsi="Times New Roman" w:cs="Times New Roman"/>
                <w:color w:val="0D0D0D"/>
              </w:rPr>
              <w:t>ебзавода</w:t>
            </w:r>
            <w:proofErr w:type="spellEnd"/>
          </w:p>
        </w:tc>
        <w:tc>
          <w:tcPr>
            <w:tcW w:w="0" w:type="auto"/>
            <w:tcBorders>
              <w:top w:val="single" w:sz="4" w:space="0" w:color="000000"/>
              <w:left w:val="single" w:sz="4" w:space="0" w:color="000000"/>
              <w:bottom w:val="single" w:sz="4" w:space="0" w:color="000000"/>
              <w:right w:val="single" w:sz="4" w:space="0" w:color="000000"/>
            </w:tcBorders>
          </w:tcPr>
          <w:p w:rsidR="00A64DF8" w:rsidRPr="00CE2C57" w:rsidRDefault="00A64DF8" w:rsidP="00CE2C57">
            <w:pPr>
              <w:spacing w:after="0"/>
              <w:jc w:val="both"/>
              <w:rPr>
                <w:rFonts w:ascii="Times New Roman" w:hAnsi="Times New Roman" w:cs="Times New Roman"/>
                <w:color w:val="0D0D0D"/>
              </w:rPr>
            </w:pPr>
            <w:r w:rsidRPr="00CE2C57">
              <w:rPr>
                <w:rFonts w:ascii="Times New Roman" w:hAnsi="Times New Roman" w:cs="Times New Roman"/>
                <w:color w:val="0D0D0D"/>
              </w:rPr>
              <w:t xml:space="preserve">Артезианская  скважина </w:t>
            </w:r>
          </w:p>
        </w:tc>
        <w:tc>
          <w:tcPr>
            <w:tcW w:w="0" w:type="auto"/>
            <w:tcBorders>
              <w:top w:val="single" w:sz="4" w:space="0" w:color="000000"/>
              <w:left w:val="single" w:sz="4" w:space="0" w:color="000000"/>
              <w:bottom w:val="single" w:sz="4" w:space="0" w:color="000000"/>
              <w:right w:val="single" w:sz="4" w:space="0" w:color="000000"/>
            </w:tcBorders>
          </w:tcPr>
          <w:p w:rsidR="00A64DF8" w:rsidRPr="00CE2C57" w:rsidRDefault="00A64DF8" w:rsidP="00CE2C57">
            <w:pPr>
              <w:spacing w:after="0"/>
              <w:jc w:val="center"/>
              <w:rPr>
                <w:rFonts w:ascii="Times New Roman" w:hAnsi="Times New Roman" w:cs="Times New Roman"/>
                <w:color w:val="0D0D0D"/>
              </w:rPr>
            </w:pPr>
            <w:r w:rsidRPr="00CE2C57">
              <w:rPr>
                <w:rFonts w:ascii="Times New Roman" w:hAnsi="Times New Roman" w:cs="Times New Roman"/>
                <w:color w:val="0D0D0D"/>
              </w:rPr>
              <w:t>70%</w:t>
            </w:r>
          </w:p>
        </w:tc>
        <w:tc>
          <w:tcPr>
            <w:tcW w:w="0" w:type="auto"/>
            <w:tcBorders>
              <w:top w:val="single" w:sz="4" w:space="0" w:color="000000"/>
              <w:left w:val="single" w:sz="4" w:space="0" w:color="000000"/>
              <w:bottom w:val="single" w:sz="4" w:space="0" w:color="000000"/>
              <w:right w:val="single" w:sz="4" w:space="0" w:color="000000"/>
            </w:tcBorders>
          </w:tcPr>
          <w:p w:rsidR="00A64DF8" w:rsidRPr="00CE2C57" w:rsidRDefault="00A64DF8" w:rsidP="00CE2C57">
            <w:pPr>
              <w:spacing w:after="0"/>
              <w:jc w:val="both"/>
              <w:rPr>
                <w:rFonts w:ascii="Times New Roman" w:hAnsi="Times New Roman" w:cs="Times New Roman"/>
                <w:color w:val="0D0D0D"/>
              </w:rPr>
            </w:pPr>
            <w:r w:rsidRPr="00CE2C57">
              <w:rPr>
                <w:rFonts w:ascii="Times New Roman" w:hAnsi="Times New Roman" w:cs="Times New Roman"/>
                <w:color w:val="0D0D0D"/>
              </w:rPr>
              <w:t>Санитарная охранная зона им</w:t>
            </w:r>
            <w:r w:rsidRPr="00CE2C57">
              <w:rPr>
                <w:rFonts w:ascii="Times New Roman" w:hAnsi="Times New Roman" w:cs="Times New Roman"/>
                <w:color w:val="0D0D0D"/>
              </w:rPr>
              <w:t>е</w:t>
            </w:r>
            <w:r w:rsidRPr="00CE2C57">
              <w:rPr>
                <w:rFonts w:ascii="Times New Roman" w:hAnsi="Times New Roman" w:cs="Times New Roman"/>
                <w:color w:val="0D0D0D"/>
              </w:rPr>
              <w:t>ется</w:t>
            </w:r>
          </w:p>
        </w:tc>
        <w:tc>
          <w:tcPr>
            <w:tcW w:w="0" w:type="auto"/>
            <w:tcBorders>
              <w:top w:val="single" w:sz="4" w:space="0" w:color="000000"/>
              <w:left w:val="single" w:sz="4" w:space="0" w:color="000000"/>
              <w:bottom w:val="single" w:sz="4" w:space="0" w:color="000000"/>
              <w:right w:val="single" w:sz="4" w:space="0" w:color="000000"/>
            </w:tcBorders>
          </w:tcPr>
          <w:p w:rsidR="00A64DF8" w:rsidRPr="00CE2C57" w:rsidRDefault="00A64DF8" w:rsidP="00CE2C57">
            <w:pPr>
              <w:spacing w:after="0"/>
              <w:jc w:val="both"/>
              <w:rPr>
                <w:rFonts w:ascii="Times New Roman" w:hAnsi="Times New Roman" w:cs="Times New Roman"/>
                <w:color w:val="0D0D0D"/>
              </w:rPr>
            </w:pPr>
            <w:r w:rsidRPr="00CE2C57">
              <w:rPr>
                <w:rFonts w:ascii="Times New Roman" w:hAnsi="Times New Roman" w:cs="Times New Roman"/>
                <w:color w:val="0D0D0D"/>
              </w:rPr>
              <w:t>нет</w:t>
            </w:r>
          </w:p>
        </w:tc>
        <w:tc>
          <w:tcPr>
            <w:tcW w:w="0" w:type="auto"/>
            <w:tcBorders>
              <w:top w:val="single" w:sz="4" w:space="0" w:color="000000"/>
              <w:left w:val="single" w:sz="4" w:space="0" w:color="000000"/>
              <w:bottom w:val="single" w:sz="4" w:space="0" w:color="000000"/>
              <w:right w:val="single" w:sz="4" w:space="0" w:color="000000"/>
            </w:tcBorders>
          </w:tcPr>
          <w:p w:rsidR="00A64DF8" w:rsidRPr="00CE2C57" w:rsidRDefault="00A64DF8" w:rsidP="00CE2C57">
            <w:pPr>
              <w:spacing w:after="0"/>
              <w:jc w:val="both"/>
              <w:rPr>
                <w:rFonts w:ascii="Times New Roman" w:hAnsi="Times New Roman" w:cs="Times New Roman"/>
                <w:color w:val="0D0D0D"/>
              </w:rPr>
            </w:pPr>
            <w:r w:rsidRPr="00CE2C57">
              <w:rPr>
                <w:rFonts w:ascii="Times New Roman" w:hAnsi="Times New Roman" w:cs="Times New Roman"/>
                <w:color w:val="0D0D0D"/>
              </w:rPr>
              <w:t>2</w:t>
            </w:r>
          </w:p>
        </w:tc>
      </w:tr>
      <w:tr w:rsidR="00A64DF8" w:rsidRPr="00CE2C57" w:rsidTr="00CE2C57">
        <w:tc>
          <w:tcPr>
            <w:tcW w:w="0" w:type="auto"/>
            <w:tcBorders>
              <w:top w:val="single" w:sz="4" w:space="0" w:color="000000"/>
              <w:left w:val="single" w:sz="4" w:space="0" w:color="000000"/>
              <w:bottom w:val="single" w:sz="4" w:space="0" w:color="000000"/>
              <w:right w:val="single" w:sz="4" w:space="0" w:color="000000"/>
            </w:tcBorders>
          </w:tcPr>
          <w:p w:rsidR="00A64DF8" w:rsidRPr="00CE2C57" w:rsidRDefault="00A64DF8" w:rsidP="00CE2C57">
            <w:pPr>
              <w:spacing w:after="0"/>
              <w:jc w:val="both"/>
              <w:rPr>
                <w:rFonts w:ascii="Times New Roman" w:hAnsi="Times New Roman" w:cs="Times New Roman"/>
                <w:color w:val="0D0D0D"/>
              </w:rPr>
            </w:pPr>
            <w:r w:rsidRPr="00CE2C57">
              <w:rPr>
                <w:rFonts w:ascii="Times New Roman" w:hAnsi="Times New Roman" w:cs="Times New Roman"/>
                <w:color w:val="0D0D0D"/>
              </w:rPr>
              <w:t>с</w:t>
            </w:r>
            <w:proofErr w:type="gramStart"/>
            <w:r w:rsidRPr="00CE2C57">
              <w:rPr>
                <w:rFonts w:ascii="Times New Roman" w:hAnsi="Times New Roman" w:cs="Times New Roman"/>
                <w:color w:val="0D0D0D"/>
              </w:rPr>
              <w:t>.Е</w:t>
            </w:r>
            <w:proofErr w:type="gramEnd"/>
            <w:r w:rsidRPr="00CE2C57">
              <w:rPr>
                <w:rFonts w:ascii="Times New Roman" w:hAnsi="Times New Roman" w:cs="Times New Roman"/>
                <w:color w:val="0D0D0D"/>
              </w:rPr>
              <w:t>дрово ул.Строителей</w:t>
            </w:r>
          </w:p>
        </w:tc>
        <w:tc>
          <w:tcPr>
            <w:tcW w:w="0" w:type="auto"/>
            <w:tcBorders>
              <w:top w:val="single" w:sz="4" w:space="0" w:color="000000"/>
              <w:left w:val="single" w:sz="4" w:space="0" w:color="000000"/>
              <w:bottom w:val="single" w:sz="4" w:space="0" w:color="000000"/>
              <w:right w:val="single" w:sz="4" w:space="0" w:color="000000"/>
            </w:tcBorders>
          </w:tcPr>
          <w:p w:rsidR="00A64DF8" w:rsidRPr="00CE2C57" w:rsidRDefault="00A64DF8" w:rsidP="00CE2C57">
            <w:pPr>
              <w:spacing w:after="0"/>
              <w:jc w:val="both"/>
              <w:rPr>
                <w:rFonts w:ascii="Times New Roman" w:hAnsi="Times New Roman" w:cs="Times New Roman"/>
                <w:color w:val="0D0D0D"/>
              </w:rPr>
            </w:pPr>
            <w:r w:rsidRPr="00CE2C57">
              <w:rPr>
                <w:rFonts w:ascii="Times New Roman" w:hAnsi="Times New Roman" w:cs="Times New Roman"/>
                <w:color w:val="0D0D0D"/>
              </w:rPr>
              <w:t>Артезианская скважина</w:t>
            </w:r>
          </w:p>
        </w:tc>
        <w:tc>
          <w:tcPr>
            <w:tcW w:w="0" w:type="auto"/>
            <w:tcBorders>
              <w:top w:val="single" w:sz="4" w:space="0" w:color="000000"/>
              <w:left w:val="single" w:sz="4" w:space="0" w:color="000000"/>
              <w:bottom w:val="single" w:sz="4" w:space="0" w:color="000000"/>
              <w:right w:val="single" w:sz="4" w:space="0" w:color="000000"/>
            </w:tcBorders>
          </w:tcPr>
          <w:p w:rsidR="00A64DF8" w:rsidRPr="00CE2C57" w:rsidRDefault="00A64DF8" w:rsidP="00CE2C57">
            <w:pPr>
              <w:spacing w:after="0"/>
              <w:jc w:val="center"/>
              <w:rPr>
                <w:rFonts w:ascii="Times New Roman" w:hAnsi="Times New Roman" w:cs="Times New Roman"/>
                <w:color w:val="0D0D0D"/>
              </w:rPr>
            </w:pPr>
            <w:r w:rsidRPr="00CE2C57">
              <w:rPr>
                <w:rFonts w:ascii="Times New Roman" w:hAnsi="Times New Roman" w:cs="Times New Roman"/>
                <w:color w:val="0D0D0D"/>
              </w:rPr>
              <w:t>70%</w:t>
            </w:r>
          </w:p>
        </w:tc>
        <w:tc>
          <w:tcPr>
            <w:tcW w:w="0" w:type="auto"/>
            <w:tcBorders>
              <w:top w:val="single" w:sz="4" w:space="0" w:color="000000"/>
              <w:left w:val="single" w:sz="4" w:space="0" w:color="000000"/>
              <w:bottom w:val="single" w:sz="4" w:space="0" w:color="000000"/>
              <w:right w:val="single" w:sz="4" w:space="0" w:color="000000"/>
            </w:tcBorders>
          </w:tcPr>
          <w:p w:rsidR="00A64DF8" w:rsidRPr="00CE2C57" w:rsidRDefault="00A64DF8" w:rsidP="00CE2C57">
            <w:pPr>
              <w:spacing w:after="0"/>
              <w:jc w:val="both"/>
              <w:rPr>
                <w:rFonts w:ascii="Times New Roman" w:hAnsi="Times New Roman" w:cs="Times New Roman"/>
                <w:color w:val="0D0D0D"/>
              </w:rPr>
            </w:pPr>
            <w:r w:rsidRPr="00CE2C57">
              <w:rPr>
                <w:rFonts w:ascii="Times New Roman" w:hAnsi="Times New Roman" w:cs="Times New Roman"/>
                <w:color w:val="0D0D0D"/>
              </w:rPr>
              <w:t>Санитарная охранная зона им</w:t>
            </w:r>
            <w:r w:rsidRPr="00CE2C57">
              <w:rPr>
                <w:rFonts w:ascii="Times New Roman" w:hAnsi="Times New Roman" w:cs="Times New Roman"/>
                <w:color w:val="0D0D0D"/>
              </w:rPr>
              <w:t>е</w:t>
            </w:r>
            <w:r w:rsidRPr="00CE2C57">
              <w:rPr>
                <w:rFonts w:ascii="Times New Roman" w:hAnsi="Times New Roman" w:cs="Times New Roman"/>
                <w:color w:val="0D0D0D"/>
              </w:rPr>
              <w:t>ется</w:t>
            </w:r>
          </w:p>
        </w:tc>
        <w:tc>
          <w:tcPr>
            <w:tcW w:w="0" w:type="auto"/>
            <w:tcBorders>
              <w:top w:val="single" w:sz="4" w:space="0" w:color="000000"/>
              <w:left w:val="single" w:sz="4" w:space="0" w:color="000000"/>
              <w:bottom w:val="single" w:sz="4" w:space="0" w:color="000000"/>
              <w:right w:val="single" w:sz="4" w:space="0" w:color="000000"/>
            </w:tcBorders>
          </w:tcPr>
          <w:p w:rsidR="00A64DF8" w:rsidRPr="00CE2C57" w:rsidRDefault="00A64DF8" w:rsidP="00CE2C57">
            <w:pPr>
              <w:spacing w:after="0"/>
              <w:jc w:val="both"/>
              <w:rPr>
                <w:rFonts w:ascii="Times New Roman" w:hAnsi="Times New Roman" w:cs="Times New Roman"/>
                <w:color w:val="0D0D0D"/>
              </w:rPr>
            </w:pPr>
            <w:r w:rsidRPr="00CE2C57">
              <w:rPr>
                <w:rFonts w:ascii="Times New Roman" w:hAnsi="Times New Roman" w:cs="Times New Roman"/>
                <w:color w:val="0D0D0D"/>
              </w:rPr>
              <w:t>нет</w:t>
            </w:r>
          </w:p>
        </w:tc>
        <w:tc>
          <w:tcPr>
            <w:tcW w:w="0" w:type="auto"/>
            <w:tcBorders>
              <w:top w:val="single" w:sz="4" w:space="0" w:color="000000"/>
              <w:left w:val="single" w:sz="4" w:space="0" w:color="000000"/>
              <w:bottom w:val="single" w:sz="4" w:space="0" w:color="000000"/>
              <w:right w:val="single" w:sz="4" w:space="0" w:color="000000"/>
            </w:tcBorders>
          </w:tcPr>
          <w:p w:rsidR="00A64DF8" w:rsidRPr="00CE2C57" w:rsidRDefault="00A64DF8" w:rsidP="00CE2C57">
            <w:pPr>
              <w:spacing w:after="0"/>
              <w:jc w:val="both"/>
              <w:rPr>
                <w:rFonts w:ascii="Times New Roman" w:hAnsi="Times New Roman" w:cs="Times New Roman"/>
                <w:color w:val="0D0D0D"/>
              </w:rPr>
            </w:pPr>
            <w:r w:rsidRPr="00CE2C57">
              <w:rPr>
                <w:rFonts w:ascii="Times New Roman" w:hAnsi="Times New Roman" w:cs="Times New Roman"/>
                <w:color w:val="0D0D0D"/>
              </w:rPr>
              <w:t>2</w:t>
            </w:r>
          </w:p>
        </w:tc>
      </w:tr>
      <w:tr w:rsidR="00A64DF8" w:rsidRPr="00CE2C57" w:rsidTr="00CE2C57">
        <w:tc>
          <w:tcPr>
            <w:tcW w:w="0" w:type="auto"/>
            <w:tcBorders>
              <w:top w:val="single" w:sz="4" w:space="0" w:color="000000"/>
              <w:left w:val="single" w:sz="4" w:space="0" w:color="000000"/>
              <w:bottom w:val="single" w:sz="4" w:space="0" w:color="000000"/>
              <w:right w:val="single" w:sz="4" w:space="0" w:color="000000"/>
            </w:tcBorders>
          </w:tcPr>
          <w:p w:rsidR="00A64DF8" w:rsidRPr="00CE2C57" w:rsidRDefault="00A64DF8" w:rsidP="00CE2C57">
            <w:pPr>
              <w:spacing w:after="0"/>
              <w:jc w:val="both"/>
              <w:rPr>
                <w:rFonts w:ascii="Times New Roman" w:hAnsi="Times New Roman" w:cs="Times New Roman"/>
                <w:color w:val="0D0D0D"/>
              </w:rPr>
            </w:pPr>
            <w:r w:rsidRPr="00CE2C57">
              <w:rPr>
                <w:rFonts w:ascii="Times New Roman" w:hAnsi="Times New Roman" w:cs="Times New Roman"/>
                <w:color w:val="0D0D0D"/>
              </w:rPr>
              <w:t>с</w:t>
            </w:r>
            <w:proofErr w:type="gramStart"/>
            <w:r w:rsidRPr="00CE2C57">
              <w:rPr>
                <w:rFonts w:ascii="Times New Roman" w:hAnsi="Times New Roman" w:cs="Times New Roman"/>
                <w:color w:val="0D0D0D"/>
              </w:rPr>
              <w:t>.Е</w:t>
            </w:r>
            <w:proofErr w:type="gramEnd"/>
            <w:r w:rsidRPr="00CE2C57">
              <w:rPr>
                <w:rFonts w:ascii="Times New Roman" w:hAnsi="Times New Roman" w:cs="Times New Roman"/>
                <w:color w:val="0D0D0D"/>
              </w:rPr>
              <w:t xml:space="preserve">дрово ул. Станционная </w:t>
            </w:r>
          </w:p>
        </w:tc>
        <w:tc>
          <w:tcPr>
            <w:tcW w:w="0" w:type="auto"/>
            <w:tcBorders>
              <w:top w:val="single" w:sz="4" w:space="0" w:color="000000"/>
              <w:left w:val="single" w:sz="4" w:space="0" w:color="000000"/>
              <w:bottom w:val="single" w:sz="4" w:space="0" w:color="000000"/>
              <w:right w:val="single" w:sz="4" w:space="0" w:color="000000"/>
            </w:tcBorders>
          </w:tcPr>
          <w:p w:rsidR="00A64DF8" w:rsidRPr="00CE2C57" w:rsidRDefault="00A64DF8" w:rsidP="00CE2C57">
            <w:pPr>
              <w:spacing w:after="0"/>
              <w:jc w:val="both"/>
              <w:rPr>
                <w:rFonts w:ascii="Times New Roman" w:hAnsi="Times New Roman" w:cs="Times New Roman"/>
                <w:color w:val="0D0D0D"/>
              </w:rPr>
            </w:pPr>
            <w:r w:rsidRPr="00CE2C57">
              <w:rPr>
                <w:rFonts w:ascii="Times New Roman" w:hAnsi="Times New Roman" w:cs="Times New Roman"/>
                <w:color w:val="0D0D0D"/>
              </w:rPr>
              <w:t>Артезианская  скважина</w:t>
            </w:r>
          </w:p>
        </w:tc>
        <w:tc>
          <w:tcPr>
            <w:tcW w:w="0" w:type="auto"/>
            <w:tcBorders>
              <w:top w:val="single" w:sz="4" w:space="0" w:color="000000"/>
              <w:left w:val="single" w:sz="4" w:space="0" w:color="000000"/>
              <w:bottom w:val="single" w:sz="4" w:space="0" w:color="000000"/>
              <w:right w:val="single" w:sz="4" w:space="0" w:color="000000"/>
            </w:tcBorders>
          </w:tcPr>
          <w:p w:rsidR="00A64DF8" w:rsidRPr="00CE2C57" w:rsidRDefault="00A64DF8" w:rsidP="00CE2C57">
            <w:pPr>
              <w:spacing w:after="0"/>
              <w:jc w:val="center"/>
              <w:rPr>
                <w:rFonts w:ascii="Times New Roman" w:hAnsi="Times New Roman" w:cs="Times New Roman"/>
                <w:color w:val="0D0D0D"/>
              </w:rPr>
            </w:pPr>
            <w:r w:rsidRPr="00CE2C57">
              <w:rPr>
                <w:rFonts w:ascii="Times New Roman" w:hAnsi="Times New Roman" w:cs="Times New Roman"/>
                <w:color w:val="0D0D0D"/>
              </w:rPr>
              <w:t>70%</w:t>
            </w:r>
          </w:p>
        </w:tc>
        <w:tc>
          <w:tcPr>
            <w:tcW w:w="0" w:type="auto"/>
            <w:tcBorders>
              <w:top w:val="single" w:sz="4" w:space="0" w:color="000000"/>
              <w:left w:val="single" w:sz="4" w:space="0" w:color="000000"/>
              <w:bottom w:val="single" w:sz="4" w:space="0" w:color="000000"/>
              <w:right w:val="single" w:sz="4" w:space="0" w:color="000000"/>
            </w:tcBorders>
          </w:tcPr>
          <w:p w:rsidR="00A64DF8" w:rsidRPr="00CE2C57" w:rsidRDefault="00A64DF8" w:rsidP="00CE2C57">
            <w:pPr>
              <w:spacing w:after="0"/>
              <w:jc w:val="both"/>
              <w:rPr>
                <w:rFonts w:ascii="Times New Roman" w:hAnsi="Times New Roman" w:cs="Times New Roman"/>
                <w:color w:val="0D0D0D"/>
              </w:rPr>
            </w:pPr>
            <w:r w:rsidRPr="00CE2C57">
              <w:rPr>
                <w:rFonts w:ascii="Times New Roman" w:hAnsi="Times New Roman" w:cs="Times New Roman"/>
                <w:color w:val="0D0D0D"/>
              </w:rPr>
              <w:t>Санитарная охранная зона им</w:t>
            </w:r>
            <w:r w:rsidRPr="00CE2C57">
              <w:rPr>
                <w:rFonts w:ascii="Times New Roman" w:hAnsi="Times New Roman" w:cs="Times New Roman"/>
                <w:color w:val="0D0D0D"/>
              </w:rPr>
              <w:t>е</w:t>
            </w:r>
            <w:r w:rsidRPr="00CE2C57">
              <w:rPr>
                <w:rFonts w:ascii="Times New Roman" w:hAnsi="Times New Roman" w:cs="Times New Roman"/>
                <w:color w:val="0D0D0D"/>
              </w:rPr>
              <w:t>ется</w:t>
            </w:r>
          </w:p>
        </w:tc>
        <w:tc>
          <w:tcPr>
            <w:tcW w:w="0" w:type="auto"/>
            <w:tcBorders>
              <w:top w:val="single" w:sz="4" w:space="0" w:color="000000"/>
              <w:left w:val="single" w:sz="4" w:space="0" w:color="000000"/>
              <w:bottom w:val="single" w:sz="4" w:space="0" w:color="000000"/>
              <w:right w:val="single" w:sz="4" w:space="0" w:color="000000"/>
            </w:tcBorders>
          </w:tcPr>
          <w:p w:rsidR="00A64DF8" w:rsidRPr="00CE2C57" w:rsidRDefault="00A64DF8" w:rsidP="00CE2C57">
            <w:pPr>
              <w:spacing w:after="0"/>
              <w:jc w:val="both"/>
              <w:rPr>
                <w:rFonts w:ascii="Times New Roman" w:hAnsi="Times New Roman" w:cs="Times New Roman"/>
                <w:color w:val="0D0D0D"/>
              </w:rPr>
            </w:pPr>
            <w:r w:rsidRPr="00CE2C57">
              <w:rPr>
                <w:rFonts w:ascii="Times New Roman" w:hAnsi="Times New Roman" w:cs="Times New Roman"/>
                <w:color w:val="0D0D0D"/>
              </w:rPr>
              <w:t>нет</w:t>
            </w:r>
          </w:p>
        </w:tc>
        <w:tc>
          <w:tcPr>
            <w:tcW w:w="0" w:type="auto"/>
            <w:tcBorders>
              <w:top w:val="single" w:sz="4" w:space="0" w:color="000000"/>
              <w:left w:val="single" w:sz="4" w:space="0" w:color="000000"/>
              <w:bottom w:val="single" w:sz="4" w:space="0" w:color="000000"/>
              <w:right w:val="single" w:sz="4" w:space="0" w:color="000000"/>
            </w:tcBorders>
          </w:tcPr>
          <w:p w:rsidR="00A64DF8" w:rsidRPr="00CE2C57" w:rsidRDefault="00A64DF8" w:rsidP="00CE2C57">
            <w:pPr>
              <w:spacing w:after="0"/>
              <w:jc w:val="both"/>
              <w:rPr>
                <w:rFonts w:ascii="Times New Roman" w:hAnsi="Times New Roman" w:cs="Times New Roman"/>
                <w:color w:val="0D0D0D"/>
              </w:rPr>
            </w:pPr>
            <w:r w:rsidRPr="00CE2C57">
              <w:rPr>
                <w:rFonts w:ascii="Times New Roman" w:hAnsi="Times New Roman" w:cs="Times New Roman"/>
                <w:color w:val="0D0D0D"/>
              </w:rPr>
              <w:t>2</w:t>
            </w:r>
          </w:p>
        </w:tc>
      </w:tr>
      <w:tr w:rsidR="00A64DF8" w:rsidRPr="00CE2C57" w:rsidTr="00CE2C57">
        <w:tc>
          <w:tcPr>
            <w:tcW w:w="0" w:type="auto"/>
            <w:tcBorders>
              <w:top w:val="single" w:sz="4" w:space="0" w:color="000000"/>
              <w:left w:val="single" w:sz="4" w:space="0" w:color="000000"/>
              <w:bottom w:val="single" w:sz="4" w:space="0" w:color="000000"/>
              <w:right w:val="single" w:sz="4" w:space="0" w:color="000000"/>
            </w:tcBorders>
          </w:tcPr>
          <w:p w:rsidR="00A64DF8" w:rsidRPr="00CE2C57" w:rsidRDefault="00A64DF8" w:rsidP="00CE2C57">
            <w:pPr>
              <w:spacing w:after="0"/>
              <w:jc w:val="both"/>
              <w:rPr>
                <w:rFonts w:ascii="Times New Roman" w:hAnsi="Times New Roman" w:cs="Times New Roman"/>
                <w:color w:val="0D0D0D"/>
              </w:rPr>
            </w:pPr>
            <w:r w:rsidRPr="00CE2C57">
              <w:rPr>
                <w:rFonts w:ascii="Times New Roman" w:hAnsi="Times New Roman" w:cs="Times New Roman"/>
                <w:color w:val="0D0D0D"/>
              </w:rPr>
              <w:t>с</w:t>
            </w:r>
            <w:proofErr w:type="gramStart"/>
            <w:r w:rsidRPr="00CE2C57">
              <w:rPr>
                <w:rFonts w:ascii="Times New Roman" w:hAnsi="Times New Roman" w:cs="Times New Roman"/>
                <w:color w:val="0D0D0D"/>
              </w:rPr>
              <w:t>.Е</w:t>
            </w:r>
            <w:proofErr w:type="gramEnd"/>
            <w:r w:rsidRPr="00CE2C57">
              <w:rPr>
                <w:rFonts w:ascii="Times New Roman" w:hAnsi="Times New Roman" w:cs="Times New Roman"/>
                <w:color w:val="0D0D0D"/>
              </w:rPr>
              <w:t xml:space="preserve">дрово ул.Животноводов </w:t>
            </w:r>
          </w:p>
        </w:tc>
        <w:tc>
          <w:tcPr>
            <w:tcW w:w="0" w:type="auto"/>
            <w:tcBorders>
              <w:top w:val="single" w:sz="4" w:space="0" w:color="000000"/>
              <w:left w:val="single" w:sz="4" w:space="0" w:color="000000"/>
              <w:bottom w:val="single" w:sz="4" w:space="0" w:color="000000"/>
              <w:right w:val="single" w:sz="4" w:space="0" w:color="000000"/>
            </w:tcBorders>
          </w:tcPr>
          <w:p w:rsidR="00A64DF8" w:rsidRPr="00CE2C57" w:rsidRDefault="00A64DF8" w:rsidP="00CE2C57">
            <w:pPr>
              <w:spacing w:after="0"/>
              <w:jc w:val="both"/>
              <w:rPr>
                <w:rFonts w:ascii="Times New Roman" w:hAnsi="Times New Roman" w:cs="Times New Roman"/>
                <w:color w:val="0D0D0D"/>
              </w:rPr>
            </w:pPr>
            <w:r w:rsidRPr="00CE2C57">
              <w:rPr>
                <w:rFonts w:ascii="Times New Roman" w:hAnsi="Times New Roman" w:cs="Times New Roman"/>
                <w:color w:val="0D0D0D"/>
              </w:rPr>
              <w:t>Артезианская  скважина</w:t>
            </w:r>
          </w:p>
        </w:tc>
        <w:tc>
          <w:tcPr>
            <w:tcW w:w="0" w:type="auto"/>
            <w:tcBorders>
              <w:top w:val="single" w:sz="4" w:space="0" w:color="000000"/>
              <w:left w:val="single" w:sz="4" w:space="0" w:color="000000"/>
              <w:bottom w:val="single" w:sz="4" w:space="0" w:color="000000"/>
              <w:right w:val="single" w:sz="4" w:space="0" w:color="000000"/>
            </w:tcBorders>
          </w:tcPr>
          <w:p w:rsidR="00A64DF8" w:rsidRPr="00CE2C57" w:rsidRDefault="00A64DF8" w:rsidP="00CE2C57">
            <w:pPr>
              <w:spacing w:after="0"/>
              <w:jc w:val="center"/>
              <w:rPr>
                <w:rFonts w:ascii="Times New Roman" w:hAnsi="Times New Roman" w:cs="Times New Roman"/>
                <w:color w:val="0D0D0D"/>
              </w:rPr>
            </w:pPr>
            <w:r w:rsidRPr="00CE2C57">
              <w:rPr>
                <w:rFonts w:ascii="Times New Roman" w:hAnsi="Times New Roman" w:cs="Times New Roman"/>
                <w:color w:val="0D0D0D"/>
              </w:rPr>
              <w:t>70%</w:t>
            </w:r>
          </w:p>
        </w:tc>
        <w:tc>
          <w:tcPr>
            <w:tcW w:w="0" w:type="auto"/>
            <w:tcBorders>
              <w:top w:val="single" w:sz="4" w:space="0" w:color="000000"/>
              <w:left w:val="single" w:sz="4" w:space="0" w:color="000000"/>
              <w:bottom w:val="single" w:sz="4" w:space="0" w:color="000000"/>
              <w:right w:val="single" w:sz="4" w:space="0" w:color="000000"/>
            </w:tcBorders>
          </w:tcPr>
          <w:p w:rsidR="00A64DF8" w:rsidRPr="00CE2C57" w:rsidRDefault="00A64DF8" w:rsidP="00CE2C57">
            <w:pPr>
              <w:spacing w:after="0"/>
              <w:jc w:val="both"/>
              <w:rPr>
                <w:rFonts w:ascii="Times New Roman" w:hAnsi="Times New Roman" w:cs="Times New Roman"/>
                <w:color w:val="0D0D0D"/>
              </w:rPr>
            </w:pPr>
            <w:r w:rsidRPr="00CE2C57">
              <w:rPr>
                <w:rFonts w:ascii="Times New Roman" w:hAnsi="Times New Roman" w:cs="Times New Roman"/>
                <w:color w:val="0D0D0D"/>
              </w:rPr>
              <w:t>Санитарная охранная зона им</w:t>
            </w:r>
            <w:r w:rsidRPr="00CE2C57">
              <w:rPr>
                <w:rFonts w:ascii="Times New Roman" w:hAnsi="Times New Roman" w:cs="Times New Roman"/>
                <w:color w:val="0D0D0D"/>
              </w:rPr>
              <w:t>е</w:t>
            </w:r>
            <w:r w:rsidRPr="00CE2C57">
              <w:rPr>
                <w:rFonts w:ascii="Times New Roman" w:hAnsi="Times New Roman" w:cs="Times New Roman"/>
                <w:color w:val="0D0D0D"/>
              </w:rPr>
              <w:t>ется</w:t>
            </w:r>
          </w:p>
        </w:tc>
        <w:tc>
          <w:tcPr>
            <w:tcW w:w="0" w:type="auto"/>
            <w:tcBorders>
              <w:top w:val="single" w:sz="4" w:space="0" w:color="000000"/>
              <w:left w:val="single" w:sz="4" w:space="0" w:color="000000"/>
              <w:bottom w:val="single" w:sz="4" w:space="0" w:color="000000"/>
              <w:right w:val="single" w:sz="4" w:space="0" w:color="000000"/>
            </w:tcBorders>
          </w:tcPr>
          <w:p w:rsidR="00A64DF8" w:rsidRPr="00CE2C57" w:rsidRDefault="00A64DF8" w:rsidP="00CE2C57">
            <w:pPr>
              <w:spacing w:after="0"/>
              <w:jc w:val="both"/>
              <w:rPr>
                <w:rFonts w:ascii="Times New Roman" w:hAnsi="Times New Roman" w:cs="Times New Roman"/>
                <w:color w:val="0D0D0D"/>
              </w:rPr>
            </w:pPr>
            <w:r w:rsidRPr="00CE2C57">
              <w:rPr>
                <w:rFonts w:ascii="Times New Roman" w:hAnsi="Times New Roman" w:cs="Times New Roman"/>
                <w:color w:val="0D0D0D"/>
              </w:rPr>
              <w:t>нет</w:t>
            </w:r>
          </w:p>
        </w:tc>
        <w:tc>
          <w:tcPr>
            <w:tcW w:w="0" w:type="auto"/>
            <w:tcBorders>
              <w:top w:val="single" w:sz="4" w:space="0" w:color="000000"/>
              <w:left w:val="single" w:sz="4" w:space="0" w:color="000000"/>
              <w:bottom w:val="single" w:sz="4" w:space="0" w:color="000000"/>
              <w:right w:val="single" w:sz="4" w:space="0" w:color="000000"/>
            </w:tcBorders>
          </w:tcPr>
          <w:p w:rsidR="00A64DF8" w:rsidRPr="00CE2C57" w:rsidRDefault="00A64DF8" w:rsidP="00CE2C57">
            <w:pPr>
              <w:spacing w:after="0"/>
              <w:jc w:val="both"/>
              <w:rPr>
                <w:rFonts w:ascii="Times New Roman" w:hAnsi="Times New Roman" w:cs="Times New Roman"/>
                <w:color w:val="0D0D0D"/>
              </w:rPr>
            </w:pPr>
            <w:r w:rsidRPr="00CE2C57">
              <w:rPr>
                <w:rFonts w:ascii="Times New Roman" w:hAnsi="Times New Roman" w:cs="Times New Roman"/>
                <w:color w:val="0D0D0D"/>
              </w:rPr>
              <w:t>2</w:t>
            </w:r>
          </w:p>
        </w:tc>
      </w:tr>
      <w:tr w:rsidR="00A64DF8" w:rsidRPr="00CE2C57" w:rsidTr="00CE2C57">
        <w:tc>
          <w:tcPr>
            <w:tcW w:w="0" w:type="auto"/>
            <w:tcBorders>
              <w:top w:val="single" w:sz="4" w:space="0" w:color="000000"/>
              <w:left w:val="single" w:sz="4" w:space="0" w:color="000000"/>
              <w:bottom w:val="single" w:sz="4" w:space="0" w:color="000000"/>
              <w:right w:val="single" w:sz="4" w:space="0" w:color="000000"/>
            </w:tcBorders>
          </w:tcPr>
          <w:p w:rsidR="00A64DF8" w:rsidRPr="00CE2C57" w:rsidRDefault="00A64DF8" w:rsidP="00CE2C57">
            <w:pPr>
              <w:spacing w:after="0"/>
              <w:jc w:val="both"/>
              <w:rPr>
                <w:rFonts w:ascii="Times New Roman" w:hAnsi="Times New Roman" w:cs="Times New Roman"/>
                <w:color w:val="0D0D0D"/>
              </w:rPr>
            </w:pPr>
            <w:r w:rsidRPr="00CE2C57">
              <w:rPr>
                <w:rFonts w:ascii="Times New Roman" w:hAnsi="Times New Roman" w:cs="Times New Roman"/>
                <w:color w:val="0D0D0D"/>
              </w:rPr>
              <w:t>с</w:t>
            </w:r>
            <w:proofErr w:type="gramStart"/>
            <w:r w:rsidRPr="00CE2C57">
              <w:rPr>
                <w:rFonts w:ascii="Times New Roman" w:hAnsi="Times New Roman" w:cs="Times New Roman"/>
                <w:color w:val="0D0D0D"/>
              </w:rPr>
              <w:t>.Е</w:t>
            </w:r>
            <w:proofErr w:type="gramEnd"/>
            <w:r w:rsidRPr="00CE2C57">
              <w:rPr>
                <w:rFonts w:ascii="Times New Roman" w:hAnsi="Times New Roman" w:cs="Times New Roman"/>
                <w:color w:val="0D0D0D"/>
              </w:rPr>
              <w:t xml:space="preserve">дрово ул.Сосновая </w:t>
            </w:r>
          </w:p>
        </w:tc>
        <w:tc>
          <w:tcPr>
            <w:tcW w:w="0" w:type="auto"/>
            <w:tcBorders>
              <w:top w:val="single" w:sz="4" w:space="0" w:color="000000"/>
              <w:left w:val="single" w:sz="4" w:space="0" w:color="000000"/>
              <w:bottom w:val="single" w:sz="4" w:space="0" w:color="000000"/>
              <w:right w:val="single" w:sz="4" w:space="0" w:color="000000"/>
            </w:tcBorders>
          </w:tcPr>
          <w:p w:rsidR="00A64DF8" w:rsidRPr="00CE2C57" w:rsidRDefault="00A64DF8" w:rsidP="00CE2C57">
            <w:pPr>
              <w:spacing w:after="0"/>
              <w:jc w:val="both"/>
              <w:rPr>
                <w:rFonts w:ascii="Times New Roman" w:hAnsi="Times New Roman" w:cs="Times New Roman"/>
                <w:color w:val="0D0D0D"/>
              </w:rPr>
            </w:pPr>
            <w:r w:rsidRPr="00CE2C57">
              <w:rPr>
                <w:rFonts w:ascii="Times New Roman" w:hAnsi="Times New Roman" w:cs="Times New Roman"/>
                <w:color w:val="0D0D0D"/>
              </w:rPr>
              <w:t xml:space="preserve">Артезианская </w:t>
            </w:r>
          </w:p>
          <w:p w:rsidR="00A64DF8" w:rsidRPr="00CE2C57" w:rsidRDefault="00A64DF8" w:rsidP="00CE2C57">
            <w:pPr>
              <w:spacing w:after="0"/>
              <w:jc w:val="both"/>
              <w:rPr>
                <w:rFonts w:ascii="Times New Roman" w:hAnsi="Times New Roman" w:cs="Times New Roman"/>
                <w:color w:val="0D0D0D"/>
              </w:rPr>
            </w:pPr>
            <w:r w:rsidRPr="00CE2C57">
              <w:rPr>
                <w:rFonts w:ascii="Times New Roman" w:hAnsi="Times New Roman" w:cs="Times New Roman"/>
                <w:color w:val="0D0D0D"/>
              </w:rPr>
              <w:t>скважина</w:t>
            </w:r>
          </w:p>
        </w:tc>
        <w:tc>
          <w:tcPr>
            <w:tcW w:w="0" w:type="auto"/>
            <w:tcBorders>
              <w:top w:val="single" w:sz="4" w:space="0" w:color="000000"/>
              <w:left w:val="single" w:sz="4" w:space="0" w:color="000000"/>
              <w:bottom w:val="single" w:sz="4" w:space="0" w:color="000000"/>
              <w:right w:val="single" w:sz="4" w:space="0" w:color="000000"/>
            </w:tcBorders>
          </w:tcPr>
          <w:p w:rsidR="00A64DF8" w:rsidRPr="00CE2C57" w:rsidRDefault="00A64DF8" w:rsidP="00CE2C57">
            <w:pPr>
              <w:spacing w:after="0"/>
              <w:jc w:val="center"/>
              <w:rPr>
                <w:rFonts w:ascii="Times New Roman" w:hAnsi="Times New Roman" w:cs="Times New Roman"/>
                <w:color w:val="0D0D0D"/>
              </w:rPr>
            </w:pPr>
            <w:r w:rsidRPr="00CE2C57">
              <w:rPr>
                <w:rFonts w:ascii="Times New Roman" w:hAnsi="Times New Roman" w:cs="Times New Roman"/>
                <w:color w:val="0D0D0D"/>
              </w:rPr>
              <w:t>70 %</w:t>
            </w:r>
          </w:p>
        </w:tc>
        <w:tc>
          <w:tcPr>
            <w:tcW w:w="0" w:type="auto"/>
            <w:tcBorders>
              <w:top w:val="single" w:sz="4" w:space="0" w:color="000000"/>
              <w:left w:val="single" w:sz="4" w:space="0" w:color="000000"/>
              <w:bottom w:val="single" w:sz="4" w:space="0" w:color="000000"/>
              <w:right w:val="single" w:sz="4" w:space="0" w:color="000000"/>
            </w:tcBorders>
          </w:tcPr>
          <w:p w:rsidR="00A64DF8" w:rsidRPr="00CE2C57" w:rsidRDefault="00A64DF8" w:rsidP="00CE2C57">
            <w:pPr>
              <w:spacing w:after="0"/>
              <w:jc w:val="both"/>
              <w:rPr>
                <w:rFonts w:ascii="Times New Roman" w:hAnsi="Times New Roman" w:cs="Times New Roman"/>
                <w:color w:val="0D0D0D"/>
              </w:rPr>
            </w:pPr>
            <w:r w:rsidRPr="00CE2C57">
              <w:rPr>
                <w:rFonts w:ascii="Times New Roman" w:hAnsi="Times New Roman" w:cs="Times New Roman"/>
                <w:color w:val="0D0D0D"/>
              </w:rPr>
              <w:t>Санитарная охранная зона им</w:t>
            </w:r>
            <w:r w:rsidRPr="00CE2C57">
              <w:rPr>
                <w:rFonts w:ascii="Times New Roman" w:hAnsi="Times New Roman" w:cs="Times New Roman"/>
                <w:color w:val="0D0D0D"/>
              </w:rPr>
              <w:t>е</w:t>
            </w:r>
            <w:r w:rsidRPr="00CE2C57">
              <w:rPr>
                <w:rFonts w:ascii="Times New Roman" w:hAnsi="Times New Roman" w:cs="Times New Roman"/>
                <w:color w:val="0D0D0D"/>
              </w:rPr>
              <w:t>ется</w:t>
            </w:r>
          </w:p>
        </w:tc>
        <w:tc>
          <w:tcPr>
            <w:tcW w:w="0" w:type="auto"/>
            <w:tcBorders>
              <w:top w:val="single" w:sz="4" w:space="0" w:color="000000"/>
              <w:left w:val="single" w:sz="4" w:space="0" w:color="000000"/>
              <w:bottom w:val="single" w:sz="4" w:space="0" w:color="000000"/>
              <w:right w:val="single" w:sz="4" w:space="0" w:color="000000"/>
            </w:tcBorders>
          </w:tcPr>
          <w:p w:rsidR="00A64DF8" w:rsidRPr="00CE2C57" w:rsidRDefault="00A64DF8" w:rsidP="00CE2C57">
            <w:pPr>
              <w:spacing w:after="0"/>
              <w:jc w:val="both"/>
              <w:rPr>
                <w:rFonts w:ascii="Times New Roman" w:hAnsi="Times New Roman" w:cs="Times New Roman"/>
                <w:color w:val="0D0D0D"/>
              </w:rPr>
            </w:pPr>
            <w:r w:rsidRPr="00CE2C57">
              <w:rPr>
                <w:rFonts w:ascii="Times New Roman" w:hAnsi="Times New Roman" w:cs="Times New Roman"/>
                <w:color w:val="0D0D0D"/>
              </w:rPr>
              <w:t>нет</w:t>
            </w:r>
          </w:p>
        </w:tc>
        <w:tc>
          <w:tcPr>
            <w:tcW w:w="0" w:type="auto"/>
            <w:tcBorders>
              <w:top w:val="single" w:sz="4" w:space="0" w:color="000000"/>
              <w:left w:val="single" w:sz="4" w:space="0" w:color="000000"/>
              <w:bottom w:val="single" w:sz="4" w:space="0" w:color="000000"/>
              <w:right w:val="single" w:sz="4" w:space="0" w:color="000000"/>
            </w:tcBorders>
          </w:tcPr>
          <w:p w:rsidR="00A64DF8" w:rsidRPr="00CE2C57" w:rsidRDefault="00A64DF8" w:rsidP="00CE2C57">
            <w:pPr>
              <w:spacing w:after="0"/>
              <w:jc w:val="both"/>
              <w:rPr>
                <w:rFonts w:ascii="Times New Roman" w:hAnsi="Times New Roman" w:cs="Times New Roman"/>
                <w:color w:val="0D0D0D"/>
              </w:rPr>
            </w:pPr>
            <w:r w:rsidRPr="00CE2C57">
              <w:rPr>
                <w:rFonts w:ascii="Times New Roman" w:hAnsi="Times New Roman" w:cs="Times New Roman"/>
                <w:color w:val="0D0D0D"/>
              </w:rPr>
              <w:t>2</w:t>
            </w:r>
          </w:p>
        </w:tc>
      </w:tr>
      <w:tr w:rsidR="00A64DF8" w:rsidRPr="00CE2C57" w:rsidTr="00CE2C57">
        <w:tc>
          <w:tcPr>
            <w:tcW w:w="0" w:type="auto"/>
            <w:tcBorders>
              <w:top w:val="single" w:sz="4" w:space="0" w:color="000000"/>
              <w:left w:val="single" w:sz="4" w:space="0" w:color="000000"/>
              <w:bottom w:val="single" w:sz="4" w:space="0" w:color="000000"/>
              <w:right w:val="single" w:sz="4" w:space="0" w:color="000000"/>
            </w:tcBorders>
          </w:tcPr>
          <w:p w:rsidR="00A64DF8" w:rsidRPr="00CE2C57" w:rsidRDefault="00A64DF8" w:rsidP="00CE2C57">
            <w:pPr>
              <w:spacing w:after="0"/>
              <w:jc w:val="both"/>
              <w:rPr>
                <w:rFonts w:ascii="Times New Roman" w:hAnsi="Times New Roman" w:cs="Times New Roman"/>
                <w:color w:val="0D0D0D"/>
              </w:rPr>
            </w:pPr>
            <w:r w:rsidRPr="00CE2C57">
              <w:rPr>
                <w:rFonts w:ascii="Times New Roman" w:hAnsi="Times New Roman" w:cs="Times New Roman"/>
                <w:color w:val="0D0D0D"/>
              </w:rPr>
              <w:t>д</w:t>
            </w:r>
            <w:proofErr w:type="gramStart"/>
            <w:r w:rsidRPr="00CE2C57">
              <w:rPr>
                <w:rFonts w:ascii="Times New Roman" w:hAnsi="Times New Roman" w:cs="Times New Roman"/>
                <w:color w:val="0D0D0D"/>
              </w:rPr>
              <w:t>.З</w:t>
            </w:r>
            <w:proofErr w:type="gramEnd"/>
            <w:r w:rsidRPr="00CE2C57">
              <w:rPr>
                <w:rFonts w:ascii="Times New Roman" w:hAnsi="Times New Roman" w:cs="Times New Roman"/>
                <w:color w:val="0D0D0D"/>
              </w:rPr>
              <w:t>еленая Роща</w:t>
            </w:r>
          </w:p>
        </w:tc>
        <w:tc>
          <w:tcPr>
            <w:tcW w:w="0" w:type="auto"/>
            <w:tcBorders>
              <w:top w:val="single" w:sz="4" w:space="0" w:color="000000"/>
              <w:left w:val="single" w:sz="4" w:space="0" w:color="000000"/>
              <w:bottom w:val="single" w:sz="4" w:space="0" w:color="000000"/>
              <w:right w:val="single" w:sz="4" w:space="0" w:color="000000"/>
            </w:tcBorders>
          </w:tcPr>
          <w:p w:rsidR="00A64DF8" w:rsidRPr="00CE2C57" w:rsidRDefault="00A64DF8" w:rsidP="00CE2C57">
            <w:pPr>
              <w:spacing w:after="0"/>
              <w:jc w:val="both"/>
              <w:rPr>
                <w:rFonts w:ascii="Times New Roman" w:hAnsi="Times New Roman" w:cs="Times New Roman"/>
                <w:color w:val="0D0D0D"/>
              </w:rPr>
            </w:pPr>
            <w:r w:rsidRPr="00CE2C57">
              <w:rPr>
                <w:rFonts w:ascii="Times New Roman" w:hAnsi="Times New Roman" w:cs="Times New Roman"/>
                <w:color w:val="0D0D0D"/>
              </w:rPr>
              <w:t xml:space="preserve">Артезианская </w:t>
            </w:r>
          </w:p>
          <w:p w:rsidR="00A64DF8" w:rsidRPr="00CE2C57" w:rsidRDefault="00A64DF8" w:rsidP="00CE2C57">
            <w:pPr>
              <w:spacing w:after="0"/>
              <w:jc w:val="both"/>
              <w:rPr>
                <w:rFonts w:ascii="Times New Roman" w:hAnsi="Times New Roman" w:cs="Times New Roman"/>
                <w:color w:val="0D0D0D"/>
              </w:rPr>
            </w:pPr>
            <w:r w:rsidRPr="00CE2C57">
              <w:rPr>
                <w:rFonts w:ascii="Times New Roman" w:hAnsi="Times New Roman" w:cs="Times New Roman"/>
                <w:color w:val="0D0D0D"/>
              </w:rPr>
              <w:t>скважина</w:t>
            </w:r>
          </w:p>
        </w:tc>
        <w:tc>
          <w:tcPr>
            <w:tcW w:w="0" w:type="auto"/>
            <w:tcBorders>
              <w:top w:val="single" w:sz="4" w:space="0" w:color="000000"/>
              <w:left w:val="single" w:sz="4" w:space="0" w:color="000000"/>
              <w:bottom w:val="single" w:sz="4" w:space="0" w:color="000000"/>
              <w:right w:val="single" w:sz="4" w:space="0" w:color="000000"/>
            </w:tcBorders>
          </w:tcPr>
          <w:p w:rsidR="00A64DF8" w:rsidRPr="00CE2C57" w:rsidRDefault="00A64DF8" w:rsidP="00CE2C57">
            <w:pPr>
              <w:spacing w:after="0"/>
              <w:jc w:val="center"/>
              <w:rPr>
                <w:rFonts w:ascii="Times New Roman" w:hAnsi="Times New Roman" w:cs="Times New Roman"/>
                <w:color w:val="0D0D0D"/>
              </w:rPr>
            </w:pPr>
            <w:r w:rsidRPr="00CE2C57">
              <w:rPr>
                <w:rFonts w:ascii="Times New Roman" w:hAnsi="Times New Roman" w:cs="Times New Roman"/>
                <w:color w:val="0D0D0D"/>
              </w:rPr>
              <w:t>70 %</w:t>
            </w:r>
          </w:p>
        </w:tc>
        <w:tc>
          <w:tcPr>
            <w:tcW w:w="0" w:type="auto"/>
            <w:tcBorders>
              <w:top w:val="single" w:sz="4" w:space="0" w:color="000000"/>
              <w:left w:val="single" w:sz="4" w:space="0" w:color="000000"/>
              <w:bottom w:val="single" w:sz="4" w:space="0" w:color="000000"/>
              <w:right w:val="single" w:sz="4" w:space="0" w:color="000000"/>
            </w:tcBorders>
          </w:tcPr>
          <w:p w:rsidR="00A64DF8" w:rsidRPr="00CE2C57" w:rsidRDefault="00A64DF8" w:rsidP="00CE2C57">
            <w:pPr>
              <w:spacing w:after="0"/>
              <w:jc w:val="both"/>
              <w:rPr>
                <w:rFonts w:ascii="Times New Roman" w:hAnsi="Times New Roman" w:cs="Times New Roman"/>
                <w:color w:val="0D0D0D"/>
              </w:rPr>
            </w:pPr>
            <w:r w:rsidRPr="00CE2C57">
              <w:rPr>
                <w:rFonts w:ascii="Times New Roman" w:hAnsi="Times New Roman" w:cs="Times New Roman"/>
                <w:color w:val="0D0D0D"/>
              </w:rPr>
              <w:t>Санитарная охранная зона им</w:t>
            </w:r>
            <w:r w:rsidRPr="00CE2C57">
              <w:rPr>
                <w:rFonts w:ascii="Times New Roman" w:hAnsi="Times New Roman" w:cs="Times New Roman"/>
                <w:color w:val="0D0D0D"/>
              </w:rPr>
              <w:t>е</w:t>
            </w:r>
            <w:r w:rsidRPr="00CE2C57">
              <w:rPr>
                <w:rFonts w:ascii="Times New Roman" w:hAnsi="Times New Roman" w:cs="Times New Roman"/>
                <w:color w:val="0D0D0D"/>
              </w:rPr>
              <w:t>ется</w:t>
            </w:r>
          </w:p>
        </w:tc>
        <w:tc>
          <w:tcPr>
            <w:tcW w:w="0" w:type="auto"/>
            <w:tcBorders>
              <w:top w:val="single" w:sz="4" w:space="0" w:color="000000"/>
              <w:left w:val="single" w:sz="4" w:space="0" w:color="000000"/>
              <w:bottom w:val="single" w:sz="4" w:space="0" w:color="000000"/>
              <w:right w:val="single" w:sz="4" w:space="0" w:color="000000"/>
            </w:tcBorders>
          </w:tcPr>
          <w:p w:rsidR="00A64DF8" w:rsidRPr="00CE2C57" w:rsidRDefault="00A64DF8" w:rsidP="00CE2C57">
            <w:pPr>
              <w:spacing w:after="0"/>
              <w:jc w:val="both"/>
              <w:rPr>
                <w:rFonts w:ascii="Times New Roman" w:hAnsi="Times New Roman" w:cs="Times New Roman"/>
                <w:color w:val="0D0D0D"/>
              </w:rPr>
            </w:pPr>
            <w:r w:rsidRPr="00CE2C57">
              <w:rPr>
                <w:rFonts w:ascii="Times New Roman" w:hAnsi="Times New Roman" w:cs="Times New Roman"/>
                <w:color w:val="0D0D0D"/>
              </w:rPr>
              <w:t>нет</w:t>
            </w:r>
          </w:p>
        </w:tc>
        <w:tc>
          <w:tcPr>
            <w:tcW w:w="0" w:type="auto"/>
            <w:tcBorders>
              <w:top w:val="single" w:sz="4" w:space="0" w:color="000000"/>
              <w:left w:val="single" w:sz="4" w:space="0" w:color="000000"/>
              <w:bottom w:val="single" w:sz="4" w:space="0" w:color="000000"/>
              <w:right w:val="single" w:sz="4" w:space="0" w:color="000000"/>
            </w:tcBorders>
          </w:tcPr>
          <w:p w:rsidR="00A64DF8" w:rsidRPr="00CE2C57" w:rsidRDefault="00A64DF8" w:rsidP="00CE2C57">
            <w:pPr>
              <w:spacing w:after="0"/>
              <w:jc w:val="both"/>
              <w:rPr>
                <w:rFonts w:ascii="Times New Roman" w:hAnsi="Times New Roman" w:cs="Times New Roman"/>
                <w:color w:val="0D0D0D"/>
              </w:rPr>
            </w:pPr>
            <w:r w:rsidRPr="00CE2C57">
              <w:rPr>
                <w:rFonts w:ascii="Times New Roman" w:hAnsi="Times New Roman" w:cs="Times New Roman"/>
                <w:color w:val="0D0D0D"/>
              </w:rPr>
              <w:t>-</w:t>
            </w:r>
          </w:p>
        </w:tc>
      </w:tr>
    </w:tbl>
    <w:p w:rsidR="00A64DF8" w:rsidRPr="00CE2C57" w:rsidRDefault="00A64DF8" w:rsidP="00CE2C57">
      <w:pPr>
        <w:spacing w:after="0"/>
        <w:jc w:val="both"/>
        <w:rPr>
          <w:rFonts w:ascii="Times New Roman" w:hAnsi="Times New Roman" w:cs="Times New Roman"/>
          <w:b/>
          <w:bCs/>
          <w:color w:val="0D0D0D"/>
          <w:sz w:val="28"/>
          <w:szCs w:val="28"/>
        </w:rPr>
      </w:pPr>
    </w:p>
    <w:p w:rsidR="00A64DF8" w:rsidRPr="00CE2C57" w:rsidRDefault="00A64DF8" w:rsidP="00CE2C57">
      <w:pPr>
        <w:spacing w:after="0"/>
        <w:jc w:val="both"/>
        <w:rPr>
          <w:rFonts w:ascii="Times New Roman" w:hAnsi="Times New Roman" w:cs="Times New Roman"/>
          <w:color w:val="0D0D0D"/>
          <w:sz w:val="24"/>
          <w:szCs w:val="24"/>
        </w:rPr>
      </w:pPr>
      <w:r w:rsidRPr="00CE2C57">
        <w:rPr>
          <w:rFonts w:ascii="Times New Roman" w:hAnsi="Times New Roman" w:cs="Times New Roman"/>
          <w:b/>
          <w:bCs/>
          <w:color w:val="0D0D0D"/>
          <w:sz w:val="28"/>
          <w:szCs w:val="28"/>
        </w:rPr>
        <w:t xml:space="preserve">        </w:t>
      </w:r>
      <w:r w:rsidRPr="00CE2C57">
        <w:rPr>
          <w:rFonts w:ascii="Times New Roman" w:hAnsi="Times New Roman" w:cs="Times New Roman"/>
          <w:color w:val="0D0D0D"/>
          <w:sz w:val="24"/>
          <w:szCs w:val="24"/>
        </w:rPr>
        <w:t xml:space="preserve">Средний износ трубопроводов и объектов   водоснабжения в </w:t>
      </w:r>
      <w:proofErr w:type="spellStart"/>
      <w:r w:rsidRPr="00CE2C57">
        <w:rPr>
          <w:rFonts w:ascii="Times New Roman" w:hAnsi="Times New Roman" w:cs="Times New Roman"/>
          <w:color w:val="0D0D0D"/>
          <w:sz w:val="24"/>
          <w:szCs w:val="24"/>
        </w:rPr>
        <w:t>Едровском</w:t>
      </w:r>
      <w:proofErr w:type="spellEnd"/>
      <w:r w:rsidRPr="00CE2C57">
        <w:rPr>
          <w:rFonts w:ascii="Times New Roman" w:hAnsi="Times New Roman" w:cs="Times New Roman"/>
          <w:color w:val="0D0D0D"/>
          <w:sz w:val="24"/>
          <w:szCs w:val="24"/>
        </w:rPr>
        <w:t xml:space="preserve"> сельском поселении  составляет 70%. В результате износа водопроводных сетей, напорно-регулирующих с</w:t>
      </w:r>
      <w:r w:rsidRPr="00CE2C57">
        <w:rPr>
          <w:rFonts w:ascii="Times New Roman" w:hAnsi="Times New Roman" w:cs="Times New Roman"/>
          <w:color w:val="0D0D0D"/>
          <w:sz w:val="24"/>
          <w:szCs w:val="24"/>
        </w:rPr>
        <w:t>о</w:t>
      </w:r>
      <w:r w:rsidRPr="00CE2C57">
        <w:rPr>
          <w:rFonts w:ascii="Times New Roman" w:hAnsi="Times New Roman" w:cs="Times New Roman"/>
          <w:color w:val="0D0D0D"/>
          <w:sz w:val="24"/>
          <w:szCs w:val="24"/>
        </w:rPr>
        <w:t>оружений  и запорной арматуры</w:t>
      </w:r>
      <w:proofErr w:type="gramStart"/>
      <w:r w:rsidRPr="00CE2C57">
        <w:rPr>
          <w:rFonts w:ascii="Times New Roman" w:hAnsi="Times New Roman" w:cs="Times New Roman"/>
          <w:color w:val="0D0D0D"/>
          <w:sz w:val="24"/>
          <w:szCs w:val="24"/>
        </w:rPr>
        <w:t xml:space="preserve"> ,</w:t>
      </w:r>
      <w:proofErr w:type="gramEnd"/>
      <w:r w:rsidRPr="00CE2C57">
        <w:rPr>
          <w:rFonts w:ascii="Times New Roman" w:hAnsi="Times New Roman" w:cs="Times New Roman"/>
          <w:color w:val="0D0D0D"/>
          <w:sz w:val="24"/>
          <w:szCs w:val="24"/>
        </w:rPr>
        <w:t>а также из-за коррозии металла и отложений в трубопроводах качество отпускаемой потребителям воды ухудшается, а часть от отпущенной воды теряется   из-за  утечек  и неучтенных расходов воды в сетях коммунальных водопроводов, поэтому дальнейшая эксплуатация без проведения реконструкционных мероприятий проблематична и неэффективна. Для решения данной задачи необходима модернизация сетей – замена ветхих стал</w:t>
      </w:r>
      <w:r w:rsidRPr="00CE2C57">
        <w:rPr>
          <w:rFonts w:ascii="Times New Roman" w:hAnsi="Times New Roman" w:cs="Times New Roman"/>
          <w:color w:val="0D0D0D"/>
          <w:sz w:val="24"/>
          <w:szCs w:val="24"/>
        </w:rPr>
        <w:t>ь</w:t>
      </w:r>
      <w:r w:rsidRPr="00CE2C57">
        <w:rPr>
          <w:rFonts w:ascii="Times New Roman" w:hAnsi="Times New Roman" w:cs="Times New Roman"/>
          <w:color w:val="0D0D0D"/>
          <w:sz w:val="24"/>
          <w:szCs w:val="24"/>
        </w:rPr>
        <w:t>ных труб на трубы в пенополиуретановой  изоляции ( далее - ППУ изоляция)</w:t>
      </w:r>
      <w:proofErr w:type="gramStart"/>
      <w:r w:rsidRPr="00CE2C57">
        <w:rPr>
          <w:rFonts w:ascii="Times New Roman" w:hAnsi="Times New Roman" w:cs="Times New Roman"/>
          <w:color w:val="0D0D0D"/>
          <w:sz w:val="24"/>
          <w:szCs w:val="24"/>
        </w:rPr>
        <w:t xml:space="preserve"> ,</w:t>
      </w:r>
      <w:proofErr w:type="gramEnd"/>
      <w:r w:rsidRPr="00CE2C57">
        <w:rPr>
          <w:rFonts w:ascii="Times New Roman" w:hAnsi="Times New Roman" w:cs="Times New Roman"/>
          <w:color w:val="0D0D0D"/>
          <w:sz w:val="24"/>
          <w:szCs w:val="24"/>
        </w:rPr>
        <w:t xml:space="preserve"> замена  запорной арматуры, реконструкция водозаборных сооружений, применение реагентов, внутренних ант</w:t>
      </w:r>
      <w:r w:rsidRPr="00CE2C57">
        <w:rPr>
          <w:rFonts w:ascii="Times New Roman" w:hAnsi="Times New Roman" w:cs="Times New Roman"/>
          <w:color w:val="0D0D0D"/>
          <w:sz w:val="24"/>
          <w:szCs w:val="24"/>
        </w:rPr>
        <w:t>и</w:t>
      </w:r>
      <w:r w:rsidRPr="00CE2C57">
        <w:rPr>
          <w:rFonts w:ascii="Times New Roman" w:hAnsi="Times New Roman" w:cs="Times New Roman"/>
          <w:color w:val="0D0D0D"/>
          <w:sz w:val="24"/>
          <w:szCs w:val="24"/>
        </w:rPr>
        <w:t>коррозийных покрытий и фильтрующих материалов соответствующих требованиям Федерал</w:t>
      </w:r>
      <w:r w:rsidRPr="00CE2C57">
        <w:rPr>
          <w:rFonts w:ascii="Times New Roman" w:hAnsi="Times New Roman" w:cs="Times New Roman"/>
          <w:color w:val="0D0D0D"/>
          <w:sz w:val="24"/>
          <w:szCs w:val="24"/>
        </w:rPr>
        <w:t>ь</w:t>
      </w:r>
      <w:r w:rsidRPr="00CE2C57">
        <w:rPr>
          <w:rFonts w:ascii="Times New Roman" w:hAnsi="Times New Roman" w:cs="Times New Roman"/>
          <w:color w:val="0D0D0D"/>
          <w:sz w:val="24"/>
          <w:szCs w:val="24"/>
        </w:rPr>
        <w:t>ной службы по надзору в сфере защиты прав потребителей и благополучия человека.</w:t>
      </w:r>
    </w:p>
    <w:p w:rsidR="00A64DF8" w:rsidRPr="00CE2C57" w:rsidRDefault="00A64DF8" w:rsidP="00CE2C57">
      <w:pPr>
        <w:spacing w:after="0"/>
        <w:jc w:val="both"/>
        <w:rPr>
          <w:rFonts w:ascii="Times New Roman" w:hAnsi="Times New Roman" w:cs="Times New Roman"/>
          <w:color w:val="0D0D0D"/>
          <w:sz w:val="24"/>
          <w:szCs w:val="24"/>
        </w:rPr>
      </w:pPr>
      <w:r w:rsidRPr="00CE2C57">
        <w:rPr>
          <w:rFonts w:ascii="Times New Roman" w:hAnsi="Times New Roman" w:cs="Times New Roman"/>
          <w:color w:val="0D0D0D"/>
          <w:sz w:val="24"/>
          <w:szCs w:val="24"/>
        </w:rPr>
        <w:tab/>
      </w:r>
      <w:proofErr w:type="gramStart"/>
      <w:r w:rsidRPr="00CE2C57">
        <w:rPr>
          <w:rFonts w:ascii="Times New Roman" w:hAnsi="Times New Roman" w:cs="Times New Roman"/>
          <w:color w:val="0D0D0D"/>
          <w:sz w:val="24"/>
          <w:szCs w:val="24"/>
        </w:rPr>
        <w:t>Главная цель проведения реконструкции существующих водопроводных сетей и вод</w:t>
      </w:r>
      <w:r w:rsidRPr="00CE2C57">
        <w:rPr>
          <w:rFonts w:ascii="Times New Roman" w:hAnsi="Times New Roman" w:cs="Times New Roman"/>
          <w:color w:val="0D0D0D"/>
          <w:sz w:val="24"/>
          <w:szCs w:val="24"/>
        </w:rPr>
        <w:t>о</w:t>
      </w:r>
      <w:r w:rsidRPr="00CE2C57">
        <w:rPr>
          <w:rFonts w:ascii="Times New Roman" w:hAnsi="Times New Roman" w:cs="Times New Roman"/>
          <w:color w:val="0D0D0D"/>
          <w:sz w:val="24"/>
          <w:szCs w:val="24"/>
        </w:rPr>
        <w:t xml:space="preserve">разборных сооружений обеспечение населения </w:t>
      </w:r>
      <w:proofErr w:type="spellStart"/>
      <w:r w:rsidRPr="00CE2C57">
        <w:rPr>
          <w:rFonts w:ascii="Times New Roman" w:hAnsi="Times New Roman" w:cs="Times New Roman"/>
          <w:color w:val="0D0D0D"/>
          <w:sz w:val="24"/>
          <w:szCs w:val="24"/>
        </w:rPr>
        <w:t>Едровском</w:t>
      </w:r>
      <w:proofErr w:type="spellEnd"/>
      <w:r w:rsidRPr="00CE2C57">
        <w:rPr>
          <w:rFonts w:ascii="Times New Roman" w:hAnsi="Times New Roman" w:cs="Times New Roman"/>
          <w:color w:val="0D0D0D"/>
          <w:sz w:val="24"/>
          <w:szCs w:val="24"/>
        </w:rPr>
        <w:t xml:space="preserve">  сельском поселения питьевой водой нормативного качества и в достаточном количестве  для улучшения качества жизни и состояния здоровья населения. </w:t>
      </w:r>
      <w:proofErr w:type="gramEnd"/>
    </w:p>
    <w:p w:rsidR="00A64DF8" w:rsidRPr="00CE2C57" w:rsidRDefault="00A64DF8" w:rsidP="00CE2C57">
      <w:pPr>
        <w:spacing w:after="0"/>
        <w:jc w:val="both"/>
        <w:rPr>
          <w:rFonts w:ascii="Times New Roman" w:hAnsi="Times New Roman" w:cs="Times New Roman"/>
          <w:b/>
          <w:bCs/>
          <w:color w:val="0D0D0D"/>
          <w:sz w:val="24"/>
          <w:szCs w:val="24"/>
        </w:rPr>
      </w:pPr>
      <w:r w:rsidRPr="00CE2C57">
        <w:rPr>
          <w:rFonts w:ascii="Times New Roman" w:hAnsi="Times New Roman" w:cs="Times New Roman"/>
          <w:color w:val="0D0D0D"/>
          <w:sz w:val="24"/>
          <w:szCs w:val="24"/>
        </w:rPr>
        <w:t xml:space="preserve">                                     </w:t>
      </w:r>
      <w:r w:rsidRPr="00CE2C57">
        <w:rPr>
          <w:rFonts w:ascii="Times New Roman" w:hAnsi="Times New Roman" w:cs="Times New Roman"/>
          <w:b/>
          <w:bCs/>
          <w:color w:val="0D0D0D"/>
          <w:sz w:val="24"/>
          <w:szCs w:val="24"/>
        </w:rPr>
        <w:t xml:space="preserve">  </w:t>
      </w:r>
    </w:p>
    <w:p w:rsidR="00A64DF8" w:rsidRPr="00CE2C57" w:rsidRDefault="00A64DF8" w:rsidP="00A64DF8">
      <w:pPr>
        <w:jc w:val="center"/>
        <w:rPr>
          <w:rFonts w:ascii="Times New Roman" w:hAnsi="Times New Roman" w:cs="Times New Roman"/>
          <w:b/>
          <w:bCs/>
          <w:color w:val="0D0D0D"/>
          <w:sz w:val="24"/>
          <w:szCs w:val="24"/>
        </w:rPr>
      </w:pPr>
      <w:r w:rsidRPr="00CE2C57">
        <w:rPr>
          <w:rFonts w:ascii="Times New Roman" w:hAnsi="Times New Roman" w:cs="Times New Roman"/>
          <w:b/>
          <w:bCs/>
          <w:color w:val="0D0D0D"/>
          <w:sz w:val="24"/>
          <w:szCs w:val="24"/>
        </w:rPr>
        <w:t>2.2. Характеристика  системы водоотведения</w:t>
      </w:r>
    </w:p>
    <w:p w:rsidR="00A64DF8" w:rsidRPr="00CE2C57" w:rsidRDefault="00A64DF8" w:rsidP="00CE2C57">
      <w:pPr>
        <w:spacing w:after="0"/>
        <w:jc w:val="both"/>
        <w:rPr>
          <w:rFonts w:ascii="Times New Roman" w:hAnsi="Times New Roman" w:cs="Times New Roman"/>
          <w:color w:val="0D0D0D"/>
          <w:sz w:val="24"/>
          <w:szCs w:val="24"/>
        </w:rPr>
      </w:pPr>
      <w:r w:rsidRPr="00CE2C57">
        <w:rPr>
          <w:rFonts w:ascii="Times New Roman" w:hAnsi="Times New Roman" w:cs="Times New Roman"/>
          <w:b/>
          <w:bCs/>
          <w:color w:val="0D0D0D"/>
          <w:sz w:val="24"/>
          <w:szCs w:val="24"/>
        </w:rPr>
        <w:t xml:space="preserve">          </w:t>
      </w:r>
      <w:r w:rsidRPr="00CE2C57">
        <w:rPr>
          <w:rFonts w:ascii="Times New Roman" w:hAnsi="Times New Roman" w:cs="Times New Roman"/>
          <w:color w:val="0D0D0D"/>
          <w:sz w:val="24"/>
          <w:szCs w:val="24"/>
        </w:rPr>
        <w:t xml:space="preserve">      Развитие централизованной системы канализации не предусматривается. Сохраняется  существующая система водоотведения</w:t>
      </w:r>
      <w:proofErr w:type="gramStart"/>
      <w:r w:rsidRPr="00CE2C57">
        <w:rPr>
          <w:rFonts w:ascii="Times New Roman" w:hAnsi="Times New Roman" w:cs="Times New Roman"/>
          <w:color w:val="0D0D0D"/>
          <w:sz w:val="24"/>
          <w:szCs w:val="24"/>
        </w:rPr>
        <w:t xml:space="preserve"> .</w:t>
      </w:r>
      <w:proofErr w:type="gramEnd"/>
    </w:p>
    <w:p w:rsidR="00A64DF8" w:rsidRPr="00CE2C57" w:rsidRDefault="00A64DF8" w:rsidP="00CE2C57">
      <w:pPr>
        <w:spacing w:after="0"/>
        <w:jc w:val="both"/>
        <w:rPr>
          <w:rFonts w:ascii="Times New Roman" w:hAnsi="Times New Roman" w:cs="Times New Roman"/>
          <w:color w:val="0D0D0D"/>
          <w:sz w:val="24"/>
          <w:szCs w:val="24"/>
        </w:rPr>
      </w:pPr>
      <w:r w:rsidRPr="00CE2C57">
        <w:rPr>
          <w:rFonts w:ascii="Times New Roman" w:hAnsi="Times New Roman" w:cs="Times New Roman"/>
          <w:sz w:val="24"/>
          <w:szCs w:val="24"/>
        </w:rPr>
        <w:t xml:space="preserve">               В настоящее время в районе ул. Сосновой действует централизованная система канализации. Бытовые сточные воды от многоквартирных жилых домов и зданий общественн</w:t>
      </w:r>
      <w:r w:rsidRPr="00CE2C57">
        <w:rPr>
          <w:rFonts w:ascii="Times New Roman" w:hAnsi="Times New Roman" w:cs="Times New Roman"/>
          <w:sz w:val="24"/>
          <w:szCs w:val="24"/>
        </w:rPr>
        <w:t>о</w:t>
      </w:r>
      <w:r w:rsidRPr="00CE2C57">
        <w:rPr>
          <w:rFonts w:ascii="Times New Roman" w:hAnsi="Times New Roman" w:cs="Times New Roman"/>
          <w:sz w:val="24"/>
          <w:szCs w:val="24"/>
        </w:rPr>
        <w:t>го и коммунального назначения системой самотечных коллекторов поступают в канализацио</w:t>
      </w:r>
      <w:r w:rsidRPr="00CE2C57">
        <w:rPr>
          <w:rFonts w:ascii="Times New Roman" w:hAnsi="Times New Roman" w:cs="Times New Roman"/>
          <w:sz w:val="24"/>
          <w:szCs w:val="24"/>
        </w:rPr>
        <w:t>н</w:t>
      </w:r>
      <w:r w:rsidRPr="00CE2C57">
        <w:rPr>
          <w:rFonts w:ascii="Times New Roman" w:hAnsi="Times New Roman" w:cs="Times New Roman"/>
          <w:sz w:val="24"/>
          <w:szCs w:val="24"/>
        </w:rPr>
        <w:t>ную насосную станцию, которая имеет большую степень износа, и далее двумя напорными колле</w:t>
      </w:r>
      <w:r w:rsidRPr="00CE2C57">
        <w:rPr>
          <w:rFonts w:ascii="Times New Roman" w:hAnsi="Times New Roman" w:cs="Times New Roman"/>
          <w:sz w:val="24"/>
          <w:szCs w:val="24"/>
        </w:rPr>
        <w:t>к</w:t>
      </w:r>
      <w:r w:rsidRPr="00CE2C57">
        <w:rPr>
          <w:rFonts w:ascii="Times New Roman" w:hAnsi="Times New Roman" w:cs="Times New Roman"/>
          <w:sz w:val="24"/>
          <w:szCs w:val="24"/>
        </w:rPr>
        <w:t xml:space="preserve">торами диаметром </w:t>
      </w:r>
      <w:smartTag w:uri="urn:schemas-microsoft-com:office:smarttags" w:element="metricconverter">
        <w:smartTagPr>
          <w:attr w:name="ProductID" w:val="150 мм"/>
        </w:smartTagPr>
        <w:r w:rsidRPr="00CE2C57">
          <w:rPr>
            <w:rFonts w:ascii="Times New Roman" w:hAnsi="Times New Roman" w:cs="Times New Roman"/>
            <w:sz w:val="24"/>
            <w:szCs w:val="24"/>
          </w:rPr>
          <w:t>150 мм</w:t>
        </w:r>
      </w:smartTag>
      <w:r w:rsidRPr="00CE2C57">
        <w:rPr>
          <w:rFonts w:ascii="Times New Roman" w:hAnsi="Times New Roman" w:cs="Times New Roman"/>
          <w:sz w:val="24"/>
          <w:szCs w:val="24"/>
        </w:rPr>
        <w:t xml:space="preserve"> на общегородские канализационные очистные сооружения.</w:t>
      </w:r>
    </w:p>
    <w:p w:rsidR="00A64DF8" w:rsidRPr="00CE2C57" w:rsidRDefault="00A64DF8" w:rsidP="00CE2C57">
      <w:pPr>
        <w:widowControl w:val="0"/>
        <w:numPr>
          <w:ilvl w:val="0"/>
          <w:numId w:val="1"/>
        </w:numPr>
        <w:suppressAutoHyphens/>
        <w:autoSpaceDE w:val="0"/>
        <w:spacing w:after="0" w:line="240" w:lineRule="auto"/>
        <w:ind w:left="0" w:firstLine="709"/>
        <w:jc w:val="both"/>
        <w:rPr>
          <w:rFonts w:ascii="Times New Roman" w:hAnsi="Times New Roman" w:cs="Times New Roman"/>
          <w:sz w:val="24"/>
          <w:szCs w:val="24"/>
        </w:rPr>
      </w:pPr>
      <w:proofErr w:type="gramStart"/>
      <w:r w:rsidRPr="00CE2C57">
        <w:rPr>
          <w:rFonts w:ascii="Times New Roman" w:hAnsi="Times New Roman" w:cs="Times New Roman"/>
          <w:sz w:val="24"/>
          <w:szCs w:val="24"/>
        </w:rPr>
        <w:t>В</w:t>
      </w:r>
      <w:proofErr w:type="gramEnd"/>
      <w:r w:rsidRPr="00CE2C57">
        <w:rPr>
          <w:rFonts w:ascii="Times New Roman" w:hAnsi="Times New Roman" w:cs="Times New Roman"/>
          <w:sz w:val="24"/>
          <w:szCs w:val="24"/>
        </w:rPr>
        <w:t xml:space="preserve"> </w:t>
      </w:r>
      <w:proofErr w:type="gramStart"/>
      <w:r w:rsidRPr="00CE2C57">
        <w:rPr>
          <w:rFonts w:ascii="Times New Roman" w:hAnsi="Times New Roman" w:cs="Times New Roman"/>
          <w:sz w:val="24"/>
          <w:szCs w:val="24"/>
        </w:rPr>
        <w:t>с</w:t>
      </w:r>
      <w:proofErr w:type="gramEnd"/>
      <w:r w:rsidRPr="00CE2C57">
        <w:rPr>
          <w:rFonts w:ascii="Times New Roman" w:hAnsi="Times New Roman" w:cs="Times New Roman"/>
          <w:sz w:val="24"/>
          <w:szCs w:val="24"/>
        </w:rPr>
        <w:t>. Едрово были построены биологические очистные сооружения производительностью 200 м</w:t>
      </w:r>
      <w:r w:rsidRPr="00CE2C57">
        <w:rPr>
          <w:rFonts w:ascii="Times New Roman" w:hAnsi="Times New Roman" w:cs="Times New Roman"/>
          <w:sz w:val="24"/>
          <w:szCs w:val="24"/>
          <w:vertAlign w:val="superscript"/>
        </w:rPr>
        <w:t>3</w:t>
      </w:r>
      <w:r w:rsidRPr="00CE2C57">
        <w:rPr>
          <w:rFonts w:ascii="Times New Roman" w:hAnsi="Times New Roman" w:cs="Times New Roman"/>
          <w:sz w:val="24"/>
          <w:szCs w:val="24"/>
        </w:rPr>
        <w:t>/</w:t>
      </w:r>
      <w:proofErr w:type="spellStart"/>
      <w:r w:rsidRPr="00CE2C57">
        <w:rPr>
          <w:rFonts w:ascii="Times New Roman" w:hAnsi="Times New Roman" w:cs="Times New Roman"/>
          <w:sz w:val="24"/>
          <w:szCs w:val="24"/>
        </w:rPr>
        <w:t>сут</w:t>
      </w:r>
      <w:proofErr w:type="spellEnd"/>
      <w:r w:rsidRPr="00CE2C57">
        <w:rPr>
          <w:rFonts w:ascii="Times New Roman" w:hAnsi="Times New Roman" w:cs="Times New Roman"/>
          <w:sz w:val="24"/>
          <w:szCs w:val="24"/>
        </w:rPr>
        <w:t xml:space="preserve">, с доочисткой на биологических прудах. В настоящее время очистные сооружения не эксплуатируются, т. к. полностью пришли в негодность. В качестве полей фильтрации используются биологические пруды. Распределительной системы трубопроводов нет, сточные воды просто сливаются в пруды, что приводит к подтоплению и загрязнению площадки очистных. Далее сточные воды поступают в р. </w:t>
      </w:r>
      <w:proofErr w:type="spellStart"/>
      <w:r w:rsidRPr="00CE2C57">
        <w:rPr>
          <w:rFonts w:ascii="Times New Roman" w:hAnsi="Times New Roman" w:cs="Times New Roman"/>
          <w:sz w:val="24"/>
          <w:szCs w:val="24"/>
        </w:rPr>
        <w:t>Едерка</w:t>
      </w:r>
      <w:proofErr w:type="spellEnd"/>
      <w:r w:rsidRPr="00CE2C57">
        <w:rPr>
          <w:rFonts w:ascii="Times New Roman" w:hAnsi="Times New Roman" w:cs="Times New Roman"/>
          <w:sz w:val="24"/>
          <w:szCs w:val="24"/>
        </w:rPr>
        <w:t>.</w:t>
      </w:r>
    </w:p>
    <w:p w:rsidR="00A64DF8" w:rsidRPr="00CE2C57" w:rsidRDefault="00A64DF8" w:rsidP="00CE2C57">
      <w:pPr>
        <w:widowControl w:val="0"/>
        <w:numPr>
          <w:ilvl w:val="0"/>
          <w:numId w:val="1"/>
        </w:numPr>
        <w:suppressAutoHyphens/>
        <w:autoSpaceDE w:val="0"/>
        <w:spacing w:after="0" w:line="240" w:lineRule="auto"/>
        <w:ind w:left="0" w:firstLine="709"/>
        <w:jc w:val="both"/>
        <w:rPr>
          <w:rFonts w:ascii="Times New Roman" w:hAnsi="Times New Roman" w:cs="Times New Roman"/>
          <w:sz w:val="24"/>
          <w:szCs w:val="24"/>
        </w:rPr>
      </w:pPr>
      <w:r w:rsidRPr="00CE2C57">
        <w:rPr>
          <w:rFonts w:ascii="Times New Roman" w:hAnsi="Times New Roman" w:cs="Times New Roman"/>
          <w:sz w:val="24"/>
          <w:szCs w:val="24"/>
        </w:rPr>
        <w:t xml:space="preserve">Население, проживающее в </w:t>
      </w:r>
      <w:proofErr w:type="spellStart"/>
      <w:r w:rsidRPr="00CE2C57">
        <w:rPr>
          <w:rFonts w:ascii="Times New Roman" w:hAnsi="Times New Roman" w:cs="Times New Roman"/>
          <w:sz w:val="24"/>
          <w:szCs w:val="24"/>
        </w:rPr>
        <w:t>неканализованных</w:t>
      </w:r>
      <w:proofErr w:type="spellEnd"/>
      <w:r w:rsidRPr="00CE2C57">
        <w:rPr>
          <w:rFonts w:ascii="Times New Roman" w:hAnsi="Times New Roman" w:cs="Times New Roman"/>
          <w:sz w:val="24"/>
          <w:szCs w:val="24"/>
        </w:rPr>
        <w:t xml:space="preserve"> районах сельского поселения, пользуется надворными уборными с выгребами, с вывозом жидких нечистот на свалки в места, указанные органами санитарно-эпидемиологического надзора.</w:t>
      </w:r>
    </w:p>
    <w:p w:rsidR="00A64DF8" w:rsidRPr="00CE2C57" w:rsidRDefault="00A64DF8" w:rsidP="00CE2C57">
      <w:pPr>
        <w:widowControl w:val="0"/>
        <w:suppressAutoHyphens/>
        <w:autoSpaceDE w:val="0"/>
        <w:spacing w:after="0"/>
        <w:jc w:val="both"/>
        <w:rPr>
          <w:rFonts w:ascii="Times New Roman" w:hAnsi="Times New Roman" w:cs="Times New Roman"/>
          <w:sz w:val="24"/>
          <w:szCs w:val="24"/>
        </w:rPr>
      </w:pPr>
      <w:r w:rsidRPr="00CE2C57">
        <w:rPr>
          <w:rFonts w:ascii="Times New Roman" w:hAnsi="Times New Roman" w:cs="Times New Roman"/>
          <w:b/>
          <w:bCs/>
          <w:sz w:val="24"/>
          <w:szCs w:val="24"/>
        </w:rPr>
        <w:t xml:space="preserve">            </w:t>
      </w:r>
      <w:r w:rsidRPr="00CE2C57">
        <w:rPr>
          <w:rFonts w:ascii="Times New Roman" w:hAnsi="Times New Roman" w:cs="Times New Roman"/>
          <w:sz w:val="24"/>
          <w:szCs w:val="24"/>
        </w:rPr>
        <w:t>Сточные воды от ПНИ «Добывалово» отводятся в септик, откуда периодически вывозятся в места указанные органами санитарно-эпидемиологического надзора.</w:t>
      </w:r>
    </w:p>
    <w:p w:rsidR="00A64DF8" w:rsidRPr="00CE2C57" w:rsidRDefault="00A64DF8" w:rsidP="00CE2C57">
      <w:pPr>
        <w:widowControl w:val="0"/>
        <w:numPr>
          <w:ilvl w:val="0"/>
          <w:numId w:val="1"/>
        </w:numPr>
        <w:suppressAutoHyphens/>
        <w:autoSpaceDE w:val="0"/>
        <w:spacing w:after="0" w:line="240" w:lineRule="auto"/>
        <w:ind w:left="0" w:firstLine="709"/>
        <w:jc w:val="both"/>
        <w:rPr>
          <w:rFonts w:ascii="Times New Roman" w:hAnsi="Times New Roman" w:cs="Times New Roman"/>
          <w:sz w:val="24"/>
          <w:szCs w:val="24"/>
        </w:rPr>
      </w:pPr>
      <w:r w:rsidRPr="00CE2C57">
        <w:rPr>
          <w:rFonts w:ascii="Times New Roman" w:hAnsi="Times New Roman" w:cs="Times New Roman"/>
          <w:sz w:val="24"/>
          <w:szCs w:val="24"/>
        </w:rPr>
        <w:t>Проектом предусматривается устройство двух автономных систем водоотведения с. Едрово для северной и южной его частей.</w:t>
      </w:r>
    </w:p>
    <w:p w:rsidR="00A64DF8" w:rsidRPr="00CE2C57" w:rsidRDefault="00A64DF8" w:rsidP="00CE2C57">
      <w:pPr>
        <w:widowControl w:val="0"/>
        <w:numPr>
          <w:ilvl w:val="0"/>
          <w:numId w:val="1"/>
        </w:numPr>
        <w:suppressAutoHyphens/>
        <w:autoSpaceDE w:val="0"/>
        <w:spacing w:after="0" w:line="240" w:lineRule="auto"/>
        <w:ind w:left="0" w:firstLine="709"/>
        <w:jc w:val="both"/>
        <w:rPr>
          <w:rFonts w:ascii="Times New Roman" w:hAnsi="Times New Roman" w:cs="Times New Roman"/>
          <w:sz w:val="24"/>
          <w:szCs w:val="24"/>
        </w:rPr>
      </w:pPr>
      <w:r w:rsidRPr="00CE2C57">
        <w:rPr>
          <w:rFonts w:ascii="Times New Roman" w:hAnsi="Times New Roman" w:cs="Times New Roman"/>
          <w:sz w:val="24"/>
          <w:szCs w:val="24"/>
        </w:rPr>
        <w:t>В обеих системах сточные воды самотечными и напорными коллекторами отводятся на общепоселковые КОС, состоящие из двух блоков сооружений полной биологической очистки с доочисткой контейнерного типа марки Е-100М1БПФ фирмы «ЕКОС» производительностью 100 м</w:t>
      </w:r>
      <w:r w:rsidRPr="00CE2C57">
        <w:rPr>
          <w:rFonts w:ascii="Times New Roman" w:hAnsi="Times New Roman" w:cs="Times New Roman"/>
          <w:sz w:val="24"/>
          <w:szCs w:val="24"/>
          <w:vertAlign w:val="superscript"/>
        </w:rPr>
        <w:t>3</w:t>
      </w:r>
      <w:r w:rsidRPr="00CE2C57">
        <w:rPr>
          <w:rFonts w:ascii="Times New Roman" w:hAnsi="Times New Roman" w:cs="Times New Roman"/>
          <w:sz w:val="24"/>
          <w:szCs w:val="24"/>
        </w:rPr>
        <w:t>/</w:t>
      </w:r>
      <w:proofErr w:type="spellStart"/>
      <w:r w:rsidRPr="00CE2C57">
        <w:rPr>
          <w:rFonts w:ascii="Times New Roman" w:hAnsi="Times New Roman" w:cs="Times New Roman"/>
          <w:sz w:val="24"/>
          <w:szCs w:val="24"/>
        </w:rPr>
        <w:t>сут</w:t>
      </w:r>
      <w:proofErr w:type="spellEnd"/>
      <w:r w:rsidRPr="00CE2C57">
        <w:rPr>
          <w:rFonts w:ascii="Times New Roman" w:hAnsi="Times New Roman" w:cs="Times New Roman"/>
          <w:sz w:val="24"/>
          <w:szCs w:val="24"/>
        </w:rPr>
        <w:t xml:space="preserve">. Очищенные и обеззараженные сточные воды отводятся самотечными коллекторами диаметром </w:t>
      </w:r>
      <w:smartTag w:uri="urn:schemas-microsoft-com:office:smarttags" w:element="metricconverter">
        <w:smartTagPr>
          <w:attr w:name="ProductID" w:val="200 мм"/>
        </w:smartTagPr>
        <w:r w:rsidRPr="00CE2C57">
          <w:rPr>
            <w:rFonts w:ascii="Times New Roman" w:hAnsi="Times New Roman" w:cs="Times New Roman"/>
            <w:sz w:val="24"/>
            <w:szCs w:val="24"/>
          </w:rPr>
          <w:t>200 мм</w:t>
        </w:r>
      </w:smartTag>
      <w:r w:rsidRPr="00CE2C57">
        <w:rPr>
          <w:rFonts w:ascii="Times New Roman" w:hAnsi="Times New Roman" w:cs="Times New Roman"/>
          <w:sz w:val="24"/>
          <w:szCs w:val="24"/>
        </w:rPr>
        <w:t xml:space="preserve"> на пониженные участки </w:t>
      </w:r>
      <w:r w:rsidRPr="00CE2C57">
        <w:rPr>
          <w:rFonts w:ascii="Times New Roman" w:hAnsi="Times New Roman" w:cs="Times New Roman"/>
          <w:sz w:val="24"/>
          <w:szCs w:val="24"/>
        </w:rPr>
        <w:lastRenderedPageBreak/>
        <w:t>рельефа.</w:t>
      </w:r>
    </w:p>
    <w:p w:rsidR="00A64DF8" w:rsidRPr="00CE2C57" w:rsidRDefault="00A64DF8" w:rsidP="00CE2C57">
      <w:pPr>
        <w:widowControl w:val="0"/>
        <w:numPr>
          <w:ilvl w:val="0"/>
          <w:numId w:val="1"/>
        </w:numPr>
        <w:suppressAutoHyphens/>
        <w:autoSpaceDE w:val="0"/>
        <w:spacing w:after="0" w:line="240" w:lineRule="auto"/>
        <w:ind w:left="0" w:firstLine="709"/>
        <w:jc w:val="both"/>
        <w:rPr>
          <w:rFonts w:ascii="Times New Roman" w:hAnsi="Times New Roman" w:cs="Times New Roman"/>
          <w:sz w:val="24"/>
          <w:szCs w:val="24"/>
        </w:rPr>
      </w:pPr>
      <w:r w:rsidRPr="00CE2C57">
        <w:rPr>
          <w:rFonts w:ascii="Times New Roman" w:hAnsi="Times New Roman" w:cs="Times New Roman"/>
          <w:sz w:val="24"/>
          <w:szCs w:val="24"/>
        </w:rPr>
        <w:t xml:space="preserve">При размещении элементов систем водоотведения в </w:t>
      </w:r>
      <w:proofErr w:type="spellStart"/>
      <w:r w:rsidRPr="00CE2C57">
        <w:rPr>
          <w:rFonts w:ascii="Times New Roman" w:hAnsi="Times New Roman" w:cs="Times New Roman"/>
          <w:sz w:val="24"/>
          <w:szCs w:val="24"/>
        </w:rPr>
        <w:t>водоохранной</w:t>
      </w:r>
      <w:proofErr w:type="spellEnd"/>
      <w:r w:rsidRPr="00CE2C57">
        <w:rPr>
          <w:rFonts w:ascii="Times New Roman" w:hAnsi="Times New Roman" w:cs="Times New Roman"/>
          <w:sz w:val="24"/>
          <w:szCs w:val="24"/>
        </w:rPr>
        <w:t xml:space="preserve"> зоне проектом предусматривается:</w:t>
      </w:r>
    </w:p>
    <w:p w:rsidR="00A64DF8" w:rsidRPr="00CE2C57" w:rsidRDefault="00A64DF8" w:rsidP="00CE2C57">
      <w:pPr>
        <w:widowControl w:val="0"/>
        <w:numPr>
          <w:ilvl w:val="1"/>
          <w:numId w:val="8"/>
        </w:numPr>
        <w:tabs>
          <w:tab w:val="clear" w:pos="0"/>
          <w:tab w:val="num" w:pos="709"/>
          <w:tab w:val="left" w:pos="851"/>
        </w:tabs>
        <w:suppressAutoHyphens/>
        <w:autoSpaceDE w:val="0"/>
        <w:spacing w:after="0" w:line="240" w:lineRule="auto"/>
        <w:ind w:left="709"/>
        <w:jc w:val="both"/>
        <w:rPr>
          <w:rFonts w:ascii="Times New Roman" w:hAnsi="Times New Roman" w:cs="Times New Roman"/>
          <w:sz w:val="24"/>
          <w:szCs w:val="24"/>
        </w:rPr>
      </w:pPr>
      <w:r w:rsidRPr="00CE2C57">
        <w:rPr>
          <w:rFonts w:ascii="Times New Roman" w:hAnsi="Times New Roman" w:cs="Times New Roman"/>
          <w:sz w:val="24"/>
          <w:szCs w:val="24"/>
        </w:rPr>
        <w:t>"</w:t>
      </w:r>
      <w:proofErr w:type="spellStart"/>
      <w:r w:rsidRPr="00CE2C57">
        <w:rPr>
          <w:rFonts w:ascii="Times New Roman" w:hAnsi="Times New Roman" w:cs="Times New Roman"/>
          <w:sz w:val="24"/>
          <w:szCs w:val="24"/>
        </w:rPr>
        <w:t>безраструбное</w:t>
      </w:r>
      <w:proofErr w:type="spellEnd"/>
      <w:r w:rsidRPr="00CE2C57">
        <w:rPr>
          <w:rFonts w:ascii="Times New Roman" w:hAnsi="Times New Roman" w:cs="Times New Roman"/>
          <w:sz w:val="24"/>
          <w:szCs w:val="24"/>
        </w:rPr>
        <w:t>" соединение отводящих трубопроводов;</w:t>
      </w:r>
    </w:p>
    <w:p w:rsidR="00A64DF8" w:rsidRPr="00CE2C57" w:rsidRDefault="00A64DF8" w:rsidP="00CE2C57">
      <w:pPr>
        <w:widowControl w:val="0"/>
        <w:numPr>
          <w:ilvl w:val="1"/>
          <w:numId w:val="8"/>
        </w:numPr>
        <w:tabs>
          <w:tab w:val="clear" w:pos="0"/>
          <w:tab w:val="num" w:pos="709"/>
          <w:tab w:val="left" w:pos="851"/>
        </w:tabs>
        <w:suppressAutoHyphens/>
        <w:autoSpaceDE w:val="0"/>
        <w:spacing w:after="0" w:line="240" w:lineRule="auto"/>
        <w:ind w:left="709"/>
        <w:jc w:val="both"/>
        <w:rPr>
          <w:rFonts w:ascii="Times New Roman" w:hAnsi="Times New Roman" w:cs="Times New Roman"/>
          <w:sz w:val="24"/>
          <w:szCs w:val="24"/>
        </w:rPr>
      </w:pPr>
      <w:r w:rsidRPr="00CE2C57">
        <w:rPr>
          <w:rFonts w:ascii="Times New Roman" w:hAnsi="Times New Roman" w:cs="Times New Roman"/>
          <w:sz w:val="24"/>
          <w:szCs w:val="24"/>
        </w:rPr>
        <w:t>люки смотровых колодцев предусматриваются с водонепроницаемыми уплотнителями;</w:t>
      </w:r>
    </w:p>
    <w:p w:rsidR="00A64DF8" w:rsidRPr="00CE2C57" w:rsidRDefault="00A64DF8" w:rsidP="00CE2C57">
      <w:pPr>
        <w:widowControl w:val="0"/>
        <w:numPr>
          <w:ilvl w:val="1"/>
          <w:numId w:val="8"/>
        </w:numPr>
        <w:tabs>
          <w:tab w:val="clear" w:pos="0"/>
          <w:tab w:val="num" w:pos="709"/>
          <w:tab w:val="left" w:pos="851"/>
        </w:tabs>
        <w:suppressAutoHyphens/>
        <w:autoSpaceDE w:val="0"/>
        <w:spacing w:after="0" w:line="240" w:lineRule="auto"/>
        <w:ind w:left="709"/>
        <w:jc w:val="both"/>
        <w:rPr>
          <w:rFonts w:ascii="Times New Roman" w:hAnsi="Times New Roman" w:cs="Times New Roman"/>
          <w:sz w:val="24"/>
          <w:szCs w:val="24"/>
        </w:rPr>
      </w:pPr>
      <w:r w:rsidRPr="00CE2C57">
        <w:rPr>
          <w:rFonts w:ascii="Times New Roman" w:hAnsi="Times New Roman" w:cs="Times New Roman"/>
          <w:sz w:val="24"/>
          <w:szCs w:val="24"/>
        </w:rPr>
        <w:t xml:space="preserve">оснащение канализационных насосных станций с наземным павильоном, входная дверь в который выполняется </w:t>
      </w:r>
      <w:proofErr w:type="gramStart"/>
      <w:r w:rsidRPr="00CE2C57">
        <w:rPr>
          <w:rFonts w:ascii="Times New Roman" w:hAnsi="Times New Roman" w:cs="Times New Roman"/>
          <w:sz w:val="24"/>
          <w:szCs w:val="24"/>
        </w:rPr>
        <w:t>металлической</w:t>
      </w:r>
      <w:proofErr w:type="gramEnd"/>
      <w:r w:rsidRPr="00CE2C57">
        <w:rPr>
          <w:rFonts w:ascii="Times New Roman" w:hAnsi="Times New Roman" w:cs="Times New Roman"/>
          <w:sz w:val="24"/>
          <w:szCs w:val="24"/>
        </w:rPr>
        <w:t xml:space="preserve"> с водонепроницаемым уплотнителем;</w:t>
      </w:r>
    </w:p>
    <w:p w:rsidR="00A64DF8" w:rsidRPr="00CE2C57" w:rsidRDefault="00A64DF8" w:rsidP="00CE2C57">
      <w:pPr>
        <w:widowControl w:val="0"/>
        <w:numPr>
          <w:ilvl w:val="1"/>
          <w:numId w:val="8"/>
        </w:numPr>
        <w:tabs>
          <w:tab w:val="clear" w:pos="0"/>
          <w:tab w:val="num" w:pos="709"/>
          <w:tab w:val="left" w:pos="851"/>
        </w:tabs>
        <w:suppressAutoHyphens/>
        <w:autoSpaceDE w:val="0"/>
        <w:spacing w:after="0" w:line="240" w:lineRule="auto"/>
        <w:ind w:left="709"/>
        <w:jc w:val="both"/>
        <w:rPr>
          <w:rFonts w:ascii="Times New Roman" w:hAnsi="Times New Roman" w:cs="Times New Roman"/>
          <w:sz w:val="24"/>
          <w:szCs w:val="24"/>
        </w:rPr>
      </w:pPr>
      <w:r w:rsidRPr="00CE2C57">
        <w:rPr>
          <w:rFonts w:ascii="Times New Roman" w:hAnsi="Times New Roman" w:cs="Times New Roman"/>
          <w:sz w:val="24"/>
          <w:szCs w:val="24"/>
        </w:rPr>
        <w:t>использование в конструкциях канализационных колодцев и насосных станций водонепроницаемых бетонов марки не ниже W6;</w:t>
      </w:r>
    </w:p>
    <w:p w:rsidR="00A64DF8" w:rsidRPr="00CE2C57" w:rsidRDefault="00A64DF8" w:rsidP="00CE2C57">
      <w:pPr>
        <w:widowControl w:val="0"/>
        <w:numPr>
          <w:ilvl w:val="1"/>
          <w:numId w:val="8"/>
        </w:numPr>
        <w:tabs>
          <w:tab w:val="clear" w:pos="0"/>
          <w:tab w:val="num" w:pos="709"/>
          <w:tab w:val="left" w:pos="851"/>
        </w:tabs>
        <w:suppressAutoHyphens/>
        <w:autoSpaceDE w:val="0"/>
        <w:spacing w:after="0" w:line="240" w:lineRule="auto"/>
        <w:ind w:left="709"/>
        <w:jc w:val="both"/>
        <w:rPr>
          <w:rFonts w:ascii="Times New Roman" w:hAnsi="Times New Roman" w:cs="Times New Roman"/>
          <w:sz w:val="24"/>
          <w:szCs w:val="24"/>
        </w:rPr>
      </w:pPr>
      <w:r w:rsidRPr="00CE2C57">
        <w:rPr>
          <w:rFonts w:ascii="Times New Roman" w:hAnsi="Times New Roman" w:cs="Times New Roman"/>
          <w:sz w:val="24"/>
          <w:szCs w:val="24"/>
        </w:rPr>
        <w:t>нанесение на все бетонные и железобетонные конструкции гидроизоляции, выполненной по технологии "</w:t>
      </w:r>
      <w:proofErr w:type="spellStart"/>
      <w:r w:rsidRPr="00CE2C57">
        <w:rPr>
          <w:rFonts w:ascii="Times New Roman" w:hAnsi="Times New Roman" w:cs="Times New Roman"/>
          <w:sz w:val="24"/>
          <w:szCs w:val="24"/>
        </w:rPr>
        <w:t>Пенетрон</w:t>
      </w:r>
      <w:proofErr w:type="spellEnd"/>
      <w:r w:rsidRPr="00CE2C57">
        <w:rPr>
          <w:rFonts w:ascii="Times New Roman" w:hAnsi="Times New Roman" w:cs="Times New Roman"/>
          <w:sz w:val="24"/>
          <w:szCs w:val="24"/>
        </w:rPr>
        <w:t>".</w:t>
      </w:r>
    </w:p>
    <w:p w:rsidR="00A64DF8" w:rsidRDefault="00A64DF8" w:rsidP="00CE2C57">
      <w:pPr>
        <w:spacing w:after="0"/>
        <w:jc w:val="both"/>
        <w:rPr>
          <w:color w:val="0D0D0D"/>
        </w:rPr>
      </w:pPr>
      <w:r w:rsidRPr="0001581B">
        <w:rPr>
          <w:color w:val="0D0D0D"/>
        </w:rPr>
        <w:t xml:space="preserve">                  </w:t>
      </w:r>
    </w:p>
    <w:p w:rsidR="00A64DF8" w:rsidRPr="00CE2C57" w:rsidRDefault="00A64DF8" w:rsidP="00CE2C57">
      <w:pPr>
        <w:spacing w:after="0"/>
        <w:jc w:val="center"/>
        <w:rPr>
          <w:rFonts w:ascii="Times New Roman" w:hAnsi="Times New Roman" w:cs="Times New Roman"/>
          <w:b/>
          <w:bCs/>
          <w:color w:val="0D0D0D"/>
          <w:sz w:val="24"/>
          <w:szCs w:val="24"/>
        </w:rPr>
      </w:pPr>
      <w:r w:rsidRPr="00CE2C57">
        <w:rPr>
          <w:rFonts w:ascii="Times New Roman" w:hAnsi="Times New Roman" w:cs="Times New Roman"/>
          <w:b/>
          <w:bCs/>
          <w:color w:val="0D0D0D"/>
          <w:sz w:val="24"/>
          <w:szCs w:val="24"/>
        </w:rPr>
        <w:t>2.3.Характеристика систем газоснабжения</w:t>
      </w:r>
    </w:p>
    <w:p w:rsidR="00A64DF8" w:rsidRPr="00CE2C57" w:rsidRDefault="00A64DF8" w:rsidP="00CE2C57">
      <w:pPr>
        <w:widowControl w:val="0"/>
        <w:suppressAutoHyphens/>
        <w:autoSpaceDE w:val="0"/>
        <w:spacing w:after="0"/>
        <w:jc w:val="both"/>
        <w:rPr>
          <w:rFonts w:ascii="Times New Roman" w:hAnsi="Times New Roman" w:cs="Times New Roman"/>
          <w:sz w:val="24"/>
          <w:szCs w:val="24"/>
        </w:rPr>
      </w:pPr>
      <w:r w:rsidRPr="00CE2C57">
        <w:rPr>
          <w:rFonts w:ascii="Times New Roman" w:hAnsi="Times New Roman" w:cs="Times New Roman"/>
          <w:b/>
          <w:bCs/>
          <w:color w:val="0D0D0D"/>
          <w:sz w:val="24"/>
          <w:szCs w:val="24"/>
        </w:rPr>
        <w:tab/>
      </w:r>
      <w:r w:rsidRPr="00CE2C57">
        <w:rPr>
          <w:rFonts w:ascii="Times New Roman" w:hAnsi="Times New Roman" w:cs="Times New Roman"/>
          <w:sz w:val="24"/>
          <w:szCs w:val="24"/>
        </w:rPr>
        <w:t>Газоснабжение Едровского сельского поселения  в настоящее время осуществляется на базе природного и сжиженного газа.</w:t>
      </w:r>
    </w:p>
    <w:p w:rsidR="00A64DF8" w:rsidRPr="00CE2C57" w:rsidRDefault="00A64DF8" w:rsidP="00CE2C57">
      <w:pPr>
        <w:widowControl w:val="0"/>
        <w:numPr>
          <w:ilvl w:val="0"/>
          <w:numId w:val="1"/>
        </w:numPr>
        <w:suppressAutoHyphens/>
        <w:autoSpaceDE w:val="0"/>
        <w:spacing w:after="0" w:line="240" w:lineRule="auto"/>
        <w:ind w:left="0" w:firstLine="709"/>
        <w:jc w:val="both"/>
        <w:rPr>
          <w:rFonts w:ascii="Times New Roman" w:hAnsi="Times New Roman" w:cs="Times New Roman"/>
          <w:sz w:val="24"/>
          <w:szCs w:val="24"/>
        </w:rPr>
      </w:pPr>
      <w:r w:rsidRPr="00CE2C57">
        <w:rPr>
          <w:rFonts w:ascii="Times New Roman" w:hAnsi="Times New Roman" w:cs="Times New Roman"/>
          <w:sz w:val="24"/>
          <w:szCs w:val="24"/>
        </w:rPr>
        <w:t xml:space="preserve">Сжиженный газ в населенных пунктах Едровского сельского поселения используется в основном на нужды приготовления пищи. Для газоснабжения жилого сектора применяются индивидуальные газобаллонные установки сжиженного газа. Кроме того потребителями сжиженного газа в сельском поселении являются АГЗС. Сжиженный газ доставляется автотранспортом в баллонах с газового участка </w:t>
      </w:r>
      <w:proofErr w:type="gramStart"/>
      <w:r w:rsidRPr="00CE2C57">
        <w:rPr>
          <w:rFonts w:ascii="Times New Roman" w:hAnsi="Times New Roman" w:cs="Times New Roman"/>
          <w:sz w:val="24"/>
          <w:szCs w:val="24"/>
        </w:rPr>
        <w:t>г</w:t>
      </w:r>
      <w:proofErr w:type="gramEnd"/>
      <w:r w:rsidRPr="00CE2C57">
        <w:rPr>
          <w:rFonts w:ascii="Times New Roman" w:hAnsi="Times New Roman" w:cs="Times New Roman"/>
          <w:sz w:val="24"/>
          <w:szCs w:val="24"/>
        </w:rPr>
        <w:t>. Валдай.</w:t>
      </w:r>
    </w:p>
    <w:p w:rsidR="00A64DF8" w:rsidRPr="00CE2C57" w:rsidRDefault="00A64DF8" w:rsidP="00CE2C57">
      <w:pPr>
        <w:widowControl w:val="0"/>
        <w:numPr>
          <w:ilvl w:val="0"/>
          <w:numId w:val="1"/>
        </w:numPr>
        <w:suppressAutoHyphens/>
        <w:autoSpaceDE w:val="0"/>
        <w:spacing w:after="0" w:line="240" w:lineRule="auto"/>
        <w:ind w:left="0" w:firstLine="709"/>
        <w:jc w:val="both"/>
        <w:rPr>
          <w:rFonts w:ascii="Times New Roman" w:hAnsi="Times New Roman" w:cs="Times New Roman"/>
          <w:sz w:val="24"/>
          <w:szCs w:val="24"/>
        </w:rPr>
      </w:pPr>
      <w:r w:rsidRPr="00CE2C57">
        <w:rPr>
          <w:rFonts w:ascii="Times New Roman" w:hAnsi="Times New Roman" w:cs="Times New Roman"/>
          <w:sz w:val="24"/>
          <w:szCs w:val="24"/>
        </w:rPr>
        <w:t>По территории Едровского СП проходят магистральные газопроводы «</w:t>
      </w:r>
      <w:proofErr w:type="spellStart"/>
      <w:r w:rsidRPr="00CE2C57">
        <w:rPr>
          <w:rFonts w:ascii="Times New Roman" w:hAnsi="Times New Roman" w:cs="Times New Roman"/>
          <w:sz w:val="24"/>
          <w:szCs w:val="24"/>
        </w:rPr>
        <w:t>Белоусово-Ленинград</w:t>
      </w:r>
      <w:proofErr w:type="spellEnd"/>
      <w:r w:rsidRPr="00CE2C57">
        <w:rPr>
          <w:rFonts w:ascii="Times New Roman" w:hAnsi="Times New Roman" w:cs="Times New Roman"/>
          <w:sz w:val="24"/>
          <w:szCs w:val="24"/>
        </w:rPr>
        <w:t xml:space="preserve">», «Серпухов-Ленинград», «Торжок-Валдай». Газоснабжение природным газом осуществляется от автоматизированной газораспределительной станции (АГРС) «Едрово», расположенной за границей села. Проектная производительность АГРС «Едрово» 2,0 </w:t>
      </w:r>
      <w:proofErr w:type="spellStart"/>
      <w:proofErr w:type="gramStart"/>
      <w:r w:rsidRPr="00CE2C57">
        <w:rPr>
          <w:rFonts w:ascii="Times New Roman" w:hAnsi="Times New Roman" w:cs="Times New Roman"/>
          <w:sz w:val="24"/>
          <w:szCs w:val="24"/>
        </w:rPr>
        <w:t>тыс</w:t>
      </w:r>
      <w:proofErr w:type="spellEnd"/>
      <w:proofErr w:type="gramEnd"/>
      <w:r w:rsidRPr="00CE2C57">
        <w:rPr>
          <w:rFonts w:ascii="Times New Roman" w:hAnsi="Times New Roman" w:cs="Times New Roman"/>
          <w:sz w:val="24"/>
          <w:szCs w:val="24"/>
        </w:rPr>
        <w:t xml:space="preserve"> м</w:t>
      </w:r>
      <w:r w:rsidRPr="00CE2C57">
        <w:rPr>
          <w:rFonts w:ascii="Times New Roman" w:hAnsi="Times New Roman" w:cs="Times New Roman"/>
          <w:sz w:val="24"/>
          <w:szCs w:val="24"/>
          <w:vertAlign w:val="superscript"/>
        </w:rPr>
        <w:t>3</w:t>
      </w:r>
      <w:r w:rsidRPr="00CE2C57">
        <w:rPr>
          <w:rFonts w:ascii="Times New Roman" w:hAnsi="Times New Roman" w:cs="Times New Roman"/>
          <w:sz w:val="24"/>
          <w:szCs w:val="24"/>
        </w:rPr>
        <w:t>/ч, ввод в эксплуатацию -1996. Газ к АГРС «Едрово» поступает по ответвлению от магистрального газопровода «Торжок – Валдай».</w:t>
      </w:r>
    </w:p>
    <w:p w:rsidR="00A64DF8" w:rsidRPr="00CE2C57" w:rsidRDefault="00A64DF8" w:rsidP="00CE2C57">
      <w:pPr>
        <w:widowControl w:val="0"/>
        <w:numPr>
          <w:ilvl w:val="0"/>
          <w:numId w:val="1"/>
        </w:numPr>
        <w:suppressAutoHyphens/>
        <w:autoSpaceDE w:val="0"/>
        <w:spacing w:after="0" w:line="240" w:lineRule="auto"/>
        <w:ind w:left="0" w:firstLine="709"/>
        <w:jc w:val="both"/>
        <w:rPr>
          <w:rFonts w:ascii="Times New Roman" w:hAnsi="Times New Roman" w:cs="Times New Roman"/>
          <w:sz w:val="24"/>
          <w:szCs w:val="24"/>
        </w:rPr>
      </w:pPr>
      <w:r w:rsidRPr="00CE2C57">
        <w:rPr>
          <w:rFonts w:ascii="Times New Roman" w:hAnsi="Times New Roman" w:cs="Times New Roman"/>
          <w:sz w:val="24"/>
          <w:szCs w:val="24"/>
        </w:rPr>
        <w:t>В настоящее время частично газифицировано только с. Едрово. От АГРС «Едрово » газ подается потребителям по газопроводу высокого давления 2 категории (0,6 МПа) до газорегуляторных установок (ГРП, ШРП). В населенном пункте имеются газопроводы высокого и низкого давления. К сетям высокого давления подключены газорегуляторные пункты (ГРП, ГРПШ). Местные котельные и индивидуальные источники теплоснабжения подключены от газопроводов низкого давления.</w:t>
      </w:r>
    </w:p>
    <w:p w:rsidR="00A64DF8" w:rsidRPr="00CE2C57" w:rsidRDefault="00A64DF8" w:rsidP="00CE2C57">
      <w:pPr>
        <w:widowControl w:val="0"/>
        <w:numPr>
          <w:ilvl w:val="0"/>
          <w:numId w:val="1"/>
        </w:numPr>
        <w:suppressAutoHyphens/>
        <w:autoSpaceDE w:val="0"/>
        <w:spacing w:after="0" w:line="240" w:lineRule="auto"/>
        <w:ind w:left="0" w:firstLine="709"/>
        <w:jc w:val="both"/>
        <w:rPr>
          <w:rFonts w:ascii="Times New Roman" w:hAnsi="Times New Roman" w:cs="Times New Roman"/>
          <w:sz w:val="24"/>
          <w:szCs w:val="24"/>
        </w:rPr>
      </w:pPr>
      <w:r w:rsidRPr="00CE2C57">
        <w:rPr>
          <w:rFonts w:ascii="Times New Roman" w:hAnsi="Times New Roman" w:cs="Times New Roman"/>
          <w:sz w:val="24"/>
          <w:szCs w:val="24"/>
        </w:rPr>
        <w:t>Перевод потребителей существующей жилой  застройки  на газовое топливо производится  поэтапно.</w:t>
      </w:r>
    </w:p>
    <w:p w:rsidR="00A64DF8" w:rsidRPr="00CE2C57" w:rsidRDefault="00A64DF8" w:rsidP="00CE2C57">
      <w:pPr>
        <w:widowControl w:val="0"/>
        <w:numPr>
          <w:ilvl w:val="0"/>
          <w:numId w:val="1"/>
        </w:numPr>
        <w:suppressAutoHyphens/>
        <w:autoSpaceDE w:val="0"/>
        <w:spacing w:after="0" w:line="240" w:lineRule="auto"/>
        <w:ind w:left="0" w:firstLine="709"/>
        <w:jc w:val="both"/>
        <w:rPr>
          <w:rFonts w:ascii="Times New Roman" w:hAnsi="Times New Roman" w:cs="Times New Roman"/>
          <w:sz w:val="24"/>
          <w:szCs w:val="24"/>
        </w:rPr>
      </w:pPr>
      <w:r w:rsidRPr="00CE2C57">
        <w:rPr>
          <w:rFonts w:ascii="Times New Roman" w:hAnsi="Times New Roman" w:cs="Times New Roman"/>
          <w:sz w:val="24"/>
          <w:szCs w:val="24"/>
        </w:rPr>
        <w:t>В настоящее время выполнена прокладка газопровода  высокого давления (0,6 МПа) до котельной № 15 и  № 14.</w:t>
      </w:r>
    </w:p>
    <w:p w:rsidR="00A64DF8" w:rsidRPr="00CE2C57" w:rsidRDefault="00A64DF8" w:rsidP="00CE2C57">
      <w:pPr>
        <w:widowControl w:val="0"/>
        <w:numPr>
          <w:ilvl w:val="0"/>
          <w:numId w:val="1"/>
        </w:numPr>
        <w:suppressAutoHyphens/>
        <w:autoSpaceDE w:val="0"/>
        <w:spacing w:after="0" w:line="240" w:lineRule="auto"/>
        <w:ind w:left="0" w:firstLine="709"/>
        <w:jc w:val="both"/>
        <w:rPr>
          <w:rFonts w:ascii="Times New Roman" w:hAnsi="Times New Roman" w:cs="Times New Roman"/>
          <w:sz w:val="24"/>
          <w:szCs w:val="24"/>
        </w:rPr>
      </w:pPr>
      <w:r w:rsidRPr="00CE2C57">
        <w:rPr>
          <w:rFonts w:ascii="Times New Roman" w:hAnsi="Times New Roman" w:cs="Times New Roman"/>
          <w:sz w:val="24"/>
          <w:szCs w:val="24"/>
        </w:rPr>
        <w:t>Газоснабжение жилых домов существующей жилой застройки осуществляется от газопроводов низкого давления. Существующие газопроводы выполнены из стальных и полиэтиленовых труб. Стальные подземные газопроводы высокого давления проложены, в основном, по мало застроенной территории города, имеется катодная защита от электрохимической коррозии.</w:t>
      </w:r>
    </w:p>
    <w:p w:rsidR="00A64DF8" w:rsidRPr="00CE2C57" w:rsidRDefault="00A64DF8" w:rsidP="00CE2C57">
      <w:pPr>
        <w:widowControl w:val="0"/>
        <w:numPr>
          <w:ilvl w:val="0"/>
          <w:numId w:val="1"/>
        </w:numPr>
        <w:suppressAutoHyphens/>
        <w:autoSpaceDE w:val="0"/>
        <w:spacing w:after="0" w:line="240" w:lineRule="auto"/>
        <w:ind w:left="0" w:firstLine="709"/>
        <w:jc w:val="both"/>
        <w:rPr>
          <w:rFonts w:ascii="Times New Roman" w:hAnsi="Times New Roman" w:cs="Times New Roman"/>
          <w:sz w:val="24"/>
          <w:szCs w:val="24"/>
        </w:rPr>
      </w:pPr>
      <w:r w:rsidRPr="00CE2C57">
        <w:rPr>
          <w:rFonts w:ascii="Times New Roman" w:hAnsi="Times New Roman" w:cs="Times New Roman"/>
          <w:sz w:val="24"/>
          <w:szCs w:val="24"/>
        </w:rPr>
        <w:t>На основании исходных данных в таблице  2.3.1 приведены отдельные сведения по ГРП, ГРПШ, ШРП с. Едрово.</w:t>
      </w:r>
    </w:p>
    <w:p w:rsidR="00A64DF8" w:rsidRPr="00CE2C57" w:rsidRDefault="00A64DF8" w:rsidP="00CE2C57">
      <w:pPr>
        <w:widowControl w:val="0"/>
        <w:numPr>
          <w:ilvl w:val="0"/>
          <w:numId w:val="1"/>
        </w:numPr>
        <w:suppressAutoHyphens/>
        <w:autoSpaceDE w:val="0"/>
        <w:spacing w:after="0" w:line="240" w:lineRule="auto"/>
        <w:ind w:left="0" w:firstLine="709"/>
        <w:jc w:val="right"/>
        <w:rPr>
          <w:rFonts w:ascii="Times New Roman" w:hAnsi="Times New Roman" w:cs="Times New Roman"/>
          <w:sz w:val="24"/>
          <w:szCs w:val="24"/>
        </w:rPr>
      </w:pPr>
      <w:r w:rsidRPr="00CE2C57">
        <w:rPr>
          <w:rFonts w:ascii="Times New Roman" w:hAnsi="Times New Roman" w:cs="Times New Roman"/>
          <w:sz w:val="24"/>
          <w:szCs w:val="24"/>
        </w:rPr>
        <w:t>Таблица 2.3.1.</w:t>
      </w:r>
    </w:p>
    <w:tbl>
      <w:tblPr>
        <w:tblW w:w="4947" w:type="pct"/>
        <w:tblLayout w:type="fixed"/>
        <w:tblLook w:val="0000"/>
      </w:tblPr>
      <w:tblGrid>
        <w:gridCol w:w="833"/>
        <w:gridCol w:w="2116"/>
        <w:gridCol w:w="2795"/>
        <w:gridCol w:w="3726"/>
      </w:tblGrid>
      <w:tr w:rsidR="00A64DF8" w:rsidRPr="00CE2C57" w:rsidTr="000A2E16">
        <w:trPr>
          <w:cantSplit/>
          <w:tblHeader/>
        </w:trPr>
        <w:tc>
          <w:tcPr>
            <w:tcW w:w="832" w:type="dxa"/>
            <w:tcBorders>
              <w:top w:val="single" w:sz="4" w:space="0" w:color="000000"/>
              <w:left w:val="single" w:sz="4" w:space="0" w:color="000000"/>
              <w:bottom w:val="single" w:sz="4" w:space="0" w:color="000000"/>
            </w:tcBorders>
            <w:vAlign w:val="center"/>
          </w:tcPr>
          <w:p w:rsidR="00A64DF8" w:rsidRPr="00CE2C57" w:rsidRDefault="00A64DF8" w:rsidP="00CE2C57">
            <w:pPr>
              <w:spacing w:after="0"/>
              <w:jc w:val="center"/>
              <w:rPr>
                <w:rFonts w:ascii="Times New Roman" w:hAnsi="Times New Roman" w:cs="Times New Roman"/>
                <w:b/>
                <w:bCs/>
                <w:sz w:val="24"/>
                <w:szCs w:val="24"/>
              </w:rPr>
            </w:pPr>
            <w:r w:rsidRPr="00CE2C57">
              <w:rPr>
                <w:rFonts w:ascii="Times New Roman" w:hAnsi="Times New Roman" w:cs="Times New Roman"/>
                <w:b/>
                <w:bCs/>
                <w:sz w:val="24"/>
                <w:szCs w:val="24"/>
              </w:rPr>
              <w:t xml:space="preserve">№ </w:t>
            </w:r>
            <w:proofErr w:type="spellStart"/>
            <w:proofErr w:type="gramStart"/>
            <w:r w:rsidRPr="00CE2C57">
              <w:rPr>
                <w:rFonts w:ascii="Times New Roman" w:hAnsi="Times New Roman" w:cs="Times New Roman"/>
                <w:b/>
                <w:bCs/>
                <w:sz w:val="24"/>
                <w:szCs w:val="24"/>
              </w:rPr>
              <w:t>п</w:t>
            </w:r>
            <w:proofErr w:type="spellEnd"/>
            <w:proofErr w:type="gramEnd"/>
            <w:r w:rsidRPr="00CE2C57">
              <w:rPr>
                <w:rFonts w:ascii="Times New Roman" w:hAnsi="Times New Roman" w:cs="Times New Roman"/>
                <w:b/>
                <w:bCs/>
                <w:sz w:val="24"/>
                <w:szCs w:val="24"/>
              </w:rPr>
              <w:t>/</w:t>
            </w:r>
            <w:proofErr w:type="spellStart"/>
            <w:r w:rsidRPr="00CE2C57">
              <w:rPr>
                <w:rFonts w:ascii="Times New Roman" w:hAnsi="Times New Roman" w:cs="Times New Roman"/>
                <w:b/>
                <w:bCs/>
                <w:sz w:val="24"/>
                <w:szCs w:val="24"/>
              </w:rPr>
              <w:t>п</w:t>
            </w:r>
            <w:proofErr w:type="spellEnd"/>
          </w:p>
        </w:tc>
        <w:tc>
          <w:tcPr>
            <w:tcW w:w="2116" w:type="dxa"/>
            <w:tcBorders>
              <w:top w:val="single" w:sz="4" w:space="0" w:color="000000"/>
              <w:left w:val="single" w:sz="4" w:space="0" w:color="000000"/>
              <w:bottom w:val="single" w:sz="4" w:space="0" w:color="000000"/>
            </w:tcBorders>
            <w:vAlign w:val="center"/>
          </w:tcPr>
          <w:p w:rsidR="00A64DF8" w:rsidRPr="00CE2C57" w:rsidRDefault="00A64DF8" w:rsidP="00CE2C57">
            <w:pPr>
              <w:spacing w:after="0"/>
              <w:jc w:val="center"/>
              <w:rPr>
                <w:rFonts w:ascii="Times New Roman" w:hAnsi="Times New Roman" w:cs="Times New Roman"/>
                <w:b/>
                <w:bCs/>
                <w:sz w:val="24"/>
                <w:szCs w:val="24"/>
              </w:rPr>
            </w:pPr>
            <w:r w:rsidRPr="00CE2C57">
              <w:rPr>
                <w:rFonts w:ascii="Times New Roman" w:hAnsi="Times New Roman" w:cs="Times New Roman"/>
                <w:b/>
                <w:bCs/>
                <w:sz w:val="24"/>
                <w:szCs w:val="24"/>
              </w:rPr>
              <w:t>Месторасполож</w:t>
            </w:r>
            <w:r w:rsidRPr="00CE2C57">
              <w:rPr>
                <w:rFonts w:ascii="Times New Roman" w:hAnsi="Times New Roman" w:cs="Times New Roman"/>
                <w:b/>
                <w:bCs/>
                <w:sz w:val="24"/>
                <w:szCs w:val="24"/>
              </w:rPr>
              <w:t>е</w:t>
            </w:r>
            <w:r w:rsidRPr="00CE2C57">
              <w:rPr>
                <w:rFonts w:ascii="Times New Roman" w:hAnsi="Times New Roman" w:cs="Times New Roman"/>
                <w:b/>
                <w:bCs/>
                <w:sz w:val="24"/>
                <w:szCs w:val="24"/>
              </w:rPr>
              <w:t>ния</w:t>
            </w:r>
          </w:p>
        </w:tc>
        <w:tc>
          <w:tcPr>
            <w:tcW w:w="2795" w:type="dxa"/>
            <w:tcBorders>
              <w:top w:val="single" w:sz="4" w:space="0" w:color="000000"/>
              <w:left w:val="single" w:sz="4" w:space="0" w:color="000000"/>
              <w:bottom w:val="single" w:sz="4" w:space="0" w:color="000000"/>
            </w:tcBorders>
            <w:vAlign w:val="center"/>
          </w:tcPr>
          <w:p w:rsidR="00A64DF8" w:rsidRPr="00CE2C57" w:rsidRDefault="00A64DF8" w:rsidP="00CE2C57">
            <w:pPr>
              <w:spacing w:after="0"/>
              <w:jc w:val="center"/>
              <w:rPr>
                <w:rFonts w:ascii="Times New Roman" w:hAnsi="Times New Roman" w:cs="Times New Roman"/>
                <w:b/>
                <w:bCs/>
                <w:sz w:val="24"/>
                <w:szCs w:val="24"/>
              </w:rPr>
            </w:pPr>
            <w:r w:rsidRPr="00CE2C57">
              <w:rPr>
                <w:rFonts w:ascii="Times New Roman" w:hAnsi="Times New Roman" w:cs="Times New Roman"/>
                <w:b/>
                <w:bCs/>
                <w:sz w:val="24"/>
                <w:szCs w:val="24"/>
              </w:rPr>
              <w:t>Давление газа, на входе и выходе</w:t>
            </w:r>
          </w:p>
        </w:tc>
        <w:tc>
          <w:tcPr>
            <w:tcW w:w="3726" w:type="dxa"/>
            <w:tcBorders>
              <w:top w:val="single" w:sz="4" w:space="0" w:color="000000"/>
              <w:left w:val="single" w:sz="4" w:space="0" w:color="000000"/>
              <w:bottom w:val="single" w:sz="4" w:space="0" w:color="000000"/>
              <w:right w:val="single" w:sz="4" w:space="0" w:color="000000"/>
            </w:tcBorders>
            <w:vAlign w:val="center"/>
          </w:tcPr>
          <w:p w:rsidR="00A64DF8" w:rsidRPr="00CE2C57" w:rsidRDefault="00A64DF8" w:rsidP="00CE2C57">
            <w:pPr>
              <w:spacing w:after="0"/>
              <w:jc w:val="center"/>
              <w:rPr>
                <w:rFonts w:ascii="Times New Roman" w:hAnsi="Times New Roman" w:cs="Times New Roman"/>
                <w:b/>
                <w:bCs/>
                <w:sz w:val="24"/>
                <w:szCs w:val="24"/>
              </w:rPr>
            </w:pPr>
            <w:r w:rsidRPr="00CE2C57">
              <w:rPr>
                <w:rFonts w:ascii="Times New Roman" w:hAnsi="Times New Roman" w:cs="Times New Roman"/>
                <w:b/>
                <w:bCs/>
                <w:sz w:val="24"/>
                <w:szCs w:val="24"/>
              </w:rPr>
              <w:t>Производительность /тип  газ</w:t>
            </w:r>
            <w:r w:rsidRPr="00CE2C57">
              <w:rPr>
                <w:rFonts w:ascii="Times New Roman" w:hAnsi="Times New Roman" w:cs="Times New Roman"/>
                <w:b/>
                <w:bCs/>
                <w:sz w:val="24"/>
                <w:szCs w:val="24"/>
              </w:rPr>
              <w:t>о</w:t>
            </w:r>
            <w:r w:rsidRPr="00CE2C57">
              <w:rPr>
                <w:rFonts w:ascii="Times New Roman" w:hAnsi="Times New Roman" w:cs="Times New Roman"/>
                <w:b/>
                <w:bCs/>
                <w:sz w:val="24"/>
                <w:szCs w:val="24"/>
              </w:rPr>
              <w:t>провода</w:t>
            </w:r>
          </w:p>
        </w:tc>
      </w:tr>
      <w:tr w:rsidR="00A64DF8" w:rsidRPr="00CE2C57" w:rsidTr="000A2E16">
        <w:trPr>
          <w:cantSplit/>
          <w:trHeight w:val="397"/>
        </w:trPr>
        <w:tc>
          <w:tcPr>
            <w:tcW w:w="832" w:type="dxa"/>
            <w:tcBorders>
              <w:top w:val="single" w:sz="4" w:space="0" w:color="000000"/>
              <w:left w:val="single" w:sz="4" w:space="0" w:color="000000"/>
              <w:bottom w:val="single" w:sz="4" w:space="0" w:color="000000"/>
            </w:tcBorders>
            <w:vAlign w:val="center"/>
          </w:tcPr>
          <w:p w:rsidR="00A64DF8" w:rsidRPr="00CE2C57" w:rsidRDefault="00A64DF8" w:rsidP="00CE2C57">
            <w:pPr>
              <w:spacing w:after="0"/>
              <w:jc w:val="center"/>
              <w:rPr>
                <w:rFonts w:ascii="Times New Roman" w:hAnsi="Times New Roman" w:cs="Times New Roman"/>
                <w:sz w:val="24"/>
                <w:szCs w:val="24"/>
              </w:rPr>
            </w:pPr>
            <w:r w:rsidRPr="00CE2C57">
              <w:rPr>
                <w:rFonts w:ascii="Times New Roman" w:hAnsi="Times New Roman" w:cs="Times New Roman"/>
                <w:sz w:val="24"/>
                <w:szCs w:val="24"/>
              </w:rPr>
              <w:t>1</w:t>
            </w:r>
          </w:p>
        </w:tc>
        <w:tc>
          <w:tcPr>
            <w:tcW w:w="2116" w:type="dxa"/>
            <w:tcBorders>
              <w:top w:val="single" w:sz="4" w:space="0" w:color="000000"/>
              <w:left w:val="single" w:sz="4" w:space="0" w:color="000000"/>
              <w:bottom w:val="single" w:sz="4" w:space="0" w:color="000000"/>
            </w:tcBorders>
            <w:vAlign w:val="center"/>
          </w:tcPr>
          <w:p w:rsidR="00A64DF8" w:rsidRPr="00CE2C57" w:rsidRDefault="00A64DF8" w:rsidP="00CE2C57">
            <w:pPr>
              <w:spacing w:after="0"/>
              <w:rPr>
                <w:rFonts w:ascii="Times New Roman" w:hAnsi="Times New Roman" w:cs="Times New Roman"/>
                <w:sz w:val="24"/>
                <w:szCs w:val="24"/>
              </w:rPr>
            </w:pPr>
            <w:r w:rsidRPr="00CE2C57">
              <w:rPr>
                <w:rFonts w:ascii="Times New Roman" w:hAnsi="Times New Roman" w:cs="Times New Roman"/>
                <w:sz w:val="24"/>
                <w:szCs w:val="24"/>
              </w:rPr>
              <w:t>ГРП № 11</w:t>
            </w:r>
          </w:p>
          <w:p w:rsidR="00A64DF8" w:rsidRPr="00CE2C57" w:rsidRDefault="00A64DF8" w:rsidP="00CE2C57">
            <w:pPr>
              <w:spacing w:after="0"/>
              <w:rPr>
                <w:rFonts w:ascii="Times New Roman" w:hAnsi="Times New Roman" w:cs="Times New Roman"/>
                <w:sz w:val="24"/>
                <w:szCs w:val="24"/>
              </w:rPr>
            </w:pPr>
            <w:r w:rsidRPr="00CE2C57">
              <w:rPr>
                <w:rFonts w:ascii="Times New Roman" w:hAnsi="Times New Roman" w:cs="Times New Roman"/>
                <w:sz w:val="24"/>
                <w:szCs w:val="24"/>
              </w:rPr>
              <w:t>(п. Сосновый)</w:t>
            </w:r>
          </w:p>
        </w:tc>
        <w:tc>
          <w:tcPr>
            <w:tcW w:w="2795" w:type="dxa"/>
            <w:tcBorders>
              <w:top w:val="single" w:sz="4" w:space="0" w:color="000000"/>
              <w:left w:val="single" w:sz="4" w:space="0" w:color="000000"/>
              <w:bottom w:val="single" w:sz="4" w:space="0" w:color="000000"/>
            </w:tcBorders>
            <w:vAlign w:val="center"/>
          </w:tcPr>
          <w:p w:rsidR="00A64DF8" w:rsidRPr="00CE2C57" w:rsidRDefault="00A64DF8" w:rsidP="00CE2C57">
            <w:pPr>
              <w:spacing w:after="0"/>
              <w:rPr>
                <w:rFonts w:ascii="Times New Roman" w:hAnsi="Times New Roman" w:cs="Times New Roman"/>
                <w:sz w:val="24"/>
                <w:szCs w:val="24"/>
              </w:rPr>
            </w:pPr>
            <w:proofErr w:type="gramStart"/>
            <w:r w:rsidRPr="00CE2C57">
              <w:rPr>
                <w:rFonts w:ascii="Times New Roman" w:hAnsi="Times New Roman" w:cs="Times New Roman"/>
                <w:sz w:val="24"/>
                <w:szCs w:val="24"/>
              </w:rPr>
              <w:t>входное</w:t>
            </w:r>
            <w:proofErr w:type="gramEnd"/>
            <w:r w:rsidRPr="00CE2C57">
              <w:rPr>
                <w:rFonts w:ascii="Times New Roman" w:hAnsi="Times New Roman" w:cs="Times New Roman"/>
                <w:sz w:val="24"/>
                <w:szCs w:val="24"/>
              </w:rPr>
              <w:t xml:space="preserve"> – 0,6 МПа</w:t>
            </w:r>
          </w:p>
          <w:p w:rsidR="00A64DF8" w:rsidRPr="00CE2C57" w:rsidRDefault="00A64DF8" w:rsidP="00CE2C57">
            <w:pPr>
              <w:spacing w:after="0"/>
              <w:rPr>
                <w:rFonts w:ascii="Times New Roman" w:hAnsi="Times New Roman" w:cs="Times New Roman"/>
                <w:sz w:val="24"/>
                <w:szCs w:val="24"/>
              </w:rPr>
            </w:pPr>
            <w:proofErr w:type="gramStart"/>
            <w:r w:rsidRPr="00CE2C57">
              <w:rPr>
                <w:rFonts w:ascii="Times New Roman" w:hAnsi="Times New Roman" w:cs="Times New Roman"/>
                <w:sz w:val="24"/>
                <w:szCs w:val="24"/>
              </w:rPr>
              <w:t>выходное</w:t>
            </w:r>
            <w:proofErr w:type="gramEnd"/>
            <w:r w:rsidRPr="00CE2C57">
              <w:rPr>
                <w:rFonts w:ascii="Times New Roman" w:hAnsi="Times New Roman" w:cs="Times New Roman"/>
                <w:sz w:val="24"/>
                <w:szCs w:val="24"/>
              </w:rPr>
              <w:t xml:space="preserve"> – 0,005МПа</w:t>
            </w:r>
          </w:p>
        </w:tc>
        <w:tc>
          <w:tcPr>
            <w:tcW w:w="3726" w:type="dxa"/>
            <w:tcBorders>
              <w:top w:val="single" w:sz="4" w:space="0" w:color="000000"/>
              <w:left w:val="single" w:sz="4" w:space="0" w:color="000000"/>
              <w:bottom w:val="single" w:sz="4" w:space="0" w:color="000000"/>
              <w:right w:val="single" w:sz="4" w:space="0" w:color="000000"/>
            </w:tcBorders>
            <w:vAlign w:val="center"/>
          </w:tcPr>
          <w:p w:rsidR="00A64DF8" w:rsidRPr="00CE2C57" w:rsidRDefault="00A64DF8" w:rsidP="00CE2C57">
            <w:pPr>
              <w:spacing w:after="0"/>
              <w:jc w:val="center"/>
              <w:rPr>
                <w:rFonts w:ascii="Times New Roman" w:hAnsi="Times New Roman" w:cs="Times New Roman"/>
                <w:sz w:val="24"/>
                <w:szCs w:val="24"/>
              </w:rPr>
            </w:pPr>
            <w:r w:rsidRPr="00CE2C57">
              <w:rPr>
                <w:rFonts w:ascii="Times New Roman" w:hAnsi="Times New Roman" w:cs="Times New Roman"/>
                <w:sz w:val="24"/>
                <w:szCs w:val="24"/>
              </w:rPr>
              <w:t>4500м</w:t>
            </w:r>
            <w:r w:rsidRPr="00CE2C57">
              <w:rPr>
                <w:rFonts w:ascii="Times New Roman" w:hAnsi="Times New Roman" w:cs="Times New Roman"/>
                <w:sz w:val="24"/>
                <w:szCs w:val="24"/>
                <w:vertAlign w:val="superscript"/>
              </w:rPr>
              <w:t>3</w:t>
            </w:r>
            <w:r w:rsidRPr="00CE2C57">
              <w:rPr>
                <w:rFonts w:ascii="Times New Roman" w:hAnsi="Times New Roman" w:cs="Times New Roman"/>
                <w:sz w:val="24"/>
                <w:szCs w:val="24"/>
              </w:rPr>
              <w:t>/ч</w:t>
            </w:r>
          </w:p>
          <w:p w:rsidR="00A64DF8" w:rsidRPr="00CE2C57" w:rsidRDefault="00A64DF8" w:rsidP="00CE2C57">
            <w:pPr>
              <w:spacing w:after="0"/>
              <w:jc w:val="center"/>
              <w:rPr>
                <w:rFonts w:ascii="Times New Roman" w:hAnsi="Times New Roman" w:cs="Times New Roman"/>
                <w:sz w:val="24"/>
                <w:szCs w:val="24"/>
              </w:rPr>
            </w:pPr>
            <w:r w:rsidRPr="00CE2C57">
              <w:rPr>
                <w:rFonts w:ascii="Times New Roman" w:hAnsi="Times New Roman" w:cs="Times New Roman"/>
                <w:sz w:val="24"/>
                <w:szCs w:val="24"/>
              </w:rPr>
              <w:t>От ГРП имеется сеть низкого да</w:t>
            </w:r>
            <w:r w:rsidRPr="00CE2C57">
              <w:rPr>
                <w:rFonts w:ascii="Times New Roman" w:hAnsi="Times New Roman" w:cs="Times New Roman"/>
                <w:sz w:val="24"/>
                <w:szCs w:val="24"/>
              </w:rPr>
              <w:t>в</w:t>
            </w:r>
            <w:r w:rsidRPr="00CE2C57">
              <w:rPr>
                <w:rFonts w:ascii="Times New Roman" w:hAnsi="Times New Roman" w:cs="Times New Roman"/>
                <w:sz w:val="24"/>
                <w:szCs w:val="24"/>
              </w:rPr>
              <w:t>ления</w:t>
            </w:r>
          </w:p>
        </w:tc>
      </w:tr>
      <w:tr w:rsidR="00A64DF8" w:rsidRPr="00CE2C57" w:rsidTr="000A2E16">
        <w:trPr>
          <w:cantSplit/>
          <w:trHeight w:val="397"/>
        </w:trPr>
        <w:tc>
          <w:tcPr>
            <w:tcW w:w="832" w:type="dxa"/>
            <w:tcBorders>
              <w:top w:val="single" w:sz="4" w:space="0" w:color="000000"/>
              <w:left w:val="single" w:sz="4" w:space="0" w:color="000000"/>
              <w:bottom w:val="single" w:sz="4" w:space="0" w:color="000000"/>
            </w:tcBorders>
            <w:vAlign w:val="center"/>
          </w:tcPr>
          <w:p w:rsidR="00A64DF8" w:rsidRPr="00CE2C57" w:rsidRDefault="00A64DF8" w:rsidP="00CE2C57">
            <w:pPr>
              <w:spacing w:after="0"/>
              <w:jc w:val="center"/>
              <w:rPr>
                <w:rFonts w:ascii="Times New Roman" w:hAnsi="Times New Roman" w:cs="Times New Roman"/>
                <w:sz w:val="24"/>
                <w:szCs w:val="24"/>
              </w:rPr>
            </w:pPr>
            <w:r w:rsidRPr="00CE2C57">
              <w:rPr>
                <w:rFonts w:ascii="Times New Roman" w:hAnsi="Times New Roman" w:cs="Times New Roman"/>
                <w:sz w:val="24"/>
                <w:szCs w:val="24"/>
              </w:rPr>
              <w:lastRenderedPageBreak/>
              <w:t>2</w:t>
            </w:r>
          </w:p>
        </w:tc>
        <w:tc>
          <w:tcPr>
            <w:tcW w:w="2116" w:type="dxa"/>
            <w:tcBorders>
              <w:top w:val="single" w:sz="4" w:space="0" w:color="000000"/>
              <w:left w:val="single" w:sz="4" w:space="0" w:color="000000"/>
              <w:bottom w:val="single" w:sz="4" w:space="0" w:color="000000"/>
            </w:tcBorders>
            <w:vAlign w:val="center"/>
          </w:tcPr>
          <w:p w:rsidR="00A64DF8" w:rsidRPr="00CE2C57" w:rsidRDefault="00A64DF8" w:rsidP="00CE2C57">
            <w:pPr>
              <w:spacing w:after="0"/>
              <w:rPr>
                <w:rFonts w:ascii="Times New Roman" w:hAnsi="Times New Roman" w:cs="Times New Roman"/>
                <w:sz w:val="24"/>
                <w:szCs w:val="24"/>
              </w:rPr>
            </w:pPr>
            <w:r w:rsidRPr="00CE2C57">
              <w:rPr>
                <w:rFonts w:ascii="Times New Roman" w:hAnsi="Times New Roman" w:cs="Times New Roman"/>
                <w:sz w:val="24"/>
                <w:szCs w:val="24"/>
              </w:rPr>
              <w:t>ШРП № 61</w:t>
            </w:r>
          </w:p>
          <w:p w:rsidR="00A64DF8" w:rsidRPr="00CE2C57" w:rsidRDefault="00A64DF8" w:rsidP="00CE2C57">
            <w:pPr>
              <w:spacing w:after="0"/>
              <w:rPr>
                <w:rFonts w:ascii="Times New Roman" w:hAnsi="Times New Roman" w:cs="Times New Roman"/>
                <w:sz w:val="24"/>
                <w:szCs w:val="24"/>
              </w:rPr>
            </w:pPr>
            <w:r w:rsidRPr="00CE2C57">
              <w:rPr>
                <w:rFonts w:ascii="Times New Roman" w:hAnsi="Times New Roman" w:cs="Times New Roman"/>
                <w:sz w:val="24"/>
                <w:szCs w:val="24"/>
              </w:rPr>
              <w:t>(ул. Станционная, 30)</w:t>
            </w:r>
          </w:p>
        </w:tc>
        <w:tc>
          <w:tcPr>
            <w:tcW w:w="2795" w:type="dxa"/>
            <w:tcBorders>
              <w:top w:val="single" w:sz="4" w:space="0" w:color="000000"/>
              <w:left w:val="single" w:sz="4" w:space="0" w:color="000000"/>
              <w:bottom w:val="single" w:sz="4" w:space="0" w:color="000000"/>
            </w:tcBorders>
            <w:vAlign w:val="center"/>
          </w:tcPr>
          <w:p w:rsidR="00A64DF8" w:rsidRPr="00CE2C57" w:rsidRDefault="00A64DF8" w:rsidP="00CE2C57">
            <w:pPr>
              <w:spacing w:after="0"/>
              <w:rPr>
                <w:rFonts w:ascii="Times New Roman" w:hAnsi="Times New Roman" w:cs="Times New Roman"/>
                <w:sz w:val="24"/>
                <w:szCs w:val="24"/>
              </w:rPr>
            </w:pPr>
            <w:proofErr w:type="gramStart"/>
            <w:r w:rsidRPr="00CE2C57">
              <w:rPr>
                <w:rFonts w:ascii="Times New Roman" w:hAnsi="Times New Roman" w:cs="Times New Roman"/>
                <w:sz w:val="24"/>
                <w:szCs w:val="24"/>
              </w:rPr>
              <w:t>входное</w:t>
            </w:r>
            <w:proofErr w:type="gramEnd"/>
            <w:r w:rsidRPr="00CE2C57">
              <w:rPr>
                <w:rFonts w:ascii="Times New Roman" w:hAnsi="Times New Roman" w:cs="Times New Roman"/>
                <w:sz w:val="24"/>
                <w:szCs w:val="24"/>
              </w:rPr>
              <w:t xml:space="preserve"> – 0,6 МПа</w:t>
            </w:r>
          </w:p>
          <w:p w:rsidR="00A64DF8" w:rsidRPr="00CE2C57" w:rsidRDefault="00A64DF8" w:rsidP="00CE2C57">
            <w:pPr>
              <w:spacing w:after="0"/>
              <w:rPr>
                <w:rFonts w:ascii="Times New Roman" w:hAnsi="Times New Roman" w:cs="Times New Roman"/>
                <w:sz w:val="24"/>
                <w:szCs w:val="24"/>
              </w:rPr>
            </w:pPr>
            <w:proofErr w:type="gramStart"/>
            <w:r w:rsidRPr="00CE2C57">
              <w:rPr>
                <w:rFonts w:ascii="Times New Roman" w:hAnsi="Times New Roman" w:cs="Times New Roman"/>
                <w:sz w:val="24"/>
                <w:szCs w:val="24"/>
              </w:rPr>
              <w:t>выходное</w:t>
            </w:r>
            <w:proofErr w:type="gramEnd"/>
            <w:r w:rsidRPr="00CE2C57">
              <w:rPr>
                <w:rFonts w:ascii="Times New Roman" w:hAnsi="Times New Roman" w:cs="Times New Roman"/>
                <w:sz w:val="24"/>
                <w:szCs w:val="24"/>
              </w:rPr>
              <w:t xml:space="preserve"> – 0,005МПа</w:t>
            </w:r>
          </w:p>
        </w:tc>
        <w:tc>
          <w:tcPr>
            <w:tcW w:w="3726" w:type="dxa"/>
            <w:tcBorders>
              <w:top w:val="single" w:sz="4" w:space="0" w:color="000000"/>
              <w:left w:val="single" w:sz="4" w:space="0" w:color="000000"/>
              <w:bottom w:val="single" w:sz="4" w:space="0" w:color="000000"/>
              <w:right w:val="single" w:sz="4" w:space="0" w:color="000000"/>
            </w:tcBorders>
            <w:vAlign w:val="center"/>
          </w:tcPr>
          <w:p w:rsidR="00A64DF8" w:rsidRPr="00CE2C57" w:rsidRDefault="00A64DF8" w:rsidP="00CE2C57">
            <w:pPr>
              <w:spacing w:after="0"/>
              <w:jc w:val="center"/>
              <w:rPr>
                <w:rFonts w:ascii="Times New Roman" w:hAnsi="Times New Roman" w:cs="Times New Roman"/>
                <w:sz w:val="24"/>
                <w:szCs w:val="24"/>
              </w:rPr>
            </w:pPr>
            <w:r w:rsidRPr="00CE2C57">
              <w:rPr>
                <w:rFonts w:ascii="Times New Roman" w:hAnsi="Times New Roman" w:cs="Times New Roman"/>
                <w:sz w:val="24"/>
                <w:szCs w:val="24"/>
              </w:rPr>
              <w:t>30 м</w:t>
            </w:r>
            <w:r w:rsidRPr="00CE2C57">
              <w:rPr>
                <w:rFonts w:ascii="Times New Roman" w:hAnsi="Times New Roman" w:cs="Times New Roman"/>
                <w:sz w:val="24"/>
                <w:szCs w:val="24"/>
                <w:vertAlign w:val="superscript"/>
              </w:rPr>
              <w:t>3</w:t>
            </w:r>
            <w:r w:rsidRPr="00CE2C57">
              <w:rPr>
                <w:rFonts w:ascii="Times New Roman" w:hAnsi="Times New Roman" w:cs="Times New Roman"/>
                <w:sz w:val="24"/>
                <w:szCs w:val="24"/>
              </w:rPr>
              <w:t>/ч</w:t>
            </w:r>
          </w:p>
          <w:p w:rsidR="00A64DF8" w:rsidRPr="00CE2C57" w:rsidRDefault="00A64DF8" w:rsidP="00CE2C57">
            <w:pPr>
              <w:spacing w:after="0"/>
              <w:jc w:val="center"/>
              <w:rPr>
                <w:rFonts w:ascii="Times New Roman" w:hAnsi="Times New Roman" w:cs="Times New Roman"/>
                <w:sz w:val="24"/>
                <w:szCs w:val="24"/>
              </w:rPr>
            </w:pPr>
            <w:r w:rsidRPr="00CE2C57">
              <w:rPr>
                <w:rFonts w:ascii="Times New Roman" w:hAnsi="Times New Roman" w:cs="Times New Roman"/>
                <w:sz w:val="24"/>
                <w:szCs w:val="24"/>
              </w:rPr>
              <w:t>От ШРП</w:t>
            </w:r>
            <w:proofErr w:type="gramStart"/>
            <w:r w:rsidRPr="00CE2C57">
              <w:rPr>
                <w:rFonts w:ascii="Times New Roman" w:hAnsi="Times New Roman" w:cs="Times New Roman"/>
                <w:sz w:val="24"/>
                <w:szCs w:val="24"/>
              </w:rPr>
              <w:t xml:space="preserve"> И</w:t>
            </w:r>
            <w:proofErr w:type="gramEnd"/>
            <w:r w:rsidRPr="00CE2C57">
              <w:rPr>
                <w:rFonts w:ascii="Times New Roman" w:hAnsi="Times New Roman" w:cs="Times New Roman"/>
                <w:sz w:val="24"/>
                <w:szCs w:val="24"/>
              </w:rPr>
              <w:t>меется сеть низкого да</w:t>
            </w:r>
            <w:r w:rsidRPr="00CE2C57">
              <w:rPr>
                <w:rFonts w:ascii="Times New Roman" w:hAnsi="Times New Roman" w:cs="Times New Roman"/>
                <w:sz w:val="24"/>
                <w:szCs w:val="24"/>
              </w:rPr>
              <w:t>в</w:t>
            </w:r>
            <w:r w:rsidRPr="00CE2C57">
              <w:rPr>
                <w:rFonts w:ascii="Times New Roman" w:hAnsi="Times New Roman" w:cs="Times New Roman"/>
                <w:sz w:val="24"/>
                <w:szCs w:val="24"/>
              </w:rPr>
              <w:t>ления</w:t>
            </w:r>
          </w:p>
        </w:tc>
      </w:tr>
      <w:tr w:rsidR="00A64DF8" w:rsidRPr="00CE2C57" w:rsidTr="000A2E16">
        <w:trPr>
          <w:cantSplit/>
          <w:trHeight w:val="397"/>
        </w:trPr>
        <w:tc>
          <w:tcPr>
            <w:tcW w:w="832" w:type="dxa"/>
            <w:tcBorders>
              <w:top w:val="single" w:sz="4" w:space="0" w:color="000000"/>
              <w:left w:val="single" w:sz="4" w:space="0" w:color="000000"/>
              <w:bottom w:val="single" w:sz="4" w:space="0" w:color="000000"/>
            </w:tcBorders>
            <w:vAlign w:val="center"/>
          </w:tcPr>
          <w:p w:rsidR="00A64DF8" w:rsidRPr="00CE2C57" w:rsidRDefault="00A64DF8" w:rsidP="00CE2C57">
            <w:pPr>
              <w:spacing w:after="0"/>
              <w:jc w:val="center"/>
              <w:rPr>
                <w:rFonts w:ascii="Times New Roman" w:hAnsi="Times New Roman" w:cs="Times New Roman"/>
                <w:sz w:val="24"/>
                <w:szCs w:val="24"/>
              </w:rPr>
            </w:pPr>
            <w:r w:rsidRPr="00CE2C57">
              <w:rPr>
                <w:rFonts w:ascii="Times New Roman" w:hAnsi="Times New Roman" w:cs="Times New Roman"/>
                <w:sz w:val="24"/>
                <w:szCs w:val="24"/>
              </w:rPr>
              <w:t>2</w:t>
            </w:r>
          </w:p>
        </w:tc>
        <w:tc>
          <w:tcPr>
            <w:tcW w:w="2116" w:type="dxa"/>
            <w:tcBorders>
              <w:top w:val="single" w:sz="4" w:space="0" w:color="000000"/>
              <w:left w:val="single" w:sz="4" w:space="0" w:color="000000"/>
              <w:bottom w:val="single" w:sz="4" w:space="0" w:color="000000"/>
            </w:tcBorders>
            <w:vAlign w:val="center"/>
          </w:tcPr>
          <w:p w:rsidR="00A64DF8" w:rsidRPr="00CE2C57" w:rsidRDefault="00A64DF8" w:rsidP="00CE2C57">
            <w:pPr>
              <w:spacing w:after="0"/>
              <w:rPr>
                <w:rFonts w:ascii="Times New Roman" w:hAnsi="Times New Roman" w:cs="Times New Roman"/>
                <w:sz w:val="24"/>
                <w:szCs w:val="24"/>
              </w:rPr>
            </w:pPr>
            <w:r w:rsidRPr="00CE2C57">
              <w:rPr>
                <w:rFonts w:ascii="Times New Roman" w:hAnsi="Times New Roman" w:cs="Times New Roman"/>
                <w:sz w:val="24"/>
                <w:szCs w:val="24"/>
              </w:rPr>
              <w:t>ШРП № 160</w:t>
            </w:r>
          </w:p>
          <w:p w:rsidR="00A64DF8" w:rsidRPr="00CE2C57" w:rsidRDefault="00A64DF8" w:rsidP="00CE2C57">
            <w:pPr>
              <w:spacing w:after="0"/>
              <w:rPr>
                <w:rFonts w:ascii="Times New Roman" w:hAnsi="Times New Roman" w:cs="Times New Roman"/>
                <w:sz w:val="24"/>
                <w:szCs w:val="24"/>
              </w:rPr>
            </w:pPr>
            <w:r w:rsidRPr="00CE2C57">
              <w:rPr>
                <w:rFonts w:ascii="Times New Roman" w:hAnsi="Times New Roman" w:cs="Times New Roman"/>
                <w:sz w:val="24"/>
                <w:szCs w:val="24"/>
              </w:rPr>
              <w:t>(ул. Московская, 105)</w:t>
            </w:r>
          </w:p>
        </w:tc>
        <w:tc>
          <w:tcPr>
            <w:tcW w:w="2795" w:type="dxa"/>
            <w:tcBorders>
              <w:top w:val="single" w:sz="4" w:space="0" w:color="000000"/>
              <w:left w:val="single" w:sz="4" w:space="0" w:color="000000"/>
              <w:bottom w:val="single" w:sz="4" w:space="0" w:color="000000"/>
            </w:tcBorders>
            <w:vAlign w:val="center"/>
          </w:tcPr>
          <w:p w:rsidR="00A64DF8" w:rsidRPr="00CE2C57" w:rsidRDefault="00A64DF8" w:rsidP="00CE2C57">
            <w:pPr>
              <w:spacing w:after="0"/>
              <w:rPr>
                <w:rFonts w:ascii="Times New Roman" w:hAnsi="Times New Roman" w:cs="Times New Roman"/>
                <w:sz w:val="24"/>
                <w:szCs w:val="24"/>
              </w:rPr>
            </w:pPr>
            <w:proofErr w:type="gramStart"/>
            <w:r w:rsidRPr="00CE2C57">
              <w:rPr>
                <w:rFonts w:ascii="Times New Roman" w:hAnsi="Times New Roman" w:cs="Times New Roman"/>
                <w:sz w:val="24"/>
                <w:szCs w:val="24"/>
              </w:rPr>
              <w:t>входное</w:t>
            </w:r>
            <w:proofErr w:type="gramEnd"/>
            <w:r w:rsidRPr="00CE2C57">
              <w:rPr>
                <w:rFonts w:ascii="Times New Roman" w:hAnsi="Times New Roman" w:cs="Times New Roman"/>
                <w:sz w:val="24"/>
                <w:szCs w:val="24"/>
              </w:rPr>
              <w:t xml:space="preserve"> – 0,6 МПа</w:t>
            </w:r>
          </w:p>
          <w:p w:rsidR="00A64DF8" w:rsidRPr="00CE2C57" w:rsidRDefault="00A64DF8" w:rsidP="00CE2C57">
            <w:pPr>
              <w:spacing w:after="0"/>
              <w:rPr>
                <w:rFonts w:ascii="Times New Roman" w:hAnsi="Times New Roman" w:cs="Times New Roman"/>
                <w:sz w:val="24"/>
                <w:szCs w:val="24"/>
              </w:rPr>
            </w:pPr>
            <w:proofErr w:type="gramStart"/>
            <w:r w:rsidRPr="00CE2C57">
              <w:rPr>
                <w:rFonts w:ascii="Times New Roman" w:hAnsi="Times New Roman" w:cs="Times New Roman"/>
                <w:sz w:val="24"/>
                <w:szCs w:val="24"/>
              </w:rPr>
              <w:t>выходное</w:t>
            </w:r>
            <w:proofErr w:type="gramEnd"/>
            <w:r w:rsidRPr="00CE2C57">
              <w:rPr>
                <w:rFonts w:ascii="Times New Roman" w:hAnsi="Times New Roman" w:cs="Times New Roman"/>
                <w:sz w:val="24"/>
                <w:szCs w:val="24"/>
              </w:rPr>
              <w:t xml:space="preserve"> – 0,005МПа</w:t>
            </w:r>
          </w:p>
        </w:tc>
        <w:tc>
          <w:tcPr>
            <w:tcW w:w="3726" w:type="dxa"/>
            <w:tcBorders>
              <w:top w:val="single" w:sz="4" w:space="0" w:color="000000"/>
              <w:left w:val="single" w:sz="4" w:space="0" w:color="000000"/>
              <w:bottom w:val="single" w:sz="4" w:space="0" w:color="000000"/>
              <w:right w:val="single" w:sz="4" w:space="0" w:color="000000"/>
            </w:tcBorders>
            <w:vAlign w:val="center"/>
          </w:tcPr>
          <w:p w:rsidR="00A64DF8" w:rsidRPr="00CE2C57" w:rsidRDefault="00A64DF8" w:rsidP="00CE2C57">
            <w:pPr>
              <w:spacing w:after="0"/>
              <w:jc w:val="center"/>
              <w:rPr>
                <w:rFonts w:ascii="Times New Roman" w:hAnsi="Times New Roman" w:cs="Times New Roman"/>
                <w:sz w:val="24"/>
                <w:szCs w:val="24"/>
              </w:rPr>
            </w:pPr>
            <w:r w:rsidRPr="00CE2C57">
              <w:rPr>
                <w:rFonts w:ascii="Times New Roman" w:hAnsi="Times New Roman" w:cs="Times New Roman"/>
                <w:sz w:val="24"/>
                <w:szCs w:val="24"/>
              </w:rPr>
              <w:t>300 м</w:t>
            </w:r>
            <w:r w:rsidRPr="00CE2C57">
              <w:rPr>
                <w:rFonts w:ascii="Times New Roman" w:hAnsi="Times New Roman" w:cs="Times New Roman"/>
                <w:sz w:val="24"/>
                <w:szCs w:val="24"/>
                <w:vertAlign w:val="superscript"/>
              </w:rPr>
              <w:t>3</w:t>
            </w:r>
            <w:r w:rsidRPr="00CE2C57">
              <w:rPr>
                <w:rFonts w:ascii="Times New Roman" w:hAnsi="Times New Roman" w:cs="Times New Roman"/>
                <w:sz w:val="24"/>
                <w:szCs w:val="24"/>
              </w:rPr>
              <w:t>/ч</w:t>
            </w:r>
          </w:p>
        </w:tc>
      </w:tr>
      <w:tr w:rsidR="00A64DF8" w:rsidRPr="00CE2C57" w:rsidTr="000A2E16">
        <w:trPr>
          <w:cantSplit/>
          <w:trHeight w:val="397"/>
        </w:trPr>
        <w:tc>
          <w:tcPr>
            <w:tcW w:w="832" w:type="dxa"/>
            <w:tcBorders>
              <w:top w:val="single" w:sz="4" w:space="0" w:color="000000"/>
              <w:left w:val="single" w:sz="4" w:space="0" w:color="000000"/>
              <w:bottom w:val="single" w:sz="4" w:space="0" w:color="000000"/>
            </w:tcBorders>
            <w:vAlign w:val="center"/>
          </w:tcPr>
          <w:p w:rsidR="00A64DF8" w:rsidRPr="00CE2C57" w:rsidRDefault="00A64DF8" w:rsidP="00CE2C57">
            <w:pPr>
              <w:spacing w:after="0"/>
              <w:jc w:val="center"/>
              <w:rPr>
                <w:rFonts w:ascii="Times New Roman" w:hAnsi="Times New Roman" w:cs="Times New Roman"/>
                <w:sz w:val="24"/>
                <w:szCs w:val="24"/>
              </w:rPr>
            </w:pPr>
            <w:r w:rsidRPr="00CE2C57">
              <w:rPr>
                <w:rFonts w:ascii="Times New Roman" w:hAnsi="Times New Roman" w:cs="Times New Roman"/>
                <w:sz w:val="24"/>
                <w:szCs w:val="24"/>
              </w:rPr>
              <w:t>3</w:t>
            </w:r>
          </w:p>
        </w:tc>
        <w:tc>
          <w:tcPr>
            <w:tcW w:w="2116" w:type="dxa"/>
            <w:tcBorders>
              <w:top w:val="single" w:sz="4" w:space="0" w:color="000000"/>
              <w:left w:val="single" w:sz="4" w:space="0" w:color="000000"/>
              <w:bottom w:val="single" w:sz="4" w:space="0" w:color="000000"/>
            </w:tcBorders>
            <w:vAlign w:val="center"/>
          </w:tcPr>
          <w:p w:rsidR="00A64DF8" w:rsidRPr="00CE2C57" w:rsidRDefault="00A64DF8" w:rsidP="00CE2C57">
            <w:pPr>
              <w:spacing w:after="0"/>
              <w:rPr>
                <w:rFonts w:ascii="Times New Roman" w:hAnsi="Times New Roman" w:cs="Times New Roman"/>
                <w:sz w:val="24"/>
                <w:szCs w:val="24"/>
              </w:rPr>
            </w:pPr>
            <w:r w:rsidRPr="00CE2C57">
              <w:rPr>
                <w:rFonts w:ascii="Times New Roman" w:hAnsi="Times New Roman" w:cs="Times New Roman"/>
                <w:sz w:val="24"/>
                <w:szCs w:val="24"/>
              </w:rPr>
              <w:t>ШРП № 200</w:t>
            </w:r>
          </w:p>
          <w:p w:rsidR="00A64DF8" w:rsidRPr="00CE2C57" w:rsidRDefault="00A64DF8" w:rsidP="00CE2C57">
            <w:pPr>
              <w:spacing w:after="0"/>
              <w:rPr>
                <w:rFonts w:ascii="Times New Roman" w:hAnsi="Times New Roman" w:cs="Times New Roman"/>
                <w:sz w:val="24"/>
                <w:szCs w:val="24"/>
              </w:rPr>
            </w:pPr>
            <w:r w:rsidRPr="00CE2C57">
              <w:rPr>
                <w:rFonts w:ascii="Times New Roman" w:hAnsi="Times New Roman" w:cs="Times New Roman"/>
                <w:sz w:val="24"/>
                <w:szCs w:val="24"/>
              </w:rPr>
              <w:t>(ул. Животноводов, 12)</w:t>
            </w:r>
          </w:p>
        </w:tc>
        <w:tc>
          <w:tcPr>
            <w:tcW w:w="2795" w:type="dxa"/>
            <w:tcBorders>
              <w:top w:val="single" w:sz="4" w:space="0" w:color="000000"/>
              <w:left w:val="single" w:sz="4" w:space="0" w:color="000000"/>
              <w:bottom w:val="single" w:sz="4" w:space="0" w:color="000000"/>
            </w:tcBorders>
            <w:vAlign w:val="center"/>
          </w:tcPr>
          <w:p w:rsidR="00A64DF8" w:rsidRPr="00CE2C57" w:rsidRDefault="00A64DF8" w:rsidP="00CE2C57">
            <w:pPr>
              <w:spacing w:after="0"/>
              <w:rPr>
                <w:rFonts w:ascii="Times New Roman" w:hAnsi="Times New Roman" w:cs="Times New Roman"/>
                <w:sz w:val="24"/>
                <w:szCs w:val="24"/>
              </w:rPr>
            </w:pPr>
            <w:proofErr w:type="gramStart"/>
            <w:r w:rsidRPr="00CE2C57">
              <w:rPr>
                <w:rFonts w:ascii="Times New Roman" w:hAnsi="Times New Roman" w:cs="Times New Roman"/>
                <w:sz w:val="24"/>
                <w:szCs w:val="24"/>
              </w:rPr>
              <w:t>входное</w:t>
            </w:r>
            <w:proofErr w:type="gramEnd"/>
            <w:r w:rsidRPr="00CE2C57">
              <w:rPr>
                <w:rFonts w:ascii="Times New Roman" w:hAnsi="Times New Roman" w:cs="Times New Roman"/>
                <w:sz w:val="24"/>
                <w:szCs w:val="24"/>
              </w:rPr>
              <w:t xml:space="preserve"> – 0,6 МПа</w:t>
            </w:r>
          </w:p>
          <w:p w:rsidR="00A64DF8" w:rsidRPr="00CE2C57" w:rsidRDefault="00A64DF8" w:rsidP="00CE2C57">
            <w:pPr>
              <w:spacing w:after="0"/>
              <w:rPr>
                <w:rFonts w:ascii="Times New Roman" w:hAnsi="Times New Roman" w:cs="Times New Roman"/>
                <w:sz w:val="24"/>
                <w:szCs w:val="24"/>
              </w:rPr>
            </w:pPr>
            <w:proofErr w:type="gramStart"/>
            <w:r w:rsidRPr="00CE2C57">
              <w:rPr>
                <w:rFonts w:ascii="Times New Roman" w:hAnsi="Times New Roman" w:cs="Times New Roman"/>
                <w:sz w:val="24"/>
                <w:szCs w:val="24"/>
              </w:rPr>
              <w:t>выходное</w:t>
            </w:r>
            <w:proofErr w:type="gramEnd"/>
            <w:r w:rsidRPr="00CE2C57">
              <w:rPr>
                <w:rFonts w:ascii="Times New Roman" w:hAnsi="Times New Roman" w:cs="Times New Roman"/>
                <w:sz w:val="24"/>
                <w:szCs w:val="24"/>
              </w:rPr>
              <w:t xml:space="preserve"> – 0,005МПа</w:t>
            </w:r>
          </w:p>
        </w:tc>
        <w:tc>
          <w:tcPr>
            <w:tcW w:w="3726" w:type="dxa"/>
            <w:tcBorders>
              <w:top w:val="single" w:sz="4" w:space="0" w:color="000000"/>
              <w:left w:val="single" w:sz="4" w:space="0" w:color="000000"/>
              <w:bottom w:val="single" w:sz="4" w:space="0" w:color="000000"/>
              <w:right w:val="single" w:sz="4" w:space="0" w:color="000000"/>
            </w:tcBorders>
            <w:vAlign w:val="center"/>
          </w:tcPr>
          <w:p w:rsidR="00A64DF8" w:rsidRPr="00CE2C57" w:rsidRDefault="00A64DF8" w:rsidP="00CE2C57">
            <w:pPr>
              <w:spacing w:after="0"/>
              <w:jc w:val="center"/>
              <w:rPr>
                <w:rFonts w:ascii="Times New Roman" w:hAnsi="Times New Roman" w:cs="Times New Roman"/>
                <w:sz w:val="24"/>
                <w:szCs w:val="24"/>
              </w:rPr>
            </w:pPr>
            <w:r w:rsidRPr="00CE2C57">
              <w:rPr>
                <w:rFonts w:ascii="Times New Roman" w:hAnsi="Times New Roman" w:cs="Times New Roman"/>
                <w:sz w:val="24"/>
                <w:szCs w:val="24"/>
              </w:rPr>
              <w:t>30 м</w:t>
            </w:r>
            <w:r w:rsidRPr="00CE2C57">
              <w:rPr>
                <w:rFonts w:ascii="Times New Roman" w:hAnsi="Times New Roman" w:cs="Times New Roman"/>
                <w:sz w:val="24"/>
                <w:szCs w:val="24"/>
                <w:vertAlign w:val="superscript"/>
              </w:rPr>
              <w:t>3</w:t>
            </w:r>
            <w:r w:rsidRPr="00CE2C57">
              <w:rPr>
                <w:rFonts w:ascii="Times New Roman" w:hAnsi="Times New Roman" w:cs="Times New Roman"/>
                <w:sz w:val="24"/>
                <w:szCs w:val="24"/>
              </w:rPr>
              <w:t>/ч</w:t>
            </w:r>
          </w:p>
          <w:p w:rsidR="00A64DF8" w:rsidRPr="00CE2C57" w:rsidRDefault="00A64DF8" w:rsidP="00CE2C57">
            <w:pPr>
              <w:spacing w:after="0"/>
              <w:jc w:val="center"/>
              <w:rPr>
                <w:rFonts w:ascii="Times New Roman" w:hAnsi="Times New Roman" w:cs="Times New Roman"/>
                <w:sz w:val="24"/>
                <w:szCs w:val="24"/>
              </w:rPr>
            </w:pPr>
            <w:r w:rsidRPr="00CE2C57">
              <w:rPr>
                <w:rFonts w:ascii="Times New Roman" w:hAnsi="Times New Roman" w:cs="Times New Roman"/>
                <w:sz w:val="24"/>
                <w:szCs w:val="24"/>
              </w:rPr>
              <w:t>От ШРП имеется сеть низкого да</w:t>
            </w:r>
            <w:r w:rsidRPr="00CE2C57">
              <w:rPr>
                <w:rFonts w:ascii="Times New Roman" w:hAnsi="Times New Roman" w:cs="Times New Roman"/>
                <w:sz w:val="24"/>
                <w:szCs w:val="24"/>
              </w:rPr>
              <w:t>в</w:t>
            </w:r>
            <w:r w:rsidRPr="00CE2C57">
              <w:rPr>
                <w:rFonts w:ascii="Times New Roman" w:hAnsi="Times New Roman" w:cs="Times New Roman"/>
                <w:sz w:val="24"/>
                <w:szCs w:val="24"/>
              </w:rPr>
              <w:t>ления</w:t>
            </w:r>
          </w:p>
        </w:tc>
      </w:tr>
      <w:tr w:rsidR="00A64DF8" w:rsidRPr="00CE2C57" w:rsidTr="000A2E16">
        <w:trPr>
          <w:cantSplit/>
          <w:trHeight w:val="397"/>
        </w:trPr>
        <w:tc>
          <w:tcPr>
            <w:tcW w:w="832" w:type="dxa"/>
            <w:tcBorders>
              <w:top w:val="single" w:sz="4" w:space="0" w:color="000000"/>
              <w:left w:val="single" w:sz="4" w:space="0" w:color="000000"/>
              <w:bottom w:val="single" w:sz="4" w:space="0" w:color="000000"/>
            </w:tcBorders>
            <w:vAlign w:val="center"/>
          </w:tcPr>
          <w:p w:rsidR="00A64DF8" w:rsidRPr="00CE2C57" w:rsidRDefault="00A64DF8" w:rsidP="00CE2C57">
            <w:pPr>
              <w:spacing w:after="0"/>
              <w:jc w:val="center"/>
              <w:rPr>
                <w:rFonts w:ascii="Times New Roman" w:hAnsi="Times New Roman" w:cs="Times New Roman"/>
                <w:sz w:val="24"/>
                <w:szCs w:val="24"/>
              </w:rPr>
            </w:pPr>
            <w:r w:rsidRPr="00CE2C57">
              <w:rPr>
                <w:rFonts w:ascii="Times New Roman" w:hAnsi="Times New Roman" w:cs="Times New Roman"/>
                <w:sz w:val="24"/>
                <w:szCs w:val="24"/>
              </w:rPr>
              <w:t>4</w:t>
            </w:r>
          </w:p>
        </w:tc>
        <w:tc>
          <w:tcPr>
            <w:tcW w:w="2116" w:type="dxa"/>
            <w:tcBorders>
              <w:top w:val="single" w:sz="4" w:space="0" w:color="000000"/>
              <w:left w:val="single" w:sz="4" w:space="0" w:color="000000"/>
              <w:bottom w:val="single" w:sz="4" w:space="0" w:color="000000"/>
            </w:tcBorders>
            <w:vAlign w:val="center"/>
          </w:tcPr>
          <w:p w:rsidR="00A64DF8" w:rsidRPr="00CE2C57" w:rsidRDefault="00A64DF8" w:rsidP="00CE2C57">
            <w:pPr>
              <w:spacing w:after="0"/>
              <w:rPr>
                <w:rFonts w:ascii="Times New Roman" w:hAnsi="Times New Roman" w:cs="Times New Roman"/>
                <w:sz w:val="24"/>
                <w:szCs w:val="24"/>
              </w:rPr>
            </w:pPr>
            <w:r w:rsidRPr="00CE2C57">
              <w:rPr>
                <w:rFonts w:ascii="Times New Roman" w:hAnsi="Times New Roman" w:cs="Times New Roman"/>
                <w:sz w:val="24"/>
                <w:szCs w:val="24"/>
              </w:rPr>
              <w:t>ШРП № 201</w:t>
            </w:r>
          </w:p>
          <w:p w:rsidR="00A64DF8" w:rsidRPr="00CE2C57" w:rsidRDefault="00A64DF8" w:rsidP="00CE2C57">
            <w:pPr>
              <w:spacing w:after="0"/>
              <w:rPr>
                <w:rFonts w:ascii="Times New Roman" w:hAnsi="Times New Roman" w:cs="Times New Roman"/>
                <w:sz w:val="24"/>
                <w:szCs w:val="24"/>
              </w:rPr>
            </w:pPr>
            <w:r w:rsidRPr="00CE2C57">
              <w:rPr>
                <w:rFonts w:ascii="Times New Roman" w:hAnsi="Times New Roman" w:cs="Times New Roman"/>
                <w:sz w:val="24"/>
                <w:szCs w:val="24"/>
              </w:rPr>
              <w:t>(ул. Животноводов, 20)</w:t>
            </w:r>
          </w:p>
        </w:tc>
        <w:tc>
          <w:tcPr>
            <w:tcW w:w="2795" w:type="dxa"/>
            <w:tcBorders>
              <w:top w:val="single" w:sz="4" w:space="0" w:color="000000"/>
              <w:left w:val="single" w:sz="4" w:space="0" w:color="000000"/>
              <w:bottom w:val="single" w:sz="4" w:space="0" w:color="000000"/>
            </w:tcBorders>
            <w:vAlign w:val="center"/>
          </w:tcPr>
          <w:p w:rsidR="00A64DF8" w:rsidRPr="00CE2C57" w:rsidRDefault="00A64DF8" w:rsidP="00CE2C57">
            <w:pPr>
              <w:spacing w:after="0"/>
              <w:rPr>
                <w:rFonts w:ascii="Times New Roman" w:hAnsi="Times New Roman" w:cs="Times New Roman"/>
                <w:sz w:val="24"/>
                <w:szCs w:val="24"/>
              </w:rPr>
            </w:pPr>
            <w:proofErr w:type="gramStart"/>
            <w:r w:rsidRPr="00CE2C57">
              <w:rPr>
                <w:rFonts w:ascii="Times New Roman" w:hAnsi="Times New Roman" w:cs="Times New Roman"/>
                <w:sz w:val="24"/>
                <w:szCs w:val="24"/>
              </w:rPr>
              <w:t>входное</w:t>
            </w:r>
            <w:proofErr w:type="gramEnd"/>
            <w:r w:rsidRPr="00CE2C57">
              <w:rPr>
                <w:rFonts w:ascii="Times New Roman" w:hAnsi="Times New Roman" w:cs="Times New Roman"/>
                <w:sz w:val="24"/>
                <w:szCs w:val="24"/>
              </w:rPr>
              <w:t xml:space="preserve"> – 0,6 МПа</w:t>
            </w:r>
          </w:p>
          <w:p w:rsidR="00A64DF8" w:rsidRPr="00CE2C57" w:rsidRDefault="00A64DF8" w:rsidP="00CE2C57">
            <w:pPr>
              <w:spacing w:after="0"/>
              <w:rPr>
                <w:rFonts w:ascii="Times New Roman" w:hAnsi="Times New Roman" w:cs="Times New Roman"/>
                <w:sz w:val="24"/>
                <w:szCs w:val="24"/>
              </w:rPr>
            </w:pPr>
            <w:proofErr w:type="gramStart"/>
            <w:r w:rsidRPr="00CE2C57">
              <w:rPr>
                <w:rFonts w:ascii="Times New Roman" w:hAnsi="Times New Roman" w:cs="Times New Roman"/>
                <w:sz w:val="24"/>
                <w:szCs w:val="24"/>
              </w:rPr>
              <w:t>выходное</w:t>
            </w:r>
            <w:proofErr w:type="gramEnd"/>
            <w:r w:rsidRPr="00CE2C57">
              <w:rPr>
                <w:rFonts w:ascii="Times New Roman" w:hAnsi="Times New Roman" w:cs="Times New Roman"/>
                <w:sz w:val="24"/>
                <w:szCs w:val="24"/>
              </w:rPr>
              <w:t xml:space="preserve"> – 0,005МПа</w:t>
            </w:r>
          </w:p>
        </w:tc>
        <w:tc>
          <w:tcPr>
            <w:tcW w:w="3726" w:type="dxa"/>
            <w:tcBorders>
              <w:top w:val="single" w:sz="4" w:space="0" w:color="000000"/>
              <w:left w:val="single" w:sz="4" w:space="0" w:color="000000"/>
              <w:bottom w:val="single" w:sz="4" w:space="0" w:color="000000"/>
              <w:right w:val="single" w:sz="4" w:space="0" w:color="000000"/>
            </w:tcBorders>
            <w:vAlign w:val="center"/>
          </w:tcPr>
          <w:p w:rsidR="00A64DF8" w:rsidRPr="00CE2C57" w:rsidRDefault="00A64DF8" w:rsidP="00CE2C57">
            <w:pPr>
              <w:spacing w:after="0"/>
              <w:jc w:val="center"/>
              <w:rPr>
                <w:rFonts w:ascii="Times New Roman" w:hAnsi="Times New Roman" w:cs="Times New Roman"/>
                <w:sz w:val="24"/>
                <w:szCs w:val="24"/>
              </w:rPr>
            </w:pPr>
            <w:r w:rsidRPr="00CE2C57">
              <w:rPr>
                <w:rFonts w:ascii="Times New Roman" w:hAnsi="Times New Roman" w:cs="Times New Roman"/>
                <w:sz w:val="24"/>
                <w:szCs w:val="24"/>
              </w:rPr>
              <w:t>30 м</w:t>
            </w:r>
            <w:r w:rsidRPr="00CE2C57">
              <w:rPr>
                <w:rFonts w:ascii="Times New Roman" w:hAnsi="Times New Roman" w:cs="Times New Roman"/>
                <w:sz w:val="24"/>
                <w:szCs w:val="24"/>
                <w:vertAlign w:val="superscript"/>
              </w:rPr>
              <w:t>3</w:t>
            </w:r>
            <w:r w:rsidRPr="00CE2C57">
              <w:rPr>
                <w:rFonts w:ascii="Times New Roman" w:hAnsi="Times New Roman" w:cs="Times New Roman"/>
                <w:sz w:val="24"/>
                <w:szCs w:val="24"/>
              </w:rPr>
              <w:t>/ч</w:t>
            </w:r>
          </w:p>
          <w:p w:rsidR="00A64DF8" w:rsidRPr="00CE2C57" w:rsidRDefault="00A64DF8" w:rsidP="00CE2C57">
            <w:pPr>
              <w:spacing w:after="0"/>
              <w:jc w:val="center"/>
              <w:rPr>
                <w:rFonts w:ascii="Times New Roman" w:hAnsi="Times New Roman" w:cs="Times New Roman"/>
                <w:sz w:val="24"/>
                <w:szCs w:val="24"/>
              </w:rPr>
            </w:pPr>
            <w:r w:rsidRPr="00CE2C57">
              <w:rPr>
                <w:rFonts w:ascii="Times New Roman" w:hAnsi="Times New Roman" w:cs="Times New Roman"/>
                <w:sz w:val="24"/>
                <w:szCs w:val="24"/>
              </w:rPr>
              <w:t>От ШРП имеется сеть низкого да</w:t>
            </w:r>
            <w:r w:rsidRPr="00CE2C57">
              <w:rPr>
                <w:rFonts w:ascii="Times New Roman" w:hAnsi="Times New Roman" w:cs="Times New Roman"/>
                <w:sz w:val="24"/>
                <w:szCs w:val="24"/>
              </w:rPr>
              <w:t>в</w:t>
            </w:r>
            <w:r w:rsidRPr="00CE2C57">
              <w:rPr>
                <w:rFonts w:ascii="Times New Roman" w:hAnsi="Times New Roman" w:cs="Times New Roman"/>
                <w:sz w:val="24"/>
                <w:szCs w:val="24"/>
              </w:rPr>
              <w:t>ления</w:t>
            </w:r>
          </w:p>
        </w:tc>
      </w:tr>
      <w:tr w:rsidR="00A64DF8" w:rsidRPr="00CE2C57" w:rsidTr="000A2E16">
        <w:trPr>
          <w:cantSplit/>
          <w:trHeight w:val="397"/>
        </w:trPr>
        <w:tc>
          <w:tcPr>
            <w:tcW w:w="832" w:type="dxa"/>
            <w:tcBorders>
              <w:top w:val="single" w:sz="4" w:space="0" w:color="000000"/>
              <w:left w:val="single" w:sz="4" w:space="0" w:color="000000"/>
              <w:bottom w:val="single" w:sz="4" w:space="0" w:color="000000"/>
            </w:tcBorders>
            <w:vAlign w:val="center"/>
          </w:tcPr>
          <w:p w:rsidR="00A64DF8" w:rsidRPr="00CE2C57" w:rsidRDefault="00A64DF8" w:rsidP="00CE2C57">
            <w:pPr>
              <w:spacing w:after="0"/>
              <w:jc w:val="center"/>
              <w:rPr>
                <w:rFonts w:ascii="Times New Roman" w:hAnsi="Times New Roman" w:cs="Times New Roman"/>
                <w:sz w:val="24"/>
                <w:szCs w:val="24"/>
              </w:rPr>
            </w:pPr>
            <w:r w:rsidRPr="00CE2C57">
              <w:rPr>
                <w:rFonts w:ascii="Times New Roman" w:hAnsi="Times New Roman" w:cs="Times New Roman"/>
                <w:sz w:val="24"/>
                <w:szCs w:val="24"/>
              </w:rPr>
              <w:t>5</w:t>
            </w:r>
          </w:p>
        </w:tc>
        <w:tc>
          <w:tcPr>
            <w:tcW w:w="2116" w:type="dxa"/>
            <w:tcBorders>
              <w:top w:val="single" w:sz="4" w:space="0" w:color="000000"/>
              <w:left w:val="single" w:sz="4" w:space="0" w:color="000000"/>
              <w:bottom w:val="single" w:sz="4" w:space="0" w:color="000000"/>
            </w:tcBorders>
            <w:vAlign w:val="center"/>
          </w:tcPr>
          <w:p w:rsidR="00A64DF8" w:rsidRPr="00CE2C57" w:rsidRDefault="00A64DF8" w:rsidP="00CE2C57">
            <w:pPr>
              <w:spacing w:after="0"/>
              <w:rPr>
                <w:rFonts w:ascii="Times New Roman" w:hAnsi="Times New Roman" w:cs="Times New Roman"/>
                <w:sz w:val="24"/>
                <w:szCs w:val="24"/>
              </w:rPr>
            </w:pPr>
            <w:r w:rsidRPr="00CE2C57">
              <w:rPr>
                <w:rFonts w:ascii="Times New Roman" w:hAnsi="Times New Roman" w:cs="Times New Roman"/>
                <w:sz w:val="24"/>
                <w:szCs w:val="24"/>
              </w:rPr>
              <w:t>ШРП № 56</w:t>
            </w:r>
          </w:p>
          <w:p w:rsidR="00A64DF8" w:rsidRPr="00CE2C57" w:rsidRDefault="00A64DF8" w:rsidP="00CE2C57">
            <w:pPr>
              <w:spacing w:after="0"/>
              <w:rPr>
                <w:rFonts w:ascii="Times New Roman" w:hAnsi="Times New Roman" w:cs="Times New Roman"/>
                <w:sz w:val="24"/>
                <w:szCs w:val="24"/>
              </w:rPr>
            </w:pPr>
            <w:r w:rsidRPr="00CE2C57">
              <w:rPr>
                <w:rFonts w:ascii="Times New Roman" w:hAnsi="Times New Roman" w:cs="Times New Roman"/>
                <w:sz w:val="24"/>
                <w:szCs w:val="24"/>
              </w:rPr>
              <w:t>(дом обходчика)</w:t>
            </w:r>
          </w:p>
        </w:tc>
        <w:tc>
          <w:tcPr>
            <w:tcW w:w="2795" w:type="dxa"/>
            <w:tcBorders>
              <w:top w:val="single" w:sz="4" w:space="0" w:color="000000"/>
              <w:left w:val="single" w:sz="4" w:space="0" w:color="000000"/>
              <w:bottom w:val="single" w:sz="4" w:space="0" w:color="000000"/>
            </w:tcBorders>
            <w:vAlign w:val="center"/>
          </w:tcPr>
          <w:p w:rsidR="00A64DF8" w:rsidRPr="00CE2C57" w:rsidRDefault="00A64DF8" w:rsidP="00CE2C57">
            <w:pPr>
              <w:spacing w:after="0"/>
              <w:rPr>
                <w:rFonts w:ascii="Times New Roman" w:hAnsi="Times New Roman" w:cs="Times New Roman"/>
                <w:sz w:val="24"/>
                <w:szCs w:val="24"/>
              </w:rPr>
            </w:pPr>
            <w:proofErr w:type="gramStart"/>
            <w:r w:rsidRPr="00CE2C57">
              <w:rPr>
                <w:rFonts w:ascii="Times New Roman" w:hAnsi="Times New Roman" w:cs="Times New Roman"/>
                <w:sz w:val="24"/>
                <w:szCs w:val="24"/>
              </w:rPr>
              <w:t>входное</w:t>
            </w:r>
            <w:proofErr w:type="gramEnd"/>
            <w:r w:rsidRPr="00CE2C57">
              <w:rPr>
                <w:rFonts w:ascii="Times New Roman" w:hAnsi="Times New Roman" w:cs="Times New Roman"/>
                <w:sz w:val="24"/>
                <w:szCs w:val="24"/>
              </w:rPr>
              <w:t xml:space="preserve"> – 0,6 МПа</w:t>
            </w:r>
          </w:p>
          <w:p w:rsidR="00A64DF8" w:rsidRPr="00CE2C57" w:rsidRDefault="00A64DF8" w:rsidP="00CE2C57">
            <w:pPr>
              <w:spacing w:after="0"/>
              <w:rPr>
                <w:rFonts w:ascii="Times New Roman" w:hAnsi="Times New Roman" w:cs="Times New Roman"/>
                <w:sz w:val="24"/>
                <w:szCs w:val="24"/>
              </w:rPr>
            </w:pPr>
            <w:proofErr w:type="gramStart"/>
            <w:r w:rsidRPr="00CE2C57">
              <w:rPr>
                <w:rFonts w:ascii="Times New Roman" w:hAnsi="Times New Roman" w:cs="Times New Roman"/>
                <w:sz w:val="24"/>
                <w:szCs w:val="24"/>
              </w:rPr>
              <w:t>выходное</w:t>
            </w:r>
            <w:proofErr w:type="gramEnd"/>
            <w:r w:rsidRPr="00CE2C57">
              <w:rPr>
                <w:rFonts w:ascii="Times New Roman" w:hAnsi="Times New Roman" w:cs="Times New Roman"/>
                <w:sz w:val="24"/>
                <w:szCs w:val="24"/>
              </w:rPr>
              <w:t xml:space="preserve"> – 0,005МПа</w:t>
            </w:r>
          </w:p>
        </w:tc>
        <w:tc>
          <w:tcPr>
            <w:tcW w:w="3726" w:type="dxa"/>
            <w:tcBorders>
              <w:top w:val="single" w:sz="4" w:space="0" w:color="000000"/>
              <w:left w:val="single" w:sz="4" w:space="0" w:color="000000"/>
              <w:bottom w:val="single" w:sz="4" w:space="0" w:color="000000"/>
              <w:right w:val="single" w:sz="4" w:space="0" w:color="000000"/>
            </w:tcBorders>
            <w:vAlign w:val="center"/>
          </w:tcPr>
          <w:p w:rsidR="00A64DF8" w:rsidRPr="00CE2C57" w:rsidRDefault="00A64DF8" w:rsidP="00CE2C57">
            <w:pPr>
              <w:spacing w:after="0"/>
              <w:jc w:val="center"/>
              <w:rPr>
                <w:rFonts w:ascii="Times New Roman" w:hAnsi="Times New Roman" w:cs="Times New Roman"/>
                <w:sz w:val="24"/>
                <w:szCs w:val="24"/>
              </w:rPr>
            </w:pPr>
            <w:r w:rsidRPr="00CE2C57">
              <w:rPr>
                <w:rFonts w:ascii="Times New Roman" w:hAnsi="Times New Roman" w:cs="Times New Roman"/>
                <w:sz w:val="24"/>
                <w:szCs w:val="24"/>
              </w:rPr>
              <w:t>30 м</w:t>
            </w:r>
            <w:r w:rsidRPr="00CE2C57">
              <w:rPr>
                <w:rFonts w:ascii="Times New Roman" w:hAnsi="Times New Roman" w:cs="Times New Roman"/>
                <w:sz w:val="24"/>
                <w:szCs w:val="24"/>
                <w:vertAlign w:val="superscript"/>
              </w:rPr>
              <w:t>3</w:t>
            </w:r>
            <w:r w:rsidRPr="00CE2C57">
              <w:rPr>
                <w:rFonts w:ascii="Times New Roman" w:hAnsi="Times New Roman" w:cs="Times New Roman"/>
                <w:sz w:val="24"/>
                <w:szCs w:val="24"/>
              </w:rPr>
              <w:t>/ч</w:t>
            </w:r>
          </w:p>
        </w:tc>
      </w:tr>
      <w:tr w:rsidR="00A64DF8" w:rsidRPr="00CE2C57" w:rsidTr="000A2E16">
        <w:trPr>
          <w:cantSplit/>
          <w:trHeight w:val="397"/>
        </w:trPr>
        <w:tc>
          <w:tcPr>
            <w:tcW w:w="832" w:type="dxa"/>
            <w:tcBorders>
              <w:top w:val="single" w:sz="4" w:space="0" w:color="000000"/>
              <w:left w:val="single" w:sz="4" w:space="0" w:color="000000"/>
              <w:bottom w:val="single" w:sz="4" w:space="0" w:color="000000"/>
            </w:tcBorders>
            <w:vAlign w:val="center"/>
          </w:tcPr>
          <w:p w:rsidR="00A64DF8" w:rsidRPr="00CE2C57" w:rsidRDefault="00A64DF8" w:rsidP="00CE2C57">
            <w:pPr>
              <w:spacing w:after="0"/>
              <w:jc w:val="center"/>
              <w:rPr>
                <w:rFonts w:ascii="Times New Roman" w:hAnsi="Times New Roman" w:cs="Times New Roman"/>
                <w:sz w:val="24"/>
                <w:szCs w:val="24"/>
              </w:rPr>
            </w:pPr>
            <w:r w:rsidRPr="00CE2C57">
              <w:rPr>
                <w:rFonts w:ascii="Times New Roman" w:hAnsi="Times New Roman" w:cs="Times New Roman"/>
                <w:sz w:val="24"/>
                <w:szCs w:val="24"/>
              </w:rPr>
              <w:t>6</w:t>
            </w:r>
          </w:p>
        </w:tc>
        <w:tc>
          <w:tcPr>
            <w:tcW w:w="2116" w:type="dxa"/>
            <w:tcBorders>
              <w:top w:val="single" w:sz="4" w:space="0" w:color="000000"/>
              <w:left w:val="single" w:sz="4" w:space="0" w:color="000000"/>
              <w:bottom w:val="single" w:sz="4" w:space="0" w:color="000000"/>
            </w:tcBorders>
            <w:vAlign w:val="center"/>
          </w:tcPr>
          <w:p w:rsidR="00A64DF8" w:rsidRPr="00CE2C57" w:rsidRDefault="00A64DF8" w:rsidP="00CE2C57">
            <w:pPr>
              <w:spacing w:after="0"/>
              <w:rPr>
                <w:rFonts w:ascii="Times New Roman" w:hAnsi="Times New Roman" w:cs="Times New Roman"/>
                <w:sz w:val="24"/>
                <w:szCs w:val="24"/>
              </w:rPr>
            </w:pPr>
            <w:r w:rsidRPr="00CE2C57">
              <w:rPr>
                <w:rFonts w:ascii="Times New Roman" w:hAnsi="Times New Roman" w:cs="Times New Roman"/>
                <w:sz w:val="24"/>
                <w:szCs w:val="24"/>
              </w:rPr>
              <w:t>ШРП № 51</w:t>
            </w:r>
          </w:p>
          <w:p w:rsidR="00A64DF8" w:rsidRPr="00CE2C57" w:rsidRDefault="00A64DF8" w:rsidP="00CE2C57">
            <w:pPr>
              <w:spacing w:after="0"/>
              <w:rPr>
                <w:rFonts w:ascii="Times New Roman" w:hAnsi="Times New Roman" w:cs="Times New Roman"/>
                <w:sz w:val="24"/>
                <w:szCs w:val="24"/>
              </w:rPr>
            </w:pPr>
            <w:r w:rsidRPr="00CE2C57">
              <w:rPr>
                <w:rFonts w:ascii="Times New Roman" w:hAnsi="Times New Roman" w:cs="Times New Roman"/>
                <w:sz w:val="24"/>
                <w:szCs w:val="24"/>
              </w:rPr>
              <w:t>(«Лидер»)</w:t>
            </w:r>
          </w:p>
        </w:tc>
        <w:tc>
          <w:tcPr>
            <w:tcW w:w="2795" w:type="dxa"/>
            <w:tcBorders>
              <w:top w:val="single" w:sz="4" w:space="0" w:color="000000"/>
              <w:left w:val="single" w:sz="4" w:space="0" w:color="000000"/>
              <w:bottom w:val="single" w:sz="4" w:space="0" w:color="000000"/>
            </w:tcBorders>
            <w:vAlign w:val="center"/>
          </w:tcPr>
          <w:p w:rsidR="00A64DF8" w:rsidRPr="00CE2C57" w:rsidRDefault="00A64DF8" w:rsidP="00CE2C57">
            <w:pPr>
              <w:spacing w:after="0"/>
              <w:rPr>
                <w:rFonts w:ascii="Times New Roman" w:hAnsi="Times New Roman" w:cs="Times New Roman"/>
                <w:sz w:val="24"/>
                <w:szCs w:val="24"/>
              </w:rPr>
            </w:pPr>
            <w:proofErr w:type="gramStart"/>
            <w:r w:rsidRPr="00CE2C57">
              <w:rPr>
                <w:rFonts w:ascii="Times New Roman" w:hAnsi="Times New Roman" w:cs="Times New Roman"/>
                <w:sz w:val="24"/>
                <w:szCs w:val="24"/>
              </w:rPr>
              <w:t>входное</w:t>
            </w:r>
            <w:proofErr w:type="gramEnd"/>
            <w:r w:rsidRPr="00CE2C57">
              <w:rPr>
                <w:rFonts w:ascii="Times New Roman" w:hAnsi="Times New Roman" w:cs="Times New Roman"/>
                <w:sz w:val="24"/>
                <w:szCs w:val="24"/>
              </w:rPr>
              <w:t xml:space="preserve"> – 0,6 МПа</w:t>
            </w:r>
          </w:p>
          <w:p w:rsidR="00A64DF8" w:rsidRPr="00CE2C57" w:rsidRDefault="00A64DF8" w:rsidP="00CE2C57">
            <w:pPr>
              <w:spacing w:after="0"/>
              <w:rPr>
                <w:rFonts w:ascii="Times New Roman" w:hAnsi="Times New Roman" w:cs="Times New Roman"/>
                <w:sz w:val="24"/>
                <w:szCs w:val="24"/>
              </w:rPr>
            </w:pPr>
            <w:proofErr w:type="gramStart"/>
            <w:r w:rsidRPr="00CE2C57">
              <w:rPr>
                <w:rFonts w:ascii="Times New Roman" w:hAnsi="Times New Roman" w:cs="Times New Roman"/>
                <w:sz w:val="24"/>
                <w:szCs w:val="24"/>
              </w:rPr>
              <w:t>выходное</w:t>
            </w:r>
            <w:proofErr w:type="gramEnd"/>
            <w:r w:rsidRPr="00CE2C57">
              <w:rPr>
                <w:rFonts w:ascii="Times New Roman" w:hAnsi="Times New Roman" w:cs="Times New Roman"/>
                <w:sz w:val="24"/>
                <w:szCs w:val="24"/>
              </w:rPr>
              <w:t xml:space="preserve"> – 0,005МПа</w:t>
            </w:r>
          </w:p>
        </w:tc>
        <w:tc>
          <w:tcPr>
            <w:tcW w:w="3726" w:type="dxa"/>
            <w:tcBorders>
              <w:top w:val="single" w:sz="4" w:space="0" w:color="000000"/>
              <w:left w:val="single" w:sz="4" w:space="0" w:color="000000"/>
              <w:bottom w:val="single" w:sz="4" w:space="0" w:color="000000"/>
              <w:right w:val="single" w:sz="4" w:space="0" w:color="000000"/>
            </w:tcBorders>
            <w:vAlign w:val="center"/>
          </w:tcPr>
          <w:p w:rsidR="00A64DF8" w:rsidRPr="00CE2C57" w:rsidRDefault="00A64DF8" w:rsidP="00CE2C57">
            <w:pPr>
              <w:spacing w:after="0"/>
              <w:jc w:val="center"/>
              <w:rPr>
                <w:rFonts w:ascii="Times New Roman" w:hAnsi="Times New Roman" w:cs="Times New Roman"/>
                <w:sz w:val="24"/>
                <w:szCs w:val="24"/>
              </w:rPr>
            </w:pPr>
            <w:r w:rsidRPr="00CE2C57">
              <w:rPr>
                <w:rFonts w:ascii="Times New Roman" w:hAnsi="Times New Roman" w:cs="Times New Roman"/>
                <w:sz w:val="24"/>
                <w:szCs w:val="24"/>
              </w:rPr>
              <w:t>300 м</w:t>
            </w:r>
            <w:r w:rsidRPr="00CE2C57">
              <w:rPr>
                <w:rFonts w:ascii="Times New Roman" w:hAnsi="Times New Roman" w:cs="Times New Roman"/>
                <w:sz w:val="24"/>
                <w:szCs w:val="24"/>
                <w:vertAlign w:val="superscript"/>
              </w:rPr>
              <w:t>3</w:t>
            </w:r>
            <w:r w:rsidRPr="00CE2C57">
              <w:rPr>
                <w:rFonts w:ascii="Times New Roman" w:hAnsi="Times New Roman" w:cs="Times New Roman"/>
                <w:sz w:val="24"/>
                <w:szCs w:val="24"/>
              </w:rPr>
              <w:t>/ч</w:t>
            </w:r>
          </w:p>
          <w:p w:rsidR="00A64DF8" w:rsidRPr="00CE2C57" w:rsidRDefault="00A64DF8" w:rsidP="00CE2C57">
            <w:pPr>
              <w:spacing w:after="0"/>
              <w:jc w:val="center"/>
              <w:rPr>
                <w:rFonts w:ascii="Times New Roman" w:hAnsi="Times New Roman" w:cs="Times New Roman"/>
                <w:sz w:val="24"/>
                <w:szCs w:val="24"/>
              </w:rPr>
            </w:pPr>
            <w:r w:rsidRPr="00CE2C57">
              <w:rPr>
                <w:rFonts w:ascii="Times New Roman" w:hAnsi="Times New Roman" w:cs="Times New Roman"/>
                <w:sz w:val="24"/>
                <w:szCs w:val="24"/>
              </w:rPr>
              <w:t>От ШРП имеется сеть низкого да</w:t>
            </w:r>
            <w:r w:rsidRPr="00CE2C57">
              <w:rPr>
                <w:rFonts w:ascii="Times New Roman" w:hAnsi="Times New Roman" w:cs="Times New Roman"/>
                <w:sz w:val="24"/>
                <w:szCs w:val="24"/>
              </w:rPr>
              <w:t>в</w:t>
            </w:r>
            <w:r w:rsidRPr="00CE2C57">
              <w:rPr>
                <w:rFonts w:ascii="Times New Roman" w:hAnsi="Times New Roman" w:cs="Times New Roman"/>
                <w:sz w:val="24"/>
                <w:szCs w:val="24"/>
              </w:rPr>
              <w:t>ления</w:t>
            </w:r>
          </w:p>
        </w:tc>
      </w:tr>
      <w:tr w:rsidR="00A64DF8" w:rsidRPr="00CE2C57" w:rsidTr="000A2E16">
        <w:trPr>
          <w:cantSplit/>
          <w:trHeight w:val="397"/>
        </w:trPr>
        <w:tc>
          <w:tcPr>
            <w:tcW w:w="832" w:type="dxa"/>
            <w:tcBorders>
              <w:top w:val="single" w:sz="4" w:space="0" w:color="000000"/>
              <w:left w:val="single" w:sz="4" w:space="0" w:color="000000"/>
              <w:bottom w:val="single" w:sz="4" w:space="0" w:color="000000"/>
            </w:tcBorders>
            <w:vAlign w:val="center"/>
          </w:tcPr>
          <w:p w:rsidR="00A64DF8" w:rsidRPr="00CE2C57" w:rsidRDefault="00A64DF8" w:rsidP="00CE2C57">
            <w:pPr>
              <w:spacing w:after="0"/>
              <w:jc w:val="center"/>
              <w:rPr>
                <w:rFonts w:ascii="Times New Roman" w:hAnsi="Times New Roman" w:cs="Times New Roman"/>
                <w:sz w:val="24"/>
                <w:szCs w:val="24"/>
              </w:rPr>
            </w:pPr>
            <w:r w:rsidRPr="00CE2C57">
              <w:rPr>
                <w:rFonts w:ascii="Times New Roman" w:hAnsi="Times New Roman" w:cs="Times New Roman"/>
                <w:sz w:val="24"/>
                <w:szCs w:val="24"/>
              </w:rPr>
              <w:t>7</w:t>
            </w:r>
          </w:p>
        </w:tc>
        <w:tc>
          <w:tcPr>
            <w:tcW w:w="2116" w:type="dxa"/>
            <w:tcBorders>
              <w:top w:val="single" w:sz="4" w:space="0" w:color="000000"/>
              <w:left w:val="single" w:sz="4" w:space="0" w:color="000000"/>
              <w:bottom w:val="single" w:sz="4" w:space="0" w:color="000000"/>
            </w:tcBorders>
            <w:vAlign w:val="center"/>
          </w:tcPr>
          <w:p w:rsidR="00A64DF8" w:rsidRPr="00CE2C57" w:rsidRDefault="00A64DF8" w:rsidP="00CE2C57">
            <w:pPr>
              <w:spacing w:after="0"/>
              <w:rPr>
                <w:rFonts w:ascii="Times New Roman" w:hAnsi="Times New Roman" w:cs="Times New Roman"/>
                <w:sz w:val="24"/>
                <w:szCs w:val="24"/>
              </w:rPr>
            </w:pPr>
            <w:r w:rsidRPr="00CE2C57">
              <w:rPr>
                <w:rFonts w:ascii="Times New Roman" w:hAnsi="Times New Roman" w:cs="Times New Roman"/>
                <w:sz w:val="24"/>
                <w:szCs w:val="24"/>
              </w:rPr>
              <w:t>ШРП № 123</w:t>
            </w:r>
          </w:p>
          <w:p w:rsidR="00A64DF8" w:rsidRPr="00CE2C57" w:rsidRDefault="00A64DF8" w:rsidP="00CE2C57">
            <w:pPr>
              <w:spacing w:after="0"/>
              <w:rPr>
                <w:rFonts w:ascii="Times New Roman" w:hAnsi="Times New Roman" w:cs="Times New Roman"/>
                <w:sz w:val="24"/>
                <w:szCs w:val="24"/>
              </w:rPr>
            </w:pPr>
            <w:r w:rsidRPr="00CE2C57">
              <w:rPr>
                <w:rFonts w:ascii="Times New Roman" w:hAnsi="Times New Roman" w:cs="Times New Roman"/>
                <w:sz w:val="24"/>
                <w:szCs w:val="24"/>
              </w:rPr>
              <w:t>(ул. Сосновая, 35)</w:t>
            </w:r>
          </w:p>
        </w:tc>
        <w:tc>
          <w:tcPr>
            <w:tcW w:w="2795" w:type="dxa"/>
            <w:tcBorders>
              <w:top w:val="single" w:sz="4" w:space="0" w:color="000000"/>
              <w:left w:val="single" w:sz="4" w:space="0" w:color="000000"/>
              <w:bottom w:val="single" w:sz="4" w:space="0" w:color="000000"/>
            </w:tcBorders>
            <w:vAlign w:val="center"/>
          </w:tcPr>
          <w:p w:rsidR="00A64DF8" w:rsidRPr="00CE2C57" w:rsidRDefault="00A64DF8" w:rsidP="00CE2C57">
            <w:pPr>
              <w:spacing w:after="0"/>
              <w:rPr>
                <w:rFonts w:ascii="Times New Roman" w:hAnsi="Times New Roman" w:cs="Times New Roman"/>
                <w:sz w:val="24"/>
                <w:szCs w:val="24"/>
              </w:rPr>
            </w:pPr>
            <w:proofErr w:type="gramStart"/>
            <w:r w:rsidRPr="00CE2C57">
              <w:rPr>
                <w:rFonts w:ascii="Times New Roman" w:hAnsi="Times New Roman" w:cs="Times New Roman"/>
                <w:sz w:val="24"/>
                <w:szCs w:val="24"/>
              </w:rPr>
              <w:t>входное</w:t>
            </w:r>
            <w:proofErr w:type="gramEnd"/>
            <w:r w:rsidRPr="00CE2C57">
              <w:rPr>
                <w:rFonts w:ascii="Times New Roman" w:hAnsi="Times New Roman" w:cs="Times New Roman"/>
                <w:sz w:val="24"/>
                <w:szCs w:val="24"/>
              </w:rPr>
              <w:t xml:space="preserve"> – 0,6 МПа</w:t>
            </w:r>
          </w:p>
          <w:p w:rsidR="00A64DF8" w:rsidRPr="00CE2C57" w:rsidRDefault="00A64DF8" w:rsidP="00CE2C57">
            <w:pPr>
              <w:spacing w:after="0"/>
              <w:rPr>
                <w:rFonts w:ascii="Times New Roman" w:hAnsi="Times New Roman" w:cs="Times New Roman"/>
                <w:sz w:val="24"/>
                <w:szCs w:val="24"/>
              </w:rPr>
            </w:pPr>
            <w:proofErr w:type="gramStart"/>
            <w:r w:rsidRPr="00CE2C57">
              <w:rPr>
                <w:rFonts w:ascii="Times New Roman" w:hAnsi="Times New Roman" w:cs="Times New Roman"/>
                <w:sz w:val="24"/>
                <w:szCs w:val="24"/>
              </w:rPr>
              <w:t>выходное</w:t>
            </w:r>
            <w:proofErr w:type="gramEnd"/>
            <w:r w:rsidRPr="00CE2C57">
              <w:rPr>
                <w:rFonts w:ascii="Times New Roman" w:hAnsi="Times New Roman" w:cs="Times New Roman"/>
                <w:sz w:val="24"/>
                <w:szCs w:val="24"/>
              </w:rPr>
              <w:t xml:space="preserve"> – 0,005МПа</w:t>
            </w:r>
          </w:p>
        </w:tc>
        <w:tc>
          <w:tcPr>
            <w:tcW w:w="3726" w:type="dxa"/>
            <w:tcBorders>
              <w:top w:val="single" w:sz="4" w:space="0" w:color="000000"/>
              <w:left w:val="single" w:sz="4" w:space="0" w:color="000000"/>
              <w:bottom w:val="single" w:sz="4" w:space="0" w:color="000000"/>
              <w:right w:val="single" w:sz="4" w:space="0" w:color="000000"/>
            </w:tcBorders>
            <w:vAlign w:val="center"/>
          </w:tcPr>
          <w:p w:rsidR="00A64DF8" w:rsidRPr="00CE2C57" w:rsidRDefault="00A64DF8" w:rsidP="00CE2C57">
            <w:pPr>
              <w:spacing w:after="0"/>
              <w:jc w:val="center"/>
              <w:rPr>
                <w:rFonts w:ascii="Times New Roman" w:hAnsi="Times New Roman" w:cs="Times New Roman"/>
                <w:sz w:val="24"/>
                <w:szCs w:val="24"/>
              </w:rPr>
            </w:pPr>
            <w:r w:rsidRPr="00CE2C57">
              <w:rPr>
                <w:rFonts w:ascii="Times New Roman" w:hAnsi="Times New Roman" w:cs="Times New Roman"/>
                <w:sz w:val="24"/>
                <w:szCs w:val="24"/>
              </w:rPr>
              <w:t>30 м</w:t>
            </w:r>
            <w:r w:rsidRPr="00CE2C57">
              <w:rPr>
                <w:rFonts w:ascii="Times New Roman" w:hAnsi="Times New Roman" w:cs="Times New Roman"/>
                <w:sz w:val="24"/>
                <w:szCs w:val="24"/>
                <w:vertAlign w:val="superscript"/>
              </w:rPr>
              <w:t>3</w:t>
            </w:r>
            <w:r w:rsidRPr="00CE2C57">
              <w:rPr>
                <w:rFonts w:ascii="Times New Roman" w:hAnsi="Times New Roman" w:cs="Times New Roman"/>
                <w:sz w:val="24"/>
                <w:szCs w:val="24"/>
              </w:rPr>
              <w:t>/ч</w:t>
            </w:r>
          </w:p>
          <w:p w:rsidR="00A64DF8" w:rsidRPr="00CE2C57" w:rsidRDefault="00A64DF8" w:rsidP="00CE2C57">
            <w:pPr>
              <w:spacing w:after="0"/>
              <w:jc w:val="center"/>
              <w:rPr>
                <w:rFonts w:ascii="Times New Roman" w:hAnsi="Times New Roman" w:cs="Times New Roman"/>
                <w:sz w:val="24"/>
                <w:szCs w:val="24"/>
              </w:rPr>
            </w:pPr>
            <w:r w:rsidRPr="00CE2C57">
              <w:rPr>
                <w:rFonts w:ascii="Times New Roman" w:hAnsi="Times New Roman" w:cs="Times New Roman"/>
                <w:sz w:val="24"/>
                <w:szCs w:val="24"/>
              </w:rPr>
              <w:t>От ШРП имеется сеть низкого да</w:t>
            </w:r>
            <w:r w:rsidRPr="00CE2C57">
              <w:rPr>
                <w:rFonts w:ascii="Times New Roman" w:hAnsi="Times New Roman" w:cs="Times New Roman"/>
                <w:sz w:val="24"/>
                <w:szCs w:val="24"/>
              </w:rPr>
              <w:t>в</w:t>
            </w:r>
            <w:r w:rsidRPr="00CE2C57">
              <w:rPr>
                <w:rFonts w:ascii="Times New Roman" w:hAnsi="Times New Roman" w:cs="Times New Roman"/>
                <w:sz w:val="24"/>
                <w:szCs w:val="24"/>
              </w:rPr>
              <w:t>ления</w:t>
            </w:r>
          </w:p>
        </w:tc>
      </w:tr>
      <w:tr w:rsidR="00A64DF8" w:rsidRPr="00CE2C57" w:rsidTr="000A2E16">
        <w:trPr>
          <w:cantSplit/>
          <w:trHeight w:val="397"/>
        </w:trPr>
        <w:tc>
          <w:tcPr>
            <w:tcW w:w="832" w:type="dxa"/>
            <w:tcBorders>
              <w:top w:val="single" w:sz="4" w:space="0" w:color="000000"/>
              <w:left w:val="single" w:sz="4" w:space="0" w:color="000000"/>
              <w:bottom w:val="single" w:sz="4" w:space="0" w:color="000000"/>
            </w:tcBorders>
            <w:vAlign w:val="center"/>
          </w:tcPr>
          <w:p w:rsidR="00A64DF8" w:rsidRPr="00CE2C57" w:rsidRDefault="00A64DF8" w:rsidP="00CE2C57">
            <w:pPr>
              <w:spacing w:after="0"/>
              <w:jc w:val="center"/>
              <w:rPr>
                <w:rFonts w:ascii="Times New Roman" w:hAnsi="Times New Roman" w:cs="Times New Roman"/>
                <w:sz w:val="24"/>
                <w:szCs w:val="24"/>
              </w:rPr>
            </w:pPr>
            <w:r w:rsidRPr="00CE2C57">
              <w:rPr>
                <w:rFonts w:ascii="Times New Roman" w:hAnsi="Times New Roman" w:cs="Times New Roman"/>
                <w:sz w:val="24"/>
                <w:szCs w:val="24"/>
              </w:rPr>
              <w:t>8</w:t>
            </w:r>
          </w:p>
        </w:tc>
        <w:tc>
          <w:tcPr>
            <w:tcW w:w="2116" w:type="dxa"/>
            <w:tcBorders>
              <w:top w:val="single" w:sz="4" w:space="0" w:color="000000"/>
              <w:left w:val="single" w:sz="4" w:space="0" w:color="000000"/>
              <w:bottom w:val="single" w:sz="4" w:space="0" w:color="000000"/>
            </w:tcBorders>
            <w:vAlign w:val="center"/>
          </w:tcPr>
          <w:p w:rsidR="00A64DF8" w:rsidRPr="00CE2C57" w:rsidRDefault="00A64DF8" w:rsidP="00CE2C57">
            <w:pPr>
              <w:spacing w:after="0"/>
              <w:rPr>
                <w:rFonts w:ascii="Times New Roman" w:hAnsi="Times New Roman" w:cs="Times New Roman"/>
                <w:sz w:val="24"/>
                <w:szCs w:val="24"/>
              </w:rPr>
            </w:pPr>
            <w:r w:rsidRPr="00CE2C57">
              <w:rPr>
                <w:rFonts w:ascii="Times New Roman" w:hAnsi="Times New Roman" w:cs="Times New Roman"/>
                <w:sz w:val="24"/>
                <w:szCs w:val="24"/>
              </w:rPr>
              <w:t>ШРП № 143</w:t>
            </w:r>
          </w:p>
          <w:p w:rsidR="00A64DF8" w:rsidRPr="00CE2C57" w:rsidRDefault="00A64DF8" w:rsidP="00CE2C57">
            <w:pPr>
              <w:spacing w:after="0"/>
              <w:rPr>
                <w:rFonts w:ascii="Times New Roman" w:hAnsi="Times New Roman" w:cs="Times New Roman"/>
                <w:sz w:val="24"/>
                <w:szCs w:val="24"/>
              </w:rPr>
            </w:pPr>
            <w:r w:rsidRPr="00CE2C57">
              <w:rPr>
                <w:rFonts w:ascii="Times New Roman" w:hAnsi="Times New Roman" w:cs="Times New Roman"/>
                <w:sz w:val="24"/>
                <w:szCs w:val="24"/>
              </w:rPr>
              <w:t>(ул. Сосновая, 35)</w:t>
            </w:r>
          </w:p>
        </w:tc>
        <w:tc>
          <w:tcPr>
            <w:tcW w:w="2795" w:type="dxa"/>
            <w:tcBorders>
              <w:top w:val="single" w:sz="4" w:space="0" w:color="000000"/>
              <w:left w:val="single" w:sz="4" w:space="0" w:color="000000"/>
              <w:bottom w:val="single" w:sz="4" w:space="0" w:color="000000"/>
            </w:tcBorders>
            <w:vAlign w:val="center"/>
          </w:tcPr>
          <w:p w:rsidR="00A64DF8" w:rsidRPr="00CE2C57" w:rsidRDefault="00A64DF8" w:rsidP="00CE2C57">
            <w:pPr>
              <w:spacing w:after="0"/>
              <w:rPr>
                <w:rFonts w:ascii="Times New Roman" w:hAnsi="Times New Roman" w:cs="Times New Roman"/>
                <w:sz w:val="24"/>
                <w:szCs w:val="24"/>
              </w:rPr>
            </w:pPr>
            <w:proofErr w:type="gramStart"/>
            <w:r w:rsidRPr="00CE2C57">
              <w:rPr>
                <w:rFonts w:ascii="Times New Roman" w:hAnsi="Times New Roman" w:cs="Times New Roman"/>
                <w:sz w:val="24"/>
                <w:szCs w:val="24"/>
              </w:rPr>
              <w:t>входное</w:t>
            </w:r>
            <w:proofErr w:type="gramEnd"/>
            <w:r w:rsidRPr="00CE2C57">
              <w:rPr>
                <w:rFonts w:ascii="Times New Roman" w:hAnsi="Times New Roman" w:cs="Times New Roman"/>
                <w:sz w:val="24"/>
                <w:szCs w:val="24"/>
              </w:rPr>
              <w:t xml:space="preserve"> – 0,6 МПа</w:t>
            </w:r>
          </w:p>
          <w:p w:rsidR="00A64DF8" w:rsidRPr="00CE2C57" w:rsidRDefault="00A64DF8" w:rsidP="00CE2C57">
            <w:pPr>
              <w:spacing w:after="0"/>
              <w:rPr>
                <w:rFonts w:ascii="Times New Roman" w:hAnsi="Times New Roman" w:cs="Times New Roman"/>
                <w:sz w:val="24"/>
                <w:szCs w:val="24"/>
              </w:rPr>
            </w:pPr>
            <w:proofErr w:type="gramStart"/>
            <w:r w:rsidRPr="00CE2C57">
              <w:rPr>
                <w:rFonts w:ascii="Times New Roman" w:hAnsi="Times New Roman" w:cs="Times New Roman"/>
                <w:sz w:val="24"/>
                <w:szCs w:val="24"/>
              </w:rPr>
              <w:t>выходное</w:t>
            </w:r>
            <w:proofErr w:type="gramEnd"/>
            <w:r w:rsidRPr="00CE2C57">
              <w:rPr>
                <w:rFonts w:ascii="Times New Roman" w:hAnsi="Times New Roman" w:cs="Times New Roman"/>
                <w:sz w:val="24"/>
                <w:szCs w:val="24"/>
              </w:rPr>
              <w:t xml:space="preserve"> – 0,005МПа</w:t>
            </w:r>
          </w:p>
        </w:tc>
        <w:tc>
          <w:tcPr>
            <w:tcW w:w="3726" w:type="dxa"/>
            <w:tcBorders>
              <w:top w:val="single" w:sz="4" w:space="0" w:color="000000"/>
              <w:left w:val="single" w:sz="4" w:space="0" w:color="000000"/>
              <w:bottom w:val="single" w:sz="4" w:space="0" w:color="000000"/>
              <w:right w:val="single" w:sz="4" w:space="0" w:color="000000"/>
            </w:tcBorders>
            <w:vAlign w:val="center"/>
          </w:tcPr>
          <w:p w:rsidR="00A64DF8" w:rsidRPr="00CE2C57" w:rsidRDefault="00A64DF8" w:rsidP="00CE2C57">
            <w:pPr>
              <w:spacing w:after="0"/>
              <w:jc w:val="center"/>
              <w:rPr>
                <w:rFonts w:ascii="Times New Roman" w:hAnsi="Times New Roman" w:cs="Times New Roman"/>
                <w:sz w:val="24"/>
                <w:szCs w:val="24"/>
              </w:rPr>
            </w:pPr>
            <w:r w:rsidRPr="00CE2C57">
              <w:rPr>
                <w:rFonts w:ascii="Times New Roman" w:hAnsi="Times New Roman" w:cs="Times New Roman"/>
                <w:sz w:val="24"/>
                <w:szCs w:val="24"/>
              </w:rPr>
              <w:t>30 м</w:t>
            </w:r>
            <w:r w:rsidRPr="00CE2C57">
              <w:rPr>
                <w:rFonts w:ascii="Times New Roman" w:hAnsi="Times New Roman" w:cs="Times New Roman"/>
                <w:sz w:val="24"/>
                <w:szCs w:val="24"/>
                <w:vertAlign w:val="superscript"/>
              </w:rPr>
              <w:t>3</w:t>
            </w:r>
            <w:r w:rsidRPr="00CE2C57">
              <w:rPr>
                <w:rFonts w:ascii="Times New Roman" w:hAnsi="Times New Roman" w:cs="Times New Roman"/>
                <w:sz w:val="24"/>
                <w:szCs w:val="24"/>
              </w:rPr>
              <w:t>/ч</w:t>
            </w:r>
          </w:p>
          <w:p w:rsidR="00A64DF8" w:rsidRPr="00CE2C57" w:rsidRDefault="00A64DF8" w:rsidP="00CE2C57">
            <w:pPr>
              <w:spacing w:after="0"/>
              <w:jc w:val="center"/>
              <w:rPr>
                <w:rFonts w:ascii="Times New Roman" w:hAnsi="Times New Roman" w:cs="Times New Roman"/>
                <w:sz w:val="24"/>
                <w:szCs w:val="24"/>
              </w:rPr>
            </w:pPr>
            <w:r w:rsidRPr="00CE2C57">
              <w:rPr>
                <w:rFonts w:ascii="Times New Roman" w:hAnsi="Times New Roman" w:cs="Times New Roman"/>
                <w:sz w:val="24"/>
                <w:szCs w:val="24"/>
              </w:rPr>
              <w:t>От ШРП имеется сеть низкого да</w:t>
            </w:r>
            <w:r w:rsidRPr="00CE2C57">
              <w:rPr>
                <w:rFonts w:ascii="Times New Roman" w:hAnsi="Times New Roman" w:cs="Times New Roman"/>
                <w:sz w:val="24"/>
                <w:szCs w:val="24"/>
              </w:rPr>
              <w:t>в</w:t>
            </w:r>
            <w:r w:rsidRPr="00CE2C57">
              <w:rPr>
                <w:rFonts w:ascii="Times New Roman" w:hAnsi="Times New Roman" w:cs="Times New Roman"/>
                <w:sz w:val="24"/>
                <w:szCs w:val="24"/>
              </w:rPr>
              <w:t>ления</w:t>
            </w:r>
          </w:p>
        </w:tc>
      </w:tr>
    </w:tbl>
    <w:p w:rsidR="00A64DF8" w:rsidRPr="00CE2C57" w:rsidRDefault="00A64DF8" w:rsidP="00CE2C57">
      <w:pPr>
        <w:widowControl w:val="0"/>
        <w:numPr>
          <w:ilvl w:val="0"/>
          <w:numId w:val="1"/>
        </w:numPr>
        <w:suppressAutoHyphens/>
        <w:autoSpaceDE w:val="0"/>
        <w:spacing w:after="0" w:line="240" w:lineRule="auto"/>
        <w:ind w:left="0" w:firstLine="709"/>
        <w:jc w:val="both"/>
        <w:rPr>
          <w:rFonts w:ascii="Times New Roman" w:hAnsi="Times New Roman" w:cs="Times New Roman"/>
          <w:sz w:val="24"/>
          <w:szCs w:val="24"/>
        </w:rPr>
      </w:pPr>
      <w:r w:rsidRPr="00CE2C57">
        <w:rPr>
          <w:rFonts w:ascii="Times New Roman" w:hAnsi="Times New Roman" w:cs="Times New Roman"/>
          <w:sz w:val="24"/>
          <w:szCs w:val="24"/>
        </w:rPr>
        <w:t>Газификация поселения производится в соответствии с утвержденной программой, схемой и проектов газификации Новгородской области.</w:t>
      </w:r>
    </w:p>
    <w:p w:rsidR="00A64DF8" w:rsidRPr="00CE2C57" w:rsidRDefault="00A64DF8" w:rsidP="00CE2C57">
      <w:pPr>
        <w:widowControl w:val="0"/>
        <w:numPr>
          <w:ilvl w:val="0"/>
          <w:numId w:val="1"/>
        </w:numPr>
        <w:suppressAutoHyphens/>
        <w:autoSpaceDE w:val="0"/>
        <w:spacing w:after="0" w:line="240" w:lineRule="auto"/>
        <w:ind w:left="0" w:firstLine="709"/>
        <w:jc w:val="both"/>
        <w:rPr>
          <w:rFonts w:ascii="Times New Roman" w:hAnsi="Times New Roman" w:cs="Times New Roman"/>
          <w:sz w:val="24"/>
          <w:szCs w:val="24"/>
        </w:rPr>
      </w:pPr>
      <w:r w:rsidRPr="00CE2C57">
        <w:rPr>
          <w:rFonts w:ascii="Times New Roman" w:hAnsi="Times New Roman" w:cs="Times New Roman"/>
          <w:sz w:val="24"/>
          <w:szCs w:val="24"/>
        </w:rPr>
        <w:t xml:space="preserve">Предусматривается обеспечение природным газом населенных пунктов Едровского сельского поселения. Источники газоснабжения природным газом предполагаются от АГРС Валдай и АГРС «Едрово». От АГРС Валдай будут обеспечены газом среднего давления (0,3 МПа) населенные пункты Добывалово, Зеленая Роща, Старая и Новая </w:t>
      </w:r>
      <w:proofErr w:type="spellStart"/>
      <w:r w:rsidRPr="00CE2C57">
        <w:rPr>
          <w:rFonts w:ascii="Times New Roman" w:hAnsi="Times New Roman" w:cs="Times New Roman"/>
          <w:sz w:val="24"/>
          <w:szCs w:val="24"/>
        </w:rPr>
        <w:t>Ситенка</w:t>
      </w:r>
      <w:proofErr w:type="spellEnd"/>
      <w:r w:rsidRPr="00CE2C57">
        <w:rPr>
          <w:rFonts w:ascii="Times New Roman" w:hAnsi="Times New Roman" w:cs="Times New Roman"/>
          <w:sz w:val="24"/>
          <w:szCs w:val="24"/>
        </w:rPr>
        <w:t>. Остальные населенные пункты предлагается обеспечить газом высокого давления 2 категории (0,6 МПа) от АГРС «Едрово». В населенных пунктах Едровского сельского поселения с незначительным количеством жителей на расчетный срок предлагается оставить существующую систему газоснабжения на базе сжиженного газа от индивидуальных баллонных установок.</w:t>
      </w:r>
    </w:p>
    <w:p w:rsidR="00A64DF8" w:rsidRPr="00CE2C57" w:rsidRDefault="00A64DF8" w:rsidP="00CE2C57">
      <w:pPr>
        <w:widowControl w:val="0"/>
        <w:numPr>
          <w:ilvl w:val="0"/>
          <w:numId w:val="1"/>
        </w:numPr>
        <w:suppressAutoHyphens/>
        <w:autoSpaceDE w:val="0"/>
        <w:spacing w:after="0" w:line="240" w:lineRule="auto"/>
        <w:ind w:left="0" w:firstLine="709"/>
        <w:jc w:val="both"/>
        <w:rPr>
          <w:rFonts w:ascii="Times New Roman" w:hAnsi="Times New Roman" w:cs="Times New Roman"/>
          <w:sz w:val="24"/>
          <w:szCs w:val="24"/>
        </w:rPr>
      </w:pPr>
      <w:r w:rsidRPr="00CE2C57">
        <w:rPr>
          <w:rFonts w:ascii="Times New Roman" w:hAnsi="Times New Roman" w:cs="Times New Roman"/>
          <w:sz w:val="24"/>
          <w:szCs w:val="24"/>
        </w:rPr>
        <w:t xml:space="preserve">В сельском поселении предусматриваются развитие населенных пунктов с. Едрово и д. Большое </w:t>
      </w:r>
      <w:proofErr w:type="spellStart"/>
      <w:r w:rsidRPr="00CE2C57">
        <w:rPr>
          <w:rFonts w:ascii="Times New Roman" w:hAnsi="Times New Roman" w:cs="Times New Roman"/>
          <w:sz w:val="24"/>
          <w:szCs w:val="24"/>
        </w:rPr>
        <w:t>Носакино</w:t>
      </w:r>
      <w:proofErr w:type="spellEnd"/>
      <w:r w:rsidRPr="00CE2C57">
        <w:rPr>
          <w:rFonts w:ascii="Times New Roman" w:hAnsi="Times New Roman" w:cs="Times New Roman"/>
          <w:sz w:val="24"/>
          <w:szCs w:val="24"/>
        </w:rPr>
        <w:t>. В д. Зеленая Роща предусматривается газификация существующей котельной № 18 (2,0 Гкал/ч) психоневрологического диспансера с учетом реконструкции котельной и переводом оборудования на газовое топливо. Расчетный расход газа на котельную 277,8 м</w:t>
      </w:r>
      <w:r w:rsidRPr="00CE2C57">
        <w:rPr>
          <w:rFonts w:ascii="Times New Roman" w:hAnsi="Times New Roman" w:cs="Times New Roman"/>
          <w:sz w:val="24"/>
          <w:szCs w:val="24"/>
          <w:vertAlign w:val="superscript"/>
        </w:rPr>
        <w:t>3</w:t>
      </w:r>
      <w:r w:rsidRPr="00CE2C57">
        <w:rPr>
          <w:rFonts w:ascii="Times New Roman" w:hAnsi="Times New Roman" w:cs="Times New Roman"/>
          <w:sz w:val="24"/>
          <w:szCs w:val="24"/>
        </w:rPr>
        <w:t>/ч.</w:t>
      </w:r>
    </w:p>
    <w:p w:rsidR="00A64DF8" w:rsidRPr="00CE2C57" w:rsidRDefault="00A64DF8" w:rsidP="00CE2C57">
      <w:pPr>
        <w:spacing w:after="0"/>
        <w:jc w:val="both"/>
        <w:rPr>
          <w:rFonts w:ascii="Times New Roman" w:hAnsi="Times New Roman" w:cs="Times New Roman"/>
          <w:sz w:val="24"/>
          <w:szCs w:val="24"/>
        </w:rPr>
      </w:pPr>
      <w:r w:rsidRPr="00CE2C57">
        <w:rPr>
          <w:rFonts w:ascii="Times New Roman" w:hAnsi="Times New Roman" w:cs="Times New Roman"/>
          <w:sz w:val="24"/>
          <w:szCs w:val="24"/>
        </w:rPr>
        <w:t xml:space="preserve">Газоснабжение планируемой и существующей застройки </w:t>
      </w:r>
      <w:proofErr w:type="gramStart"/>
      <w:r w:rsidRPr="00CE2C57">
        <w:rPr>
          <w:rFonts w:ascii="Times New Roman" w:hAnsi="Times New Roman" w:cs="Times New Roman"/>
          <w:sz w:val="24"/>
          <w:szCs w:val="24"/>
        </w:rPr>
        <w:t>в</w:t>
      </w:r>
      <w:proofErr w:type="gramEnd"/>
      <w:r w:rsidRPr="00CE2C57">
        <w:rPr>
          <w:rFonts w:ascii="Times New Roman" w:hAnsi="Times New Roman" w:cs="Times New Roman"/>
          <w:sz w:val="24"/>
          <w:szCs w:val="24"/>
        </w:rPr>
        <w:t xml:space="preserve"> </w:t>
      </w:r>
      <w:proofErr w:type="gramStart"/>
      <w:r w:rsidRPr="00CE2C57">
        <w:rPr>
          <w:rFonts w:ascii="Times New Roman" w:hAnsi="Times New Roman" w:cs="Times New Roman"/>
          <w:sz w:val="24"/>
          <w:szCs w:val="24"/>
        </w:rPr>
        <w:t>с</w:t>
      </w:r>
      <w:proofErr w:type="gramEnd"/>
      <w:r w:rsidRPr="00CE2C57">
        <w:rPr>
          <w:rFonts w:ascii="Times New Roman" w:hAnsi="Times New Roman" w:cs="Times New Roman"/>
          <w:sz w:val="24"/>
          <w:szCs w:val="24"/>
        </w:rPr>
        <w:t xml:space="preserve">. Едрово и д. Большое </w:t>
      </w:r>
      <w:proofErr w:type="spellStart"/>
      <w:r w:rsidRPr="00CE2C57">
        <w:rPr>
          <w:rFonts w:ascii="Times New Roman" w:hAnsi="Times New Roman" w:cs="Times New Roman"/>
          <w:sz w:val="24"/>
          <w:szCs w:val="24"/>
        </w:rPr>
        <w:t>Носакино</w:t>
      </w:r>
      <w:proofErr w:type="spellEnd"/>
      <w:r w:rsidRPr="00CE2C57">
        <w:rPr>
          <w:rFonts w:ascii="Times New Roman" w:hAnsi="Times New Roman" w:cs="Times New Roman"/>
          <w:sz w:val="24"/>
          <w:szCs w:val="24"/>
        </w:rPr>
        <w:t xml:space="preserve"> предлагается от существующих и планируемых газопроводов высокого и среднего и низкого давления.</w:t>
      </w:r>
    </w:p>
    <w:p w:rsidR="00A64DF8" w:rsidRPr="00CE2C57" w:rsidRDefault="00A64DF8" w:rsidP="00CE2C57">
      <w:pPr>
        <w:spacing w:after="0"/>
        <w:jc w:val="both"/>
        <w:rPr>
          <w:rFonts w:ascii="Times New Roman" w:hAnsi="Times New Roman" w:cs="Times New Roman"/>
          <w:sz w:val="24"/>
          <w:szCs w:val="24"/>
        </w:rPr>
      </w:pPr>
      <w:r w:rsidRPr="00CE2C57">
        <w:rPr>
          <w:rFonts w:ascii="Times New Roman" w:hAnsi="Times New Roman" w:cs="Times New Roman"/>
          <w:sz w:val="24"/>
          <w:szCs w:val="24"/>
        </w:rPr>
        <w:lastRenderedPageBreak/>
        <w:t>Газоснабжение планируемых кварталов индивидуальной жилой и общественно-деловой з</w:t>
      </w:r>
      <w:r w:rsidRPr="00CE2C57">
        <w:rPr>
          <w:rFonts w:ascii="Times New Roman" w:hAnsi="Times New Roman" w:cs="Times New Roman"/>
          <w:sz w:val="24"/>
          <w:szCs w:val="24"/>
        </w:rPr>
        <w:t>а</w:t>
      </w:r>
      <w:r w:rsidRPr="00CE2C57">
        <w:rPr>
          <w:rFonts w:ascii="Times New Roman" w:hAnsi="Times New Roman" w:cs="Times New Roman"/>
          <w:sz w:val="24"/>
          <w:szCs w:val="24"/>
        </w:rPr>
        <w:t xml:space="preserve">стройки </w:t>
      </w:r>
      <w:proofErr w:type="gramStart"/>
      <w:r w:rsidRPr="00CE2C57">
        <w:rPr>
          <w:rFonts w:ascii="Times New Roman" w:hAnsi="Times New Roman" w:cs="Times New Roman"/>
          <w:sz w:val="24"/>
          <w:szCs w:val="24"/>
        </w:rPr>
        <w:t>в</w:t>
      </w:r>
      <w:proofErr w:type="gramEnd"/>
      <w:r w:rsidRPr="00CE2C57">
        <w:rPr>
          <w:rFonts w:ascii="Times New Roman" w:hAnsi="Times New Roman" w:cs="Times New Roman"/>
          <w:sz w:val="24"/>
          <w:szCs w:val="24"/>
        </w:rPr>
        <w:t xml:space="preserve"> с. Едрово предлагается предусмотреть с учетом существующих ГРП (ШРП, ГРПШ) и газопроводов. Газоснабжение индивидуальной жилой застройки (кварталы № 1 - 6) и индив</w:t>
      </w:r>
      <w:r w:rsidRPr="00CE2C57">
        <w:rPr>
          <w:rFonts w:ascii="Times New Roman" w:hAnsi="Times New Roman" w:cs="Times New Roman"/>
          <w:sz w:val="24"/>
          <w:szCs w:val="24"/>
        </w:rPr>
        <w:t>и</w:t>
      </w:r>
      <w:r w:rsidRPr="00CE2C57">
        <w:rPr>
          <w:rFonts w:ascii="Times New Roman" w:hAnsi="Times New Roman" w:cs="Times New Roman"/>
          <w:sz w:val="24"/>
          <w:szCs w:val="24"/>
        </w:rPr>
        <w:t xml:space="preserve">дуальных источников тепла для теплоснабжения в общественно-деловой застройке (квартал № 7), предлагается предусмотреть от перспективных сетей газопроводов низкого давления </w:t>
      </w:r>
      <w:proofErr w:type="gramStart"/>
      <w:r w:rsidRPr="00CE2C57">
        <w:rPr>
          <w:rFonts w:ascii="Times New Roman" w:hAnsi="Times New Roman" w:cs="Times New Roman"/>
          <w:sz w:val="24"/>
          <w:szCs w:val="24"/>
        </w:rPr>
        <w:t>от</w:t>
      </w:r>
      <w:proofErr w:type="gramEnd"/>
      <w:r w:rsidRPr="00CE2C57">
        <w:rPr>
          <w:rFonts w:ascii="Times New Roman" w:hAnsi="Times New Roman" w:cs="Times New Roman"/>
          <w:sz w:val="24"/>
          <w:szCs w:val="24"/>
        </w:rPr>
        <w:t xml:space="preserve"> пл</w:t>
      </w:r>
      <w:r w:rsidRPr="00CE2C57">
        <w:rPr>
          <w:rFonts w:ascii="Times New Roman" w:hAnsi="Times New Roman" w:cs="Times New Roman"/>
          <w:sz w:val="24"/>
          <w:szCs w:val="24"/>
        </w:rPr>
        <w:t>а</w:t>
      </w:r>
      <w:r w:rsidRPr="00CE2C57">
        <w:rPr>
          <w:rFonts w:ascii="Times New Roman" w:hAnsi="Times New Roman" w:cs="Times New Roman"/>
          <w:sz w:val="24"/>
          <w:szCs w:val="24"/>
        </w:rPr>
        <w:t>нируемого ГРПШ. Расчетное давление на входе в ГРПШ - высокое (</w:t>
      </w:r>
      <w:proofErr w:type="gramStart"/>
      <w:r w:rsidRPr="00CE2C57">
        <w:rPr>
          <w:rFonts w:ascii="Times New Roman" w:hAnsi="Times New Roman" w:cs="Times New Roman"/>
          <w:sz w:val="24"/>
          <w:szCs w:val="24"/>
        </w:rPr>
        <w:t>Р</w:t>
      </w:r>
      <w:proofErr w:type="gramEnd"/>
      <w:r w:rsidRPr="00CE2C57">
        <w:rPr>
          <w:rFonts w:ascii="Times New Roman" w:hAnsi="Times New Roman" w:cs="Times New Roman"/>
          <w:sz w:val="24"/>
          <w:szCs w:val="24"/>
        </w:rPr>
        <w:t xml:space="preserve"> ≤ 0,6 МПа), на выходе - низкое (Р ≤ 0,005 МПа). Общий расчетный расход газа по планируемой застройке и нагрузка на ГРПШ - </w:t>
      </w:r>
      <w:r w:rsidRPr="00CE2C57">
        <w:rPr>
          <w:rFonts w:ascii="Times New Roman" w:hAnsi="Times New Roman" w:cs="Times New Roman"/>
          <w:sz w:val="24"/>
          <w:szCs w:val="24"/>
        </w:rPr>
        <w:fldChar w:fldCharType="begin"/>
      </w:r>
      <w:r w:rsidRPr="00CE2C57">
        <w:rPr>
          <w:rFonts w:ascii="Times New Roman" w:hAnsi="Times New Roman" w:cs="Times New Roman"/>
          <w:sz w:val="24"/>
          <w:szCs w:val="24"/>
        </w:rPr>
        <w:instrText xml:space="preserve"> =SUM(ABOVE) </w:instrText>
      </w:r>
      <w:r w:rsidRPr="00CE2C57">
        <w:rPr>
          <w:rFonts w:ascii="Times New Roman" w:hAnsi="Times New Roman" w:cs="Times New Roman"/>
          <w:sz w:val="24"/>
          <w:szCs w:val="24"/>
        </w:rPr>
        <w:fldChar w:fldCharType="separate"/>
      </w:r>
      <w:r w:rsidRPr="00CE2C57">
        <w:rPr>
          <w:rFonts w:ascii="Times New Roman" w:hAnsi="Times New Roman" w:cs="Times New Roman"/>
          <w:noProof/>
          <w:sz w:val="24"/>
          <w:szCs w:val="24"/>
        </w:rPr>
        <w:t>192,4</w:t>
      </w:r>
      <w:r w:rsidRPr="00CE2C57">
        <w:rPr>
          <w:rFonts w:ascii="Times New Roman" w:hAnsi="Times New Roman" w:cs="Times New Roman"/>
          <w:sz w:val="24"/>
          <w:szCs w:val="24"/>
        </w:rPr>
        <w:fldChar w:fldCharType="end"/>
      </w:r>
      <w:r w:rsidRPr="00CE2C57">
        <w:rPr>
          <w:rFonts w:ascii="Times New Roman" w:hAnsi="Times New Roman" w:cs="Times New Roman"/>
          <w:sz w:val="24"/>
          <w:szCs w:val="24"/>
        </w:rPr>
        <w:t xml:space="preserve"> м</w:t>
      </w:r>
      <w:r w:rsidRPr="00CE2C57">
        <w:rPr>
          <w:rFonts w:ascii="Times New Roman" w:hAnsi="Times New Roman" w:cs="Times New Roman"/>
          <w:sz w:val="24"/>
          <w:szCs w:val="24"/>
          <w:vertAlign w:val="superscript"/>
        </w:rPr>
        <w:t>3</w:t>
      </w:r>
      <w:r w:rsidRPr="00CE2C57">
        <w:rPr>
          <w:rFonts w:ascii="Times New Roman" w:hAnsi="Times New Roman" w:cs="Times New Roman"/>
          <w:sz w:val="24"/>
          <w:szCs w:val="24"/>
        </w:rPr>
        <w:t xml:space="preserve">/ч, годовой- </w:t>
      </w:r>
      <w:r w:rsidRPr="00CE2C57">
        <w:rPr>
          <w:rFonts w:ascii="Times New Roman" w:hAnsi="Times New Roman" w:cs="Times New Roman"/>
          <w:sz w:val="24"/>
          <w:szCs w:val="24"/>
        </w:rPr>
        <w:fldChar w:fldCharType="begin"/>
      </w:r>
      <w:r w:rsidRPr="00CE2C57">
        <w:rPr>
          <w:rFonts w:ascii="Times New Roman" w:hAnsi="Times New Roman" w:cs="Times New Roman"/>
          <w:sz w:val="24"/>
          <w:szCs w:val="24"/>
        </w:rPr>
        <w:instrText xml:space="preserve"> =SUM(ABOVE) </w:instrText>
      </w:r>
      <w:r w:rsidRPr="00CE2C57">
        <w:rPr>
          <w:rFonts w:ascii="Times New Roman" w:hAnsi="Times New Roman" w:cs="Times New Roman"/>
          <w:sz w:val="24"/>
          <w:szCs w:val="24"/>
        </w:rPr>
        <w:fldChar w:fldCharType="separate"/>
      </w:r>
      <w:r w:rsidRPr="00CE2C57">
        <w:rPr>
          <w:rFonts w:ascii="Times New Roman" w:hAnsi="Times New Roman" w:cs="Times New Roman"/>
          <w:noProof/>
          <w:sz w:val="24"/>
          <w:szCs w:val="24"/>
        </w:rPr>
        <w:t>480267</w:t>
      </w:r>
      <w:r w:rsidRPr="00CE2C57">
        <w:rPr>
          <w:rFonts w:ascii="Times New Roman" w:hAnsi="Times New Roman" w:cs="Times New Roman"/>
          <w:sz w:val="24"/>
          <w:szCs w:val="24"/>
        </w:rPr>
        <w:fldChar w:fldCharType="end"/>
      </w:r>
      <w:r w:rsidRPr="00CE2C57">
        <w:rPr>
          <w:rFonts w:ascii="Times New Roman" w:hAnsi="Times New Roman" w:cs="Times New Roman"/>
          <w:sz w:val="24"/>
          <w:szCs w:val="24"/>
        </w:rPr>
        <w:t xml:space="preserve"> м</w:t>
      </w:r>
      <w:r w:rsidRPr="00CE2C57">
        <w:rPr>
          <w:rFonts w:ascii="Times New Roman" w:hAnsi="Times New Roman" w:cs="Times New Roman"/>
          <w:sz w:val="24"/>
          <w:szCs w:val="24"/>
          <w:vertAlign w:val="superscript"/>
        </w:rPr>
        <w:t>3</w:t>
      </w:r>
      <w:r w:rsidRPr="00CE2C57">
        <w:rPr>
          <w:rFonts w:ascii="Times New Roman" w:hAnsi="Times New Roman" w:cs="Times New Roman"/>
          <w:sz w:val="24"/>
          <w:szCs w:val="24"/>
        </w:rPr>
        <w:t xml:space="preserve">/год. </w:t>
      </w:r>
    </w:p>
    <w:p w:rsidR="00A64DF8" w:rsidRPr="00CE2C57" w:rsidRDefault="00A64DF8" w:rsidP="00CE2C57">
      <w:pPr>
        <w:spacing w:after="0"/>
        <w:jc w:val="both"/>
        <w:rPr>
          <w:rFonts w:ascii="Times New Roman" w:hAnsi="Times New Roman" w:cs="Times New Roman"/>
          <w:sz w:val="24"/>
          <w:szCs w:val="24"/>
        </w:rPr>
      </w:pPr>
      <w:r w:rsidRPr="00CE2C57">
        <w:rPr>
          <w:rFonts w:ascii="Times New Roman" w:hAnsi="Times New Roman" w:cs="Times New Roman"/>
          <w:sz w:val="24"/>
          <w:szCs w:val="24"/>
        </w:rPr>
        <w:t xml:space="preserve">Газоснабжение д. Большое </w:t>
      </w:r>
      <w:proofErr w:type="spellStart"/>
      <w:r w:rsidRPr="00CE2C57">
        <w:rPr>
          <w:rFonts w:ascii="Times New Roman" w:hAnsi="Times New Roman" w:cs="Times New Roman"/>
          <w:sz w:val="24"/>
          <w:szCs w:val="24"/>
        </w:rPr>
        <w:t>Носакино</w:t>
      </w:r>
      <w:proofErr w:type="spellEnd"/>
      <w:r w:rsidRPr="00CE2C57">
        <w:rPr>
          <w:rFonts w:ascii="Times New Roman" w:hAnsi="Times New Roman" w:cs="Times New Roman"/>
          <w:sz w:val="24"/>
          <w:szCs w:val="24"/>
        </w:rPr>
        <w:t xml:space="preserve"> предлагается от планируемого газопровода высокого да</w:t>
      </w:r>
      <w:r w:rsidRPr="00CE2C57">
        <w:rPr>
          <w:rFonts w:ascii="Times New Roman" w:hAnsi="Times New Roman" w:cs="Times New Roman"/>
          <w:sz w:val="24"/>
          <w:szCs w:val="24"/>
        </w:rPr>
        <w:t>в</w:t>
      </w:r>
      <w:r w:rsidRPr="00CE2C57">
        <w:rPr>
          <w:rFonts w:ascii="Times New Roman" w:hAnsi="Times New Roman" w:cs="Times New Roman"/>
          <w:sz w:val="24"/>
          <w:szCs w:val="24"/>
        </w:rPr>
        <w:t xml:space="preserve">ления от ГРС «Едрово». Общий расчетный расход газа д. </w:t>
      </w:r>
      <w:proofErr w:type="gramStart"/>
      <w:r w:rsidRPr="00CE2C57">
        <w:rPr>
          <w:rFonts w:ascii="Times New Roman" w:hAnsi="Times New Roman" w:cs="Times New Roman"/>
          <w:sz w:val="24"/>
          <w:szCs w:val="24"/>
        </w:rPr>
        <w:t>Большое</w:t>
      </w:r>
      <w:proofErr w:type="gramEnd"/>
      <w:r w:rsidRPr="00CE2C57">
        <w:rPr>
          <w:rFonts w:ascii="Times New Roman" w:hAnsi="Times New Roman" w:cs="Times New Roman"/>
          <w:sz w:val="24"/>
          <w:szCs w:val="24"/>
        </w:rPr>
        <w:t xml:space="preserve"> </w:t>
      </w:r>
      <w:proofErr w:type="spellStart"/>
      <w:r w:rsidRPr="00CE2C57">
        <w:rPr>
          <w:rFonts w:ascii="Times New Roman" w:hAnsi="Times New Roman" w:cs="Times New Roman"/>
          <w:sz w:val="24"/>
          <w:szCs w:val="24"/>
        </w:rPr>
        <w:t>Носакино</w:t>
      </w:r>
      <w:proofErr w:type="spellEnd"/>
      <w:r w:rsidRPr="00CE2C57">
        <w:rPr>
          <w:rFonts w:ascii="Times New Roman" w:hAnsi="Times New Roman" w:cs="Times New Roman"/>
          <w:sz w:val="24"/>
          <w:szCs w:val="24"/>
        </w:rPr>
        <w:t>, годовой - 3593227 м</w:t>
      </w:r>
      <w:r w:rsidRPr="00CE2C57">
        <w:rPr>
          <w:rFonts w:ascii="Times New Roman" w:hAnsi="Times New Roman" w:cs="Times New Roman"/>
          <w:sz w:val="24"/>
          <w:szCs w:val="24"/>
          <w:vertAlign w:val="superscript"/>
        </w:rPr>
        <w:t>3</w:t>
      </w:r>
      <w:r w:rsidRPr="00CE2C57">
        <w:rPr>
          <w:rFonts w:ascii="Times New Roman" w:hAnsi="Times New Roman" w:cs="Times New Roman"/>
          <w:sz w:val="24"/>
          <w:szCs w:val="24"/>
        </w:rPr>
        <w:t>/год, часовой – 1538,7 м</w:t>
      </w:r>
      <w:r w:rsidRPr="00CE2C57">
        <w:rPr>
          <w:rFonts w:ascii="Times New Roman" w:hAnsi="Times New Roman" w:cs="Times New Roman"/>
          <w:sz w:val="24"/>
          <w:szCs w:val="24"/>
          <w:vertAlign w:val="superscript"/>
        </w:rPr>
        <w:t>3</w:t>
      </w:r>
      <w:r w:rsidRPr="00CE2C57">
        <w:rPr>
          <w:rFonts w:ascii="Times New Roman" w:hAnsi="Times New Roman" w:cs="Times New Roman"/>
          <w:sz w:val="24"/>
          <w:szCs w:val="24"/>
        </w:rPr>
        <w:t xml:space="preserve">/ч. </w:t>
      </w:r>
    </w:p>
    <w:p w:rsidR="00A64DF8" w:rsidRPr="00CE2C57" w:rsidRDefault="00A64DF8" w:rsidP="00CE2C57">
      <w:pPr>
        <w:spacing w:after="0"/>
        <w:jc w:val="both"/>
        <w:rPr>
          <w:rFonts w:ascii="Times New Roman" w:hAnsi="Times New Roman" w:cs="Times New Roman"/>
          <w:sz w:val="24"/>
          <w:szCs w:val="24"/>
        </w:rPr>
      </w:pPr>
      <w:r w:rsidRPr="00CE2C57">
        <w:rPr>
          <w:rFonts w:ascii="Times New Roman" w:hAnsi="Times New Roman" w:cs="Times New Roman"/>
          <w:sz w:val="24"/>
          <w:szCs w:val="24"/>
        </w:rPr>
        <w:t>Для снижения давления автоматического поддержания его на заданном уровне проектируются газорегуляторные пункты (ГРП, ГРПШ), которые обеспечивают подачу газа в сеть среднего и низкого давления. Подключение проектируемых ГРПШ предлагается произвести от газопров</w:t>
      </w:r>
      <w:r w:rsidRPr="00CE2C57">
        <w:rPr>
          <w:rFonts w:ascii="Times New Roman" w:hAnsi="Times New Roman" w:cs="Times New Roman"/>
          <w:sz w:val="24"/>
          <w:szCs w:val="24"/>
        </w:rPr>
        <w:t>о</w:t>
      </w:r>
      <w:r w:rsidRPr="00CE2C57">
        <w:rPr>
          <w:rFonts w:ascii="Times New Roman" w:hAnsi="Times New Roman" w:cs="Times New Roman"/>
          <w:sz w:val="24"/>
          <w:szCs w:val="24"/>
        </w:rPr>
        <w:t>да высокого  давления, автономных источников тепла (АИТ) - от перспективных сетей газопр</w:t>
      </w:r>
      <w:r w:rsidRPr="00CE2C57">
        <w:rPr>
          <w:rFonts w:ascii="Times New Roman" w:hAnsi="Times New Roman" w:cs="Times New Roman"/>
          <w:sz w:val="24"/>
          <w:szCs w:val="24"/>
        </w:rPr>
        <w:t>о</w:t>
      </w:r>
      <w:r w:rsidRPr="00CE2C57">
        <w:rPr>
          <w:rFonts w:ascii="Times New Roman" w:hAnsi="Times New Roman" w:cs="Times New Roman"/>
          <w:sz w:val="24"/>
          <w:szCs w:val="24"/>
        </w:rPr>
        <w:t>водов</w:t>
      </w:r>
      <w:r w:rsidRPr="00CE2C57">
        <w:rPr>
          <w:rFonts w:ascii="Times New Roman" w:hAnsi="Times New Roman" w:cs="Times New Roman"/>
          <w:color w:val="92D050"/>
          <w:sz w:val="24"/>
          <w:szCs w:val="24"/>
        </w:rPr>
        <w:t xml:space="preserve"> </w:t>
      </w:r>
      <w:r w:rsidRPr="00CE2C57">
        <w:rPr>
          <w:rFonts w:ascii="Times New Roman" w:hAnsi="Times New Roman" w:cs="Times New Roman"/>
          <w:sz w:val="24"/>
          <w:szCs w:val="24"/>
        </w:rPr>
        <w:t xml:space="preserve">низкого давления. </w:t>
      </w:r>
    </w:p>
    <w:p w:rsidR="00A64DF8" w:rsidRPr="00CE2C57" w:rsidRDefault="00A64DF8" w:rsidP="00CE2C57">
      <w:pPr>
        <w:spacing w:after="0"/>
        <w:jc w:val="both"/>
        <w:rPr>
          <w:rFonts w:ascii="Times New Roman" w:hAnsi="Times New Roman" w:cs="Times New Roman"/>
          <w:sz w:val="24"/>
          <w:szCs w:val="24"/>
        </w:rPr>
      </w:pPr>
      <w:r w:rsidRPr="00CE2C57">
        <w:rPr>
          <w:rFonts w:ascii="Times New Roman" w:hAnsi="Times New Roman" w:cs="Times New Roman"/>
          <w:sz w:val="24"/>
          <w:szCs w:val="24"/>
        </w:rPr>
        <w:t>Сеть газопроводов предусматривается вдоль основных улиц проектируемых кварталов, вдоль существующих улиц и проездов на допустимом расстоянии от коммуникаций и сооруж</w:t>
      </w:r>
      <w:r w:rsidRPr="00CE2C57">
        <w:rPr>
          <w:rFonts w:ascii="Times New Roman" w:hAnsi="Times New Roman" w:cs="Times New Roman"/>
          <w:sz w:val="24"/>
          <w:szCs w:val="24"/>
        </w:rPr>
        <w:t>е</w:t>
      </w:r>
      <w:r w:rsidRPr="00CE2C57">
        <w:rPr>
          <w:rFonts w:ascii="Times New Roman" w:hAnsi="Times New Roman" w:cs="Times New Roman"/>
          <w:sz w:val="24"/>
          <w:szCs w:val="24"/>
        </w:rPr>
        <w:t xml:space="preserve">ний в соответствии со СН и </w:t>
      </w:r>
      <w:proofErr w:type="gramStart"/>
      <w:r w:rsidRPr="00CE2C57">
        <w:rPr>
          <w:rFonts w:ascii="Times New Roman" w:hAnsi="Times New Roman" w:cs="Times New Roman"/>
          <w:sz w:val="24"/>
          <w:szCs w:val="24"/>
        </w:rPr>
        <w:t>П</w:t>
      </w:r>
      <w:proofErr w:type="gramEnd"/>
      <w:r w:rsidRPr="00CE2C57">
        <w:rPr>
          <w:rFonts w:ascii="Times New Roman" w:hAnsi="Times New Roman" w:cs="Times New Roman"/>
          <w:sz w:val="24"/>
          <w:szCs w:val="24"/>
        </w:rPr>
        <w:t xml:space="preserve"> 42-01-2002.</w:t>
      </w:r>
    </w:p>
    <w:p w:rsidR="00A64DF8" w:rsidRPr="00CE2C57" w:rsidRDefault="00A64DF8" w:rsidP="00CE2C57">
      <w:pPr>
        <w:spacing w:after="0"/>
        <w:jc w:val="both"/>
        <w:rPr>
          <w:rFonts w:ascii="Times New Roman" w:hAnsi="Times New Roman" w:cs="Times New Roman"/>
          <w:sz w:val="24"/>
          <w:szCs w:val="24"/>
        </w:rPr>
      </w:pPr>
      <w:r w:rsidRPr="00CE2C57">
        <w:rPr>
          <w:rFonts w:ascii="Times New Roman" w:hAnsi="Times New Roman" w:cs="Times New Roman"/>
          <w:sz w:val="24"/>
          <w:szCs w:val="24"/>
        </w:rPr>
        <w:t>Газопроводы предусматриваются подземной прокладки вдоль основных улиц и проездов на допустимом расстоянии от коммуникаций и сооружений в соответствии с СП 62.13330.2011. «Г</w:t>
      </w:r>
      <w:r w:rsidRPr="00CE2C57">
        <w:rPr>
          <w:rFonts w:ascii="Times New Roman" w:hAnsi="Times New Roman" w:cs="Times New Roman"/>
          <w:sz w:val="24"/>
          <w:szCs w:val="24"/>
        </w:rPr>
        <w:t>а</w:t>
      </w:r>
      <w:r w:rsidRPr="00CE2C57">
        <w:rPr>
          <w:rFonts w:ascii="Times New Roman" w:hAnsi="Times New Roman" w:cs="Times New Roman"/>
          <w:sz w:val="24"/>
          <w:szCs w:val="24"/>
        </w:rPr>
        <w:t>зораспределительные системы». Материал труб, трубопроводной арматуры, соединительных деталей принимаются в соответствии на основании СП 62.13330.2011. Отключающие устройс</w:t>
      </w:r>
      <w:r w:rsidRPr="00CE2C57">
        <w:rPr>
          <w:rFonts w:ascii="Times New Roman" w:hAnsi="Times New Roman" w:cs="Times New Roman"/>
          <w:sz w:val="24"/>
          <w:szCs w:val="24"/>
        </w:rPr>
        <w:t>т</w:t>
      </w:r>
      <w:r w:rsidRPr="00CE2C57">
        <w:rPr>
          <w:rFonts w:ascii="Times New Roman" w:hAnsi="Times New Roman" w:cs="Times New Roman"/>
          <w:sz w:val="24"/>
          <w:szCs w:val="24"/>
        </w:rPr>
        <w:t>ва на газопроводах следует предусматривать в соответствии с п. 5.1.7 СП 62.13330.2011.</w:t>
      </w:r>
    </w:p>
    <w:p w:rsidR="00A64DF8" w:rsidRPr="00CE2C57" w:rsidRDefault="00A64DF8" w:rsidP="00CE2C57">
      <w:pPr>
        <w:spacing w:after="0"/>
        <w:jc w:val="both"/>
        <w:rPr>
          <w:rFonts w:ascii="Times New Roman" w:hAnsi="Times New Roman" w:cs="Times New Roman"/>
          <w:sz w:val="24"/>
          <w:szCs w:val="24"/>
        </w:rPr>
      </w:pPr>
      <w:r w:rsidRPr="00CE2C57">
        <w:rPr>
          <w:rFonts w:ascii="Times New Roman" w:hAnsi="Times New Roman" w:cs="Times New Roman"/>
          <w:sz w:val="24"/>
          <w:szCs w:val="24"/>
        </w:rPr>
        <w:t>Следует предусмотреть мероприятия по защите стальных деталей и газопроводов от электр</w:t>
      </w:r>
      <w:r w:rsidRPr="00CE2C57">
        <w:rPr>
          <w:rFonts w:ascii="Times New Roman" w:hAnsi="Times New Roman" w:cs="Times New Roman"/>
          <w:sz w:val="24"/>
          <w:szCs w:val="24"/>
        </w:rPr>
        <w:t>о</w:t>
      </w:r>
      <w:r w:rsidRPr="00CE2C57">
        <w:rPr>
          <w:rFonts w:ascii="Times New Roman" w:hAnsi="Times New Roman" w:cs="Times New Roman"/>
          <w:sz w:val="24"/>
          <w:szCs w:val="24"/>
        </w:rPr>
        <w:t>химической коррозии в соответствии с действующими нормами.</w:t>
      </w:r>
    </w:p>
    <w:p w:rsidR="00A64DF8" w:rsidRPr="00CE2C57" w:rsidRDefault="00A64DF8" w:rsidP="00CE2C57">
      <w:pPr>
        <w:spacing w:after="0"/>
        <w:jc w:val="both"/>
        <w:rPr>
          <w:rFonts w:ascii="Times New Roman" w:hAnsi="Times New Roman" w:cs="Times New Roman"/>
          <w:color w:val="0D0D0D"/>
          <w:sz w:val="24"/>
          <w:szCs w:val="24"/>
        </w:rPr>
      </w:pPr>
      <w:r w:rsidRPr="00CE2C57">
        <w:rPr>
          <w:rFonts w:ascii="Times New Roman" w:hAnsi="Times New Roman" w:cs="Times New Roman"/>
          <w:color w:val="0D0D0D"/>
          <w:sz w:val="24"/>
          <w:szCs w:val="24"/>
        </w:rPr>
        <w:t xml:space="preserve">        В системе газоснабжения сельского поселения можно выделить следующие основные з</w:t>
      </w:r>
      <w:r w:rsidRPr="00CE2C57">
        <w:rPr>
          <w:rFonts w:ascii="Times New Roman" w:hAnsi="Times New Roman" w:cs="Times New Roman"/>
          <w:color w:val="0D0D0D"/>
          <w:sz w:val="24"/>
          <w:szCs w:val="24"/>
        </w:rPr>
        <w:t>а</w:t>
      </w:r>
      <w:r w:rsidRPr="00CE2C57">
        <w:rPr>
          <w:rFonts w:ascii="Times New Roman" w:hAnsi="Times New Roman" w:cs="Times New Roman"/>
          <w:color w:val="0D0D0D"/>
          <w:sz w:val="24"/>
          <w:szCs w:val="24"/>
        </w:rPr>
        <w:t>дачи:</w:t>
      </w:r>
    </w:p>
    <w:p w:rsidR="00A64DF8" w:rsidRPr="00CE2C57" w:rsidRDefault="00A64DF8" w:rsidP="00CE2C57">
      <w:pPr>
        <w:spacing w:after="0"/>
        <w:jc w:val="both"/>
        <w:rPr>
          <w:rFonts w:ascii="Times New Roman" w:hAnsi="Times New Roman" w:cs="Times New Roman"/>
          <w:color w:val="0D0D0D"/>
          <w:sz w:val="24"/>
          <w:szCs w:val="24"/>
        </w:rPr>
      </w:pPr>
      <w:r w:rsidRPr="00CE2C57">
        <w:rPr>
          <w:rFonts w:ascii="Times New Roman" w:hAnsi="Times New Roman" w:cs="Times New Roman"/>
          <w:color w:val="0D0D0D"/>
          <w:sz w:val="24"/>
          <w:szCs w:val="24"/>
        </w:rPr>
        <w:t xml:space="preserve">- </w:t>
      </w:r>
      <w:r w:rsidRPr="00CE2C57">
        <w:rPr>
          <w:rFonts w:ascii="Times New Roman" w:hAnsi="Times New Roman" w:cs="Times New Roman"/>
          <w:sz w:val="24"/>
          <w:szCs w:val="24"/>
        </w:rPr>
        <w:t xml:space="preserve">  обеспечить 100% возможность подключения потребителей к газовым сетям</w:t>
      </w:r>
      <w:proofErr w:type="gramStart"/>
      <w:r w:rsidRPr="00CE2C57">
        <w:rPr>
          <w:rFonts w:ascii="Times New Roman" w:hAnsi="Times New Roman" w:cs="Times New Roman"/>
          <w:sz w:val="24"/>
          <w:szCs w:val="24"/>
        </w:rPr>
        <w:t xml:space="preserve"> ;</w:t>
      </w:r>
      <w:proofErr w:type="gramEnd"/>
    </w:p>
    <w:p w:rsidR="00A64DF8" w:rsidRPr="00CE2C57" w:rsidRDefault="00A64DF8" w:rsidP="00CE2C57">
      <w:pPr>
        <w:spacing w:after="0"/>
        <w:jc w:val="both"/>
        <w:rPr>
          <w:rFonts w:ascii="Times New Roman" w:hAnsi="Times New Roman" w:cs="Times New Roman"/>
          <w:color w:val="0D0D0D"/>
          <w:sz w:val="24"/>
          <w:szCs w:val="24"/>
        </w:rPr>
      </w:pPr>
      <w:r w:rsidRPr="00CE2C57">
        <w:rPr>
          <w:rFonts w:ascii="Times New Roman" w:hAnsi="Times New Roman" w:cs="Times New Roman"/>
          <w:color w:val="0D0D0D"/>
          <w:sz w:val="24"/>
          <w:szCs w:val="24"/>
        </w:rPr>
        <w:t xml:space="preserve">- оказание содействия в обеспечении  потребителей бытовым </w:t>
      </w:r>
      <w:r w:rsidR="00CE2C57">
        <w:rPr>
          <w:rFonts w:ascii="Times New Roman" w:hAnsi="Times New Roman" w:cs="Times New Roman"/>
          <w:color w:val="0D0D0D"/>
          <w:sz w:val="24"/>
          <w:szCs w:val="24"/>
        </w:rPr>
        <w:t>газом  в достаточном количестве</w:t>
      </w:r>
      <w:r w:rsidRPr="00CE2C57">
        <w:rPr>
          <w:rFonts w:ascii="Times New Roman" w:hAnsi="Times New Roman" w:cs="Times New Roman"/>
          <w:color w:val="0D0D0D"/>
          <w:sz w:val="24"/>
          <w:szCs w:val="24"/>
        </w:rPr>
        <w:t>.</w:t>
      </w:r>
    </w:p>
    <w:p w:rsidR="00A64DF8" w:rsidRPr="00CE2C57" w:rsidRDefault="00A64DF8" w:rsidP="00CE2C57">
      <w:pPr>
        <w:spacing w:after="0"/>
        <w:jc w:val="both"/>
        <w:rPr>
          <w:rFonts w:ascii="Times New Roman" w:hAnsi="Times New Roman" w:cs="Times New Roman"/>
          <w:color w:val="0D0D0D"/>
          <w:sz w:val="24"/>
          <w:szCs w:val="24"/>
        </w:rPr>
      </w:pPr>
      <w:r w:rsidRPr="00CE2C57">
        <w:rPr>
          <w:rFonts w:ascii="Times New Roman" w:hAnsi="Times New Roman" w:cs="Times New Roman"/>
          <w:color w:val="0D0D0D"/>
          <w:sz w:val="24"/>
          <w:szCs w:val="24"/>
        </w:rPr>
        <w:t xml:space="preserve">      </w:t>
      </w:r>
      <w:r w:rsidRPr="00CE2C57">
        <w:rPr>
          <w:rFonts w:ascii="Times New Roman" w:hAnsi="Times New Roman" w:cs="Times New Roman"/>
          <w:b/>
          <w:bCs/>
          <w:color w:val="0D0D0D"/>
          <w:sz w:val="24"/>
          <w:szCs w:val="24"/>
        </w:rPr>
        <w:t xml:space="preserve">       </w:t>
      </w:r>
      <w:r w:rsidR="00CE2C57">
        <w:rPr>
          <w:rFonts w:ascii="Times New Roman" w:hAnsi="Times New Roman" w:cs="Times New Roman"/>
          <w:b/>
          <w:bCs/>
          <w:color w:val="0D0D0D"/>
          <w:sz w:val="24"/>
          <w:szCs w:val="24"/>
        </w:rPr>
        <w:t xml:space="preserve">                               </w:t>
      </w:r>
      <w:r w:rsidRPr="00CE2C57">
        <w:rPr>
          <w:rFonts w:ascii="Times New Roman" w:hAnsi="Times New Roman" w:cs="Times New Roman"/>
          <w:b/>
          <w:bCs/>
          <w:color w:val="0D0D0D"/>
          <w:sz w:val="24"/>
          <w:szCs w:val="24"/>
        </w:rPr>
        <w:t xml:space="preserve">  </w:t>
      </w:r>
    </w:p>
    <w:p w:rsidR="00A64DF8" w:rsidRPr="00CE2C57" w:rsidRDefault="00A64DF8" w:rsidP="00CE2C57">
      <w:pPr>
        <w:spacing w:after="0"/>
        <w:jc w:val="center"/>
        <w:rPr>
          <w:rFonts w:ascii="Times New Roman" w:hAnsi="Times New Roman" w:cs="Times New Roman"/>
          <w:b/>
          <w:bCs/>
          <w:color w:val="0D0D0D"/>
          <w:sz w:val="24"/>
          <w:szCs w:val="24"/>
        </w:rPr>
      </w:pPr>
      <w:r w:rsidRPr="00CE2C57">
        <w:rPr>
          <w:rFonts w:ascii="Times New Roman" w:hAnsi="Times New Roman" w:cs="Times New Roman"/>
          <w:b/>
          <w:bCs/>
          <w:color w:val="0D0D0D"/>
          <w:sz w:val="24"/>
          <w:szCs w:val="24"/>
        </w:rPr>
        <w:t>2.4. Характеристика систем теплоснабжения</w:t>
      </w:r>
    </w:p>
    <w:p w:rsidR="00A64DF8" w:rsidRPr="00CE2C57" w:rsidRDefault="00A64DF8" w:rsidP="00CE2C57">
      <w:pPr>
        <w:spacing w:after="0"/>
        <w:jc w:val="both"/>
        <w:rPr>
          <w:rFonts w:ascii="Times New Roman" w:hAnsi="Times New Roman" w:cs="Times New Roman"/>
          <w:color w:val="0D0D0D"/>
          <w:sz w:val="24"/>
          <w:szCs w:val="24"/>
        </w:rPr>
      </w:pPr>
      <w:r w:rsidRPr="00CE2C57">
        <w:rPr>
          <w:rFonts w:ascii="Times New Roman" w:hAnsi="Times New Roman" w:cs="Times New Roman"/>
          <w:b/>
          <w:bCs/>
          <w:color w:val="0D0D0D"/>
          <w:sz w:val="24"/>
          <w:szCs w:val="24"/>
        </w:rPr>
        <w:tab/>
      </w:r>
      <w:r w:rsidRPr="00CE2C57">
        <w:rPr>
          <w:rFonts w:ascii="Times New Roman" w:hAnsi="Times New Roman" w:cs="Times New Roman"/>
          <w:color w:val="0D0D0D"/>
          <w:sz w:val="24"/>
          <w:szCs w:val="24"/>
        </w:rPr>
        <w:t xml:space="preserve">На территории Едровского сельского  поселения отопление жилого фонда, в основном, печное, в некоторых  случаях при помощи  </w:t>
      </w:r>
      <w:proofErr w:type="spellStart"/>
      <w:r w:rsidRPr="00CE2C57">
        <w:rPr>
          <w:rFonts w:ascii="Times New Roman" w:hAnsi="Times New Roman" w:cs="Times New Roman"/>
          <w:color w:val="0D0D0D"/>
          <w:sz w:val="24"/>
          <w:szCs w:val="24"/>
        </w:rPr>
        <w:t>электроотопления</w:t>
      </w:r>
      <w:proofErr w:type="spellEnd"/>
      <w:r w:rsidRPr="00CE2C57">
        <w:rPr>
          <w:rFonts w:ascii="Times New Roman" w:hAnsi="Times New Roman" w:cs="Times New Roman"/>
          <w:color w:val="0D0D0D"/>
          <w:sz w:val="24"/>
          <w:szCs w:val="24"/>
        </w:rPr>
        <w:t xml:space="preserve"> и индивидуальных котлов на газу  и твердом топливе. </w:t>
      </w:r>
    </w:p>
    <w:p w:rsidR="00A64DF8" w:rsidRPr="00CE2C57" w:rsidRDefault="00A64DF8" w:rsidP="00CE2C57">
      <w:pPr>
        <w:spacing w:after="0"/>
        <w:jc w:val="both"/>
        <w:rPr>
          <w:rFonts w:ascii="Times New Roman" w:hAnsi="Times New Roman" w:cs="Times New Roman"/>
          <w:color w:val="0D0D0D"/>
          <w:sz w:val="24"/>
          <w:szCs w:val="24"/>
        </w:rPr>
      </w:pPr>
      <w:proofErr w:type="gramStart"/>
      <w:r w:rsidRPr="00CE2C57">
        <w:rPr>
          <w:rFonts w:ascii="Times New Roman" w:hAnsi="Times New Roman" w:cs="Times New Roman"/>
          <w:color w:val="0D0D0D"/>
          <w:sz w:val="24"/>
          <w:szCs w:val="24"/>
        </w:rPr>
        <w:t>В</w:t>
      </w:r>
      <w:proofErr w:type="gramEnd"/>
      <w:r w:rsidRPr="00CE2C57">
        <w:rPr>
          <w:rFonts w:ascii="Times New Roman" w:hAnsi="Times New Roman" w:cs="Times New Roman"/>
          <w:sz w:val="24"/>
          <w:szCs w:val="24"/>
        </w:rPr>
        <w:t xml:space="preserve"> </w:t>
      </w:r>
      <w:proofErr w:type="gramStart"/>
      <w:r w:rsidRPr="00CE2C57">
        <w:rPr>
          <w:rFonts w:ascii="Times New Roman" w:hAnsi="Times New Roman" w:cs="Times New Roman"/>
          <w:sz w:val="24"/>
          <w:szCs w:val="24"/>
        </w:rPr>
        <w:t>с</w:t>
      </w:r>
      <w:proofErr w:type="gramEnd"/>
      <w:r w:rsidRPr="00CE2C57">
        <w:rPr>
          <w:rFonts w:ascii="Times New Roman" w:hAnsi="Times New Roman" w:cs="Times New Roman"/>
          <w:sz w:val="24"/>
          <w:szCs w:val="24"/>
        </w:rPr>
        <w:t>. Едрово централизованное теплоснабжение осуществляется для отопления администрати</w:t>
      </w:r>
      <w:r w:rsidRPr="00CE2C57">
        <w:rPr>
          <w:rFonts w:ascii="Times New Roman" w:hAnsi="Times New Roman" w:cs="Times New Roman"/>
          <w:sz w:val="24"/>
          <w:szCs w:val="24"/>
        </w:rPr>
        <w:t>в</w:t>
      </w:r>
      <w:r w:rsidRPr="00CE2C57">
        <w:rPr>
          <w:rFonts w:ascii="Times New Roman" w:hAnsi="Times New Roman" w:cs="Times New Roman"/>
          <w:sz w:val="24"/>
          <w:szCs w:val="24"/>
        </w:rPr>
        <w:t>но-общественной застройки, частично жилого сектора.</w:t>
      </w:r>
    </w:p>
    <w:p w:rsidR="00A64DF8" w:rsidRPr="00CE2C57" w:rsidRDefault="00A64DF8" w:rsidP="00CE2C57">
      <w:pPr>
        <w:spacing w:after="0"/>
        <w:jc w:val="both"/>
        <w:rPr>
          <w:rFonts w:ascii="Times New Roman" w:hAnsi="Times New Roman" w:cs="Times New Roman"/>
          <w:color w:val="0D0D0D"/>
          <w:sz w:val="24"/>
          <w:szCs w:val="24"/>
        </w:rPr>
      </w:pPr>
      <w:r w:rsidRPr="00CE2C57">
        <w:rPr>
          <w:rFonts w:ascii="Times New Roman" w:hAnsi="Times New Roman" w:cs="Times New Roman"/>
          <w:color w:val="0D0D0D"/>
          <w:sz w:val="24"/>
          <w:szCs w:val="24"/>
        </w:rPr>
        <w:t xml:space="preserve">  </w:t>
      </w:r>
    </w:p>
    <w:p w:rsidR="00A64DF8" w:rsidRPr="00CE2C57" w:rsidRDefault="00A64DF8" w:rsidP="00CE2C57">
      <w:pPr>
        <w:spacing w:after="0"/>
        <w:jc w:val="both"/>
        <w:rPr>
          <w:rFonts w:ascii="Times New Roman" w:hAnsi="Times New Roman" w:cs="Times New Roman"/>
          <w:color w:val="0D0D0D"/>
          <w:sz w:val="24"/>
          <w:szCs w:val="24"/>
        </w:rPr>
      </w:pPr>
      <w:r w:rsidRPr="00CE2C57">
        <w:rPr>
          <w:rFonts w:ascii="Times New Roman" w:hAnsi="Times New Roman" w:cs="Times New Roman"/>
          <w:color w:val="0D0D0D"/>
          <w:sz w:val="24"/>
          <w:szCs w:val="24"/>
        </w:rPr>
        <w:t xml:space="preserve">                                     </w:t>
      </w:r>
      <w:r w:rsidRPr="00CE2C57">
        <w:rPr>
          <w:rFonts w:ascii="Times New Roman" w:hAnsi="Times New Roman" w:cs="Times New Roman"/>
          <w:b/>
          <w:bCs/>
          <w:color w:val="0D0D0D"/>
          <w:sz w:val="24"/>
          <w:szCs w:val="24"/>
        </w:rPr>
        <w:t>2.5.Характеристика сферы сбора бытовых отходов</w:t>
      </w:r>
      <w:r w:rsidRPr="00CE2C57">
        <w:rPr>
          <w:rFonts w:ascii="Times New Roman" w:hAnsi="Times New Roman" w:cs="Times New Roman"/>
          <w:color w:val="0D0D0D"/>
          <w:sz w:val="24"/>
          <w:szCs w:val="24"/>
        </w:rPr>
        <w:t xml:space="preserve"> </w:t>
      </w:r>
    </w:p>
    <w:p w:rsidR="00A64DF8" w:rsidRPr="00CE2C57" w:rsidRDefault="00A64DF8" w:rsidP="00CE2C57">
      <w:pPr>
        <w:spacing w:after="0"/>
        <w:jc w:val="both"/>
        <w:rPr>
          <w:rFonts w:ascii="Times New Roman" w:hAnsi="Times New Roman" w:cs="Times New Roman"/>
          <w:sz w:val="24"/>
          <w:szCs w:val="24"/>
        </w:rPr>
      </w:pPr>
      <w:r w:rsidRPr="00CE2C57">
        <w:rPr>
          <w:rFonts w:ascii="Times New Roman" w:hAnsi="Times New Roman" w:cs="Times New Roman"/>
          <w:sz w:val="24"/>
          <w:szCs w:val="24"/>
        </w:rPr>
        <w:tab/>
        <w:t>Сбор, вывоз, размещение твердых бытовых отходов должен производиться в соответс</w:t>
      </w:r>
      <w:r w:rsidRPr="00CE2C57">
        <w:rPr>
          <w:rFonts w:ascii="Times New Roman" w:hAnsi="Times New Roman" w:cs="Times New Roman"/>
          <w:sz w:val="24"/>
          <w:szCs w:val="24"/>
        </w:rPr>
        <w:t>т</w:t>
      </w:r>
      <w:r w:rsidRPr="00CE2C57">
        <w:rPr>
          <w:rFonts w:ascii="Times New Roman" w:hAnsi="Times New Roman" w:cs="Times New Roman"/>
          <w:sz w:val="24"/>
          <w:szCs w:val="24"/>
        </w:rPr>
        <w:t>вии с Правилами санитарного содержания территории населенных мест, Правилами предоста</w:t>
      </w:r>
      <w:r w:rsidRPr="00CE2C57">
        <w:rPr>
          <w:rFonts w:ascii="Times New Roman" w:hAnsi="Times New Roman" w:cs="Times New Roman"/>
          <w:sz w:val="24"/>
          <w:szCs w:val="24"/>
        </w:rPr>
        <w:t>в</w:t>
      </w:r>
      <w:r w:rsidRPr="00CE2C57">
        <w:rPr>
          <w:rFonts w:ascii="Times New Roman" w:hAnsi="Times New Roman" w:cs="Times New Roman"/>
          <w:sz w:val="24"/>
          <w:szCs w:val="24"/>
        </w:rPr>
        <w:t>ления услуг по вывозу твердых и жидких бытовых отходов и нормативными актами Админис</w:t>
      </w:r>
      <w:r w:rsidRPr="00CE2C57">
        <w:rPr>
          <w:rFonts w:ascii="Times New Roman" w:hAnsi="Times New Roman" w:cs="Times New Roman"/>
          <w:sz w:val="24"/>
          <w:szCs w:val="24"/>
        </w:rPr>
        <w:t>т</w:t>
      </w:r>
      <w:r w:rsidRPr="00CE2C57">
        <w:rPr>
          <w:rFonts w:ascii="Times New Roman" w:hAnsi="Times New Roman" w:cs="Times New Roman"/>
          <w:sz w:val="24"/>
          <w:szCs w:val="24"/>
        </w:rPr>
        <w:t>рации сельского поселения.</w:t>
      </w:r>
    </w:p>
    <w:p w:rsidR="00A64DF8" w:rsidRPr="00CE2C57" w:rsidRDefault="00A64DF8" w:rsidP="00CE2C57">
      <w:pPr>
        <w:spacing w:after="0"/>
        <w:jc w:val="both"/>
        <w:rPr>
          <w:rFonts w:ascii="Times New Roman" w:hAnsi="Times New Roman" w:cs="Times New Roman"/>
          <w:sz w:val="24"/>
          <w:szCs w:val="24"/>
        </w:rPr>
      </w:pPr>
      <w:r w:rsidRPr="00CE2C57">
        <w:rPr>
          <w:rFonts w:ascii="Times New Roman" w:hAnsi="Times New Roman" w:cs="Times New Roman"/>
          <w:sz w:val="24"/>
          <w:szCs w:val="24"/>
        </w:rPr>
        <w:lastRenderedPageBreak/>
        <w:tab/>
      </w:r>
      <w:proofErr w:type="gramStart"/>
      <w:r w:rsidRPr="00CE2C57">
        <w:rPr>
          <w:rFonts w:ascii="Times New Roman" w:hAnsi="Times New Roman" w:cs="Times New Roman"/>
          <w:sz w:val="24"/>
          <w:szCs w:val="24"/>
        </w:rPr>
        <w:t>Твердые бытовые и другие отходы необходимо вывозить на полигон ТБО, содержание, текущее техническое обслуживание которого осуществляется специализированной организац</w:t>
      </w:r>
      <w:r w:rsidRPr="00CE2C57">
        <w:rPr>
          <w:rFonts w:ascii="Times New Roman" w:hAnsi="Times New Roman" w:cs="Times New Roman"/>
          <w:sz w:val="24"/>
          <w:szCs w:val="24"/>
        </w:rPr>
        <w:t>и</w:t>
      </w:r>
      <w:r w:rsidRPr="00CE2C57">
        <w:rPr>
          <w:rFonts w:ascii="Times New Roman" w:hAnsi="Times New Roman" w:cs="Times New Roman"/>
          <w:sz w:val="24"/>
          <w:szCs w:val="24"/>
        </w:rPr>
        <w:t>ей, имеющей лицензию на право выполнения работ по утилизации, складированию, размещ</w:t>
      </w:r>
      <w:r w:rsidRPr="00CE2C57">
        <w:rPr>
          <w:rFonts w:ascii="Times New Roman" w:hAnsi="Times New Roman" w:cs="Times New Roman"/>
          <w:sz w:val="24"/>
          <w:szCs w:val="24"/>
        </w:rPr>
        <w:t>е</w:t>
      </w:r>
      <w:r w:rsidRPr="00CE2C57">
        <w:rPr>
          <w:rFonts w:ascii="Times New Roman" w:hAnsi="Times New Roman" w:cs="Times New Roman"/>
          <w:sz w:val="24"/>
          <w:szCs w:val="24"/>
        </w:rPr>
        <w:t>нию, захоронению уничтожению бытовых и иных отходов (кроме радиоактивных) при закл</w:t>
      </w:r>
      <w:r w:rsidRPr="00CE2C57">
        <w:rPr>
          <w:rFonts w:ascii="Times New Roman" w:hAnsi="Times New Roman" w:cs="Times New Roman"/>
          <w:sz w:val="24"/>
          <w:szCs w:val="24"/>
        </w:rPr>
        <w:t>ю</w:t>
      </w:r>
      <w:r w:rsidRPr="00CE2C57">
        <w:rPr>
          <w:rFonts w:ascii="Times New Roman" w:hAnsi="Times New Roman" w:cs="Times New Roman"/>
          <w:sz w:val="24"/>
          <w:szCs w:val="24"/>
        </w:rPr>
        <w:t>чении договора с данной организацией.</w:t>
      </w:r>
      <w:proofErr w:type="gramEnd"/>
    </w:p>
    <w:p w:rsidR="00A64DF8" w:rsidRPr="00CE2C57" w:rsidRDefault="00A64DF8" w:rsidP="00CE2C57">
      <w:pPr>
        <w:spacing w:after="0"/>
        <w:jc w:val="both"/>
        <w:rPr>
          <w:rFonts w:ascii="Times New Roman" w:hAnsi="Times New Roman" w:cs="Times New Roman"/>
          <w:sz w:val="24"/>
          <w:szCs w:val="24"/>
        </w:rPr>
      </w:pPr>
      <w:r w:rsidRPr="00CE2C57">
        <w:rPr>
          <w:rFonts w:ascii="Times New Roman" w:hAnsi="Times New Roman" w:cs="Times New Roman"/>
          <w:sz w:val="24"/>
          <w:szCs w:val="24"/>
        </w:rPr>
        <w:tab/>
        <w:t>Крупногабаритные отходы складируются на специально оборудованных площадках или вывозятся на полигон ТБО.</w:t>
      </w:r>
    </w:p>
    <w:p w:rsidR="00A64DF8" w:rsidRPr="00CE2C57" w:rsidRDefault="00A64DF8" w:rsidP="00CE2C57">
      <w:pPr>
        <w:shd w:val="clear" w:color="auto" w:fill="FFFFFF"/>
        <w:tabs>
          <w:tab w:val="left" w:pos="715"/>
          <w:tab w:val="left" w:pos="900"/>
        </w:tabs>
        <w:spacing w:after="0"/>
        <w:ind w:firstLine="720"/>
        <w:jc w:val="both"/>
        <w:rPr>
          <w:rFonts w:ascii="Times New Roman" w:hAnsi="Times New Roman" w:cs="Times New Roman"/>
          <w:sz w:val="24"/>
          <w:szCs w:val="24"/>
        </w:rPr>
      </w:pPr>
      <w:r w:rsidRPr="00CE2C57">
        <w:rPr>
          <w:rFonts w:ascii="Times New Roman" w:hAnsi="Times New Roman" w:cs="Times New Roman"/>
          <w:sz w:val="24"/>
          <w:szCs w:val="24"/>
        </w:rPr>
        <w:t xml:space="preserve">В настоящее время твердые бытовые отходы вывозят на полигон ТБО у п. Выскодно-2. Площадь полигона – </w:t>
      </w:r>
      <w:smartTag w:uri="urn:schemas-microsoft-com:office:smarttags" w:element="metricconverter">
        <w:smartTagPr>
          <w:attr w:name="ProductID" w:val="5 га"/>
        </w:smartTagPr>
        <w:r w:rsidRPr="00CE2C57">
          <w:rPr>
            <w:rFonts w:ascii="Times New Roman" w:hAnsi="Times New Roman" w:cs="Times New Roman"/>
            <w:sz w:val="24"/>
            <w:szCs w:val="24"/>
          </w:rPr>
          <w:t>5 га</w:t>
        </w:r>
      </w:smartTag>
      <w:r w:rsidRPr="00CE2C57">
        <w:rPr>
          <w:rFonts w:ascii="Times New Roman" w:hAnsi="Times New Roman" w:cs="Times New Roman"/>
          <w:sz w:val="24"/>
          <w:szCs w:val="24"/>
        </w:rPr>
        <w:t>, степень заполнения – 60 %. В перспективе планируется использов</w:t>
      </w:r>
      <w:r w:rsidRPr="00CE2C57">
        <w:rPr>
          <w:rFonts w:ascii="Times New Roman" w:hAnsi="Times New Roman" w:cs="Times New Roman"/>
          <w:sz w:val="24"/>
          <w:szCs w:val="24"/>
        </w:rPr>
        <w:t>а</w:t>
      </w:r>
      <w:r w:rsidRPr="00CE2C57">
        <w:rPr>
          <w:rFonts w:ascii="Times New Roman" w:hAnsi="Times New Roman" w:cs="Times New Roman"/>
          <w:sz w:val="24"/>
          <w:szCs w:val="24"/>
        </w:rPr>
        <w:t>ние этого же полигона либо иного другого на территории Валдайского МР, местоположение которого определяется на следующих стадиях проектирования. Несанкционированные свалки ТБО ликвидируются при их возникновении и наличия денежных средств.</w:t>
      </w:r>
    </w:p>
    <w:p w:rsidR="00A64DF8" w:rsidRPr="00CE2C57" w:rsidRDefault="00A64DF8" w:rsidP="00CE2C57">
      <w:pPr>
        <w:spacing w:after="0"/>
        <w:jc w:val="both"/>
        <w:rPr>
          <w:rFonts w:ascii="Times New Roman" w:hAnsi="Times New Roman" w:cs="Times New Roman"/>
          <w:sz w:val="24"/>
          <w:szCs w:val="24"/>
        </w:rPr>
      </w:pPr>
      <w:r w:rsidRPr="00CE2C57">
        <w:rPr>
          <w:rFonts w:ascii="Times New Roman" w:hAnsi="Times New Roman" w:cs="Times New Roman"/>
          <w:sz w:val="24"/>
          <w:szCs w:val="24"/>
        </w:rPr>
        <w:t xml:space="preserve">Вместимость контейнера равна </w:t>
      </w:r>
      <w:smartTag w:uri="urn:schemas-microsoft-com:office:smarttags" w:element="metricconverter">
        <w:smartTagPr>
          <w:attr w:name="ProductID" w:val="0,75 м3"/>
        </w:smartTagPr>
        <w:r w:rsidRPr="00CE2C57">
          <w:rPr>
            <w:rFonts w:ascii="Times New Roman" w:hAnsi="Times New Roman" w:cs="Times New Roman"/>
            <w:sz w:val="24"/>
            <w:szCs w:val="24"/>
          </w:rPr>
          <w:t>0,75 м</w:t>
        </w:r>
        <w:r w:rsidRPr="00CE2C57">
          <w:rPr>
            <w:rFonts w:ascii="Times New Roman" w:hAnsi="Times New Roman" w:cs="Times New Roman"/>
            <w:sz w:val="24"/>
            <w:szCs w:val="24"/>
            <w:vertAlign w:val="superscript"/>
          </w:rPr>
          <w:t>3</w:t>
        </w:r>
      </w:smartTag>
      <w:r w:rsidRPr="00CE2C57">
        <w:rPr>
          <w:rFonts w:ascii="Times New Roman" w:hAnsi="Times New Roman" w:cs="Times New Roman"/>
          <w:sz w:val="24"/>
          <w:szCs w:val="24"/>
        </w:rPr>
        <w:t xml:space="preserve"> согласно по ТУ МПП ЖКХ.</w:t>
      </w:r>
    </w:p>
    <w:p w:rsidR="00A64DF8" w:rsidRPr="00CE2C57" w:rsidRDefault="00A64DF8" w:rsidP="00CE2C57">
      <w:pPr>
        <w:spacing w:after="0"/>
        <w:jc w:val="both"/>
        <w:rPr>
          <w:rFonts w:ascii="Times New Roman" w:hAnsi="Times New Roman" w:cs="Times New Roman"/>
          <w:sz w:val="24"/>
          <w:szCs w:val="24"/>
        </w:rPr>
      </w:pPr>
      <w:r w:rsidRPr="00CE2C57">
        <w:rPr>
          <w:rFonts w:ascii="Times New Roman" w:hAnsi="Times New Roman" w:cs="Times New Roman"/>
          <w:sz w:val="24"/>
          <w:szCs w:val="24"/>
        </w:rPr>
        <w:t>Средняя плотность отходов 0,3 т/м</w:t>
      </w:r>
      <w:r w:rsidRPr="00CE2C57">
        <w:rPr>
          <w:rFonts w:ascii="Times New Roman" w:hAnsi="Times New Roman" w:cs="Times New Roman"/>
          <w:sz w:val="24"/>
          <w:szCs w:val="24"/>
          <w:vertAlign w:val="superscript"/>
        </w:rPr>
        <w:t>3</w:t>
      </w:r>
      <w:r w:rsidRPr="00CE2C57">
        <w:rPr>
          <w:rFonts w:ascii="Times New Roman" w:hAnsi="Times New Roman" w:cs="Times New Roman"/>
          <w:sz w:val="24"/>
          <w:szCs w:val="24"/>
        </w:rPr>
        <w:t>.</w:t>
      </w:r>
    </w:p>
    <w:p w:rsidR="00A64DF8" w:rsidRPr="00CE2C57" w:rsidRDefault="00A64DF8" w:rsidP="00CE2C57">
      <w:pPr>
        <w:spacing w:after="0"/>
        <w:jc w:val="both"/>
        <w:rPr>
          <w:rFonts w:ascii="Times New Roman" w:hAnsi="Times New Roman" w:cs="Times New Roman"/>
          <w:sz w:val="24"/>
          <w:szCs w:val="24"/>
        </w:rPr>
      </w:pPr>
      <w:r w:rsidRPr="00CE2C57">
        <w:rPr>
          <w:rFonts w:ascii="Times New Roman" w:hAnsi="Times New Roman" w:cs="Times New Roman"/>
          <w:sz w:val="24"/>
          <w:szCs w:val="24"/>
        </w:rPr>
        <w:t>Норматив образования жидких бытовых отходов принят равным 1,5 м</w:t>
      </w:r>
      <w:r w:rsidRPr="00CE2C57">
        <w:rPr>
          <w:rFonts w:ascii="Times New Roman" w:hAnsi="Times New Roman" w:cs="Times New Roman"/>
          <w:sz w:val="24"/>
          <w:szCs w:val="24"/>
          <w:vertAlign w:val="superscript"/>
        </w:rPr>
        <w:t>3</w:t>
      </w:r>
      <w:r w:rsidRPr="00CE2C57">
        <w:rPr>
          <w:rFonts w:ascii="Times New Roman" w:hAnsi="Times New Roman" w:cs="Times New Roman"/>
          <w:sz w:val="24"/>
          <w:szCs w:val="24"/>
        </w:rPr>
        <w:t xml:space="preserve">/год на одного жителя. </w:t>
      </w:r>
    </w:p>
    <w:p w:rsidR="00A64DF8" w:rsidRPr="00CE2C57" w:rsidRDefault="00CE2C57" w:rsidP="00CE2C57">
      <w:pPr>
        <w:spacing w:after="0"/>
        <w:jc w:val="both"/>
        <w:rPr>
          <w:rFonts w:ascii="Times New Roman" w:hAnsi="Times New Roman" w:cs="Times New Roman"/>
          <w:sz w:val="24"/>
          <w:szCs w:val="24"/>
        </w:rPr>
      </w:pPr>
      <w:r>
        <w:rPr>
          <w:rFonts w:ascii="Times New Roman" w:hAnsi="Times New Roman" w:cs="Times New Roman"/>
          <w:sz w:val="24"/>
          <w:szCs w:val="24"/>
        </w:rPr>
        <w:tab/>
      </w:r>
      <w:r w:rsidR="00A64DF8" w:rsidRPr="00CE2C57">
        <w:rPr>
          <w:rFonts w:ascii="Times New Roman" w:hAnsi="Times New Roman" w:cs="Times New Roman"/>
          <w:sz w:val="24"/>
          <w:szCs w:val="24"/>
        </w:rPr>
        <w:t>Сбор, хранение и захоронение отходов, содержащих радиоактивные вещества, осуществляется в соответствии с действующим законодательством.</w:t>
      </w:r>
    </w:p>
    <w:p w:rsidR="00A64DF8" w:rsidRPr="00CE2C57" w:rsidRDefault="00A64DF8" w:rsidP="00CE2C57">
      <w:pPr>
        <w:spacing w:after="0"/>
        <w:jc w:val="both"/>
        <w:rPr>
          <w:rFonts w:ascii="Times New Roman" w:hAnsi="Times New Roman" w:cs="Times New Roman"/>
          <w:sz w:val="24"/>
          <w:szCs w:val="24"/>
        </w:rPr>
      </w:pPr>
      <w:r w:rsidRPr="00CE2C57">
        <w:rPr>
          <w:rFonts w:ascii="Times New Roman" w:hAnsi="Times New Roman" w:cs="Times New Roman"/>
          <w:sz w:val="24"/>
          <w:szCs w:val="24"/>
        </w:rPr>
        <w:t>Удаление твердых бытовых отходов с собственных и прилегающих территорий гаражно-строительных (гаражно-эксплуатационных) комплексов, садоводческих и огороднических некоммерческих объединений граждан осуществляется по договору со специализированной орг</w:t>
      </w:r>
      <w:r w:rsidRPr="00CE2C57">
        <w:rPr>
          <w:rFonts w:ascii="Times New Roman" w:hAnsi="Times New Roman" w:cs="Times New Roman"/>
          <w:sz w:val="24"/>
          <w:szCs w:val="24"/>
        </w:rPr>
        <w:t>а</w:t>
      </w:r>
      <w:r w:rsidRPr="00CE2C57">
        <w:rPr>
          <w:rFonts w:ascii="Times New Roman" w:hAnsi="Times New Roman" w:cs="Times New Roman"/>
          <w:sz w:val="24"/>
          <w:szCs w:val="24"/>
        </w:rPr>
        <w:t>низацией.</w:t>
      </w:r>
    </w:p>
    <w:p w:rsidR="00A64DF8" w:rsidRPr="00CE2C57" w:rsidRDefault="00A64DF8" w:rsidP="00CE2C57">
      <w:pPr>
        <w:spacing w:after="0"/>
        <w:jc w:val="both"/>
        <w:rPr>
          <w:rFonts w:ascii="Times New Roman" w:hAnsi="Times New Roman" w:cs="Times New Roman"/>
          <w:sz w:val="24"/>
          <w:szCs w:val="24"/>
        </w:rPr>
      </w:pPr>
      <w:r w:rsidRPr="00CE2C57">
        <w:rPr>
          <w:rFonts w:ascii="Times New Roman" w:hAnsi="Times New Roman" w:cs="Times New Roman"/>
          <w:sz w:val="24"/>
          <w:szCs w:val="24"/>
        </w:rPr>
        <w:t>Для осуществления санитарной очистки населенных пунктов необходимо выполнять следу</w:t>
      </w:r>
      <w:r w:rsidRPr="00CE2C57">
        <w:rPr>
          <w:rFonts w:ascii="Times New Roman" w:hAnsi="Times New Roman" w:cs="Times New Roman"/>
          <w:sz w:val="24"/>
          <w:szCs w:val="24"/>
        </w:rPr>
        <w:t>ю</w:t>
      </w:r>
      <w:r w:rsidRPr="00CE2C57">
        <w:rPr>
          <w:rFonts w:ascii="Times New Roman" w:hAnsi="Times New Roman" w:cs="Times New Roman"/>
          <w:sz w:val="24"/>
          <w:szCs w:val="24"/>
        </w:rPr>
        <w:t>щие условия:</w:t>
      </w:r>
    </w:p>
    <w:p w:rsidR="00A64DF8" w:rsidRPr="00CE2C57" w:rsidRDefault="00A64DF8" w:rsidP="00CE2C57">
      <w:pPr>
        <w:spacing w:after="0"/>
        <w:jc w:val="both"/>
        <w:rPr>
          <w:rFonts w:ascii="Times New Roman" w:hAnsi="Times New Roman" w:cs="Times New Roman"/>
          <w:sz w:val="24"/>
          <w:szCs w:val="24"/>
        </w:rPr>
      </w:pPr>
      <w:r w:rsidRPr="00CE2C57">
        <w:rPr>
          <w:rFonts w:ascii="Times New Roman" w:hAnsi="Times New Roman" w:cs="Times New Roman"/>
          <w:sz w:val="24"/>
          <w:szCs w:val="24"/>
        </w:rPr>
        <w:t>- своевременно заключать договор со специализированной организацией на вывоз и захорон</w:t>
      </w:r>
      <w:r w:rsidRPr="00CE2C57">
        <w:rPr>
          <w:rFonts w:ascii="Times New Roman" w:hAnsi="Times New Roman" w:cs="Times New Roman"/>
          <w:sz w:val="24"/>
          <w:szCs w:val="24"/>
        </w:rPr>
        <w:t>е</w:t>
      </w:r>
      <w:r w:rsidRPr="00CE2C57">
        <w:rPr>
          <w:rFonts w:ascii="Times New Roman" w:hAnsi="Times New Roman" w:cs="Times New Roman"/>
          <w:sz w:val="24"/>
          <w:szCs w:val="24"/>
        </w:rPr>
        <w:t>ние отходов;</w:t>
      </w:r>
    </w:p>
    <w:p w:rsidR="00A64DF8" w:rsidRPr="00CE2C57" w:rsidRDefault="00A64DF8" w:rsidP="00CE2C57">
      <w:pPr>
        <w:spacing w:after="0"/>
        <w:jc w:val="both"/>
        <w:rPr>
          <w:rFonts w:ascii="Times New Roman" w:hAnsi="Times New Roman" w:cs="Times New Roman"/>
          <w:sz w:val="24"/>
          <w:szCs w:val="24"/>
        </w:rPr>
      </w:pPr>
      <w:r w:rsidRPr="00CE2C57">
        <w:rPr>
          <w:rFonts w:ascii="Times New Roman" w:hAnsi="Times New Roman" w:cs="Times New Roman"/>
          <w:sz w:val="24"/>
          <w:szCs w:val="24"/>
        </w:rPr>
        <w:t>- осуществлять сбор отходов в контейнеры-мусоросборники, установленные на специально оборудованных площадках. Запрещается закапывать бытовой мусор и нечистоты в землю, з</w:t>
      </w:r>
      <w:r w:rsidRPr="00CE2C57">
        <w:rPr>
          <w:rFonts w:ascii="Times New Roman" w:hAnsi="Times New Roman" w:cs="Times New Roman"/>
          <w:sz w:val="24"/>
          <w:szCs w:val="24"/>
        </w:rPr>
        <w:t>а</w:t>
      </w:r>
      <w:r w:rsidRPr="00CE2C57">
        <w:rPr>
          <w:rFonts w:ascii="Times New Roman" w:hAnsi="Times New Roman" w:cs="Times New Roman"/>
          <w:sz w:val="24"/>
          <w:szCs w:val="24"/>
        </w:rPr>
        <w:t>сыпать их в недействующие шахтовые колодцы;</w:t>
      </w:r>
    </w:p>
    <w:p w:rsidR="00A64DF8" w:rsidRPr="00CE2C57" w:rsidRDefault="00A64DF8" w:rsidP="00CE2C57">
      <w:pPr>
        <w:spacing w:after="0"/>
        <w:jc w:val="both"/>
        <w:rPr>
          <w:rFonts w:ascii="Times New Roman" w:hAnsi="Times New Roman" w:cs="Times New Roman"/>
          <w:sz w:val="24"/>
          <w:szCs w:val="24"/>
        </w:rPr>
      </w:pPr>
      <w:r w:rsidRPr="00CE2C57">
        <w:rPr>
          <w:rFonts w:ascii="Times New Roman" w:hAnsi="Times New Roman" w:cs="Times New Roman"/>
          <w:sz w:val="24"/>
          <w:szCs w:val="24"/>
        </w:rPr>
        <w:t xml:space="preserve">- обеспечить установку на обслуживаемой территории достаточного количества контейнеров-мусоросборников. </w:t>
      </w:r>
      <w:proofErr w:type="gramStart"/>
      <w:r w:rsidRPr="00CE2C57">
        <w:rPr>
          <w:rFonts w:ascii="Times New Roman" w:hAnsi="Times New Roman" w:cs="Times New Roman"/>
          <w:sz w:val="24"/>
          <w:szCs w:val="24"/>
        </w:rPr>
        <w:t xml:space="preserve">Контейнерные площадки должны быть удалены от жилых домов и зданий, детских учреждений, детских спортивных и хозяйственных площадок, а также от мест отдыха населения на расстояние не менее 20, но не более </w:t>
      </w:r>
      <w:smartTag w:uri="urn:schemas-microsoft-com:office:smarttags" w:element="metricconverter">
        <w:smartTagPr>
          <w:attr w:name="ProductID" w:val="100 метров"/>
        </w:smartTagPr>
        <w:r w:rsidRPr="00CE2C57">
          <w:rPr>
            <w:rFonts w:ascii="Times New Roman" w:hAnsi="Times New Roman" w:cs="Times New Roman"/>
            <w:sz w:val="24"/>
            <w:szCs w:val="24"/>
          </w:rPr>
          <w:t>100 метров</w:t>
        </w:r>
      </w:smartTag>
      <w:r w:rsidRPr="00CE2C57">
        <w:rPr>
          <w:rFonts w:ascii="Times New Roman" w:hAnsi="Times New Roman" w:cs="Times New Roman"/>
          <w:sz w:val="24"/>
          <w:szCs w:val="24"/>
        </w:rPr>
        <w:t>;</w:t>
      </w:r>
      <w:proofErr w:type="gramEnd"/>
    </w:p>
    <w:p w:rsidR="00A64DF8" w:rsidRPr="00CE2C57" w:rsidRDefault="00A64DF8" w:rsidP="00CE2C57">
      <w:pPr>
        <w:spacing w:after="0"/>
        <w:jc w:val="both"/>
        <w:rPr>
          <w:rFonts w:ascii="Times New Roman" w:hAnsi="Times New Roman" w:cs="Times New Roman"/>
          <w:sz w:val="24"/>
          <w:szCs w:val="24"/>
        </w:rPr>
      </w:pPr>
      <w:r w:rsidRPr="00CE2C57">
        <w:rPr>
          <w:rFonts w:ascii="Times New Roman" w:hAnsi="Times New Roman" w:cs="Times New Roman"/>
          <w:sz w:val="24"/>
          <w:szCs w:val="24"/>
        </w:rPr>
        <w:t>- на территориях, прилегающих к зданиям, не имеющим канализации, оборудовать выгребные ямы для хранения жидких отходов и стационарные мусоросборники для твердых бытовых о</w:t>
      </w:r>
      <w:r w:rsidRPr="00CE2C57">
        <w:rPr>
          <w:rFonts w:ascii="Times New Roman" w:hAnsi="Times New Roman" w:cs="Times New Roman"/>
          <w:sz w:val="24"/>
          <w:szCs w:val="24"/>
        </w:rPr>
        <w:t>т</w:t>
      </w:r>
      <w:r w:rsidRPr="00CE2C57">
        <w:rPr>
          <w:rFonts w:ascii="Times New Roman" w:hAnsi="Times New Roman" w:cs="Times New Roman"/>
          <w:sz w:val="24"/>
          <w:szCs w:val="24"/>
        </w:rPr>
        <w:t>ходов. Обеспечить их правильную эксплуатацию (выгребные ямы должны иметь надежную гидроизоляцию, исключающую загрязнение окружающей среды жидкими отходами);</w:t>
      </w:r>
    </w:p>
    <w:p w:rsidR="00A64DF8" w:rsidRPr="00CE2C57" w:rsidRDefault="00A64DF8" w:rsidP="00CE2C57">
      <w:pPr>
        <w:spacing w:after="0"/>
        <w:jc w:val="both"/>
        <w:rPr>
          <w:rFonts w:ascii="Times New Roman" w:hAnsi="Times New Roman" w:cs="Times New Roman"/>
          <w:sz w:val="24"/>
          <w:szCs w:val="24"/>
        </w:rPr>
      </w:pPr>
      <w:r w:rsidRPr="00CE2C57">
        <w:rPr>
          <w:rFonts w:ascii="Times New Roman" w:hAnsi="Times New Roman" w:cs="Times New Roman"/>
          <w:sz w:val="24"/>
          <w:szCs w:val="24"/>
        </w:rPr>
        <w:t>Запрещается сливать жидкие отходы и сточные воды из домов, не оборудованных канализац</w:t>
      </w:r>
      <w:r w:rsidRPr="00CE2C57">
        <w:rPr>
          <w:rFonts w:ascii="Times New Roman" w:hAnsi="Times New Roman" w:cs="Times New Roman"/>
          <w:sz w:val="24"/>
          <w:szCs w:val="24"/>
        </w:rPr>
        <w:t>и</w:t>
      </w:r>
      <w:r w:rsidRPr="00CE2C57">
        <w:rPr>
          <w:rFonts w:ascii="Times New Roman" w:hAnsi="Times New Roman" w:cs="Times New Roman"/>
          <w:sz w:val="24"/>
          <w:szCs w:val="24"/>
        </w:rPr>
        <w:t>ей, в колодцы, водостоки ливневой канализации, придорожные канавы, на грунт;</w:t>
      </w:r>
    </w:p>
    <w:p w:rsidR="00A64DF8" w:rsidRPr="00CE2C57" w:rsidRDefault="00A64DF8" w:rsidP="00CE2C57">
      <w:pPr>
        <w:spacing w:after="0"/>
        <w:jc w:val="both"/>
        <w:rPr>
          <w:rFonts w:ascii="Times New Roman" w:hAnsi="Times New Roman" w:cs="Times New Roman"/>
          <w:sz w:val="24"/>
          <w:szCs w:val="24"/>
        </w:rPr>
      </w:pPr>
      <w:r w:rsidRPr="00CE2C57">
        <w:rPr>
          <w:rFonts w:ascii="Times New Roman" w:hAnsi="Times New Roman" w:cs="Times New Roman"/>
          <w:sz w:val="24"/>
          <w:szCs w:val="24"/>
        </w:rPr>
        <w:t>- обеспечивать содержание в исправном состоянии несменяемых контейнеров и других мусор</w:t>
      </w:r>
      <w:r w:rsidRPr="00CE2C57">
        <w:rPr>
          <w:rFonts w:ascii="Times New Roman" w:hAnsi="Times New Roman" w:cs="Times New Roman"/>
          <w:sz w:val="24"/>
          <w:szCs w:val="24"/>
        </w:rPr>
        <w:t>о</w:t>
      </w:r>
      <w:r w:rsidRPr="00CE2C57">
        <w:rPr>
          <w:rFonts w:ascii="Times New Roman" w:hAnsi="Times New Roman" w:cs="Times New Roman"/>
          <w:sz w:val="24"/>
          <w:szCs w:val="24"/>
        </w:rPr>
        <w:t>сборников для жидких и твердых бытовых отходов;</w:t>
      </w:r>
    </w:p>
    <w:p w:rsidR="00A64DF8" w:rsidRPr="00CE2C57" w:rsidRDefault="00A64DF8" w:rsidP="00CE2C57">
      <w:pPr>
        <w:spacing w:after="0"/>
        <w:jc w:val="both"/>
        <w:rPr>
          <w:rFonts w:ascii="Times New Roman" w:hAnsi="Times New Roman" w:cs="Times New Roman"/>
          <w:sz w:val="24"/>
          <w:szCs w:val="24"/>
        </w:rPr>
      </w:pPr>
      <w:r w:rsidRPr="00CE2C57">
        <w:rPr>
          <w:rFonts w:ascii="Times New Roman" w:hAnsi="Times New Roman" w:cs="Times New Roman"/>
          <w:sz w:val="24"/>
          <w:szCs w:val="24"/>
        </w:rPr>
        <w:t>- обеспечивать свободный проход и проезд к контейнерным площадкам.</w:t>
      </w:r>
    </w:p>
    <w:p w:rsidR="00A64DF8" w:rsidRPr="00CE2C57" w:rsidRDefault="00A64DF8" w:rsidP="00CE2C57">
      <w:pPr>
        <w:spacing w:after="0"/>
        <w:jc w:val="both"/>
        <w:rPr>
          <w:rFonts w:ascii="Times New Roman" w:hAnsi="Times New Roman" w:cs="Times New Roman"/>
          <w:sz w:val="24"/>
          <w:szCs w:val="24"/>
        </w:rPr>
      </w:pPr>
      <w:r w:rsidRPr="00CE2C57">
        <w:rPr>
          <w:rFonts w:ascii="Times New Roman" w:hAnsi="Times New Roman" w:cs="Times New Roman"/>
          <w:sz w:val="24"/>
          <w:szCs w:val="24"/>
        </w:rPr>
        <w:lastRenderedPageBreak/>
        <w:t>В случае срыва графика вывоза твердых отходов ликвидацию образовавшийся свалки мусора производит специализированная организация, осуществляющая сбор и транспортировку тве</w:t>
      </w:r>
      <w:r w:rsidRPr="00CE2C57">
        <w:rPr>
          <w:rFonts w:ascii="Times New Roman" w:hAnsi="Times New Roman" w:cs="Times New Roman"/>
          <w:sz w:val="24"/>
          <w:szCs w:val="24"/>
        </w:rPr>
        <w:t>р</w:t>
      </w:r>
      <w:r w:rsidRPr="00CE2C57">
        <w:rPr>
          <w:rFonts w:ascii="Times New Roman" w:hAnsi="Times New Roman" w:cs="Times New Roman"/>
          <w:sz w:val="24"/>
          <w:szCs w:val="24"/>
        </w:rPr>
        <w:t>дых отходов.</w:t>
      </w:r>
    </w:p>
    <w:p w:rsidR="00A64DF8" w:rsidRPr="00CE2C57" w:rsidRDefault="00A64DF8" w:rsidP="00CE2C57">
      <w:pPr>
        <w:spacing w:after="0"/>
        <w:jc w:val="both"/>
        <w:rPr>
          <w:rFonts w:ascii="Times New Roman" w:hAnsi="Times New Roman" w:cs="Times New Roman"/>
          <w:sz w:val="24"/>
          <w:szCs w:val="24"/>
        </w:rPr>
      </w:pPr>
      <w:r w:rsidRPr="00CE2C57">
        <w:rPr>
          <w:rFonts w:ascii="Times New Roman" w:hAnsi="Times New Roman" w:cs="Times New Roman"/>
          <w:color w:val="0D0D0D"/>
          <w:sz w:val="24"/>
          <w:szCs w:val="24"/>
        </w:rPr>
        <w:t xml:space="preserve"> Для оздоровления экологической обстановки</w:t>
      </w:r>
      <w:proofErr w:type="gramStart"/>
      <w:r w:rsidRPr="00CE2C57">
        <w:rPr>
          <w:rFonts w:ascii="Times New Roman" w:hAnsi="Times New Roman" w:cs="Times New Roman"/>
          <w:color w:val="0D0D0D"/>
          <w:sz w:val="24"/>
          <w:szCs w:val="24"/>
        </w:rPr>
        <w:t xml:space="preserve"> ,</w:t>
      </w:r>
      <w:proofErr w:type="gramEnd"/>
      <w:r w:rsidRPr="00CE2C57">
        <w:rPr>
          <w:rFonts w:ascii="Times New Roman" w:hAnsi="Times New Roman" w:cs="Times New Roman"/>
          <w:color w:val="0D0D0D"/>
          <w:sz w:val="24"/>
          <w:szCs w:val="24"/>
        </w:rPr>
        <w:t xml:space="preserve"> значительного сокращения  объемов ТКО , существенного снижения загрузки полигона  по захоронению отходов, уменьшения числа несан</w:t>
      </w:r>
      <w:r w:rsidRPr="00CE2C57">
        <w:rPr>
          <w:rFonts w:ascii="Times New Roman" w:hAnsi="Times New Roman" w:cs="Times New Roman"/>
          <w:color w:val="0D0D0D"/>
          <w:sz w:val="24"/>
          <w:szCs w:val="24"/>
        </w:rPr>
        <w:t>к</w:t>
      </w:r>
      <w:r w:rsidRPr="00CE2C57">
        <w:rPr>
          <w:rFonts w:ascii="Times New Roman" w:hAnsi="Times New Roman" w:cs="Times New Roman"/>
          <w:color w:val="0D0D0D"/>
          <w:sz w:val="24"/>
          <w:szCs w:val="24"/>
        </w:rPr>
        <w:t>ционированного размещения отходов предлагаются следующие мероприятия:</w:t>
      </w:r>
      <w:r w:rsidRPr="00CE2C57">
        <w:rPr>
          <w:rFonts w:ascii="Times New Roman" w:hAnsi="Times New Roman" w:cs="Times New Roman"/>
          <w:sz w:val="24"/>
          <w:szCs w:val="24"/>
        </w:rPr>
        <w:t xml:space="preserve"> </w:t>
      </w:r>
    </w:p>
    <w:p w:rsidR="00A64DF8" w:rsidRPr="00CE2C57" w:rsidRDefault="00A64DF8" w:rsidP="00CE2C57">
      <w:pPr>
        <w:spacing w:after="0"/>
        <w:jc w:val="both"/>
        <w:rPr>
          <w:rFonts w:ascii="Times New Roman" w:hAnsi="Times New Roman" w:cs="Times New Roman"/>
          <w:sz w:val="24"/>
          <w:szCs w:val="24"/>
        </w:rPr>
      </w:pPr>
      <w:r w:rsidRPr="00CE2C57">
        <w:rPr>
          <w:rFonts w:ascii="Times New Roman" w:hAnsi="Times New Roman" w:cs="Times New Roman"/>
          <w:color w:val="0D0D0D"/>
          <w:sz w:val="24"/>
          <w:szCs w:val="24"/>
        </w:rPr>
        <w:t xml:space="preserve"> </w:t>
      </w:r>
      <w:r w:rsidRPr="00CE2C57">
        <w:rPr>
          <w:rFonts w:ascii="Times New Roman" w:hAnsi="Times New Roman" w:cs="Times New Roman"/>
          <w:color w:val="0D0D0D"/>
          <w:sz w:val="24"/>
          <w:szCs w:val="24"/>
        </w:rPr>
        <w:tab/>
        <w:t xml:space="preserve"> - необходим полный охват жилого фонда</w:t>
      </w:r>
      <w:proofErr w:type="gramStart"/>
      <w:r w:rsidRPr="00CE2C57">
        <w:rPr>
          <w:rFonts w:ascii="Times New Roman" w:hAnsi="Times New Roman" w:cs="Times New Roman"/>
          <w:color w:val="0D0D0D"/>
          <w:sz w:val="24"/>
          <w:szCs w:val="24"/>
        </w:rPr>
        <w:t xml:space="preserve"> ,</w:t>
      </w:r>
      <w:proofErr w:type="gramEnd"/>
      <w:r w:rsidRPr="00CE2C57">
        <w:rPr>
          <w:rFonts w:ascii="Times New Roman" w:hAnsi="Times New Roman" w:cs="Times New Roman"/>
          <w:color w:val="0D0D0D"/>
          <w:sz w:val="24"/>
          <w:szCs w:val="24"/>
        </w:rPr>
        <w:t>организаций и предприятий всех форм собс</w:t>
      </w:r>
      <w:r w:rsidRPr="00CE2C57">
        <w:rPr>
          <w:rFonts w:ascii="Times New Roman" w:hAnsi="Times New Roman" w:cs="Times New Roman"/>
          <w:color w:val="0D0D0D"/>
          <w:sz w:val="24"/>
          <w:szCs w:val="24"/>
        </w:rPr>
        <w:t>т</w:t>
      </w:r>
      <w:r w:rsidRPr="00CE2C57">
        <w:rPr>
          <w:rFonts w:ascii="Times New Roman" w:hAnsi="Times New Roman" w:cs="Times New Roman"/>
          <w:color w:val="0D0D0D"/>
          <w:sz w:val="24"/>
          <w:szCs w:val="24"/>
        </w:rPr>
        <w:t>венности организованной системой сбора и вывоза отходов;</w:t>
      </w:r>
    </w:p>
    <w:p w:rsidR="00A64DF8" w:rsidRPr="00CE2C57" w:rsidRDefault="00A64DF8" w:rsidP="00CE2C57">
      <w:pPr>
        <w:autoSpaceDE w:val="0"/>
        <w:spacing w:after="0"/>
        <w:jc w:val="both"/>
        <w:rPr>
          <w:rFonts w:ascii="Times New Roman" w:hAnsi="Times New Roman" w:cs="Times New Roman"/>
          <w:color w:val="0D0D0D"/>
          <w:sz w:val="24"/>
          <w:szCs w:val="24"/>
        </w:rPr>
      </w:pPr>
      <w:r w:rsidRPr="00CE2C57">
        <w:rPr>
          <w:rFonts w:ascii="Times New Roman" w:hAnsi="Times New Roman" w:cs="Times New Roman"/>
          <w:color w:val="0D0D0D"/>
          <w:sz w:val="24"/>
          <w:szCs w:val="24"/>
        </w:rPr>
        <w:t xml:space="preserve">            - внедрение раздельного сбора твердых коммунальных отходов;</w:t>
      </w:r>
    </w:p>
    <w:p w:rsidR="00A64DF8" w:rsidRPr="00CE2C57" w:rsidRDefault="00A64DF8" w:rsidP="00CE2C57">
      <w:pPr>
        <w:autoSpaceDE w:val="0"/>
        <w:spacing w:after="0"/>
        <w:ind w:firstLine="720"/>
        <w:jc w:val="both"/>
        <w:rPr>
          <w:rFonts w:ascii="Times New Roman" w:hAnsi="Times New Roman" w:cs="Times New Roman"/>
          <w:color w:val="0D0D0D"/>
          <w:sz w:val="24"/>
          <w:szCs w:val="24"/>
        </w:rPr>
      </w:pPr>
      <w:r w:rsidRPr="00CE2C57">
        <w:rPr>
          <w:rFonts w:ascii="Times New Roman" w:hAnsi="Times New Roman" w:cs="Times New Roman"/>
          <w:color w:val="0D0D0D"/>
          <w:sz w:val="24"/>
          <w:szCs w:val="24"/>
        </w:rPr>
        <w:t>- разработать схему санитарной очистки территории.</w:t>
      </w:r>
    </w:p>
    <w:p w:rsidR="00A64DF8" w:rsidRDefault="00A64DF8" w:rsidP="00A64DF8">
      <w:pPr>
        <w:autoSpaceDE w:val="0"/>
        <w:ind w:firstLine="720"/>
        <w:jc w:val="center"/>
        <w:rPr>
          <w:b/>
          <w:bCs/>
          <w:color w:val="0D0D0D"/>
        </w:rPr>
      </w:pPr>
    </w:p>
    <w:p w:rsidR="00A64DF8" w:rsidRPr="00CE2C57" w:rsidRDefault="00A64DF8" w:rsidP="00CE2C57">
      <w:pPr>
        <w:autoSpaceDE w:val="0"/>
        <w:spacing w:after="0"/>
        <w:ind w:firstLine="720"/>
        <w:jc w:val="center"/>
        <w:rPr>
          <w:rFonts w:ascii="Times New Roman" w:hAnsi="Times New Roman" w:cs="Times New Roman"/>
          <w:b/>
          <w:bCs/>
          <w:color w:val="0D0D0D"/>
          <w:sz w:val="24"/>
          <w:szCs w:val="24"/>
        </w:rPr>
      </w:pPr>
      <w:r w:rsidRPr="00CE2C57">
        <w:rPr>
          <w:rFonts w:ascii="Times New Roman" w:hAnsi="Times New Roman" w:cs="Times New Roman"/>
          <w:b/>
          <w:bCs/>
          <w:color w:val="0D0D0D"/>
          <w:sz w:val="24"/>
          <w:szCs w:val="24"/>
        </w:rPr>
        <w:t>2.6.Характеристика системы электроснабжения</w:t>
      </w:r>
    </w:p>
    <w:p w:rsidR="00A64DF8" w:rsidRPr="00CE2C57" w:rsidRDefault="00A64DF8" w:rsidP="00CE2C57">
      <w:pPr>
        <w:spacing w:after="0"/>
        <w:jc w:val="both"/>
        <w:rPr>
          <w:rFonts w:ascii="Times New Roman" w:hAnsi="Times New Roman" w:cs="Times New Roman"/>
          <w:sz w:val="24"/>
          <w:szCs w:val="24"/>
        </w:rPr>
      </w:pPr>
      <w:r w:rsidRPr="00CE2C57">
        <w:rPr>
          <w:rFonts w:ascii="Times New Roman" w:hAnsi="Times New Roman" w:cs="Times New Roman"/>
          <w:sz w:val="24"/>
          <w:szCs w:val="24"/>
        </w:rPr>
        <w:tab/>
        <w:t xml:space="preserve">Электроснабжение Едровского сельского поселения выполняется от сетей филиала ОАО «МРСК </w:t>
      </w:r>
      <w:proofErr w:type="spellStart"/>
      <w:r w:rsidRPr="00CE2C57">
        <w:rPr>
          <w:rFonts w:ascii="Times New Roman" w:hAnsi="Times New Roman" w:cs="Times New Roman"/>
          <w:sz w:val="24"/>
          <w:szCs w:val="24"/>
        </w:rPr>
        <w:t>Северо-Запада</w:t>
      </w:r>
      <w:proofErr w:type="spellEnd"/>
      <w:r w:rsidRPr="00CE2C57">
        <w:rPr>
          <w:rFonts w:ascii="Times New Roman" w:hAnsi="Times New Roman" w:cs="Times New Roman"/>
          <w:sz w:val="24"/>
          <w:szCs w:val="24"/>
        </w:rPr>
        <w:t>» «</w:t>
      </w:r>
      <w:proofErr w:type="spellStart"/>
      <w:r w:rsidRPr="00CE2C57">
        <w:rPr>
          <w:rFonts w:ascii="Times New Roman" w:hAnsi="Times New Roman" w:cs="Times New Roman"/>
          <w:sz w:val="24"/>
          <w:szCs w:val="24"/>
        </w:rPr>
        <w:t>Новгородэнерго</w:t>
      </w:r>
      <w:proofErr w:type="spellEnd"/>
      <w:r w:rsidRPr="00CE2C57">
        <w:rPr>
          <w:rFonts w:ascii="Times New Roman" w:hAnsi="Times New Roman" w:cs="Times New Roman"/>
          <w:sz w:val="24"/>
          <w:szCs w:val="24"/>
        </w:rPr>
        <w:t>» «Валдайские электрические сети» «</w:t>
      </w:r>
      <w:proofErr w:type="gramStart"/>
      <w:r w:rsidRPr="00CE2C57">
        <w:rPr>
          <w:rFonts w:ascii="Times New Roman" w:hAnsi="Times New Roman" w:cs="Times New Roman"/>
          <w:sz w:val="24"/>
          <w:szCs w:val="24"/>
        </w:rPr>
        <w:t>Валдайский</w:t>
      </w:r>
      <w:proofErr w:type="gramEnd"/>
      <w:r w:rsidRPr="00CE2C57">
        <w:rPr>
          <w:rFonts w:ascii="Times New Roman" w:hAnsi="Times New Roman" w:cs="Times New Roman"/>
          <w:sz w:val="24"/>
          <w:szCs w:val="24"/>
        </w:rPr>
        <w:t xml:space="preserve"> РЭС».</w:t>
      </w:r>
    </w:p>
    <w:p w:rsidR="00A64DF8" w:rsidRPr="00CE2C57" w:rsidRDefault="00A64DF8" w:rsidP="00CE2C57">
      <w:pPr>
        <w:autoSpaceDE w:val="0"/>
        <w:spacing w:after="0"/>
        <w:ind w:firstLine="720"/>
        <w:jc w:val="both"/>
        <w:rPr>
          <w:rFonts w:ascii="Times New Roman" w:hAnsi="Times New Roman" w:cs="Times New Roman"/>
          <w:b/>
          <w:bCs/>
          <w:color w:val="0D0D0D"/>
          <w:sz w:val="24"/>
          <w:szCs w:val="24"/>
        </w:rPr>
      </w:pPr>
      <w:r w:rsidRPr="00CE2C57">
        <w:rPr>
          <w:rFonts w:ascii="Times New Roman" w:hAnsi="Times New Roman" w:cs="Times New Roman"/>
          <w:color w:val="0D0D0D"/>
          <w:sz w:val="24"/>
          <w:szCs w:val="24"/>
        </w:rPr>
        <w:t>Для снижения технологических потерь электроэнергии в электрических сетях необход</w:t>
      </w:r>
      <w:r w:rsidRPr="00CE2C57">
        <w:rPr>
          <w:rFonts w:ascii="Times New Roman" w:hAnsi="Times New Roman" w:cs="Times New Roman"/>
          <w:color w:val="0D0D0D"/>
          <w:sz w:val="24"/>
          <w:szCs w:val="24"/>
        </w:rPr>
        <w:t>и</w:t>
      </w:r>
      <w:r w:rsidRPr="00CE2C57">
        <w:rPr>
          <w:rFonts w:ascii="Times New Roman" w:hAnsi="Times New Roman" w:cs="Times New Roman"/>
          <w:color w:val="0D0D0D"/>
          <w:sz w:val="24"/>
          <w:szCs w:val="24"/>
        </w:rPr>
        <w:t>мо провести мероприятия:</w:t>
      </w:r>
    </w:p>
    <w:p w:rsidR="00A64DF8" w:rsidRPr="00CE2C57" w:rsidRDefault="00A64DF8" w:rsidP="00CE2C57">
      <w:pPr>
        <w:autoSpaceDE w:val="0"/>
        <w:spacing w:after="0"/>
        <w:ind w:firstLine="720"/>
        <w:jc w:val="both"/>
        <w:rPr>
          <w:rFonts w:ascii="Times New Roman" w:hAnsi="Times New Roman" w:cs="Times New Roman"/>
          <w:color w:val="0D0D0D"/>
          <w:sz w:val="24"/>
          <w:szCs w:val="24"/>
        </w:rPr>
      </w:pPr>
      <w:r w:rsidRPr="00CE2C57">
        <w:rPr>
          <w:rFonts w:ascii="Times New Roman" w:hAnsi="Times New Roman" w:cs="Times New Roman"/>
          <w:color w:val="0D0D0D"/>
          <w:sz w:val="24"/>
          <w:szCs w:val="24"/>
        </w:rPr>
        <w:t>-по выбору точек оптимального деления сети 10к</w:t>
      </w:r>
      <w:proofErr w:type="gramStart"/>
      <w:r w:rsidRPr="00CE2C57">
        <w:rPr>
          <w:rFonts w:ascii="Times New Roman" w:hAnsi="Times New Roman" w:cs="Times New Roman"/>
          <w:color w:val="0D0D0D"/>
          <w:sz w:val="24"/>
          <w:szCs w:val="24"/>
        </w:rPr>
        <w:t>В(</w:t>
      </w:r>
      <w:proofErr w:type="gramEnd"/>
      <w:r w:rsidRPr="00CE2C57">
        <w:rPr>
          <w:rFonts w:ascii="Times New Roman" w:hAnsi="Times New Roman" w:cs="Times New Roman"/>
          <w:color w:val="0D0D0D"/>
          <w:sz w:val="24"/>
          <w:szCs w:val="24"/>
        </w:rPr>
        <w:t>с учетом фиксированных точек);</w:t>
      </w:r>
    </w:p>
    <w:p w:rsidR="00A64DF8" w:rsidRPr="00CE2C57" w:rsidRDefault="00A64DF8" w:rsidP="00CE2C57">
      <w:pPr>
        <w:autoSpaceDE w:val="0"/>
        <w:spacing w:after="0"/>
        <w:ind w:firstLine="720"/>
        <w:jc w:val="both"/>
        <w:rPr>
          <w:rFonts w:ascii="Times New Roman" w:hAnsi="Times New Roman" w:cs="Times New Roman"/>
          <w:color w:val="0D0D0D"/>
          <w:sz w:val="24"/>
          <w:szCs w:val="24"/>
        </w:rPr>
      </w:pPr>
      <w:r w:rsidRPr="00CE2C57">
        <w:rPr>
          <w:rFonts w:ascii="Times New Roman" w:hAnsi="Times New Roman" w:cs="Times New Roman"/>
          <w:color w:val="0D0D0D"/>
          <w:sz w:val="24"/>
          <w:szCs w:val="24"/>
        </w:rPr>
        <w:t>-в низковольтных сетях осуществлять систематические проверки симметрии нагрузок и их перераспределения по фазам; а также доведение неполноценных линий до трехфазных</w:t>
      </w:r>
      <w:proofErr w:type="gramStart"/>
      <w:r w:rsidRPr="00CE2C57">
        <w:rPr>
          <w:rFonts w:ascii="Times New Roman" w:hAnsi="Times New Roman" w:cs="Times New Roman"/>
          <w:color w:val="0D0D0D"/>
          <w:sz w:val="24"/>
          <w:szCs w:val="24"/>
        </w:rPr>
        <w:t xml:space="preserve"> ;</w:t>
      </w:r>
      <w:proofErr w:type="gramEnd"/>
    </w:p>
    <w:p w:rsidR="00A64DF8" w:rsidRPr="00CE2C57" w:rsidRDefault="00A64DF8" w:rsidP="00CE2C57">
      <w:pPr>
        <w:autoSpaceDE w:val="0"/>
        <w:spacing w:after="0"/>
        <w:ind w:firstLine="720"/>
        <w:jc w:val="both"/>
        <w:rPr>
          <w:rFonts w:ascii="Times New Roman" w:hAnsi="Times New Roman" w:cs="Times New Roman"/>
          <w:color w:val="0D0D0D"/>
          <w:sz w:val="24"/>
          <w:szCs w:val="24"/>
        </w:rPr>
      </w:pPr>
      <w:r w:rsidRPr="00CE2C57">
        <w:rPr>
          <w:rFonts w:ascii="Times New Roman" w:hAnsi="Times New Roman" w:cs="Times New Roman"/>
          <w:color w:val="0D0D0D"/>
          <w:sz w:val="24"/>
          <w:szCs w:val="24"/>
        </w:rPr>
        <w:t>-повысить уровень системы контроля и учета электроэнергии во всех звеньях сетей.</w:t>
      </w:r>
    </w:p>
    <w:p w:rsidR="00A64DF8" w:rsidRPr="00CE2C57" w:rsidRDefault="00A64DF8" w:rsidP="00CE2C57">
      <w:pPr>
        <w:autoSpaceDE w:val="0"/>
        <w:spacing w:after="0"/>
        <w:ind w:firstLine="720"/>
        <w:jc w:val="both"/>
        <w:rPr>
          <w:rFonts w:ascii="Times New Roman" w:hAnsi="Times New Roman" w:cs="Times New Roman"/>
          <w:color w:val="0D0D0D"/>
          <w:sz w:val="24"/>
          <w:szCs w:val="24"/>
        </w:rPr>
      </w:pPr>
      <w:r w:rsidRPr="00CE2C57">
        <w:rPr>
          <w:rFonts w:ascii="Times New Roman" w:hAnsi="Times New Roman" w:cs="Times New Roman"/>
          <w:color w:val="0D0D0D"/>
          <w:sz w:val="24"/>
          <w:szCs w:val="24"/>
        </w:rPr>
        <w:t>При  проведении реконструкции сетей 10 кВ и 0,4кВ необходимо осуществлять:</w:t>
      </w:r>
    </w:p>
    <w:p w:rsidR="00A64DF8" w:rsidRPr="00CE2C57" w:rsidRDefault="00A64DF8" w:rsidP="00CE2C57">
      <w:pPr>
        <w:autoSpaceDE w:val="0"/>
        <w:spacing w:after="0"/>
        <w:ind w:firstLine="720"/>
        <w:jc w:val="both"/>
        <w:rPr>
          <w:rFonts w:ascii="Times New Roman" w:hAnsi="Times New Roman" w:cs="Times New Roman"/>
          <w:color w:val="0D0D0D"/>
          <w:sz w:val="24"/>
          <w:szCs w:val="24"/>
        </w:rPr>
      </w:pPr>
      <w:r w:rsidRPr="00CE2C57">
        <w:rPr>
          <w:rFonts w:ascii="Times New Roman" w:hAnsi="Times New Roman" w:cs="Times New Roman"/>
          <w:color w:val="0D0D0D"/>
          <w:sz w:val="24"/>
          <w:szCs w:val="24"/>
        </w:rPr>
        <w:t>-реконструкцию схемы построения сетей 10кВ и сетей 0,4кВ и оптимизацию их пар</w:t>
      </w:r>
      <w:r w:rsidRPr="00CE2C57">
        <w:rPr>
          <w:rFonts w:ascii="Times New Roman" w:hAnsi="Times New Roman" w:cs="Times New Roman"/>
          <w:color w:val="0D0D0D"/>
          <w:sz w:val="24"/>
          <w:szCs w:val="24"/>
        </w:rPr>
        <w:t>а</w:t>
      </w:r>
      <w:r w:rsidRPr="00CE2C57">
        <w:rPr>
          <w:rFonts w:ascii="Times New Roman" w:hAnsi="Times New Roman" w:cs="Times New Roman"/>
          <w:color w:val="0D0D0D"/>
          <w:sz w:val="24"/>
          <w:szCs w:val="24"/>
        </w:rPr>
        <w:t>метров (линий и трансформаторов);</w:t>
      </w:r>
    </w:p>
    <w:p w:rsidR="00A64DF8" w:rsidRPr="00CE2C57" w:rsidRDefault="00A64DF8" w:rsidP="00CE2C57">
      <w:pPr>
        <w:autoSpaceDE w:val="0"/>
        <w:spacing w:after="0"/>
        <w:ind w:firstLine="720"/>
        <w:jc w:val="both"/>
        <w:rPr>
          <w:rFonts w:ascii="Times New Roman" w:hAnsi="Times New Roman" w:cs="Times New Roman"/>
          <w:color w:val="0D0D0D"/>
          <w:sz w:val="24"/>
          <w:szCs w:val="24"/>
        </w:rPr>
      </w:pPr>
      <w:r w:rsidRPr="00CE2C57">
        <w:rPr>
          <w:rFonts w:ascii="Times New Roman" w:hAnsi="Times New Roman" w:cs="Times New Roman"/>
          <w:color w:val="0D0D0D"/>
          <w:sz w:val="24"/>
          <w:szCs w:val="24"/>
        </w:rPr>
        <w:t>-в районах  одноэтажной застройки с протяженными линиями 380/220</w:t>
      </w:r>
      <w:proofErr w:type="gramStart"/>
      <w:r w:rsidRPr="00CE2C57">
        <w:rPr>
          <w:rFonts w:ascii="Times New Roman" w:hAnsi="Times New Roman" w:cs="Times New Roman"/>
          <w:color w:val="0D0D0D"/>
          <w:sz w:val="24"/>
          <w:szCs w:val="24"/>
        </w:rPr>
        <w:t xml:space="preserve"> В</w:t>
      </w:r>
      <w:proofErr w:type="gramEnd"/>
      <w:r w:rsidRPr="00CE2C57">
        <w:rPr>
          <w:rFonts w:ascii="Times New Roman" w:hAnsi="Times New Roman" w:cs="Times New Roman"/>
          <w:color w:val="0D0D0D"/>
          <w:sz w:val="24"/>
          <w:szCs w:val="24"/>
        </w:rPr>
        <w:t xml:space="preserve"> и трансформ</w:t>
      </w:r>
      <w:r w:rsidRPr="00CE2C57">
        <w:rPr>
          <w:rFonts w:ascii="Times New Roman" w:hAnsi="Times New Roman" w:cs="Times New Roman"/>
          <w:color w:val="0D0D0D"/>
          <w:sz w:val="24"/>
          <w:szCs w:val="24"/>
        </w:rPr>
        <w:t>а</w:t>
      </w:r>
      <w:r w:rsidRPr="00CE2C57">
        <w:rPr>
          <w:rFonts w:ascii="Times New Roman" w:hAnsi="Times New Roman" w:cs="Times New Roman"/>
          <w:color w:val="0D0D0D"/>
          <w:sz w:val="24"/>
          <w:szCs w:val="24"/>
        </w:rPr>
        <w:t>торами большой мощности на основе проектов проводить разукрупнение зон действия таких ТП.</w:t>
      </w:r>
    </w:p>
    <w:p w:rsidR="00A64DF8" w:rsidRPr="00CE2C57" w:rsidRDefault="00A64DF8" w:rsidP="00CE2C57">
      <w:pPr>
        <w:autoSpaceDE w:val="0"/>
        <w:spacing w:after="0"/>
        <w:ind w:firstLine="720"/>
        <w:jc w:val="both"/>
        <w:rPr>
          <w:rFonts w:ascii="Times New Roman" w:hAnsi="Times New Roman" w:cs="Times New Roman"/>
          <w:color w:val="0D0D0D"/>
          <w:sz w:val="24"/>
          <w:szCs w:val="24"/>
        </w:rPr>
      </w:pPr>
      <w:r w:rsidRPr="00CE2C57">
        <w:rPr>
          <w:rFonts w:ascii="Times New Roman" w:hAnsi="Times New Roman" w:cs="Times New Roman"/>
          <w:color w:val="0D0D0D"/>
          <w:sz w:val="24"/>
          <w:szCs w:val="24"/>
        </w:rPr>
        <w:t>Тарифы на электрическую энергию для организаций</w:t>
      </w:r>
      <w:proofErr w:type="gramStart"/>
      <w:r w:rsidRPr="00CE2C57">
        <w:rPr>
          <w:rFonts w:ascii="Times New Roman" w:hAnsi="Times New Roman" w:cs="Times New Roman"/>
          <w:color w:val="0D0D0D"/>
          <w:sz w:val="24"/>
          <w:szCs w:val="24"/>
        </w:rPr>
        <w:t xml:space="preserve"> ,</w:t>
      </w:r>
      <w:proofErr w:type="gramEnd"/>
      <w:r w:rsidRPr="00CE2C57">
        <w:rPr>
          <w:rFonts w:ascii="Times New Roman" w:hAnsi="Times New Roman" w:cs="Times New Roman"/>
          <w:color w:val="0D0D0D"/>
          <w:sz w:val="24"/>
          <w:szCs w:val="24"/>
        </w:rPr>
        <w:t>осуществляющих услуги электроснабжения ,утверждается на календарный год соответствующим приказом Комитета  по цен</w:t>
      </w:r>
      <w:r w:rsidRPr="00CE2C57">
        <w:rPr>
          <w:rFonts w:ascii="Times New Roman" w:hAnsi="Times New Roman" w:cs="Times New Roman"/>
          <w:color w:val="0D0D0D"/>
          <w:sz w:val="24"/>
          <w:szCs w:val="24"/>
        </w:rPr>
        <w:t>о</w:t>
      </w:r>
      <w:r w:rsidRPr="00CE2C57">
        <w:rPr>
          <w:rFonts w:ascii="Times New Roman" w:hAnsi="Times New Roman" w:cs="Times New Roman"/>
          <w:color w:val="0D0D0D"/>
          <w:sz w:val="24"/>
          <w:szCs w:val="24"/>
        </w:rPr>
        <w:t>вой и тарифной политике Новгородской области.</w:t>
      </w:r>
    </w:p>
    <w:p w:rsidR="00A64DF8" w:rsidRPr="00CE2C57" w:rsidRDefault="00A64DF8" w:rsidP="00CE2C57">
      <w:pPr>
        <w:autoSpaceDE w:val="0"/>
        <w:spacing w:after="0"/>
        <w:ind w:firstLine="720"/>
        <w:jc w:val="both"/>
        <w:rPr>
          <w:rFonts w:ascii="Times New Roman" w:hAnsi="Times New Roman" w:cs="Times New Roman"/>
          <w:b/>
          <w:bCs/>
          <w:color w:val="0D0D0D"/>
          <w:sz w:val="24"/>
          <w:szCs w:val="24"/>
        </w:rPr>
      </w:pPr>
    </w:p>
    <w:p w:rsidR="00A64DF8" w:rsidRPr="00CE2C57" w:rsidRDefault="00A64DF8" w:rsidP="00CE2C57">
      <w:pPr>
        <w:autoSpaceDE w:val="0"/>
        <w:spacing w:after="0"/>
        <w:ind w:firstLine="720"/>
        <w:jc w:val="both"/>
        <w:rPr>
          <w:rFonts w:ascii="Times New Roman" w:hAnsi="Times New Roman" w:cs="Times New Roman"/>
          <w:b/>
          <w:bCs/>
          <w:color w:val="0D0D0D"/>
          <w:sz w:val="24"/>
          <w:szCs w:val="24"/>
        </w:rPr>
      </w:pPr>
      <w:r w:rsidRPr="00CE2C57">
        <w:rPr>
          <w:rFonts w:ascii="Times New Roman" w:hAnsi="Times New Roman" w:cs="Times New Roman"/>
          <w:b/>
          <w:bCs/>
          <w:color w:val="0D0D0D"/>
          <w:sz w:val="24"/>
          <w:szCs w:val="24"/>
        </w:rPr>
        <w:t xml:space="preserve">                              2.7.Анализ состояния установки приборов учета</w:t>
      </w:r>
    </w:p>
    <w:p w:rsidR="00A64DF8" w:rsidRPr="00CE2C57" w:rsidRDefault="00A64DF8" w:rsidP="00CE2C57">
      <w:pPr>
        <w:autoSpaceDE w:val="0"/>
        <w:spacing w:after="0"/>
        <w:ind w:firstLine="720"/>
        <w:jc w:val="both"/>
        <w:rPr>
          <w:rFonts w:ascii="Times New Roman" w:hAnsi="Times New Roman" w:cs="Times New Roman"/>
          <w:color w:val="0D0D0D"/>
          <w:sz w:val="24"/>
          <w:szCs w:val="24"/>
        </w:rPr>
      </w:pPr>
      <w:r w:rsidRPr="00CE2C57">
        <w:rPr>
          <w:rFonts w:ascii="Times New Roman" w:hAnsi="Times New Roman" w:cs="Times New Roman"/>
          <w:color w:val="0D0D0D"/>
          <w:sz w:val="24"/>
          <w:szCs w:val="24"/>
        </w:rPr>
        <w:t xml:space="preserve"> </w:t>
      </w:r>
    </w:p>
    <w:p w:rsidR="00A64DF8" w:rsidRPr="00CE2C57" w:rsidRDefault="00A64DF8" w:rsidP="00CE2C57">
      <w:pPr>
        <w:autoSpaceDE w:val="0"/>
        <w:spacing w:after="0"/>
        <w:ind w:firstLine="720"/>
        <w:jc w:val="both"/>
        <w:rPr>
          <w:rFonts w:ascii="Times New Roman" w:hAnsi="Times New Roman" w:cs="Times New Roman"/>
          <w:color w:val="0D0D0D"/>
          <w:sz w:val="24"/>
          <w:szCs w:val="24"/>
        </w:rPr>
      </w:pPr>
      <w:r w:rsidRPr="00CE2C57">
        <w:rPr>
          <w:rFonts w:ascii="Times New Roman" w:hAnsi="Times New Roman" w:cs="Times New Roman"/>
          <w:color w:val="0D0D0D"/>
          <w:sz w:val="24"/>
          <w:szCs w:val="24"/>
        </w:rPr>
        <w:t xml:space="preserve">Общий уровень оснащенности приборами учета основных коммунальных услуг на территории Едровского сельского  поселения невысок, так как территории не </w:t>
      </w:r>
      <w:proofErr w:type="gramStart"/>
      <w:r w:rsidRPr="00CE2C57">
        <w:rPr>
          <w:rFonts w:ascii="Times New Roman" w:hAnsi="Times New Roman" w:cs="Times New Roman"/>
          <w:color w:val="0D0D0D"/>
          <w:sz w:val="24"/>
          <w:szCs w:val="24"/>
        </w:rPr>
        <w:t>охвачена</w:t>
      </w:r>
      <w:proofErr w:type="gramEnd"/>
      <w:r w:rsidRPr="00CE2C57">
        <w:rPr>
          <w:rFonts w:ascii="Times New Roman" w:hAnsi="Times New Roman" w:cs="Times New Roman"/>
          <w:color w:val="0D0D0D"/>
          <w:sz w:val="24"/>
          <w:szCs w:val="24"/>
        </w:rPr>
        <w:t xml:space="preserve"> централ</w:t>
      </w:r>
      <w:r w:rsidRPr="00CE2C57">
        <w:rPr>
          <w:rFonts w:ascii="Times New Roman" w:hAnsi="Times New Roman" w:cs="Times New Roman"/>
          <w:color w:val="0D0D0D"/>
          <w:sz w:val="24"/>
          <w:szCs w:val="24"/>
        </w:rPr>
        <w:t>и</w:t>
      </w:r>
      <w:r w:rsidRPr="00CE2C57">
        <w:rPr>
          <w:rFonts w:ascii="Times New Roman" w:hAnsi="Times New Roman" w:cs="Times New Roman"/>
          <w:color w:val="0D0D0D"/>
          <w:sz w:val="24"/>
          <w:szCs w:val="24"/>
        </w:rPr>
        <w:t>зованными коммунальными системами.</w:t>
      </w:r>
    </w:p>
    <w:p w:rsidR="00A64DF8" w:rsidRPr="00CE2C57" w:rsidRDefault="00A64DF8" w:rsidP="00CE2C57">
      <w:pPr>
        <w:autoSpaceDE w:val="0"/>
        <w:spacing w:after="0"/>
        <w:ind w:firstLine="720"/>
        <w:jc w:val="both"/>
        <w:rPr>
          <w:rFonts w:ascii="Times New Roman" w:hAnsi="Times New Roman" w:cs="Times New Roman"/>
          <w:color w:val="0D0D0D"/>
          <w:sz w:val="24"/>
          <w:szCs w:val="24"/>
        </w:rPr>
      </w:pPr>
      <w:r w:rsidRPr="00CE2C57">
        <w:rPr>
          <w:rFonts w:ascii="Times New Roman" w:hAnsi="Times New Roman" w:cs="Times New Roman"/>
          <w:color w:val="0D0D0D"/>
          <w:sz w:val="24"/>
          <w:szCs w:val="24"/>
        </w:rPr>
        <w:t>Число жилых домов (индивидуально-определенных зданий)                   -    1297</w:t>
      </w:r>
    </w:p>
    <w:p w:rsidR="00A64DF8" w:rsidRPr="00CE2C57" w:rsidRDefault="00A64DF8" w:rsidP="00CE2C57">
      <w:pPr>
        <w:autoSpaceDE w:val="0"/>
        <w:spacing w:after="0"/>
        <w:ind w:firstLine="720"/>
        <w:jc w:val="both"/>
        <w:rPr>
          <w:rFonts w:ascii="Times New Roman" w:hAnsi="Times New Roman" w:cs="Times New Roman"/>
          <w:color w:val="0D0D0D"/>
          <w:sz w:val="24"/>
          <w:szCs w:val="24"/>
        </w:rPr>
      </w:pPr>
      <w:r w:rsidRPr="00CE2C57">
        <w:rPr>
          <w:rFonts w:ascii="Times New Roman" w:hAnsi="Times New Roman" w:cs="Times New Roman"/>
          <w:color w:val="0D0D0D"/>
          <w:sz w:val="24"/>
          <w:szCs w:val="24"/>
        </w:rPr>
        <w:t>Из них оснащено индивидуальными приборами учета холодной воды   -    200</w:t>
      </w:r>
    </w:p>
    <w:p w:rsidR="00A64DF8" w:rsidRPr="00CE2C57" w:rsidRDefault="00A64DF8" w:rsidP="00CE2C57">
      <w:pPr>
        <w:autoSpaceDE w:val="0"/>
        <w:spacing w:after="0"/>
        <w:ind w:firstLine="720"/>
        <w:jc w:val="both"/>
        <w:rPr>
          <w:rFonts w:ascii="Times New Roman" w:hAnsi="Times New Roman" w:cs="Times New Roman"/>
          <w:color w:val="0D0D0D"/>
          <w:sz w:val="24"/>
          <w:szCs w:val="24"/>
        </w:rPr>
      </w:pPr>
      <w:r w:rsidRPr="00CE2C57">
        <w:rPr>
          <w:rFonts w:ascii="Times New Roman" w:hAnsi="Times New Roman" w:cs="Times New Roman"/>
          <w:color w:val="0D0D0D"/>
          <w:sz w:val="24"/>
          <w:szCs w:val="24"/>
        </w:rPr>
        <w:t xml:space="preserve">                                                                                   электрической энергии -   1792</w:t>
      </w:r>
    </w:p>
    <w:p w:rsidR="00A64DF8" w:rsidRPr="00CE2C57" w:rsidRDefault="00A64DF8" w:rsidP="00CE2C57">
      <w:pPr>
        <w:autoSpaceDE w:val="0"/>
        <w:spacing w:after="0"/>
        <w:ind w:firstLine="720"/>
        <w:jc w:val="both"/>
        <w:rPr>
          <w:rFonts w:ascii="Times New Roman" w:hAnsi="Times New Roman" w:cs="Times New Roman"/>
          <w:color w:val="0D0D0D"/>
          <w:sz w:val="24"/>
          <w:szCs w:val="24"/>
        </w:rPr>
      </w:pPr>
      <w:r w:rsidRPr="00CE2C57">
        <w:rPr>
          <w:rFonts w:ascii="Times New Roman" w:hAnsi="Times New Roman" w:cs="Times New Roman"/>
          <w:color w:val="0D0D0D"/>
          <w:sz w:val="24"/>
          <w:szCs w:val="24"/>
        </w:rPr>
        <w:t xml:space="preserve">                                                                                                                    газа -    95       </w:t>
      </w:r>
    </w:p>
    <w:p w:rsidR="00A64DF8" w:rsidRPr="00CE2C57" w:rsidRDefault="00A64DF8" w:rsidP="00CE2C57">
      <w:pPr>
        <w:autoSpaceDE w:val="0"/>
        <w:spacing w:after="0"/>
        <w:ind w:firstLine="720"/>
        <w:jc w:val="both"/>
        <w:rPr>
          <w:rFonts w:ascii="Times New Roman" w:hAnsi="Times New Roman" w:cs="Times New Roman"/>
          <w:color w:val="0D0D0D"/>
          <w:sz w:val="24"/>
          <w:szCs w:val="24"/>
        </w:rPr>
      </w:pPr>
      <w:r w:rsidRPr="00CE2C57">
        <w:rPr>
          <w:rFonts w:ascii="Times New Roman" w:hAnsi="Times New Roman" w:cs="Times New Roman"/>
          <w:color w:val="0D0D0D"/>
          <w:sz w:val="24"/>
          <w:szCs w:val="24"/>
        </w:rPr>
        <w:t xml:space="preserve"> Установка приборов учета позволяет исключить потери энергоресурсов от источника вырабатываемой энергии до здания при расчетах с </w:t>
      </w:r>
      <w:proofErr w:type="spellStart"/>
      <w:r w:rsidRPr="00CE2C57">
        <w:rPr>
          <w:rFonts w:ascii="Times New Roman" w:hAnsi="Times New Roman" w:cs="Times New Roman"/>
          <w:color w:val="0D0D0D"/>
          <w:sz w:val="24"/>
          <w:szCs w:val="24"/>
        </w:rPr>
        <w:t>ресурсоснабжающими</w:t>
      </w:r>
      <w:proofErr w:type="spellEnd"/>
      <w:r w:rsidRPr="00CE2C57">
        <w:rPr>
          <w:rFonts w:ascii="Times New Roman" w:hAnsi="Times New Roman" w:cs="Times New Roman"/>
          <w:color w:val="0D0D0D"/>
          <w:sz w:val="24"/>
          <w:szCs w:val="24"/>
        </w:rPr>
        <w:t xml:space="preserve"> </w:t>
      </w:r>
      <w:r w:rsidRPr="00CE2C57">
        <w:rPr>
          <w:rFonts w:ascii="Times New Roman" w:hAnsi="Times New Roman" w:cs="Times New Roman"/>
          <w:color w:val="0D0D0D"/>
          <w:sz w:val="24"/>
          <w:szCs w:val="24"/>
        </w:rPr>
        <w:lastRenderedPageBreak/>
        <w:t>организациями, в</w:t>
      </w:r>
      <w:r w:rsidRPr="00CE2C57">
        <w:rPr>
          <w:rFonts w:ascii="Times New Roman" w:hAnsi="Times New Roman" w:cs="Times New Roman"/>
          <w:color w:val="0D0D0D"/>
          <w:sz w:val="24"/>
          <w:szCs w:val="24"/>
        </w:rPr>
        <w:t>ы</w:t>
      </w:r>
      <w:r w:rsidRPr="00CE2C57">
        <w:rPr>
          <w:rFonts w:ascii="Times New Roman" w:hAnsi="Times New Roman" w:cs="Times New Roman"/>
          <w:color w:val="0D0D0D"/>
          <w:sz w:val="24"/>
          <w:szCs w:val="24"/>
        </w:rPr>
        <w:t>явить утечки в системах водоснабжения здания, а также обеспечить реальные возможности для  ресурсосбережения.</w:t>
      </w:r>
    </w:p>
    <w:p w:rsidR="00A64DF8" w:rsidRPr="00CE2C57" w:rsidRDefault="00A64DF8" w:rsidP="00CE2C57">
      <w:pPr>
        <w:autoSpaceDE w:val="0"/>
        <w:spacing w:after="0"/>
        <w:ind w:firstLine="720"/>
        <w:jc w:val="both"/>
        <w:rPr>
          <w:rFonts w:ascii="Times New Roman" w:hAnsi="Times New Roman" w:cs="Times New Roman"/>
          <w:color w:val="0D0D0D"/>
          <w:sz w:val="24"/>
          <w:szCs w:val="24"/>
        </w:rPr>
      </w:pPr>
      <w:r w:rsidRPr="00CE2C57">
        <w:rPr>
          <w:rFonts w:ascii="Times New Roman" w:hAnsi="Times New Roman" w:cs="Times New Roman"/>
          <w:color w:val="0D0D0D"/>
          <w:sz w:val="24"/>
          <w:szCs w:val="24"/>
        </w:rPr>
        <w:t>Муниципальной программой запланирована реализация следующих технических мер</w:t>
      </w:r>
      <w:r w:rsidRPr="00CE2C57">
        <w:rPr>
          <w:rFonts w:ascii="Times New Roman" w:hAnsi="Times New Roman" w:cs="Times New Roman"/>
          <w:color w:val="0D0D0D"/>
          <w:sz w:val="24"/>
          <w:szCs w:val="24"/>
        </w:rPr>
        <w:t>о</w:t>
      </w:r>
      <w:r w:rsidRPr="00CE2C57">
        <w:rPr>
          <w:rFonts w:ascii="Times New Roman" w:hAnsi="Times New Roman" w:cs="Times New Roman"/>
          <w:color w:val="0D0D0D"/>
          <w:sz w:val="24"/>
          <w:szCs w:val="24"/>
        </w:rPr>
        <w:t>приятий:</w:t>
      </w:r>
    </w:p>
    <w:p w:rsidR="00A64DF8" w:rsidRPr="00CE2C57" w:rsidRDefault="00A64DF8" w:rsidP="00CE2C57">
      <w:pPr>
        <w:autoSpaceDE w:val="0"/>
        <w:spacing w:after="0"/>
        <w:ind w:firstLine="720"/>
        <w:jc w:val="both"/>
        <w:rPr>
          <w:rFonts w:ascii="Times New Roman" w:hAnsi="Times New Roman" w:cs="Times New Roman"/>
          <w:color w:val="0D0D0D"/>
          <w:sz w:val="24"/>
          <w:szCs w:val="24"/>
        </w:rPr>
      </w:pPr>
      <w:r w:rsidRPr="00CE2C57">
        <w:rPr>
          <w:rFonts w:ascii="Times New Roman" w:hAnsi="Times New Roman" w:cs="Times New Roman"/>
          <w:color w:val="0D0D0D"/>
          <w:sz w:val="24"/>
          <w:szCs w:val="24"/>
        </w:rPr>
        <w:t>- установка приборов учета воды, замена ламп на</w:t>
      </w:r>
      <w:r w:rsidR="00CE2C57">
        <w:rPr>
          <w:rFonts w:ascii="Times New Roman" w:hAnsi="Times New Roman" w:cs="Times New Roman"/>
          <w:color w:val="0D0D0D"/>
          <w:sz w:val="24"/>
          <w:szCs w:val="24"/>
        </w:rPr>
        <w:t xml:space="preserve">каливания </w:t>
      </w:r>
      <w:proofErr w:type="gramStart"/>
      <w:r w:rsidR="00CE2C57">
        <w:rPr>
          <w:rFonts w:ascii="Times New Roman" w:hAnsi="Times New Roman" w:cs="Times New Roman"/>
          <w:color w:val="0D0D0D"/>
          <w:sz w:val="24"/>
          <w:szCs w:val="24"/>
        </w:rPr>
        <w:t>на</w:t>
      </w:r>
      <w:proofErr w:type="gramEnd"/>
      <w:r w:rsidR="00CE2C57">
        <w:rPr>
          <w:rFonts w:ascii="Times New Roman" w:hAnsi="Times New Roman" w:cs="Times New Roman"/>
          <w:color w:val="0D0D0D"/>
          <w:sz w:val="24"/>
          <w:szCs w:val="24"/>
        </w:rPr>
        <w:t xml:space="preserve"> энергосберегающие;</w:t>
      </w:r>
    </w:p>
    <w:p w:rsidR="00A64DF8" w:rsidRPr="00CE2C57" w:rsidRDefault="00A64DF8" w:rsidP="00CE2C57">
      <w:pPr>
        <w:autoSpaceDE w:val="0"/>
        <w:spacing w:after="0"/>
        <w:ind w:firstLine="720"/>
        <w:jc w:val="both"/>
        <w:rPr>
          <w:rFonts w:ascii="Times New Roman" w:hAnsi="Times New Roman" w:cs="Times New Roman"/>
          <w:color w:val="0D0D0D"/>
          <w:sz w:val="24"/>
          <w:szCs w:val="24"/>
        </w:rPr>
      </w:pPr>
      <w:r w:rsidRPr="00CE2C57">
        <w:rPr>
          <w:rFonts w:ascii="Times New Roman" w:hAnsi="Times New Roman" w:cs="Times New Roman"/>
          <w:color w:val="0D0D0D"/>
          <w:sz w:val="24"/>
          <w:szCs w:val="24"/>
        </w:rPr>
        <w:t xml:space="preserve">- замена  светильников уличного освещения с лампами ДРЛ и </w:t>
      </w:r>
      <w:proofErr w:type="spellStart"/>
      <w:r w:rsidRPr="00CE2C57">
        <w:rPr>
          <w:rFonts w:ascii="Times New Roman" w:hAnsi="Times New Roman" w:cs="Times New Roman"/>
          <w:color w:val="0D0D0D"/>
          <w:sz w:val="24"/>
          <w:szCs w:val="24"/>
        </w:rPr>
        <w:t>ДНаТ</w:t>
      </w:r>
      <w:proofErr w:type="spellEnd"/>
      <w:r w:rsidRPr="00CE2C57">
        <w:rPr>
          <w:rFonts w:ascii="Times New Roman" w:hAnsi="Times New Roman" w:cs="Times New Roman"/>
          <w:color w:val="0D0D0D"/>
          <w:sz w:val="24"/>
          <w:szCs w:val="24"/>
        </w:rPr>
        <w:t xml:space="preserve"> на светодиодные уличные светильники. </w:t>
      </w:r>
    </w:p>
    <w:p w:rsidR="00A64DF8" w:rsidRPr="00CE2C57" w:rsidRDefault="00A64DF8" w:rsidP="00CE2C57">
      <w:pPr>
        <w:autoSpaceDE w:val="0"/>
        <w:spacing w:after="0"/>
        <w:ind w:firstLine="720"/>
        <w:jc w:val="both"/>
        <w:rPr>
          <w:rFonts w:ascii="Times New Roman" w:hAnsi="Times New Roman" w:cs="Times New Roman"/>
          <w:color w:val="0D0D0D"/>
          <w:sz w:val="24"/>
          <w:szCs w:val="24"/>
        </w:rPr>
      </w:pPr>
      <w:r w:rsidRPr="00CE2C57">
        <w:rPr>
          <w:rFonts w:ascii="Times New Roman" w:hAnsi="Times New Roman" w:cs="Times New Roman"/>
          <w:color w:val="0D0D0D"/>
          <w:sz w:val="24"/>
          <w:szCs w:val="24"/>
        </w:rPr>
        <w:t xml:space="preserve">                                </w:t>
      </w:r>
    </w:p>
    <w:p w:rsidR="00A64DF8" w:rsidRPr="00CE2C57" w:rsidRDefault="00A64DF8" w:rsidP="00CE2C57">
      <w:pPr>
        <w:autoSpaceDE w:val="0"/>
        <w:spacing w:after="0"/>
        <w:ind w:firstLine="720"/>
        <w:jc w:val="both"/>
        <w:rPr>
          <w:rFonts w:ascii="Times New Roman" w:hAnsi="Times New Roman" w:cs="Times New Roman"/>
          <w:b/>
          <w:bCs/>
          <w:color w:val="0D0D0D"/>
          <w:sz w:val="24"/>
          <w:szCs w:val="24"/>
        </w:rPr>
      </w:pPr>
      <w:r w:rsidRPr="00CE2C57">
        <w:rPr>
          <w:rFonts w:ascii="Times New Roman" w:hAnsi="Times New Roman" w:cs="Times New Roman"/>
          <w:color w:val="0D0D0D"/>
          <w:sz w:val="24"/>
          <w:szCs w:val="24"/>
        </w:rPr>
        <w:t xml:space="preserve">    </w:t>
      </w:r>
      <w:r w:rsidRPr="00CE2C57">
        <w:rPr>
          <w:rFonts w:ascii="Times New Roman" w:hAnsi="Times New Roman" w:cs="Times New Roman"/>
          <w:b/>
          <w:bCs/>
          <w:color w:val="0D0D0D"/>
          <w:sz w:val="24"/>
          <w:szCs w:val="24"/>
        </w:rPr>
        <w:t xml:space="preserve">3.Перспективы развития Едровского сельского   поселения и прогноз спроса  на коммунальные ресурсы </w:t>
      </w:r>
    </w:p>
    <w:p w:rsidR="00A64DF8" w:rsidRPr="00CE2C57" w:rsidRDefault="00A64DF8" w:rsidP="00CE2C57">
      <w:pPr>
        <w:spacing w:after="0"/>
        <w:ind w:right="-23" w:firstLine="567"/>
        <w:jc w:val="both"/>
        <w:rPr>
          <w:rFonts w:ascii="Times New Roman" w:hAnsi="Times New Roman" w:cs="Times New Roman"/>
          <w:sz w:val="24"/>
          <w:szCs w:val="24"/>
        </w:rPr>
      </w:pPr>
      <w:r w:rsidRPr="00CE2C57">
        <w:rPr>
          <w:rFonts w:ascii="Times New Roman" w:hAnsi="Times New Roman" w:cs="Times New Roman"/>
          <w:i/>
          <w:iCs/>
          <w:sz w:val="24"/>
          <w:szCs w:val="24"/>
        </w:rPr>
        <w:t>Едровское</w:t>
      </w:r>
      <w:r w:rsidRPr="00CE2C57">
        <w:rPr>
          <w:rFonts w:ascii="Times New Roman" w:hAnsi="Times New Roman" w:cs="Times New Roman"/>
          <w:sz w:val="24"/>
          <w:szCs w:val="24"/>
        </w:rPr>
        <w:t xml:space="preserve"> сельское поселение (СП) – муниципальное образование в Валдайском</w:t>
      </w:r>
      <w:r w:rsidRPr="00CE2C57">
        <w:rPr>
          <w:rFonts w:ascii="Times New Roman" w:hAnsi="Times New Roman" w:cs="Times New Roman"/>
          <w:b/>
          <w:bCs/>
          <w:sz w:val="24"/>
          <w:szCs w:val="24"/>
        </w:rPr>
        <w:t xml:space="preserve"> </w:t>
      </w:r>
      <w:r w:rsidRPr="00CE2C57">
        <w:rPr>
          <w:rFonts w:ascii="Times New Roman" w:hAnsi="Times New Roman" w:cs="Times New Roman"/>
          <w:sz w:val="24"/>
          <w:szCs w:val="24"/>
        </w:rPr>
        <w:t>муниц</w:t>
      </w:r>
      <w:r w:rsidRPr="00CE2C57">
        <w:rPr>
          <w:rFonts w:ascii="Times New Roman" w:hAnsi="Times New Roman" w:cs="Times New Roman"/>
          <w:sz w:val="24"/>
          <w:szCs w:val="24"/>
        </w:rPr>
        <w:t>и</w:t>
      </w:r>
      <w:r w:rsidRPr="00CE2C57">
        <w:rPr>
          <w:rFonts w:ascii="Times New Roman" w:hAnsi="Times New Roman" w:cs="Times New Roman"/>
          <w:sz w:val="24"/>
          <w:szCs w:val="24"/>
        </w:rPr>
        <w:t>пальном районе (МР) Новгородской области.</w:t>
      </w:r>
    </w:p>
    <w:p w:rsidR="00A64DF8" w:rsidRPr="00CE2C57" w:rsidRDefault="00A64DF8" w:rsidP="00CE2C57">
      <w:pPr>
        <w:spacing w:after="0"/>
        <w:ind w:right="-23" w:firstLine="567"/>
        <w:jc w:val="both"/>
        <w:rPr>
          <w:rFonts w:ascii="Times New Roman" w:hAnsi="Times New Roman" w:cs="Times New Roman"/>
          <w:sz w:val="24"/>
          <w:szCs w:val="24"/>
        </w:rPr>
      </w:pPr>
      <w:r w:rsidRPr="00CE2C57">
        <w:rPr>
          <w:rFonts w:ascii="Times New Roman" w:hAnsi="Times New Roman" w:cs="Times New Roman"/>
          <w:sz w:val="24"/>
          <w:szCs w:val="24"/>
        </w:rPr>
        <w:t xml:space="preserve">Площадь поселения – </w:t>
      </w:r>
      <w:smartTag w:uri="urn:schemas-microsoft-com:office:smarttags" w:element="metricconverter">
        <w:smartTagPr>
          <w:attr w:name="ProductID" w:val="53 650,83 га"/>
        </w:smartTagPr>
        <w:r w:rsidRPr="00CE2C57">
          <w:rPr>
            <w:rFonts w:ascii="Times New Roman" w:hAnsi="Times New Roman" w:cs="Times New Roman"/>
            <w:sz w:val="24"/>
            <w:szCs w:val="24"/>
          </w:rPr>
          <w:t>53 650,83 га</w:t>
        </w:r>
      </w:smartTag>
      <w:r w:rsidRPr="00CE2C57">
        <w:rPr>
          <w:rFonts w:ascii="Times New Roman" w:hAnsi="Times New Roman" w:cs="Times New Roman"/>
          <w:sz w:val="24"/>
          <w:szCs w:val="24"/>
        </w:rPr>
        <w:t>.</w:t>
      </w:r>
    </w:p>
    <w:p w:rsidR="00A64DF8" w:rsidRPr="00CE2C57" w:rsidRDefault="00A64DF8" w:rsidP="00CE2C57">
      <w:pPr>
        <w:spacing w:after="0"/>
        <w:ind w:right="-23" w:firstLine="567"/>
        <w:jc w:val="both"/>
        <w:rPr>
          <w:rFonts w:ascii="Times New Roman" w:hAnsi="Times New Roman" w:cs="Times New Roman"/>
          <w:sz w:val="24"/>
          <w:szCs w:val="24"/>
        </w:rPr>
      </w:pPr>
      <w:r w:rsidRPr="00CE2C57">
        <w:rPr>
          <w:rFonts w:ascii="Times New Roman" w:hAnsi="Times New Roman" w:cs="Times New Roman"/>
          <w:sz w:val="24"/>
          <w:szCs w:val="24"/>
        </w:rPr>
        <w:t xml:space="preserve">Располагается к востоку от территории областного центра </w:t>
      </w:r>
      <w:proofErr w:type="gramStart"/>
      <w:r w:rsidRPr="00CE2C57">
        <w:rPr>
          <w:rFonts w:ascii="Times New Roman" w:hAnsi="Times New Roman" w:cs="Times New Roman"/>
          <w:sz w:val="24"/>
          <w:szCs w:val="24"/>
        </w:rPr>
        <w:t>г</w:t>
      </w:r>
      <w:proofErr w:type="gramEnd"/>
      <w:r w:rsidRPr="00CE2C57">
        <w:rPr>
          <w:rFonts w:ascii="Times New Roman" w:hAnsi="Times New Roman" w:cs="Times New Roman"/>
          <w:sz w:val="24"/>
          <w:szCs w:val="24"/>
        </w:rPr>
        <w:t>. Великий Новгород.</w:t>
      </w:r>
    </w:p>
    <w:p w:rsidR="00A64DF8" w:rsidRPr="00CE2C57" w:rsidRDefault="00A64DF8" w:rsidP="00CE2C57">
      <w:pPr>
        <w:spacing w:after="0"/>
        <w:ind w:right="-23" w:firstLine="567"/>
        <w:jc w:val="both"/>
        <w:rPr>
          <w:rFonts w:ascii="Times New Roman" w:hAnsi="Times New Roman" w:cs="Times New Roman"/>
          <w:sz w:val="24"/>
          <w:szCs w:val="24"/>
        </w:rPr>
      </w:pPr>
      <w:r w:rsidRPr="00CE2C57">
        <w:rPr>
          <w:rFonts w:ascii="Times New Roman" w:hAnsi="Times New Roman" w:cs="Times New Roman"/>
          <w:sz w:val="24"/>
          <w:szCs w:val="24"/>
        </w:rPr>
        <w:t>Граница Едровского СП проходит:</w:t>
      </w:r>
    </w:p>
    <w:p w:rsidR="00A64DF8" w:rsidRPr="00CE2C57" w:rsidRDefault="00A64DF8" w:rsidP="00CE2C57">
      <w:pPr>
        <w:spacing w:after="0"/>
        <w:ind w:right="-23" w:firstLine="567"/>
        <w:jc w:val="both"/>
        <w:rPr>
          <w:rFonts w:ascii="Times New Roman" w:hAnsi="Times New Roman" w:cs="Times New Roman"/>
          <w:sz w:val="24"/>
          <w:szCs w:val="24"/>
        </w:rPr>
      </w:pPr>
      <w:r w:rsidRPr="00CE2C57">
        <w:rPr>
          <w:rFonts w:ascii="Times New Roman" w:hAnsi="Times New Roman" w:cs="Times New Roman"/>
          <w:i/>
          <w:iCs/>
          <w:sz w:val="24"/>
          <w:szCs w:val="24"/>
        </w:rPr>
        <w:t>на севере</w:t>
      </w:r>
      <w:r w:rsidRPr="00CE2C57">
        <w:rPr>
          <w:rFonts w:ascii="Times New Roman" w:hAnsi="Times New Roman" w:cs="Times New Roman"/>
          <w:sz w:val="24"/>
          <w:szCs w:val="24"/>
        </w:rPr>
        <w:t xml:space="preserve"> - от места впадения реки Чернушка в озеро </w:t>
      </w:r>
      <w:proofErr w:type="spellStart"/>
      <w:r w:rsidRPr="00CE2C57">
        <w:rPr>
          <w:rFonts w:ascii="Times New Roman" w:hAnsi="Times New Roman" w:cs="Times New Roman"/>
          <w:sz w:val="24"/>
          <w:szCs w:val="24"/>
        </w:rPr>
        <w:t>Плотишно</w:t>
      </w:r>
      <w:proofErr w:type="spellEnd"/>
      <w:r w:rsidRPr="00CE2C57">
        <w:rPr>
          <w:rFonts w:ascii="Times New Roman" w:hAnsi="Times New Roman" w:cs="Times New Roman"/>
          <w:sz w:val="24"/>
          <w:szCs w:val="24"/>
        </w:rPr>
        <w:t xml:space="preserve"> по границе кварталов 23, 24 ГУ "Национальный парк "Валдайский", по границе кварталов 7, 8 Едровского лесничества ФГУ "Валдайский лесхоз";</w:t>
      </w:r>
    </w:p>
    <w:p w:rsidR="00A64DF8" w:rsidRPr="00CE2C57" w:rsidRDefault="00A64DF8" w:rsidP="00CE2C57">
      <w:pPr>
        <w:spacing w:after="0"/>
        <w:ind w:right="-23" w:firstLine="567"/>
        <w:jc w:val="both"/>
        <w:rPr>
          <w:rFonts w:ascii="Times New Roman" w:hAnsi="Times New Roman" w:cs="Times New Roman"/>
          <w:sz w:val="24"/>
          <w:szCs w:val="24"/>
        </w:rPr>
      </w:pPr>
      <w:r w:rsidRPr="00CE2C57">
        <w:rPr>
          <w:rFonts w:ascii="Times New Roman" w:hAnsi="Times New Roman" w:cs="Times New Roman"/>
          <w:i/>
          <w:iCs/>
          <w:sz w:val="24"/>
          <w:szCs w:val="24"/>
        </w:rPr>
        <w:t>на востоке</w:t>
      </w:r>
      <w:r w:rsidRPr="00CE2C57">
        <w:rPr>
          <w:rFonts w:ascii="Times New Roman" w:hAnsi="Times New Roman" w:cs="Times New Roman"/>
          <w:sz w:val="24"/>
          <w:szCs w:val="24"/>
        </w:rPr>
        <w:t xml:space="preserve"> - по административно-территориальной границе Тверской области;</w:t>
      </w:r>
    </w:p>
    <w:p w:rsidR="00A64DF8" w:rsidRPr="00CE2C57" w:rsidRDefault="00A64DF8" w:rsidP="00CE2C57">
      <w:pPr>
        <w:spacing w:after="0"/>
        <w:ind w:right="-23" w:firstLine="567"/>
        <w:jc w:val="both"/>
        <w:rPr>
          <w:rFonts w:ascii="Times New Roman" w:hAnsi="Times New Roman" w:cs="Times New Roman"/>
          <w:sz w:val="24"/>
          <w:szCs w:val="24"/>
        </w:rPr>
      </w:pPr>
      <w:r w:rsidRPr="00CE2C57">
        <w:rPr>
          <w:rFonts w:ascii="Times New Roman" w:hAnsi="Times New Roman" w:cs="Times New Roman"/>
          <w:i/>
          <w:iCs/>
          <w:sz w:val="24"/>
          <w:szCs w:val="24"/>
        </w:rPr>
        <w:t>на юге</w:t>
      </w:r>
      <w:r w:rsidRPr="00CE2C57">
        <w:rPr>
          <w:rFonts w:ascii="Times New Roman" w:hAnsi="Times New Roman" w:cs="Times New Roman"/>
          <w:sz w:val="24"/>
          <w:szCs w:val="24"/>
        </w:rPr>
        <w:t xml:space="preserve"> - по административно-территориальной границе </w:t>
      </w:r>
      <w:proofErr w:type="spellStart"/>
      <w:r w:rsidRPr="00CE2C57">
        <w:rPr>
          <w:rFonts w:ascii="Times New Roman" w:hAnsi="Times New Roman" w:cs="Times New Roman"/>
          <w:sz w:val="24"/>
          <w:szCs w:val="24"/>
        </w:rPr>
        <w:t>Демянского</w:t>
      </w:r>
      <w:proofErr w:type="spellEnd"/>
      <w:r w:rsidRPr="00CE2C57">
        <w:rPr>
          <w:rFonts w:ascii="Times New Roman" w:hAnsi="Times New Roman" w:cs="Times New Roman"/>
          <w:sz w:val="24"/>
          <w:szCs w:val="24"/>
        </w:rPr>
        <w:t xml:space="preserve"> района до реки </w:t>
      </w:r>
      <w:proofErr w:type="spellStart"/>
      <w:r w:rsidRPr="00CE2C57">
        <w:rPr>
          <w:rFonts w:ascii="Times New Roman" w:hAnsi="Times New Roman" w:cs="Times New Roman"/>
          <w:sz w:val="24"/>
          <w:szCs w:val="24"/>
        </w:rPr>
        <w:t>Вод</w:t>
      </w:r>
      <w:r w:rsidRPr="00CE2C57">
        <w:rPr>
          <w:rFonts w:ascii="Times New Roman" w:hAnsi="Times New Roman" w:cs="Times New Roman"/>
          <w:sz w:val="24"/>
          <w:szCs w:val="24"/>
        </w:rPr>
        <w:t>о</w:t>
      </w:r>
      <w:r w:rsidRPr="00CE2C57">
        <w:rPr>
          <w:rFonts w:ascii="Times New Roman" w:hAnsi="Times New Roman" w:cs="Times New Roman"/>
          <w:sz w:val="24"/>
          <w:szCs w:val="24"/>
        </w:rPr>
        <w:t>пай</w:t>
      </w:r>
      <w:proofErr w:type="spellEnd"/>
      <w:r w:rsidRPr="00CE2C57">
        <w:rPr>
          <w:rFonts w:ascii="Times New Roman" w:hAnsi="Times New Roman" w:cs="Times New Roman"/>
          <w:sz w:val="24"/>
          <w:szCs w:val="24"/>
        </w:rPr>
        <w:t>;</w:t>
      </w:r>
    </w:p>
    <w:p w:rsidR="00A64DF8" w:rsidRPr="00CE2C57" w:rsidRDefault="00A64DF8" w:rsidP="00CE2C57">
      <w:pPr>
        <w:spacing w:after="0"/>
        <w:ind w:right="-23" w:firstLine="567"/>
        <w:jc w:val="both"/>
        <w:rPr>
          <w:rFonts w:ascii="Times New Roman" w:hAnsi="Times New Roman" w:cs="Times New Roman"/>
          <w:sz w:val="24"/>
          <w:szCs w:val="24"/>
        </w:rPr>
      </w:pPr>
      <w:proofErr w:type="gramStart"/>
      <w:r w:rsidRPr="00CE2C57">
        <w:rPr>
          <w:rFonts w:ascii="Times New Roman" w:hAnsi="Times New Roman" w:cs="Times New Roman"/>
          <w:i/>
          <w:iCs/>
          <w:sz w:val="24"/>
          <w:szCs w:val="24"/>
        </w:rPr>
        <w:t>на западе</w:t>
      </w:r>
      <w:r w:rsidRPr="00CE2C57">
        <w:rPr>
          <w:rFonts w:ascii="Times New Roman" w:hAnsi="Times New Roman" w:cs="Times New Roman"/>
          <w:sz w:val="24"/>
          <w:szCs w:val="24"/>
        </w:rPr>
        <w:t xml:space="preserve"> - по руслу реки </w:t>
      </w:r>
      <w:proofErr w:type="spellStart"/>
      <w:r w:rsidRPr="00CE2C57">
        <w:rPr>
          <w:rFonts w:ascii="Times New Roman" w:hAnsi="Times New Roman" w:cs="Times New Roman"/>
          <w:sz w:val="24"/>
          <w:szCs w:val="24"/>
        </w:rPr>
        <w:t>Водопай</w:t>
      </w:r>
      <w:proofErr w:type="spellEnd"/>
      <w:r w:rsidRPr="00CE2C57">
        <w:rPr>
          <w:rFonts w:ascii="Times New Roman" w:hAnsi="Times New Roman" w:cs="Times New Roman"/>
          <w:sz w:val="24"/>
          <w:szCs w:val="24"/>
        </w:rPr>
        <w:t xml:space="preserve">, по границе кварталов 122, 123 </w:t>
      </w:r>
      <w:proofErr w:type="spellStart"/>
      <w:r w:rsidRPr="00CE2C57">
        <w:rPr>
          <w:rFonts w:ascii="Times New Roman" w:hAnsi="Times New Roman" w:cs="Times New Roman"/>
          <w:sz w:val="24"/>
          <w:szCs w:val="24"/>
        </w:rPr>
        <w:t>Небылицкого</w:t>
      </w:r>
      <w:proofErr w:type="spellEnd"/>
      <w:r w:rsidRPr="00CE2C57">
        <w:rPr>
          <w:rFonts w:ascii="Times New Roman" w:hAnsi="Times New Roman" w:cs="Times New Roman"/>
          <w:sz w:val="24"/>
          <w:szCs w:val="24"/>
        </w:rPr>
        <w:t xml:space="preserve"> леснич</w:t>
      </w:r>
      <w:r w:rsidRPr="00CE2C57">
        <w:rPr>
          <w:rFonts w:ascii="Times New Roman" w:hAnsi="Times New Roman" w:cs="Times New Roman"/>
          <w:sz w:val="24"/>
          <w:szCs w:val="24"/>
        </w:rPr>
        <w:t>е</w:t>
      </w:r>
      <w:r w:rsidRPr="00CE2C57">
        <w:rPr>
          <w:rFonts w:ascii="Times New Roman" w:hAnsi="Times New Roman" w:cs="Times New Roman"/>
          <w:sz w:val="24"/>
          <w:szCs w:val="24"/>
        </w:rPr>
        <w:t xml:space="preserve">ства ФГУ "Валдайский лесхоз", по автодороге на д. </w:t>
      </w:r>
      <w:proofErr w:type="spellStart"/>
      <w:r w:rsidRPr="00CE2C57">
        <w:rPr>
          <w:rFonts w:ascii="Times New Roman" w:hAnsi="Times New Roman" w:cs="Times New Roman"/>
          <w:sz w:val="24"/>
          <w:szCs w:val="24"/>
        </w:rPr>
        <w:t>Яконово</w:t>
      </w:r>
      <w:proofErr w:type="spellEnd"/>
      <w:r w:rsidRPr="00CE2C57">
        <w:rPr>
          <w:rFonts w:ascii="Times New Roman" w:hAnsi="Times New Roman" w:cs="Times New Roman"/>
          <w:sz w:val="24"/>
          <w:szCs w:val="24"/>
        </w:rPr>
        <w:t xml:space="preserve">, по границе кварталов 126, 127 </w:t>
      </w:r>
      <w:proofErr w:type="spellStart"/>
      <w:r w:rsidRPr="00CE2C57">
        <w:rPr>
          <w:rFonts w:ascii="Times New Roman" w:hAnsi="Times New Roman" w:cs="Times New Roman"/>
          <w:sz w:val="24"/>
          <w:szCs w:val="24"/>
        </w:rPr>
        <w:t>Небылицкого</w:t>
      </w:r>
      <w:proofErr w:type="spellEnd"/>
      <w:r w:rsidRPr="00CE2C57">
        <w:rPr>
          <w:rFonts w:ascii="Times New Roman" w:hAnsi="Times New Roman" w:cs="Times New Roman"/>
          <w:sz w:val="24"/>
          <w:szCs w:val="24"/>
        </w:rPr>
        <w:t xml:space="preserve"> лесничества ФГУ "Валдайский лесхоз", по границе кварталов 199, 211, 200 Валдайского сельского лесхоза АОЗТ "Едрово", по границе кварталов 117, 118, 119, 120, 116, 113 </w:t>
      </w:r>
      <w:proofErr w:type="spellStart"/>
      <w:r w:rsidRPr="00CE2C57">
        <w:rPr>
          <w:rFonts w:ascii="Times New Roman" w:hAnsi="Times New Roman" w:cs="Times New Roman"/>
          <w:sz w:val="24"/>
          <w:szCs w:val="24"/>
        </w:rPr>
        <w:t>Н</w:t>
      </w:r>
      <w:r w:rsidRPr="00CE2C57">
        <w:rPr>
          <w:rFonts w:ascii="Times New Roman" w:hAnsi="Times New Roman" w:cs="Times New Roman"/>
          <w:sz w:val="24"/>
          <w:szCs w:val="24"/>
        </w:rPr>
        <w:t>е</w:t>
      </w:r>
      <w:r w:rsidRPr="00CE2C57">
        <w:rPr>
          <w:rFonts w:ascii="Times New Roman" w:hAnsi="Times New Roman" w:cs="Times New Roman"/>
          <w:sz w:val="24"/>
          <w:szCs w:val="24"/>
        </w:rPr>
        <w:t>былицкого</w:t>
      </w:r>
      <w:proofErr w:type="spellEnd"/>
      <w:r w:rsidRPr="00CE2C57">
        <w:rPr>
          <w:rFonts w:ascii="Times New Roman" w:hAnsi="Times New Roman" w:cs="Times New Roman"/>
          <w:sz w:val="24"/>
          <w:szCs w:val="24"/>
        </w:rPr>
        <w:t xml:space="preserve"> лесничества ФГУ "Валдайский лесхоз", по оси дороги на</w:t>
      </w:r>
      <w:proofErr w:type="gramEnd"/>
      <w:r w:rsidRPr="00CE2C57">
        <w:rPr>
          <w:rFonts w:ascii="Times New Roman" w:hAnsi="Times New Roman" w:cs="Times New Roman"/>
          <w:sz w:val="24"/>
          <w:szCs w:val="24"/>
        </w:rPr>
        <w:t xml:space="preserve"> </w:t>
      </w:r>
      <w:proofErr w:type="spellStart"/>
      <w:proofErr w:type="gramStart"/>
      <w:r w:rsidRPr="00CE2C57">
        <w:rPr>
          <w:rFonts w:ascii="Times New Roman" w:hAnsi="Times New Roman" w:cs="Times New Roman"/>
          <w:sz w:val="24"/>
          <w:szCs w:val="24"/>
        </w:rPr>
        <w:t>ур</w:t>
      </w:r>
      <w:proofErr w:type="spellEnd"/>
      <w:r w:rsidRPr="00CE2C57">
        <w:rPr>
          <w:rFonts w:ascii="Times New Roman" w:hAnsi="Times New Roman" w:cs="Times New Roman"/>
          <w:sz w:val="24"/>
          <w:szCs w:val="24"/>
        </w:rPr>
        <w:t xml:space="preserve">. </w:t>
      </w:r>
      <w:proofErr w:type="spellStart"/>
      <w:r w:rsidRPr="00CE2C57">
        <w:rPr>
          <w:rFonts w:ascii="Times New Roman" w:hAnsi="Times New Roman" w:cs="Times New Roman"/>
          <w:sz w:val="24"/>
          <w:szCs w:val="24"/>
        </w:rPr>
        <w:t>Родово</w:t>
      </w:r>
      <w:proofErr w:type="spellEnd"/>
      <w:r w:rsidRPr="00CE2C57">
        <w:rPr>
          <w:rFonts w:ascii="Times New Roman" w:hAnsi="Times New Roman" w:cs="Times New Roman"/>
          <w:sz w:val="24"/>
          <w:szCs w:val="24"/>
        </w:rPr>
        <w:t xml:space="preserve">, по границе кварталов 87, 77 </w:t>
      </w:r>
      <w:proofErr w:type="spellStart"/>
      <w:r w:rsidRPr="00CE2C57">
        <w:rPr>
          <w:rFonts w:ascii="Times New Roman" w:hAnsi="Times New Roman" w:cs="Times New Roman"/>
          <w:sz w:val="24"/>
          <w:szCs w:val="24"/>
        </w:rPr>
        <w:t>Небылицкого</w:t>
      </w:r>
      <w:proofErr w:type="spellEnd"/>
      <w:r w:rsidRPr="00CE2C57">
        <w:rPr>
          <w:rFonts w:ascii="Times New Roman" w:hAnsi="Times New Roman" w:cs="Times New Roman"/>
          <w:sz w:val="24"/>
          <w:szCs w:val="24"/>
        </w:rPr>
        <w:t xml:space="preserve"> лесничества ФГУ "Валдайский лесхоз", по руслам рек Березайка и Колотовка, по автодороге на д. </w:t>
      </w:r>
      <w:proofErr w:type="spellStart"/>
      <w:r w:rsidRPr="00CE2C57">
        <w:rPr>
          <w:rFonts w:ascii="Times New Roman" w:hAnsi="Times New Roman" w:cs="Times New Roman"/>
          <w:sz w:val="24"/>
          <w:szCs w:val="24"/>
        </w:rPr>
        <w:t>Рядчино</w:t>
      </w:r>
      <w:proofErr w:type="spellEnd"/>
      <w:r w:rsidRPr="00CE2C57">
        <w:rPr>
          <w:rFonts w:ascii="Times New Roman" w:hAnsi="Times New Roman" w:cs="Times New Roman"/>
          <w:sz w:val="24"/>
          <w:szCs w:val="24"/>
        </w:rPr>
        <w:t xml:space="preserve">, по оси дороги на д. </w:t>
      </w:r>
      <w:proofErr w:type="spellStart"/>
      <w:r w:rsidRPr="00CE2C57">
        <w:rPr>
          <w:rFonts w:ascii="Times New Roman" w:hAnsi="Times New Roman" w:cs="Times New Roman"/>
          <w:sz w:val="24"/>
          <w:szCs w:val="24"/>
        </w:rPr>
        <w:t>Харитониха</w:t>
      </w:r>
      <w:proofErr w:type="spellEnd"/>
      <w:r w:rsidRPr="00CE2C57">
        <w:rPr>
          <w:rFonts w:ascii="Times New Roman" w:hAnsi="Times New Roman" w:cs="Times New Roman"/>
          <w:sz w:val="24"/>
          <w:szCs w:val="24"/>
        </w:rPr>
        <w:t>, по руслу реки К</w:t>
      </w:r>
      <w:r w:rsidRPr="00CE2C57">
        <w:rPr>
          <w:rFonts w:ascii="Times New Roman" w:hAnsi="Times New Roman" w:cs="Times New Roman"/>
          <w:sz w:val="24"/>
          <w:szCs w:val="24"/>
        </w:rPr>
        <w:t>о</w:t>
      </w:r>
      <w:r w:rsidRPr="00CE2C57">
        <w:rPr>
          <w:rFonts w:ascii="Times New Roman" w:hAnsi="Times New Roman" w:cs="Times New Roman"/>
          <w:sz w:val="24"/>
          <w:szCs w:val="24"/>
        </w:rPr>
        <w:t xml:space="preserve">былка, по автодороге на д. Добывалово до пересечения с автодорогой на д. Наволок, по реке Чернушка до впадения ее в озеро </w:t>
      </w:r>
      <w:proofErr w:type="spellStart"/>
      <w:r w:rsidRPr="00CE2C57">
        <w:rPr>
          <w:rFonts w:ascii="Times New Roman" w:hAnsi="Times New Roman" w:cs="Times New Roman"/>
          <w:sz w:val="24"/>
          <w:szCs w:val="24"/>
        </w:rPr>
        <w:t>Плотишно</w:t>
      </w:r>
      <w:proofErr w:type="spellEnd"/>
      <w:r w:rsidRPr="00CE2C57">
        <w:rPr>
          <w:rFonts w:ascii="Times New Roman" w:hAnsi="Times New Roman" w:cs="Times New Roman"/>
          <w:sz w:val="24"/>
          <w:szCs w:val="24"/>
        </w:rPr>
        <w:t>.</w:t>
      </w:r>
      <w:proofErr w:type="gramEnd"/>
    </w:p>
    <w:p w:rsidR="00A64DF8" w:rsidRPr="00CE2C57" w:rsidRDefault="00A64DF8" w:rsidP="00CE2C57">
      <w:pPr>
        <w:spacing w:after="0"/>
        <w:ind w:right="-23" w:firstLine="567"/>
        <w:jc w:val="both"/>
        <w:rPr>
          <w:rFonts w:ascii="Times New Roman" w:hAnsi="Times New Roman" w:cs="Times New Roman"/>
          <w:sz w:val="24"/>
          <w:szCs w:val="24"/>
        </w:rPr>
      </w:pPr>
      <w:r w:rsidRPr="00CE2C57">
        <w:rPr>
          <w:rFonts w:ascii="Times New Roman" w:hAnsi="Times New Roman" w:cs="Times New Roman"/>
          <w:sz w:val="24"/>
          <w:szCs w:val="24"/>
        </w:rPr>
        <w:t>В состав Едровского СП входит 26 населенных пунктов.</w:t>
      </w:r>
    </w:p>
    <w:p w:rsidR="00A64DF8" w:rsidRPr="00CE2C57" w:rsidRDefault="00A64DF8" w:rsidP="00CE2C57">
      <w:pPr>
        <w:spacing w:after="0"/>
        <w:ind w:right="-23" w:firstLine="567"/>
        <w:jc w:val="both"/>
        <w:rPr>
          <w:rFonts w:ascii="Times New Roman" w:hAnsi="Times New Roman" w:cs="Times New Roman"/>
          <w:sz w:val="24"/>
          <w:szCs w:val="24"/>
        </w:rPr>
      </w:pPr>
      <w:r w:rsidRPr="00CE2C57">
        <w:rPr>
          <w:rFonts w:ascii="Times New Roman" w:hAnsi="Times New Roman" w:cs="Times New Roman"/>
          <w:sz w:val="24"/>
          <w:szCs w:val="24"/>
        </w:rPr>
        <w:t>Административным центром поселения является с. Едрово.</w:t>
      </w:r>
    </w:p>
    <w:p w:rsidR="00A64DF8" w:rsidRPr="00CE2C57" w:rsidRDefault="00A64DF8" w:rsidP="00CE2C57">
      <w:pPr>
        <w:spacing w:after="0"/>
        <w:ind w:right="-23" w:firstLine="567"/>
        <w:jc w:val="both"/>
        <w:rPr>
          <w:rFonts w:ascii="Times New Roman" w:hAnsi="Times New Roman" w:cs="Times New Roman"/>
          <w:sz w:val="24"/>
          <w:szCs w:val="24"/>
        </w:rPr>
      </w:pPr>
      <w:r w:rsidRPr="00CE2C57">
        <w:rPr>
          <w:rFonts w:ascii="Times New Roman" w:hAnsi="Times New Roman" w:cs="Times New Roman"/>
          <w:sz w:val="24"/>
          <w:szCs w:val="24"/>
        </w:rPr>
        <w:t>Численность населения Едровского СП на 01.01.2017 – 2010 человек.</w:t>
      </w:r>
    </w:p>
    <w:p w:rsidR="00A64DF8" w:rsidRPr="00CE2C57" w:rsidRDefault="00A64DF8" w:rsidP="00CE2C57">
      <w:pPr>
        <w:spacing w:after="0"/>
        <w:ind w:right="-23" w:firstLine="567"/>
        <w:jc w:val="both"/>
        <w:rPr>
          <w:rFonts w:ascii="Times New Roman" w:hAnsi="Times New Roman" w:cs="Times New Roman"/>
          <w:sz w:val="24"/>
          <w:szCs w:val="24"/>
        </w:rPr>
      </w:pPr>
      <w:r w:rsidRPr="00CE2C57">
        <w:rPr>
          <w:rFonts w:ascii="Times New Roman" w:hAnsi="Times New Roman" w:cs="Times New Roman"/>
          <w:sz w:val="24"/>
          <w:szCs w:val="24"/>
        </w:rPr>
        <w:t>На территории Едровского СП находятся особо охраняемые природные территории – ФГУ «Национальный парк «Валдайский», государственный природный биологический заказник регионального значения «Валдайский», государственный памятник природы регионального зн</w:t>
      </w:r>
      <w:r w:rsidRPr="00CE2C57">
        <w:rPr>
          <w:rFonts w:ascii="Times New Roman" w:hAnsi="Times New Roman" w:cs="Times New Roman"/>
          <w:sz w:val="24"/>
          <w:szCs w:val="24"/>
        </w:rPr>
        <w:t>а</w:t>
      </w:r>
      <w:r w:rsidRPr="00CE2C57">
        <w:rPr>
          <w:rFonts w:ascii="Times New Roman" w:hAnsi="Times New Roman" w:cs="Times New Roman"/>
          <w:sz w:val="24"/>
          <w:szCs w:val="24"/>
        </w:rPr>
        <w:t xml:space="preserve">чения «Озера </w:t>
      </w:r>
      <w:proofErr w:type="spellStart"/>
      <w:r w:rsidRPr="00CE2C57">
        <w:rPr>
          <w:rFonts w:ascii="Times New Roman" w:hAnsi="Times New Roman" w:cs="Times New Roman"/>
          <w:sz w:val="24"/>
          <w:szCs w:val="24"/>
        </w:rPr>
        <w:t>Городно-Горстино</w:t>
      </w:r>
      <w:proofErr w:type="spellEnd"/>
      <w:r w:rsidRPr="00CE2C57">
        <w:rPr>
          <w:rFonts w:ascii="Times New Roman" w:hAnsi="Times New Roman" w:cs="Times New Roman"/>
          <w:sz w:val="24"/>
          <w:szCs w:val="24"/>
        </w:rPr>
        <w:t xml:space="preserve">, </w:t>
      </w:r>
      <w:proofErr w:type="spellStart"/>
      <w:r w:rsidRPr="00CE2C57">
        <w:rPr>
          <w:rFonts w:ascii="Times New Roman" w:hAnsi="Times New Roman" w:cs="Times New Roman"/>
          <w:sz w:val="24"/>
          <w:szCs w:val="24"/>
        </w:rPr>
        <w:t>Стреглино</w:t>
      </w:r>
      <w:proofErr w:type="spellEnd"/>
      <w:r w:rsidRPr="00CE2C57">
        <w:rPr>
          <w:rFonts w:ascii="Times New Roman" w:hAnsi="Times New Roman" w:cs="Times New Roman"/>
          <w:sz w:val="24"/>
          <w:szCs w:val="24"/>
        </w:rPr>
        <w:t>».</w:t>
      </w:r>
    </w:p>
    <w:p w:rsidR="00A64DF8" w:rsidRPr="00CE2C57" w:rsidRDefault="00A64DF8" w:rsidP="00CE2C57">
      <w:pPr>
        <w:autoSpaceDE w:val="0"/>
        <w:spacing w:after="0"/>
        <w:ind w:firstLine="720"/>
        <w:jc w:val="both"/>
        <w:rPr>
          <w:rFonts w:ascii="Times New Roman" w:hAnsi="Times New Roman" w:cs="Times New Roman"/>
          <w:color w:val="0D0D0D"/>
          <w:sz w:val="24"/>
          <w:szCs w:val="24"/>
        </w:rPr>
      </w:pPr>
      <w:r w:rsidRPr="00CE2C57">
        <w:rPr>
          <w:rFonts w:ascii="Times New Roman" w:hAnsi="Times New Roman" w:cs="Times New Roman"/>
          <w:color w:val="0D0D0D"/>
          <w:sz w:val="24"/>
          <w:szCs w:val="24"/>
        </w:rPr>
        <w:t>Ситуация с возрастной структурой населения поселения остается неблагоприятной. Н</w:t>
      </w:r>
      <w:r w:rsidRPr="00CE2C57">
        <w:rPr>
          <w:rFonts w:ascii="Times New Roman" w:hAnsi="Times New Roman" w:cs="Times New Roman"/>
          <w:color w:val="0D0D0D"/>
          <w:sz w:val="24"/>
          <w:szCs w:val="24"/>
        </w:rPr>
        <w:t>а</w:t>
      </w:r>
      <w:r w:rsidRPr="00CE2C57">
        <w:rPr>
          <w:rFonts w:ascii="Times New Roman" w:hAnsi="Times New Roman" w:cs="Times New Roman"/>
          <w:color w:val="0D0D0D"/>
          <w:sz w:val="24"/>
          <w:szCs w:val="24"/>
        </w:rPr>
        <w:t>селение сельского поселения  постепенно сокращается</w:t>
      </w:r>
      <w:proofErr w:type="gramStart"/>
      <w:r w:rsidRPr="00CE2C57">
        <w:rPr>
          <w:rFonts w:ascii="Times New Roman" w:hAnsi="Times New Roman" w:cs="Times New Roman"/>
          <w:color w:val="0D0D0D"/>
          <w:sz w:val="24"/>
          <w:szCs w:val="24"/>
        </w:rPr>
        <w:t xml:space="preserve"> .</w:t>
      </w:r>
      <w:proofErr w:type="gramEnd"/>
      <w:r w:rsidRPr="00CE2C57">
        <w:rPr>
          <w:rFonts w:ascii="Times New Roman" w:hAnsi="Times New Roman" w:cs="Times New Roman"/>
          <w:color w:val="0D0D0D"/>
          <w:sz w:val="24"/>
          <w:szCs w:val="24"/>
        </w:rPr>
        <w:t>Продолжается рост доли населения старше трудоспособного возраста .Реализуя социальную политику , направленную на улучш</w:t>
      </w:r>
      <w:r w:rsidRPr="00CE2C57">
        <w:rPr>
          <w:rFonts w:ascii="Times New Roman" w:hAnsi="Times New Roman" w:cs="Times New Roman"/>
          <w:color w:val="0D0D0D"/>
          <w:sz w:val="24"/>
          <w:szCs w:val="24"/>
        </w:rPr>
        <w:t>е</w:t>
      </w:r>
      <w:r w:rsidRPr="00CE2C57">
        <w:rPr>
          <w:rFonts w:ascii="Times New Roman" w:hAnsi="Times New Roman" w:cs="Times New Roman"/>
          <w:color w:val="0D0D0D"/>
          <w:sz w:val="24"/>
          <w:szCs w:val="24"/>
        </w:rPr>
        <w:t>ние демографических показателей (повышение рождаемости, снижение показателей смертности ,увеличение продолжительности жизни, а также на создание комфортных социально-бытовых условий проживания) позволит сохранить численность постоянного населения Едровского сельского поселения не ниже 2000 человек до 2027 года.</w:t>
      </w:r>
    </w:p>
    <w:p w:rsidR="00A64DF8" w:rsidRPr="00CE2C57" w:rsidRDefault="00A64DF8" w:rsidP="00CE2C57">
      <w:pPr>
        <w:autoSpaceDE w:val="0"/>
        <w:spacing w:after="0"/>
        <w:ind w:firstLine="720"/>
        <w:jc w:val="both"/>
        <w:rPr>
          <w:rFonts w:ascii="Times New Roman" w:hAnsi="Times New Roman" w:cs="Times New Roman"/>
          <w:color w:val="0D0D0D"/>
          <w:sz w:val="24"/>
          <w:szCs w:val="24"/>
        </w:rPr>
      </w:pPr>
      <w:r w:rsidRPr="00CE2C57">
        <w:rPr>
          <w:rFonts w:ascii="Times New Roman" w:hAnsi="Times New Roman" w:cs="Times New Roman"/>
          <w:b/>
          <w:bCs/>
          <w:color w:val="0D0D0D"/>
          <w:sz w:val="24"/>
          <w:szCs w:val="24"/>
        </w:rPr>
        <w:lastRenderedPageBreak/>
        <w:t xml:space="preserve"> </w:t>
      </w:r>
      <w:r w:rsidRPr="00CE2C57">
        <w:rPr>
          <w:rFonts w:ascii="Times New Roman" w:hAnsi="Times New Roman" w:cs="Times New Roman"/>
          <w:color w:val="0D0D0D"/>
          <w:sz w:val="24"/>
          <w:szCs w:val="24"/>
        </w:rPr>
        <w:t>Перспективными направлениями развития Едровского сельского поселения должны стать: развитие малых форм хозяйствования в сфере сельского хозяйства, создание благоприя</w:t>
      </w:r>
      <w:r w:rsidRPr="00CE2C57">
        <w:rPr>
          <w:rFonts w:ascii="Times New Roman" w:hAnsi="Times New Roman" w:cs="Times New Roman"/>
          <w:color w:val="0D0D0D"/>
          <w:sz w:val="24"/>
          <w:szCs w:val="24"/>
        </w:rPr>
        <w:t>т</w:t>
      </w:r>
      <w:r w:rsidRPr="00CE2C57">
        <w:rPr>
          <w:rFonts w:ascii="Times New Roman" w:hAnsi="Times New Roman" w:cs="Times New Roman"/>
          <w:color w:val="0D0D0D"/>
          <w:sz w:val="24"/>
          <w:szCs w:val="24"/>
        </w:rPr>
        <w:t>ных условий для ведения крестьянского фермерского хозяйства, развитие культурно-познавательного экологического и сельского туризма, улучшение жилищных условий насел</w:t>
      </w:r>
      <w:r w:rsidRPr="00CE2C57">
        <w:rPr>
          <w:rFonts w:ascii="Times New Roman" w:hAnsi="Times New Roman" w:cs="Times New Roman"/>
          <w:color w:val="0D0D0D"/>
          <w:sz w:val="24"/>
          <w:szCs w:val="24"/>
        </w:rPr>
        <w:t>е</w:t>
      </w:r>
      <w:r w:rsidRPr="00CE2C57">
        <w:rPr>
          <w:rFonts w:ascii="Times New Roman" w:hAnsi="Times New Roman" w:cs="Times New Roman"/>
          <w:color w:val="0D0D0D"/>
          <w:sz w:val="24"/>
          <w:szCs w:val="24"/>
        </w:rPr>
        <w:t>нием</w:t>
      </w:r>
      <w:proofErr w:type="gramStart"/>
      <w:r w:rsidRPr="00CE2C57">
        <w:rPr>
          <w:rFonts w:ascii="Times New Roman" w:hAnsi="Times New Roman" w:cs="Times New Roman"/>
          <w:color w:val="0D0D0D"/>
          <w:sz w:val="24"/>
          <w:szCs w:val="24"/>
        </w:rPr>
        <w:t xml:space="preserve"> .</w:t>
      </w:r>
      <w:proofErr w:type="gramEnd"/>
      <w:r w:rsidRPr="00CE2C57">
        <w:rPr>
          <w:rFonts w:ascii="Times New Roman" w:hAnsi="Times New Roman" w:cs="Times New Roman"/>
          <w:color w:val="0D0D0D"/>
          <w:sz w:val="24"/>
          <w:szCs w:val="24"/>
        </w:rPr>
        <w:t xml:space="preserve"> </w:t>
      </w:r>
      <w:r w:rsidR="00CE2C57">
        <w:rPr>
          <w:rFonts w:ascii="Times New Roman" w:hAnsi="Times New Roman" w:cs="Times New Roman"/>
          <w:color w:val="0D0D0D"/>
          <w:sz w:val="24"/>
          <w:szCs w:val="24"/>
        </w:rPr>
        <w:t xml:space="preserve">         </w:t>
      </w:r>
    </w:p>
    <w:p w:rsidR="00A64DF8" w:rsidRPr="00CE2C57" w:rsidRDefault="00A64DF8" w:rsidP="00CE2C57">
      <w:pPr>
        <w:autoSpaceDE w:val="0"/>
        <w:spacing w:after="0"/>
        <w:jc w:val="both"/>
        <w:rPr>
          <w:rFonts w:ascii="Times New Roman" w:hAnsi="Times New Roman" w:cs="Times New Roman"/>
          <w:color w:val="0D0D0D"/>
          <w:sz w:val="24"/>
          <w:szCs w:val="24"/>
        </w:rPr>
      </w:pPr>
      <w:r w:rsidRPr="00CE2C57">
        <w:rPr>
          <w:rFonts w:ascii="Times New Roman" w:hAnsi="Times New Roman" w:cs="Times New Roman"/>
          <w:color w:val="0D0D0D"/>
          <w:sz w:val="24"/>
          <w:szCs w:val="24"/>
        </w:rPr>
        <w:t xml:space="preserve">        Основной целью Программы комплексного развития систем коммунальной инфраструкт</w:t>
      </w:r>
      <w:r w:rsidRPr="00CE2C57">
        <w:rPr>
          <w:rFonts w:ascii="Times New Roman" w:hAnsi="Times New Roman" w:cs="Times New Roman"/>
          <w:color w:val="0D0D0D"/>
          <w:sz w:val="24"/>
          <w:szCs w:val="24"/>
        </w:rPr>
        <w:t>у</w:t>
      </w:r>
      <w:r w:rsidRPr="00CE2C57">
        <w:rPr>
          <w:rFonts w:ascii="Times New Roman" w:hAnsi="Times New Roman" w:cs="Times New Roman"/>
          <w:color w:val="0D0D0D"/>
          <w:sz w:val="24"/>
          <w:szCs w:val="24"/>
        </w:rPr>
        <w:t>ры Едровского сельского поселения на 2018-2027 годы является создание условий для привед</w:t>
      </w:r>
      <w:r w:rsidRPr="00CE2C57">
        <w:rPr>
          <w:rFonts w:ascii="Times New Roman" w:hAnsi="Times New Roman" w:cs="Times New Roman"/>
          <w:color w:val="0D0D0D"/>
          <w:sz w:val="24"/>
          <w:szCs w:val="24"/>
        </w:rPr>
        <w:t>е</w:t>
      </w:r>
      <w:r w:rsidRPr="00CE2C57">
        <w:rPr>
          <w:rFonts w:ascii="Times New Roman" w:hAnsi="Times New Roman" w:cs="Times New Roman"/>
          <w:color w:val="0D0D0D"/>
          <w:sz w:val="24"/>
          <w:szCs w:val="24"/>
        </w:rPr>
        <w:t>ния объектов и сетей коммунальной инфраструктуры в соответствие  со стандартами качества, обеспечивающими надежное и устойчивое обслуживание потребителей   коммунальными р</w:t>
      </w:r>
      <w:r w:rsidRPr="00CE2C57">
        <w:rPr>
          <w:rFonts w:ascii="Times New Roman" w:hAnsi="Times New Roman" w:cs="Times New Roman"/>
          <w:color w:val="0D0D0D"/>
          <w:sz w:val="24"/>
          <w:szCs w:val="24"/>
        </w:rPr>
        <w:t>е</w:t>
      </w:r>
      <w:r w:rsidRPr="00CE2C57">
        <w:rPr>
          <w:rFonts w:ascii="Times New Roman" w:hAnsi="Times New Roman" w:cs="Times New Roman"/>
          <w:color w:val="0D0D0D"/>
          <w:sz w:val="24"/>
          <w:szCs w:val="24"/>
        </w:rPr>
        <w:t>сурсами с учетом  перспективного развития  муниципального образования.</w:t>
      </w:r>
    </w:p>
    <w:p w:rsidR="00A64DF8" w:rsidRPr="00820B25" w:rsidRDefault="00A64DF8" w:rsidP="00A64DF8">
      <w:pPr>
        <w:autoSpaceDE w:val="0"/>
        <w:ind w:firstLine="720"/>
        <w:jc w:val="both"/>
        <w:rPr>
          <w:color w:val="0D0D0D"/>
        </w:rPr>
      </w:pPr>
    </w:p>
    <w:p w:rsidR="00A64DF8" w:rsidRPr="00CE2C57" w:rsidRDefault="00A64DF8" w:rsidP="00A64DF8">
      <w:pPr>
        <w:autoSpaceDE w:val="0"/>
        <w:ind w:firstLine="720"/>
        <w:jc w:val="center"/>
        <w:rPr>
          <w:rFonts w:ascii="Times New Roman" w:hAnsi="Times New Roman" w:cs="Times New Roman"/>
          <w:b/>
          <w:bCs/>
          <w:color w:val="0D0D0D"/>
          <w:sz w:val="24"/>
          <w:szCs w:val="24"/>
        </w:rPr>
      </w:pPr>
      <w:r w:rsidRPr="00CE2C57">
        <w:rPr>
          <w:rFonts w:ascii="Times New Roman" w:hAnsi="Times New Roman" w:cs="Times New Roman"/>
          <w:b/>
          <w:bCs/>
          <w:color w:val="0D0D0D"/>
          <w:sz w:val="24"/>
          <w:szCs w:val="24"/>
        </w:rPr>
        <w:t>4.Целевые показатели развития коммунальной инфраструктуры.</w:t>
      </w:r>
    </w:p>
    <w:p w:rsidR="00A64DF8" w:rsidRPr="00CE2C57" w:rsidRDefault="00A64DF8" w:rsidP="00A64DF8">
      <w:pPr>
        <w:autoSpaceDE w:val="0"/>
        <w:ind w:firstLine="720"/>
        <w:jc w:val="both"/>
        <w:rPr>
          <w:rFonts w:ascii="Times New Roman" w:hAnsi="Times New Roman" w:cs="Times New Roman"/>
          <w:b/>
          <w:bCs/>
          <w:color w:val="0D0D0D"/>
          <w:sz w:val="24"/>
          <w:szCs w:val="24"/>
        </w:rPr>
      </w:pPr>
      <w:r w:rsidRPr="00CE2C57">
        <w:rPr>
          <w:rFonts w:ascii="Times New Roman" w:hAnsi="Times New Roman" w:cs="Times New Roman"/>
          <w:b/>
          <w:bCs/>
          <w:color w:val="0D0D0D"/>
          <w:sz w:val="24"/>
          <w:szCs w:val="24"/>
        </w:rPr>
        <w:t xml:space="preserve">                                                                                                                                                                                                                                                                                                                                                                                                                                                                                                                       </w:t>
      </w:r>
      <w:r w:rsidRPr="00CE2C57">
        <w:rPr>
          <w:rFonts w:ascii="Times New Roman" w:hAnsi="Times New Roman" w:cs="Times New Roman"/>
          <w:b/>
          <w:bCs/>
          <w:color w:val="0D0D0D"/>
          <w:sz w:val="24"/>
          <w:szCs w:val="24"/>
        </w:rPr>
        <w:tab/>
      </w:r>
      <w:r w:rsidRPr="00CE2C57">
        <w:rPr>
          <w:rFonts w:ascii="Times New Roman" w:hAnsi="Times New Roman" w:cs="Times New Roman"/>
          <w:color w:val="0D0D0D"/>
          <w:sz w:val="24"/>
          <w:szCs w:val="24"/>
        </w:rPr>
        <w:t>Основной целью Программы является создание условий для приведения объектов и с</w:t>
      </w:r>
      <w:r w:rsidRPr="00CE2C57">
        <w:rPr>
          <w:rFonts w:ascii="Times New Roman" w:hAnsi="Times New Roman" w:cs="Times New Roman"/>
          <w:color w:val="0D0D0D"/>
          <w:sz w:val="24"/>
          <w:szCs w:val="24"/>
        </w:rPr>
        <w:t>е</w:t>
      </w:r>
      <w:r w:rsidRPr="00CE2C57">
        <w:rPr>
          <w:rFonts w:ascii="Times New Roman" w:hAnsi="Times New Roman" w:cs="Times New Roman"/>
          <w:color w:val="0D0D0D"/>
          <w:sz w:val="24"/>
          <w:szCs w:val="24"/>
        </w:rPr>
        <w:t>тей коммунальной инфраструктуры в соответствие со стандартами качества, обеспечивающими комфортные условия для проживания граждан и улучшения экологической обстановки на те</w:t>
      </w:r>
      <w:r w:rsidRPr="00CE2C57">
        <w:rPr>
          <w:rFonts w:ascii="Times New Roman" w:hAnsi="Times New Roman" w:cs="Times New Roman"/>
          <w:color w:val="0D0D0D"/>
          <w:sz w:val="24"/>
          <w:szCs w:val="24"/>
        </w:rPr>
        <w:t>р</w:t>
      </w:r>
      <w:r w:rsidRPr="00CE2C57">
        <w:rPr>
          <w:rFonts w:ascii="Times New Roman" w:hAnsi="Times New Roman" w:cs="Times New Roman"/>
          <w:color w:val="0D0D0D"/>
          <w:sz w:val="24"/>
          <w:szCs w:val="24"/>
        </w:rPr>
        <w:t xml:space="preserve">ритории  Едровского сельского  поселения. </w:t>
      </w:r>
    </w:p>
    <w:p w:rsidR="00A64DF8" w:rsidRPr="00CE2C57" w:rsidRDefault="00A64DF8" w:rsidP="00A64DF8">
      <w:pPr>
        <w:pStyle w:val="a0"/>
        <w:ind w:firstLine="708"/>
        <w:jc w:val="both"/>
        <w:rPr>
          <w:rFonts w:ascii="Times New Roman" w:hAnsi="Times New Roman" w:cs="Times New Roman"/>
          <w:color w:val="0D0D0D"/>
          <w:sz w:val="24"/>
          <w:szCs w:val="24"/>
        </w:rPr>
      </w:pPr>
      <w:r w:rsidRPr="00CE2C57">
        <w:rPr>
          <w:rFonts w:ascii="Times New Roman" w:hAnsi="Times New Roman" w:cs="Times New Roman"/>
          <w:color w:val="0D0D0D"/>
          <w:sz w:val="24"/>
          <w:szCs w:val="24"/>
        </w:rPr>
        <w:t>Программа направлена на снижение уровня износа, повышение качества предоставля</w:t>
      </w:r>
      <w:r w:rsidRPr="00CE2C57">
        <w:rPr>
          <w:rFonts w:ascii="Times New Roman" w:hAnsi="Times New Roman" w:cs="Times New Roman"/>
          <w:color w:val="0D0D0D"/>
          <w:sz w:val="24"/>
          <w:szCs w:val="24"/>
        </w:rPr>
        <w:t>е</w:t>
      </w:r>
      <w:r w:rsidRPr="00CE2C57">
        <w:rPr>
          <w:rFonts w:ascii="Times New Roman" w:hAnsi="Times New Roman" w:cs="Times New Roman"/>
          <w:color w:val="0D0D0D"/>
          <w:sz w:val="24"/>
          <w:szCs w:val="24"/>
        </w:rPr>
        <w:t>мых коммунальных услуг, улучшение экологической ситуации. В рамках данной Программы должны быть созданы условия, обеспечивающие привлечение средств внебюджетных источн</w:t>
      </w:r>
      <w:r w:rsidRPr="00CE2C57">
        <w:rPr>
          <w:rFonts w:ascii="Times New Roman" w:hAnsi="Times New Roman" w:cs="Times New Roman"/>
          <w:color w:val="0D0D0D"/>
          <w:sz w:val="24"/>
          <w:szCs w:val="24"/>
        </w:rPr>
        <w:t>и</w:t>
      </w:r>
      <w:r w:rsidRPr="00CE2C57">
        <w:rPr>
          <w:rFonts w:ascii="Times New Roman" w:hAnsi="Times New Roman" w:cs="Times New Roman"/>
          <w:color w:val="0D0D0D"/>
          <w:sz w:val="24"/>
          <w:szCs w:val="24"/>
        </w:rPr>
        <w:t>ков для модернизации объектов коммунальной инфраструктуры, а также сдерживание темпов роста тарифов на коммунальные услуги.</w:t>
      </w:r>
    </w:p>
    <w:p w:rsidR="00A64DF8" w:rsidRPr="00CE2C57" w:rsidRDefault="00A64DF8" w:rsidP="00A64DF8">
      <w:pPr>
        <w:pStyle w:val="ConsPlusNormal"/>
        <w:widowControl/>
        <w:spacing w:line="276" w:lineRule="auto"/>
        <w:ind w:firstLine="540"/>
        <w:jc w:val="both"/>
        <w:rPr>
          <w:rFonts w:ascii="Times New Roman" w:hAnsi="Times New Roman" w:cs="Times New Roman"/>
          <w:b/>
          <w:bCs/>
          <w:color w:val="0D0D0D"/>
          <w:sz w:val="24"/>
          <w:szCs w:val="24"/>
        </w:rPr>
      </w:pPr>
      <w:r w:rsidRPr="00CE2C57">
        <w:rPr>
          <w:rFonts w:ascii="Times New Roman" w:hAnsi="Times New Roman" w:cs="Times New Roman"/>
          <w:color w:val="0D0D0D"/>
          <w:sz w:val="24"/>
          <w:szCs w:val="24"/>
        </w:rPr>
        <w:t xml:space="preserve">                        Основные цели программы:</w:t>
      </w:r>
    </w:p>
    <w:p w:rsidR="00A64DF8" w:rsidRPr="00CE2C57" w:rsidRDefault="00A64DF8" w:rsidP="00A64DF8">
      <w:pPr>
        <w:numPr>
          <w:ilvl w:val="0"/>
          <w:numId w:val="7"/>
        </w:numPr>
        <w:shd w:val="clear" w:color="auto" w:fill="FFFFFF"/>
        <w:spacing w:after="0"/>
        <w:jc w:val="both"/>
        <w:rPr>
          <w:rFonts w:ascii="Times New Roman" w:hAnsi="Times New Roman" w:cs="Times New Roman"/>
          <w:color w:val="0D0D0D"/>
          <w:sz w:val="24"/>
          <w:szCs w:val="24"/>
        </w:rPr>
      </w:pPr>
      <w:r w:rsidRPr="00CE2C57">
        <w:rPr>
          <w:rFonts w:ascii="Times New Roman" w:hAnsi="Times New Roman" w:cs="Times New Roman"/>
          <w:color w:val="0D0D0D"/>
          <w:spacing w:val="-2"/>
          <w:sz w:val="24"/>
          <w:szCs w:val="24"/>
        </w:rPr>
        <w:t>Инженерно-техническая оптимизация систем коммунальной инфраструктуры</w:t>
      </w:r>
      <w:r w:rsidRPr="00CE2C57">
        <w:rPr>
          <w:rFonts w:ascii="Times New Roman" w:hAnsi="Times New Roman" w:cs="Times New Roman"/>
          <w:color w:val="0D0D0D"/>
          <w:sz w:val="24"/>
          <w:szCs w:val="24"/>
        </w:rPr>
        <w:t>.</w:t>
      </w:r>
    </w:p>
    <w:p w:rsidR="00A64DF8" w:rsidRPr="00CE2C57" w:rsidRDefault="00A64DF8" w:rsidP="00A64DF8">
      <w:pPr>
        <w:numPr>
          <w:ilvl w:val="0"/>
          <w:numId w:val="7"/>
        </w:numPr>
        <w:shd w:val="clear" w:color="auto" w:fill="FFFFFF"/>
        <w:spacing w:after="0"/>
        <w:jc w:val="both"/>
        <w:rPr>
          <w:rFonts w:ascii="Times New Roman" w:hAnsi="Times New Roman" w:cs="Times New Roman"/>
          <w:color w:val="0D0D0D"/>
          <w:spacing w:val="-2"/>
          <w:sz w:val="24"/>
          <w:szCs w:val="24"/>
        </w:rPr>
      </w:pPr>
      <w:r w:rsidRPr="00CE2C57">
        <w:rPr>
          <w:rFonts w:ascii="Times New Roman" w:hAnsi="Times New Roman" w:cs="Times New Roman"/>
          <w:color w:val="0D0D0D"/>
          <w:sz w:val="24"/>
          <w:szCs w:val="24"/>
        </w:rPr>
        <w:t>Повышение доступности и качества предоставляемых жилищно-коммунальных у</w:t>
      </w:r>
      <w:r w:rsidRPr="00CE2C57">
        <w:rPr>
          <w:rFonts w:ascii="Times New Roman" w:hAnsi="Times New Roman" w:cs="Times New Roman"/>
          <w:color w:val="0D0D0D"/>
          <w:sz w:val="24"/>
          <w:szCs w:val="24"/>
        </w:rPr>
        <w:t>с</w:t>
      </w:r>
      <w:r w:rsidRPr="00CE2C57">
        <w:rPr>
          <w:rFonts w:ascii="Times New Roman" w:hAnsi="Times New Roman" w:cs="Times New Roman"/>
          <w:color w:val="0D0D0D"/>
          <w:sz w:val="24"/>
          <w:szCs w:val="24"/>
        </w:rPr>
        <w:t>луг.</w:t>
      </w:r>
    </w:p>
    <w:p w:rsidR="00A64DF8" w:rsidRPr="00CE2C57" w:rsidRDefault="00A64DF8" w:rsidP="00A64DF8">
      <w:pPr>
        <w:shd w:val="clear" w:color="auto" w:fill="FFFFFF"/>
        <w:ind w:left="37" w:firstLine="671"/>
        <w:jc w:val="both"/>
        <w:rPr>
          <w:rFonts w:ascii="Times New Roman" w:hAnsi="Times New Roman" w:cs="Times New Roman"/>
          <w:color w:val="0D0D0D"/>
          <w:spacing w:val="-2"/>
          <w:sz w:val="24"/>
          <w:szCs w:val="24"/>
        </w:rPr>
      </w:pPr>
      <w:r w:rsidRPr="00CE2C57">
        <w:rPr>
          <w:rFonts w:ascii="Times New Roman" w:hAnsi="Times New Roman" w:cs="Times New Roman"/>
          <w:color w:val="0D0D0D"/>
          <w:spacing w:val="-2"/>
          <w:sz w:val="24"/>
          <w:szCs w:val="24"/>
        </w:rPr>
        <w:t>3. Повышение надежности систем коммунальной инфраструктуры.</w:t>
      </w:r>
    </w:p>
    <w:p w:rsidR="00A64DF8" w:rsidRPr="00CE2C57" w:rsidRDefault="00A64DF8" w:rsidP="00A64DF8">
      <w:pPr>
        <w:ind w:firstLine="708"/>
        <w:jc w:val="both"/>
        <w:rPr>
          <w:rFonts w:ascii="Times New Roman" w:hAnsi="Times New Roman" w:cs="Times New Roman"/>
          <w:color w:val="0D0D0D"/>
          <w:sz w:val="24"/>
          <w:szCs w:val="24"/>
        </w:rPr>
      </w:pPr>
      <w:r w:rsidRPr="00CE2C57">
        <w:rPr>
          <w:rFonts w:ascii="Times New Roman" w:hAnsi="Times New Roman" w:cs="Times New Roman"/>
          <w:color w:val="0D0D0D"/>
          <w:spacing w:val="-2"/>
          <w:sz w:val="24"/>
          <w:szCs w:val="24"/>
        </w:rPr>
        <w:t>4.</w:t>
      </w:r>
      <w:r w:rsidRPr="00CE2C57">
        <w:rPr>
          <w:rFonts w:ascii="Times New Roman" w:hAnsi="Times New Roman" w:cs="Times New Roman"/>
          <w:color w:val="0D0D0D"/>
          <w:sz w:val="24"/>
          <w:szCs w:val="24"/>
        </w:rPr>
        <w:t xml:space="preserve"> Обеспечение более комфортных условий проживания населения сельского  </w:t>
      </w:r>
    </w:p>
    <w:p w:rsidR="00A64DF8" w:rsidRPr="00CE2C57" w:rsidRDefault="00A64DF8" w:rsidP="00A64DF8">
      <w:pPr>
        <w:ind w:firstLine="708"/>
        <w:jc w:val="both"/>
        <w:rPr>
          <w:rFonts w:ascii="Times New Roman" w:hAnsi="Times New Roman" w:cs="Times New Roman"/>
          <w:color w:val="0D0D0D"/>
          <w:sz w:val="24"/>
          <w:szCs w:val="24"/>
        </w:rPr>
      </w:pPr>
      <w:r w:rsidRPr="00CE2C57">
        <w:rPr>
          <w:rFonts w:ascii="Times New Roman" w:hAnsi="Times New Roman" w:cs="Times New Roman"/>
          <w:color w:val="0D0D0D"/>
          <w:sz w:val="24"/>
          <w:szCs w:val="24"/>
        </w:rPr>
        <w:t xml:space="preserve">         поселения.                     </w:t>
      </w:r>
    </w:p>
    <w:p w:rsidR="00A64DF8" w:rsidRPr="00CE2C57" w:rsidRDefault="00A64DF8" w:rsidP="00A64DF8">
      <w:pPr>
        <w:ind w:firstLine="708"/>
        <w:jc w:val="both"/>
        <w:rPr>
          <w:rFonts w:ascii="Times New Roman" w:hAnsi="Times New Roman" w:cs="Times New Roman"/>
          <w:color w:val="0D0D0D"/>
          <w:sz w:val="24"/>
          <w:szCs w:val="24"/>
        </w:rPr>
      </w:pPr>
      <w:r w:rsidRPr="00CE2C57">
        <w:rPr>
          <w:rFonts w:ascii="Times New Roman" w:hAnsi="Times New Roman" w:cs="Times New Roman"/>
          <w:color w:val="0D0D0D"/>
          <w:sz w:val="24"/>
          <w:szCs w:val="24"/>
        </w:rPr>
        <w:t xml:space="preserve">5.Снижение экологического воздействия на окружающую среду. </w:t>
      </w:r>
    </w:p>
    <w:p w:rsidR="00A64DF8" w:rsidRPr="00CE2C57" w:rsidRDefault="00A64DF8" w:rsidP="00A64DF8">
      <w:pPr>
        <w:pStyle w:val="ConsPlusNormal"/>
        <w:widowControl/>
        <w:spacing w:line="276" w:lineRule="auto"/>
        <w:ind w:firstLine="708"/>
        <w:jc w:val="both"/>
        <w:rPr>
          <w:rFonts w:ascii="Times New Roman" w:hAnsi="Times New Roman" w:cs="Times New Roman"/>
          <w:color w:val="0D0D0D"/>
          <w:sz w:val="24"/>
          <w:szCs w:val="24"/>
        </w:rPr>
      </w:pPr>
      <w:r w:rsidRPr="00CE2C57">
        <w:rPr>
          <w:rFonts w:ascii="Times New Roman" w:hAnsi="Times New Roman" w:cs="Times New Roman"/>
          <w:color w:val="0D0D0D"/>
          <w:sz w:val="24"/>
          <w:szCs w:val="24"/>
        </w:rPr>
        <w:t xml:space="preserve">8. Повышение показателей эффективности производства и транспортировки ресурсов </w:t>
      </w:r>
      <w:proofErr w:type="gramStart"/>
      <w:r w:rsidRPr="00CE2C57">
        <w:rPr>
          <w:rFonts w:ascii="Times New Roman" w:hAnsi="Times New Roman" w:cs="Times New Roman"/>
          <w:color w:val="0D0D0D"/>
          <w:sz w:val="24"/>
          <w:szCs w:val="24"/>
        </w:rPr>
        <w:t>в</w:t>
      </w:r>
      <w:proofErr w:type="gramEnd"/>
      <w:r w:rsidRPr="00CE2C57">
        <w:rPr>
          <w:rFonts w:ascii="Times New Roman" w:hAnsi="Times New Roman" w:cs="Times New Roman"/>
          <w:color w:val="0D0D0D"/>
          <w:sz w:val="24"/>
          <w:szCs w:val="24"/>
        </w:rPr>
        <w:t xml:space="preserve">               </w:t>
      </w:r>
    </w:p>
    <w:p w:rsidR="00A64DF8" w:rsidRPr="00CE2C57" w:rsidRDefault="00A64DF8" w:rsidP="00A64DF8">
      <w:pPr>
        <w:pStyle w:val="ConsPlusNormal"/>
        <w:widowControl/>
        <w:spacing w:line="276" w:lineRule="auto"/>
        <w:ind w:firstLine="708"/>
        <w:jc w:val="both"/>
        <w:rPr>
          <w:rFonts w:ascii="Times New Roman" w:hAnsi="Times New Roman" w:cs="Times New Roman"/>
          <w:color w:val="0D0D0D"/>
          <w:sz w:val="24"/>
          <w:szCs w:val="24"/>
        </w:rPr>
      </w:pPr>
      <w:r w:rsidRPr="00CE2C57">
        <w:rPr>
          <w:rFonts w:ascii="Times New Roman" w:hAnsi="Times New Roman" w:cs="Times New Roman"/>
          <w:color w:val="0D0D0D"/>
          <w:sz w:val="24"/>
          <w:szCs w:val="24"/>
        </w:rPr>
        <w:t xml:space="preserve">               по каждой системе </w:t>
      </w:r>
      <w:proofErr w:type="spellStart"/>
      <w:r w:rsidRPr="00CE2C57">
        <w:rPr>
          <w:rFonts w:ascii="Times New Roman" w:hAnsi="Times New Roman" w:cs="Times New Roman"/>
          <w:color w:val="0D0D0D"/>
          <w:sz w:val="24"/>
          <w:szCs w:val="24"/>
        </w:rPr>
        <w:t>ресурсоснабжения</w:t>
      </w:r>
      <w:proofErr w:type="spellEnd"/>
      <w:r w:rsidRPr="00CE2C57">
        <w:rPr>
          <w:rFonts w:ascii="Times New Roman" w:hAnsi="Times New Roman" w:cs="Times New Roman"/>
          <w:color w:val="0D0D0D"/>
          <w:sz w:val="24"/>
          <w:szCs w:val="24"/>
        </w:rPr>
        <w:t xml:space="preserve"> (удельные расходы топлива и энергии, проценты собственных нужд, проценты потерь в сетях).</w:t>
      </w:r>
    </w:p>
    <w:p w:rsidR="00A64DF8" w:rsidRPr="00CE2C57" w:rsidRDefault="00A64DF8" w:rsidP="00A64DF8">
      <w:pPr>
        <w:pStyle w:val="ConsPlusNormal"/>
        <w:widowControl/>
        <w:spacing w:line="276" w:lineRule="auto"/>
        <w:ind w:firstLine="708"/>
        <w:jc w:val="both"/>
        <w:rPr>
          <w:rFonts w:ascii="Times New Roman" w:hAnsi="Times New Roman" w:cs="Times New Roman"/>
          <w:color w:val="0D0D0D"/>
          <w:sz w:val="24"/>
          <w:szCs w:val="24"/>
        </w:rPr>
      </w:pPr>
      <w:r w:rsidRPr="00CE2C57">
        <w:rPr>
          <w:rFonts w:ascii="Times New Roman" w:hAnsi="Times New Roman" w:cs="Times New Roman"/>
          <w:color w:val="0D0D0D"/>
          <w:sz w:val="24"/>
          <w:szCs w:val="24"/>
        </w:rPr>
        <w:t xml:space="preserve"> 9.Повышение показателей степени охвата потребителей приборами учета.</w:t>
      </w:r>
    </w:p>
    <w:p w:rsidR="00A64DF8" w:rsidRPr="00CE2C57" w:rsidRDefault="00A64DF8" w:rsidP="00A64DF8">
      <w:pPr>
        <w:pStyle w:val="ConsPlusNormal"/>
        <w:widowControl/>
        <w:spacing w:line="276" w:lineRule="auto"/>
        <w:ind w:firstLine="708"/>
        <w:jc w:val="both"/>
        <w:rPr>
          <w:rFonts w:ascii="Times New Roman" w:hAnsi="Times New Roman" w:cs="Times New Roman"/>
          <w:color w:val="0D0D0D"/>
          <w:sz w:val="24"/>
          <w:szCs w:val="24"/>
        </w:rPr>
      </w:pPr>
      <w:r w:rsidRPr="00CE2C57">
        <w:rPr>
          <w:rFonts w:ascii="Times New Roman" w:hAnsi="Times New Roman" w:cs="Times New Roman"/>
          <w:color w:val="0D0D0D"/>
          <w:sz w:val="24"/>
          <w:szCs w:val="24"/>
        </w:rPr>
        <w:t xml:space="preserve">Целевые показатели устанавливаются по каждому виду коммунальных услуг и периодически корректируются. </w:t>
      </w:r>
    </w:p>
    <w:p w:rsidR="00A64DF8" w:rsidRPr="00CE2C57" w:rsidRDefault="00A64DF8" w:rsidP="00A64DF8">
      <w:pPr>
        <w:pStyle w:val="ConsPlusNormal"/>
        <w:widowControl/>
        <w:spacing w:line="276" w:lineRule="auto"/>
        <w:ind w:firstLine="708"/>
        <w:jc w:val="both"/>
        <w:rPr>
          <w:rFonts w:ascii="Times New Roman" w:hAnsi="Times New Roman" w:cs="Times New Roman"/>
          <w:color w:val="0D0D0D"/>
          <w:sz w:val="24"/>
          <w:szCs w:val="24"/>
        </w:rPr>
      </w:pPr>
      <w:r w:rsidRPr="00CE2C57">
        <w:rPr>
          <w:rFonts w:ascii="Times New Roman" w:hAnsi="Times New Roman" w:cs="Times New Roman"/>
          <w:color w:val="0D0D0D"/>
          <w:sz w:val="24"/>
          <w:szCs w:val="24"/>
        </w:rPr>
        <w:t>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w:t>
      </w:r>
    </w:p>
    <w:p w:rsidR="00A64DF8" w:rsidRPr="00CE2C57" w:rsidRDefault="00A64DF8" w:rsidP="00A64DF8">
      <w:pPr>
        <w:pStyle w:val="ConsPlusNormal"/>
        <w:widowControl/>
        <w:spacing w:line="276" w:lineRule="auto"/>
        <w:ind w:firstLine="708"/>
        <w:jc w:val="both"/>
        <w:rPr>
          <w:rFonts w:ascii="Times New Roman" w:hAnsi="Times New Roman" w:cs="Times New Roman"/>
          <w:color w:val="0D0D0D"/>
          <w:sz w:val="24"/>
          <w:szCs w:val="24"/>
        </w:rPr>
      </w:pPr>
      <w:r w:rsidRPr="00CE2C57">
        <w:rPr>
          <w:rFonts w:ascii="Times New Roman" w:hAnsi="Times New Roman" w:cs="Times New Roman"/>
          <w:color w:val="0D0D0D"/>
          <w:sz w:val="24"/>
          <w:szCs w:val="24"/>
        </w:rPr>
        <w:lastRenderedPageBreak/>
        <w:t>Охват потребителей услугами используется для оценки качества работы систем  жизнеобеспечения.</w:t>
      </w:r>
    </w:p>
    <w:p w:rsidR="00A64DF8" w:rsidRPr="00CE2C57" w:rsidRDefault="00A64DF8" w:rsidP="00A64DF8">
      <w:pPr>
        <w:pStyle w:val="ConsPlusNormal"/>
        <w:widowControl/>
        <w:spacing w:line="276" w:lineRule="auto"/>
        <w:ind w:firstLine="708"/>
        <w:jc w:val="both"/>
        <w:rPr>
          <w:rFonts w:ascii="Times New Roman" w:hAnsi="Times New Roman" w:cs="Times New Roman"/>
          <w:color w:val="0D0D0D"/>
          <w:sz w:val="24"/>
          <w:szCs w:val="24"/>
        </w:rPr>
      </w:pPr>
      <w:r w:rsidRPr="00CE2C57">
        <w:rPr>
          <w:rFonts w:ascii="Times New Roman" w:hAnsi="Times New Roman" w:cs="Times New Roman"/>
          <w:color w:val="0D0D0D"/>
          <w:sz w:val="24"/>
          <w:szCs w:val="24"/>
        </w:rPr>
        <w:t>Уровень использования производственных мощностей</w:t>
      </w:r>
      <w:proofErr w:type="gramStart"/>
      <w:r w:rsidRPr="00CE2C57">
        <w:rPr>
          <w:rFonts w:ascii="Times New Roman" w:hAnsi="Times New Roman" w:cs="Times New Roman"/>
          <w:color w:val="0D0D0D"/>
          <w:sz w:val="24"/>
          <w:szCs w:val="24"/>
        </w:rPr>
        <w:t xml:space="preserve"> ,</w:t>
      </w:r>
      <w:proofErr w:type="gramEnd"/>
      <w:r w:rsidRPr="00CE2C57">
        <w:rPr>
          <w:rFonts w:ascii="Times New Roman" w:hAnsi="Times New Roman" w:cs="Times New Roman"/>
          <w:color w:val="0D0D0D"/>
          <w:sz w:val="24"/>
          <w:szCs w:val="24"/>
        </w:rPr>
        <w:t>обеспеченность приборами учета, характеризуют сбалансированность систем.</w:t>
      </w:r>
    </w:p>
    <w:p w:rsidR="00A64DF8" w:rsidRPr="00CE2C57" w:rsidRDefault="00A64DF8" w:rsidP="00A64DF8">
      <w:pPr>
        <w:pStyle w:val="ConsPlusNormal"/>
        <w:widowControl/>
        <w:spacing w:line="276" w:lineRule="auto"/>
        <w:ind w:firstLine="708"/>
        <w:jc w:val="both"/>
        <w:rPr>
          <w:rFonts w:ascii="Times New Roman" w:hAnsi="Times New Roman" w:cs="Times New Roman"/>
          <w:color w:val="0D0D0D"/>
          <w:sz w:val="24"/>
          <w:szCs w:val="24"/>
        </w:rPr>
      </w:pPr>
      <w:r w:rsidRPr="00CE2C57">
        <w:rPr>
          <w:rFonts w:ascii="Times New Roman" w:hAnsi="Times New Roman" w:cs="Times New Roman"/>
          <w:color w:val="0D0D0D"/>
          <w:sz w:val="24"/>
          <w:szCs w:val="24"/>
        </w:rPr>
        <w:t>Качество оказываемых услуг организациями коммунального комплекса характеризует соответствие качества оказываемых услуг установленным требованиями, эпидемиологическим нормам и правилам.</w:t>
      </w:r>
    </w:p>
    <w:p w:rsidR="00A64DF8" w:rsidRPr="00CE2C57" w:rsidRDefault="00A64DF8" w:rsidP="00A64DF8">
      <w:pPr>
        <w:pStyle w:val="ConsPlusNormal"/>
        <w:widowControl/>
        <w:spacing w:line="276" w:lineRule="auto"/>
        <w:ind w:firstLine="708"/>
        <w:jc w:val="both"/>
        <w:rPr>
          <w:rFonts w:ascii="Times New Roman" w:hAnsi="Times New Roman" w:cs="Times New Roman"/>
          <w:color w:val="0D0D0D"/>
          <w:sz w:val="24"/>
          <w:szCs w:val="24"/>
        </w:rPr>
      </w:pPr>
      <w:r w:rsidRPr="00CE2C57">
        <w:rPr>
          <w:rFonts w:ascii="Times New Roman" w:hAnsi="Times New Roman" w:cs="Times New Roman"/>
          <w:color w:val="0D0D0D"/>
          <w:sz w:val="24"/>
          <w:szCs w:val="24"/>
        </w:rPr>
        <w:t>Надежность обслуживания систем жизнеобеспечения характеризует способность коммунальных объектов обеспечивать жизнедеятельность муниципального образования без существенного снижения качества среды обитания при любых воздействиях извне, то есть возможности функционирования коммунальных систем практически без аварий, повреждений, других нарушений в работе.</w:t>
      </w:r>
    </w:p>
    <w:p w:rsidR="00A64DF8" w:rsidRPr="00CE2C57" w:rsidRDefault="00A64DF8" w:rsidP="00A64DF8">
      <w:pPr>
        <w:pStyle w:val="ConsPlusNormal"/>
        <w:widowControl/>
        <w:spacing w:line="276" w:lineRule="auto"/>
        <w:ind w:firstLine="708"/>
        <w:jc w:val="both"/>
        <w:rPr>
          <w:rFonts w:ascii="Times New Roman" w:hAnsi="Times New Roman" w:cs="Times New Roman"/>
          <w:color w:val="0D0D0D"/>
          <w:sz w:val="24"/>
          <w:szCs w:val="24"/>
        </w:rPr>
      </w:pPr>
      <w:r w:rsidRPr="00CE2C57">
        <w:rPr>
          <w:rFonts w:ascii="Times New Roman" w:hAnsi="Times New Roman" w:cs="Times New Roman"/>
          <w:color w:val="0D0D0D"/>
          <w:sz w:val="24"/>
          <w:szCs w:val="24"/>
        </w:rPr>
        <w:t xml:space="preserve">Надежность работы объектов коммунальной инфраструктуры характеризуется обратной величиной-интенсивностью отказов (количеством аварий и повреждений  на  единицу масштаба объекта, например на </w:t>
      </w:r>
      <w:smartTag w:uri="urn:schemas-microsoft-com:office:smarttags" w:element="metricconverter">
        <w:smartTagPr>
          <w:attr w:name="ProductID" w:val="1 км"/>
        </w:smartTagPr>
        <w:r w:rsidRPr="00CE2C57">
          <w:rPr>
            <w:rFonts w:ascii="Times New Roman" w:hAnsi="Times New Roman" w:cs="Times New Roman"/>
            <w:color w:val="0D0D0D"/>
            <w:sz w:val="24"/>
            <w:szCs w:val="24"/>
          </w:rPr>
          <w:t>1 км</w:t>
        </w:r>
      </w:smartTag>
      <w:r w:rsidRPr="00CE2C57">
        <w:rPr>
          <w:rFonts w:ascii="Times New Roman" w:hAnsi="Times New Roman" w:cs="Times New Roman"/>
          <w:color w:val="0D0D0D"/>
          <w:sz w:val="24"/>
          <w:szCs w:val="24"/>
        </w:rPr>
        <w:t xml:space="preserve"> инженерных сетей)</w:t>
      </w:r>
      <w:proofErr w:type="gramStart"/>
      <w:r w:rsidRPr="00CE2C57">
        <w:rPr>
          <w:rFonts w:ascii="Times New Roman" w:hAnsi="Times New Roman" w:cs="Times New Roman"/>
          <w:color w:val="0D0D0D"/>
          <w:sz w:val="24"/>
          <w:szCs w:val="24"/>
        </w:rPr>
        <w:t>;и</w:t>
      </w:r>
      <w:proofErr w:type="gramEnd"/>
      <w:r w:rsidRPr="00CE2C57">
        <w:rPr>
          <w:rFonts w:ascii="Times New Roman" w:hAnsi="Times New Roman" w:cs="Times New Roman"/>
          <w:color w:val="0D0D0D"/>
          <w:sz w:val="24"/>
          <w:szCs w:val="24"/>
        </w:rPr>
        <w:t>зносом коммунальных сетей ,протяженностью сетей ,нуждающихся в замене; долей ежегодно заменяемых сетей; уровнем потерь и неучтенных расходов.</w:t>
      </w:r>
    </w:p>
    <w:p w:rsidR="00A64DF8" w:rsidRPr="00CE2C57" w:rsidRDefault="00A64DF8" w:rsidP="00A64DF8">
      <w:pPr>
        <w:pStyle w:val="ConsPlusNormal"/>
        <w:widowControl/>
        <w:spacing w:line="276" w:lineRule="auto"/>
        <w:ind w:firstLine="708"/>
        <w:jc w:val="both"/>
        <w:rPr>
          <w:rFonts w:ascii="Times New Roman" w:hAnsi="Times New Roman" w:cs="Times New Roman"/>
          <w:color w:val="0D0D0D"/>
          <w:sz w:val="24"/>
          <w:szCs w:val="24"/>
        </w:rPr>
      </w:pPr>
      <w:r w:rsidRPr="00CE2C57">
        <w:rPr>
          <w:rFonts w:ascii="Times New Roman" w:hAnsi="Times New Roman" w:cs="Times New Roman"/>
          <w:color w:val="0D0D0D"/>
          <w:sz w:val="24"/>
          <w:szCs w:val="24"/>
        </w:rPr>
        <w:t>Ресурсная эффективность определяет рациональность использования ресурсов, характер</w:t>
      </w:r>
      <w:r w:rsidR="00770DAF">
        <w:rPr>
          <w:rFonts w:ascii="Times New Roman" w:hAnsi="Times New Roman" w:cs="Times New Roman"/>
          <w:color w:val="0D0D0D"/>
          <w:sz w:val="24"/>
          <w:szCs w:val="24"/>
        </w:rPr>
        <w:t>изуется следующими показателями</w:t>
      </w:r>
      <w:r w:rsidRPr="00CE2C57">
        <w:rPr>
          <w:rFonts w:ascii="Times New Roman" w:hAnsi="Times New Roman" w:cs="Times New Roman"/>
          <w:color w:val="0D0D0D"/>
          <w:sz w:val="24"/>
          <w:szCs w:val="24"/>
        </w:rPr>
        <w:t>:</w:t>
      </w:r>
      <w:r w:rsidR="00770DAF">
        <w:rPr>
          <w:rFonts w:ascii="Times New Roman" w:hAnsi="Times New Roman" w:cs="Times New Roman"/>
          <w:color w:val="0D0D0D"/>
          <w:sz w:val="24"/>
          <w:szCs w:val="24"/>
        </w:rPr>
        <w:t xml:space="preserve"> </w:t>
      </w:r>
      <w:r w:rsidRPr="00CE2C57">
        <w:rPr>
          <w:rFonts w:ascii="Times New Roman" w:hAnsi="Times New Roman" w:cs="Times New Roman"/>
          <w:color w:val="0D0D0D"/>
          <w:sz w:val="24"/>
          <w:szCs w:val="24"/>
        </w:rPr>
        <w:t xml:space="preserve">удельный расход электроэнергии, удельный расход топлива. </w:t>
      </w:r>
    </w:p>
    <w:p w:rsidR="00A64DF8" w:rsidRPr="00CE2C57" w:rsidRDefault="00A64DF8" w:rsidP="00A64DF8">
      <w:pPr>
        <w:pStyle w:val="ConsPlusNormal"/>
        <w:widowControl/>
        <w:spacing w:line="276" w:lineRule="auto"/>
        <w:ind w:firstLine="708"/>
        <w:jc w:val="both"/>
        <w:rPr>
          <w:rFonts w:ascii="Times New Roman" w:hAnsi="Times New Roman" w:cs="Times New Roman"/>
          <w:color w:val="0D0D0D"/>
          <w:sz w:val="24"/>
          <w:szCs w:val="24"/>
        </w:rPr>
      </w:pPr>
      <w:r w:rsidRPr="00CE2C57">
        <w:rPr>
          <w:rFonts w:ascii="Times New Roman" w:hAnsi="Times New Roman" w:cs="Times New Roman"/>
          <w:color w:val="0D0D0D"/>
          <w:sz w:val="24"/>
          <w:szCs w:val="24"/>
        </w:rPr>
        <w:t>Результатами реализации мероприятий по развитию систем водоснабжения муниципального образов</w:t>
      </w:r>
      <w:r w:rsidR="00770DAF">
        <w:rPr>
          <w:rFonts w:ascii="Times New Roman" w:hAnsi="Times New Roman" w:cs="Times New Roman"/>
          <w:color w:val="0D0D0D"/>
          <w:sz w:val="24"/>
          <w:szCs w:val="24"/>
        </w:rPr>
        <w:t>ания  являются</w:t>
      </w:r>
      <w:r w:rsidRPr="00CE2C57">
        <w:rPr>
          <w:rFonts w:ascii="Times New Roman" w:hAnsi="Times New Roman" w:cs="Times New Roman"/>
          <w:color w:val="0D0D0D"/>
          <w:sz w:val="24"/>
          <w:szCs w:val="24"/>
        </w:rPr>
        <w:t>:</w:t>
      </w:r>
    </w:p>
    <w:p w:rsidR="00A64DF8" w:rsidRPr="00CE2C57" w:rsidRDefault="00A64DF8" w:rsidP="00A64DF8">
      <w:pPr>
        <w:pStyle w:val="ConsPlusNormal"/>
        <w:widowControl/>
        <w:spacing w:line="276" w:lineRule="auto"/>
        <w:ind w:firstLine="708"/>
        <w:jc w:val="both"/>
        <w:rPr>
          <w:rFonts w:ascii="Times New Roman" w:hAnsi="Times New Roman" w:cs="Times New Roman"/>
          <w:color w:val="0D0D0D"/>
          <w:sz w:val="24"/>
          <w:szCs w:val="24"/>
        </w:rPr>
      </w:pPr>
      <w:r w:rsidRPr="00CE2C57">
        <w:rPr>
          <w:rFonts w:ascii="Times New Roman" w:hAnsi="Times New Roman" w:cs="Times New Roman"/>
          <w:color w:val="0D0D0D"/>
          <w:sz w:val="24"/>
          <w:szCs w:val="24"/>
        </w:rPr>
        <w:t>-обеспечение бесперебойной подачи качественной воды от источника до потребителя,</w:t>
      </w:r>
    </w:p>
    <w:p w:rsidR="00A64DF8" w:rsidRPr="00CE2C57" w:rsidRDefault="00A64DF8" w:rsidP="00A64DF8">
      <w:pPr>
        <w:pStyle w:val="ConsPlusNormal"/>
        <w:widowControl/>
        <w:spacing w:line="276" w:lineRule="auto"/>
        <w:ind w:firstLine="708"/>
        <w:jc w:val="both"/>
        <w:rPr>
          <w:rFonts w:ascii="Times New Roman" w:hAnsi="Times New Roman" w:cs="Times New Roman"/>
          <w:color w:val="0D0D0D"/>
          <w:sz w:val="24"/>
          <w:szCs w:val="24"/>
        </w:rPr>
      </w:pPr>
      <w:r w:rsidRPr="00CE2C57">
        <w:rPr>
          <w:rFonts w:ascii="Times New Roman" w:hAnsi="Times New Roman" w:cs="Times New Roman"/>
          <w:color w:val="0D0D0D"/>
          <w:sz w:val="24"/>
          <w:szCs w:val="24"/>
        </w:rPr>
        <w:t>-улучшение качества коммунального обслуживания населения по системе водоснабжения;</w:t>
      </w:r>
    </w:p>
    <w:p w:rsidR="00A64DF8" w:rsidRPr="00CE2C57" w:rsidRDefault="00A64DF8" w:rsidP="00A64DF8">
      <w:pPr>
        <w:pStyle w:val="ConsPlusNormal"/>
        <w:widowControl/>
        <w:spacing w:line="276" w:lineRule="auto"/>
        <w:ind w:firstLine="708"/>
        <w:jc w:val="both"/>
        <w:rPr>
          <w:rFonts w:ascii="Times New Roman" w:hAnsi="Times New Roman" w:cs="Times New Roman"/>
          <w:color w:val="0D0D0D"/>
          <w:sz w:val="24"/>
          <w:szCs w:val="24"/>
        </w:rPr>
      </w:pPr>
      <w:r w:rsidRPr="00CE2C57">
        <w:rPr>
          <w:rFonts w:ascii="Times New Roman" w:hAnsi="Times New Roman" w:cs="Times New Roman"/>
          <w:color w:val="0D0D0D"/>
          <w:sz w:val="24"/>
          <w:szCs w:val="24"/>
        </w:rPr>
        <w:t>-обеспечение энергосбережения</w:t>
      </w:r>
      <w:proofErr w:type="gramStart"/>
      <w:r w:rsidRPr="00CE2C57">
        <w:rPr>
          <w:rFonts w:ascii="Times New Roman" w:hAnsi="Times New Roman" w:cs="Times New Roman"/>
          <w:color w:val="0D0D0D"/>
          <w:sz w:val="24"/>
          <w:szCs w:val="24"/>
        </w:rPr>
        <w:t xml:space="preserve"> ;</w:t>
      </w:r>
      <w:proofErr w:type="gramEnd"/>
    </w:p>
    <w:p w:rsidR="00A64DF8" w:rsidRPr="00CE2C57" w:rsidRDefault="00A64DF8" w:rsidP="00A64DF8">
      <w:pPr>
        <w:pStyle w:val="ConsPlusNormal"/>
        <w:widowControl/>
        <w:spacing w:line="276" w:lineRule="auto"/>
        <w:ind w:firstLine="708"/>
        <w:jc w:val="both"/>
        <w:rPr>
          <w:rFonts w:ascii="Times New Roman" w:hAnsi="Times New Roman" w:cs="Times New Roman"/>
          <w:color w:val="0D0D0D"/>
          <w:sz w:val="24"/>
          <w:szCs w:val="24"/>
        </w:rPr>
      </w:pPr>
      <w:r w:rsidRPr="00CE2C57">
        <w:rPr>
          <w:rFonts w:ascii="Times New Roman" w:hAnsi="Times New Roman" w:cs="Times New Roman"/>
          <w:color w:val="0D0D0D"/>
          <w:sz w:val="24"/>
          <w:szCs w:val="24"/>
        </w:rPr>
        <w:t>-снижение уровня потерь и неучтенных расходов воды к 2027 году.</w:t>
      </w:r>
    </w:p>
    <w:p w:rsidR="00A64DF8" w:rsidRPr="00CE2C57" w:rsidRDefault="00A64DF8" w:rsidP="00A64DF8">
      <w:pPr>
        <w:pStyle w:val="ConsPlusNormal"/>
        <w:widowControl/>
        <w:spacing w:line="276" w:lineRule="auto"/>
        <w:ind w:firstLine="708"/>
        <w:jc w:val="both"/>
        <w:rPr>
          <w:rFonts w:ascii="Times New Roman" w:hAnsi="Times New Roman" w:cs="Times New Roman"/>
          <w:color w:val="0D0D0D"/>
          <w:sz w:val="24"/>
          <w:szCs w:val="24"/>
        </w:rPr>
      </w:pPr>
      <w:r w:rsidRPr="00CE2C57">
        <w:rPr>
          <w:rFonts w:ascii="Times New Roman" w:hAnsi="Times New Roman" w:cs="Times New Roman"/>
          <w:color w:val="0D0D0D"/>
          <w:sz w:val="24"/>
          <w:szCs w:val="24"/>
        </w:rPr>
        <w:t>-обеспечение возможности подключения строящихся объектов к системе водоснабжения при гарантированном объеме заявленной мощности.</w:t>
      </w:r>
    </w:p>
    <w:p w:rsidR="00A64DF8" w:rsidRPr="00CE2C57" w:rsidRDefault="00A64DF8" w:rsidP="00A64DF8">
      <w:pPr>
        <w:pStyle w:val="ConsPlusNormal"/>
        <w:widowControl/>
        <w:spacing w:line="276" w:lineRule="auto"/>
        <w:ind w:firstLine="708"/>
        <w:jc w:val="both"/>
        <w:rPr>
          <w:rFonts w:ascii="Times New Roman" w:hAnsi="Times New Roman" w:cs="Times New Roman"/>
          <w:color w:val="0D0D0D"/>
          <w:sz w:val="24"/>
          <w:szCs w:val="24"/>
        </w:rPr>
      </w:pPr>
      <w:r w:rsidRPr="00CE2C57">
        <w:rPr>
          <w:rFonts w:ascii="Times New Roman" w:hAnsi="Times New Roman" w:cs="Times New Roman"/>
          <w:color w:val="0D0D0D"/>
          <w:sz w:val="24"/>
          <w:szCs w:val="24"/>
        </w:rPr>
        <w:t>Результатами реализации мероприятий по развитию систем водоотведения  являются:</w:t>
      </w:r>
    </w:p>
    <w:p w:rsidR="00A64DF8" w:rsidRPr="00CE2C57" w:rsidRDefault="00A64DF8" w:rsidP="00A64DF8">
      <w:pPr>
        <w:pStyle w:val="ConsPlusNormal"/>
        <w:widowControl/>
        <w:spacing w:line="276" w:lineRule="auto"/>
        <w:ind w:firstLine="708"/>
        <w:jc w:val="both"/>
        <w:rPr>
          <w:rFonts w:ascii="Times New Roman" w:hAnsi="Times New Roman" w:cs="Times New Roman"/>
          <w:color w:val="0D0D0D"/>
          <w:sz w:val="24"/>
          <w:szCs w:val="24"/>
        </w:rPr>
      </w:pPr>
      <w:r w:rsidRPr="00CE2C57">
        <w:rPr>
          <w:rFonts w:ascii="Times New Roman" w:hAnsi="Times New Roman" w:cs="Times New Roman"/>
          <w:color w:val="0D0D0D"/>
          <w:sz w:val="24"/>
          <w:szCs w:val="24"/>
        </w:rPr>
        <w:t>-обеспечение возможности подключения строящихся объектов к системе водоотведения при гарантированном объеме заявленной мощности,</w:t>
      </w:r>
    </w:p>
    <w:p w:rsidR="00A64DF8" w:rsidRPr="00CE2C57" w:rsidRDefault="00A64DF8" w:rsidP="00A64DF8">
      <w:pPr>
        <w:pStyle w:val="ConsPlusNormal"/>
        <w:widowControl/>
        <w:spacing w:line="276" w:lineRule="auto"/>
        <w:ind w:firstLine="708"/>
        <w:jc w:val="both"/>
        <w:rPr>
          <w:rFonts w:ascii="Times New Roman" w:hAnsi="Times New Roman" w:cs="Times New Roman"/>
          <w:color w:val="0D0D0D"/>
          <w:sz w:val="24"/>
          <w:szCs w:val="24"/>
        </w:rPr>
      </w:pPr>
      <w:r w:rsidRPr="00CE2C57">
        <w:rPr>
          <w:rFonts w:ascii="Times New Roman" w:hAnsi="Times New Roman" w:cs="Times New Roman"/>
          <w:color w:val="0D0D0D"/>
          <w:sz w:val="24"/>
          <w:szCs w:val="24"/>
        </w:rPr>
        <w:t>-повышение надежности и обеспечение бесперебойной работы объектов водоотведения,</w:t>
      </w:r>
    </w:p>
    <w:p w:rsidR="00A64DF8" w:rsidRPr="00CE2C57" w:rsidRDefault="00A64DF8" w:rsidP="00A64DF8">
      <w:pPr>
        <w:pStyle w:val="ConsPlusNormal"/>
        <w:widowControl/>
        <w:spacing w:line="276" w:lineRule="auto"/>
        <w:ind w:firstLine="708"/>
        <w:jc w:val="both"/>
        <w:rPr>
          <w:rFonts w:ascii="Times New Roman" w:hAnsi="Times New Roman" w:cs="Times New Roman"/>
          <w:color w:val="0D0D0D"/>
          <w:sz w:val="24"/>
          <w:szCs w:val="24"/>
        </w:rPr>
      </w:pPr>
      <w:r w:rsidRPr="00CE2C57">
        <w:rPr>
          <w:rFonts w:ascii="Times New Roman" w:hAnsi="Times New Roman" w:cs="Times New Roman"/>
          <w:color w:val="0D0D0D"/>
          <w:sz w:val="24"/>
          <w:szCs w:val="24"/>
        </w:rPr>
        <w:t>-уменьшение техногенного воздействия на среду обитания, улучшение качества жилищно-коммунального обслуживания населения по системе водоотведения,</w:t>
      </w:r>
    </w:p>
    <w:p w:rsidR="00A64DF8" w:rsidRPr="00CE2C57" w:rsidRDefault="00A64DF8" w:rsidP="00A64DF8">
      <w:pPr>
        <w:pStyle w:val="ConsPlusNormal"/>
        <w:widowControl/>
        <w:spacing w:line="276" w:lineRule="auto"/>
        <w:ind w:firstLine="708"/>
        <w:jc w:val="both"/>
        <w:rPr>
          <w:rFonts w:ascii="Times New Roman" w:hAnsi="Times New Roman" w:cs="Times New Roman"/>
          <w:color w:val="0D0D0D"/>
          <w:sz w:val="24"/>
          <w:szCs w:val="24"/>
        </w:rPr>
      </w:pPr>
      <w:r w:rsidRPr="00CE2C57">
        <w:rPr>
          <w:rFonts w:ascii="Times New Roman" w:hAnsi="Times New Roman" w:cs="Times New Roman"/>
          <w:color w:val="0D0D0D"/>
          <w:sz w:val="24"/>
          <w:szCs w:val="24"/>
        </w:rPr>
        <w:t>-обеспечение энергосбережения.</w:t>
      </w:r>
    </w:p>
    <w:p w:rsidR="00A64DF8" w:rsidRPr="00CE2C57" w:rsidRDefault="00A64DF8" w:rsidP="00A64DF8">
      <w:pPr>
        <w:pStyle w:val="ConsPlusNormal"/>
        <w:widowControl/>
        <w:spacing w:line="276" w:lineRule="auto"/>
        <w:ind w:firstLine="708"/>
        <w:jc w:val="both"/>
        <w:rPr>
          <w:rFonts w:ascii="Times New Roman" w:hAnsi="Times New Roman" w:cs="Times New Roman"/>
          <w:color w:val="0D0D0D"/>
          <w:sz w:val="24"/>
          <w:szCs w:val="24"/>
        </w:rPr>
      </w:pPr>
      <w:r w:rsidRPr="00CE2C57">
        <w:rPr>
          <w:rFonts w:ascii="Times New Roman" w:hAnsi="Times New Roman" w:cs="Times New Roman"/>
          <w:color w:val="0D0D0D"/>
          <w:sz w:val="24"/>
          <w:szCs w:val="24"/>
        </w:rPr>
        <w:t>Более детальный анализ количественных значений целевых  показателей приведен в таблице 4.1.</w:t>
      </w:r>
    </w:p>
    <w:p w:rsidR="00A64DF8" w:rsidRPr="00CE2C57" w:rsidRDefault="00A64DF8" w:rsidP="00A64DF8">
      <w:pPr>
        <w:pStyle w:val="ConsPlusNormal"/>
        <w:widowControl/>
        <w:spacing w:line="276" w:lineRule="auto"/>
        <w:ind w:firstLine="708"/>
        <w:jc w:val="both"/>
        <w:rPr>
          <w:rFonts w:ascii="Times New Roman" w:hAnsi="Times New Roman" w:cs="Times New Roman"/>
          <w:color w:val="0D0D0D"/>
          <w:sz w:val="24"/>
          <w:szCs w:val="24"/>
        </w:rPr>
      </w:pPr>
      <w:r w:rsidRPr="00CE2C57">
        <w:rPr>
          <w:rFonts w:ascii="Times New Roman" w:hAnsi="Times New Roman" w:cs="Times New Roman"/>
          <w:color w:val="0D0D0D"/>
          <w:sz w:val="24"/>
          <w:szCs w:val="24"/>
        </w:rPr>
        <w:t xml:space="preserve">Таблица 4.1.-Целевые показатели развития систем коммунальной инфраструктуры Едровского сельского поселения </w:t>
      </w:r>
    </w:p>
    <w:p w:rsidR="00A64DF8" w:rsidRPr="00820B25" w:rsidRDefault="00A64DF8" w:rsidP="00A64DF8">
      <w:pPr>
        <w:pStyle w:val="ConsPlusNormal"/>
        <w:widowControl/>
        <w:spacing w:line="276" w:lineRule="auto"/>
        <w:ind w:firstLine="708"/>
        <w:jc w:val="both"/>
        <w:rPr>
          <w:rFonts w:ascii="Times New Roman" w:hAnsi="Times New Roman" w:cs="Times New Roman"/>
          <w:color w:val="0D0D0D"/>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70"/>
        <w:gridCol w:w="284"/>
        <w:gridCol w:w="494"/>
        <w:gridCol w:w="296"/>
        <w:gridCol w:w="216"/>
        <w:gridCol w:w="296"/>
        <w:gridCol w:w="300"/>
        <w:gridCol w:w="216"/>
        <w:gridCol w:w="216"/>
        <w:gridCol w:w="216"/>
        <w:gridCol w:w="216"/>
        <w:gridCol w:w="216"/>
        <w:gridCol w:w="216"/>
        <w:gridCol w:w="251"/>
        <w:gridCol w:w="300"/>
        <w:gridCol w:w="303"/>
        <w:gridCol w:w="300"/>
        <w:gridCol w:w="303"/>
        <w:gridCol w:w="300"/>
        <w:gridCol w:w="303"/>
        <w:gridCol w:w="300"/>
        <w:gridCol w:w="303"/>
        <w:gridCol w:w="300"/>
        <w:gridCol w:w="303"/>
        <w:gridCol w:w="300"/>
        <w:gridCol w:w="303"/>
        <w:gridCol w:w="401"/>
        <w:gridCol w:w="216"/>
        <w:gridCol w:w="533"/>
      </w:tblGrid>
      <w:tr w:rsidR="00A64DF8" w:rsidRPr="00820B25" w:rsidTr="00770DAF">
        <w:trPr>
          <w:trHeight w:val="433"/>
        </w:trPr>
        <w:tc>
          <w:tcPr>
            <w:tcW w:w="5000" w:type="pct"/>
            <w:gridSpan w:val="29"/>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 xml:space="preserve">                                                            </w:t>
            </w:r>
            <w:proofErr w:type="spellStart"/>
            <w:r w:rsidRPr="00820B25">
              <w:rPr>
                <w:rFonts w:ascii="Times New Roman" w:hAnsi="Times New Roman" w:cs="Times New Roman"/>
                <w:color w:val="0D0D0D"/>
                <w:sz w:val="16"/>
                <w:szCs w:val="16"/>
              </w:rPr>
              <w:t>Водоснабжекние</w:t>
            </w:r>
            <w:proofErr w:type="spellEnd"/>
          </w:p>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 xml:space="preserve">                              Надежность (бесперебойность</w:t>
            </w:r>
            <w:proofErr w:type="gramStart"/>
            <w:r w:rsidRPr="00820B25">
              <w:rPr>
                <w:rFonts w:ascii="Times New Roman" w:hAnsi="Times New Roman" w:cs="Times New Roman"/>
                <w:color w:val="0D0D0D"/>
                <w:sz w:val="16"/>
                <w:szCs w:val="16"/>
              </w:rPr>
              <w:t xml:space="preserve"> )</w:t>
            </w:r>
            <w:proofErr w:type="gramEnd"/>
            <w:r w:rsidR="00770DAF">
              <w:rPr>
                <w:rFonts w:ascii="Times New Roman" w:hAnsi="Times New Roman" w:cs="Times New Roman"/>
                <w:color w:val="0D0D0D"/>
                <w:sz w:val="16"/>
                <w:szCs w:val="16"/>
              </w:rPr>
              <w:t xml:space="preserve"> </w:t>
            </w:r>
            <w:r w:rsidRPr="00820B25">
              <w:rPr>
                <w:rFonts w:ascii="Times New Roman" w:hAnsi="Times New Roman" w:cs="Times New Roman"/>
                <w:color w:val="0D0D0D"/>
                <w:sz w:val="16"/>
                <w:szCs w:val="16"/>
              </w:rPr>
              <w:t>снабжения услугой</w:t>
            </w:r>
          </w:p>
        </w:tc>
      </w:tr>
      <w:tr w:rsidR="00A64DF8" w:rsidRPr="00820B25" w:rsidTr="00770DAF">
        <w:tc>
          <w:tcPr>
            <w:tcW w:w="777" w:type="pct"/>
            <w:gridSpan w:val="2"/>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lastRenderedPageBreak/>
              <w:t>Наименование</w:t>
            </w:r>
          </w:p>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показателя</w:t>
            </w:r>
          </w:p>
        </w:tc>
        <w:tc>
          <w:tcPr>
            <w:tcW w:w="518" w:type="pct"/>
            <w:gridSpan w:val="3"/>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Ед.</w:t>
            </w:r>
          </w:p>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16"/>
                <w:szCs w:val="16"/>
              </w:rPr>
            </w:pPr>
            <w:proofErr w:type="spellStart"/>
            <w:r w:rsidRPr="00820B25">
              <w:rPr>
                <w:rFonts w:ascii="Times New Roman" w:hAnsi="Times New Roman" w:cs="Times New Roman"/>
                <w:color w:val="0D0D0D"/>
                <w:sz w:val="16"/>
                <w:szCs w:val="16"/>
              </w:rPr>
              <w:t>изм</w:t>
            </w:r>
            <w:proofErr w:type="spellEnd"/>
            <w:r w:rsidRPr="00820B25">
              <w:rPr>
                <w:rFonts w:ascii="Times New Roman" w:hAnsi="Times New Roman" w:cs="Times New Roman"/>
                <w:color w:val="0D0D0D"/>
                <w:sz w:val="16"/>
                <w:szCs w:val="16"/>
              </w:rPr>
              <w:t>.</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2018</w:t>
            </w:r>
          </w:p>
        </w:tc>
        <w:tc>
          <w:tcPr>
            <w:tcW w:w="342" w:type="pct"/>
            <w:gridSpan w:val="3"/>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2019</w:t>
            </w:r>
          </w:p>
        </w:tc>
        <w:tc>
          <w:tcPr>
            <w:tcW w:w="342" w:type="pct"/>
            <w:gridSpan w:val="3"/>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2020</w:t>
            </w:r>
          </w:p>
        </w:tc>
        <w:tc>
          <w:tcPr>
            <w:tcW w:w="331" w:type="pct"/>
            <w:gridSpan w:val="2"/>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2021</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2022</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2023</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2024</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2025</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2026</w:t>
            </w:r>
          </w:p>
        </w:tc>
        <w:tc>
          <w:tcPr>
            <w:tcW w:w="433" w:type="pct"/>
            <w:gridSpan w:val="2"/>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2027</w:t>
            </w:r>
          </w:p>
        </w:tc>
        <w:tc>
          <w:tcPr>
            <w:tcW w:w="323" w:type="pct"/>
            <w:gridSpan w:val="2"/>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16"/>
                <w:szCs w:val="16"/>
              </w:rPr>
            </w:pPr>
            <w:r>
              <w:rPr>
                <w:rFonts w:ascii="Times New Roman" w:hAnsi="Times New Roman" w:cs="Times New Roman"/>
                <w:color w:val="0D0D0D"/>
                <w:sz w:val="16"/>
                <w:szCs w:val="16"/>
              </w:rPr>
              <w:t>2027</w:t>
            </w:r>
          </w:p>
        </w:tc>
      </w:tr>
      <w:tr w:rsidR="00A64DF8" w:rsidRPr="00820B25" w:rsidTr="00770DAF">
        <w:tc>
          <w:tcPr>
            <w:tcW w:w="777" w:type="pct"/>
            <w:gridSpan w:val="2"/>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Аварийность систем коммунальной инфраструктуры</w:t>
            </w:r>
          </w:p>
        </w:tc>
        <w:tc>
          <w:tcPr>
            <w:tcW w:w="518" w:type="pct"/>
            <w:gridSpan w:val="3"/>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Ед.</w:t>
            </w:r>
          </w:p>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км</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42" w:type="pct"/>
            <w:gridSpan w:val="3"/>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42" w:type="pct"/>
            <w:gridSpan w:val="3"/>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31"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433"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3"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r>
      <w:tr w:rsidR="00A64DF8" w:rsidRPr="00820B25" w:rsidTr="00770DAF">
        <w:tc>
          <w:tcPr>
            <w:tcW w:w="777" w:type="pct"/>
            <w:gridSpan w:val="2"/>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Перебои в снабжении потребителей</w:t>
            </w:r>
          </w:p>
        </w:tc>
        <w:tc>
          <w:tcPr>
            <w:tcW w:w="518" w:type="pct"/>
            <w:gridSpan w:val="3"/>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Час/чел</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42" w:type="pct"/>
            <w:gridSpan w:val="3"/>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42" w:type="pct"/>
            <w:gridSpan w:val="3"/>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31"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433"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3"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r>
      <w:tr w:rsidR="00A64DF8" w:rsidRPr="00820B25" w:rsidTr="00770DAF">
        <w:tc>
          <w:tcPr>
            <w:tcW w:w="777" w:type="pct"/>
            <w:gridSpan w:val="2"/>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Продолжительность (бесперебойность</w:t>
            </w:r>
            <w:proofErr w:type="gramStart"/>
            <w:r w:rsidRPr="00820B25">
              <w:rPr>
                <w:rFonts w:ascii="Times New Roman" w:hAnsi="Times New Roman" w:cs="Times New Roman"/>
                <w:color w:val="0D0D0D"/>
                <w:sz w:val="16"/>
                <w:szCs w:val="16"/>
              </w:rPr>
              <w:t>)п</w:t>
            </w:r>
            <w:proofErr w:type="gramEnd"/>
            <w:r w:rsidRPr="00820B25">
              <w:rPr>
                <w:rFonts w:ascii="Times New Roman" w:hAnsi="Times New Roman" w:cs="Times New Roman"/>
                <w:color w:val="0D0D0D"/>
                <w:sz w:val="16"/>
                <w:szCs w:val="16"/>
              </w:rPr>
              <w:t>оставки товаров и услуг</w:t>
            </w:r>
          </w:p>
        </w:tc>
        <w:tc>
          <w:tcPr>
            <w:tcW w:w="518" w:type="pct"/>
            <w:gridSpan w:val="3"/>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Час/день</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c>
          <w:tcPr>
            <w:tcW w:w="342" w:type="pct"/>
            <w:gridSpan w:val="3"/>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c>
          <w:tcPr>
            <w:tcW w:w="342" w:type="pct"/>
            <w:gridSpan w:val="3"/>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c>
          <w:tcPr>
            <w:tcW w:w="331"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c>
          <w:tcPr>
            <w:tcW w:w="433"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c>
          <w:tcPr>
            <w:tcW w:w="323"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r>
      <w:tr w:rsidR="00A64DF8" w:rsidRPr="00820B25" w:rsidTr="00770DAF">
        <w:tc>
          <w:tcPr>
            <w:tcW w:w="777" w:type="pct"/>
            <w:gridSpan w:val="2"/>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 xml:space="preserve">Уровень потерь </w:t>
            </w:r>
          </w:p>
        </w:tc>
        <w:tc>
          <w:tcPr>
            <w:tcW w:w="518" w:type="pct"/>
            <w:gridSpan w:val="3"/>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24"/>
                <w:szCs w:val="24"/>
              </w:rPr>
            </w:pPr>
            <w:r w:rsidRPr="00820B25">
              <w:rPr>
                <w:rFonts w:ascii="Times New Roman" w:hAnsi="Times New Roman" w:cs="Times New Roman"/>
                <w:color w:val="0D0D0D"/>
                <w:sz w:val="24"/>
                <w:szCs w:val="24"/>
              </w:rPr>
              <w:t>%</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16</w:t>
            </w:r>
          </w:p>
        </w:tc>
        <w:tc>
          <w:tcPr>
            <w:tcW w:w="342" w:type="pct"/>
            <w:gridSpan w:val="3"/>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12</w:t>
            </w:r>
          </w:p>
        </w:tc>
        <w:tc>
          <w:tcPr>
            <w:tcW w:w="342" w:type="pct"/>
            <w:gridSpan w:val="3"/>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w:t>
            </w:r>
          </w:p>
        </w:tc>
        <w:tc>
          <w:tcPr>
            <w:tcW w:w="331"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8</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7</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7</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5</w:t>
            </w:r>
          </w:p>
        </w:tc>
        <w:tc>
          <w:tcPr>
            <w:tcW w:w="433"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4</w:t>
            </w:r>
          </w:p>
        </w:tc>
        <w:tc>
          <w:tcPr>
            <w:tcW w:w="323"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4</w:t>
            </w:r>
          </w:p>
        </w:tc>
      </w:tr>
      <w:tr w:rsidR="00A64DF8" w:rsidRPr="00820B25" w:rsidTr="00770DAF">
        <w:tc>
          <w:tcPr>
            <w:tcW w:w="777" w:type="pct"/>
            <w:gridSpan w:val="2"/>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Износ системы коммунальной инфраструктуры</w:t>
            </w:r>
          </w:p>
        </w:tc>
        <w:tc>
          <w:tcPr>
            <w:tcW w:w="518" w:type="pct"/>
            <w:gridSpan w:val="3"/>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24"/>
                <w:szCs w:val="24"/>
              </w:rPr>
            </w:pPr>
            <w:r w:rsidRPr="00820B25">
              <w:rPr>
                <w:rFonts w:ascii="Times New Roman" w:hAnsi="Times New Roman" w:cs="Times New Roman"/>
                <w:color w:val="0D0D0D"/>
                <w:sz w:val="24"/>
                <w:szCs w:val="24"/>
              </w:rPr>
              <w:t>%</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59</w:t>
            </w:r>
          </w:p>
        </w:tc>
        <w:tc>
          <w:tcPr>
            <w:tcW w:w="342" w:type="pct"/>
            <w:gridSpan w:val="3"/>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54</w:t>
            </w:r>
          </w:p>
        </w:tc>
        <w:tc>
          <w:tcPr>
            <w:tcW w:w="342" w:type="pct"/>
            <w:gridSpan w:val="3"/>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50</w:t>
            </w:r>
          </w:p>
        </w:tc>
        <w:tc>
          <w:tcPr>
            <w:tcW w:w="331"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45</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40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35</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30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25</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20</w:t>
            </w:r>
          </w:p>
        </w:tc>
        <w:tc>
          <w:tcPr>
            <w:tcW w:w="433"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15</w:t>
            </w:r>
          </w:p>
        </w:tc>
        <w:tc>
          <w:tcPr>
            <w:tcW w:w="323"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13</w:t>
            </w:r>
          </w:p>
        </w:tc>
      </w:tr>
      <w:tr w:rsidR="00A64DF8" w:rsidRPr="00820B25" w:rsidTr="00770DAF">
        <w:trPr>
          <w:trHeight w:val="804"/>
        </w:trPr>
        <w:tc>
          <w:tcPr>
            <w:tcW w:w="777" w:type="pct"/>
            <w:gridSpan w:val="2"/>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Удельный  вес сетей</w:t>
            </w:r>
            <w:proofErr w:type="gramStart"/>
            <w:r w:rsidRPr="00820B25">
              <w:rPr>
                <w:rFonts w:ascii="Times New Roman" w:hAnsi="Times New Roman" w:cs="Times New Roman"/>
                <w:color w:val="0D0D0D"/>
                <w:sz w:val="16"/>
                <w:szCs w:val="16"/>
              </w:rPr>
              <w:t xml:space="preserve">,, </w:t>
            </w:r>
            <w:proofErr w:type="gramEnd"/>
            <w:r w:rsidRPr="00820B25">
              <w:rPr>
                <w:rFonts w:ascii="Times New Roman" w:hAnsi="Times New Roman" w:cs="Times New Roman"/>
                <w:color w:val="0D0D0D"/>
                <w:sz w:val="16"/>
                <w:szCs w:val="16"/>
              </w:rPr>
              <w:t>нуждающихся в замене</w:t>
            </w:r>
          </w:p>
        </w:tc>
        <w:tc>
          <w:tcPr>
            <w:tcW w:w="518" w:type="pct"/>
            <w:gridSpan w:val="3"/>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24"/>
                <w:szCs w:val="24"/>
              </w:rPr>
            </w:pPr>
            <w:r w:rsidRPr="00820B25">
              <w:rPr>
                <w:rFonts w:ascii="Times New Roman" w:hAnsi="Times New Roman" w:cs="Times New Roman"/>
                <w:color w:val="0D0D0D"/>
                <w:sz w:val="24"/>
                <w:szCs w:val="24"/>
              </w:rPr>
              <w:t>%</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45</w:t>
            </w:r>
          </w:p>
        </w:tc>
        <w:tc>
          <w:tcPr>
            <w:tcW w:w="342" w:type="pct"/>
            <w:gridSpan w:val="3"/>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40</w:t>
            </w:r>
          </w:p>
        </w:tc>
        <w:tc>
          <w:tcPr>
            <w:tcW w:w="342" w:type="pct"/>
            <w:gridSpan w:val="3"/>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30</w:t>
            </w:r>
          </w:p>
        </w:tc>
        <w:tc>
          <w:tcPr>
            <w:tcW w:w="331"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30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28</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25</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22</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18</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16</w:t>
            </w:r>
          </w:p>
        </w:tc>
        <w:tc>
          <w:tcPr>
            <w:tcW w:w="433"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14</w:t>
            </w:r>
          </w:p>
        </w:tc>
        <w:tc>
          <w:tcPr>
            <w:tcW w:w="323"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12</w:t>
            </w:r>
          </w:p>
        </w:tc>
      </w:tr>
      <w:tr w:rsidR="00A64DF8" w:rsidRPr="00820B25" w:rsidTr="00770DAF">
        <w:tc>
          <w:tcPr>
            <w:tcW w:w="5000" w:type="pct"/>
            <w:gridSpan w:val="29"/>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24"/>
                <w:szCs w:val="24"/>
              </w:rPr>
            </w:pPr>
            <w:r w:rsidRPr="00820B25">
              <w:rPr>
                <w:rFonts w:ascii="Times New Roman" w:hAnsi="Times New Roman" w:cs="Times New Roman"/>
                <w:color w:val="0D0D0D"/>
                <w:sz w:val="24"/>
                <w:szCs w:val="24"/>
              </w:rPr>
              <w:t xml:space="preserve">             Сбалансированность систем коммунальной  инфраструктуры</w:t>
            </w:r>
          </w:p>
        </w:tc>
      </w:tr>
      <w:tr w:rsidR="00A64DF8" w:rsidRPr="00820B25" w:rsidTr="00770DAF">
        <w:tc>
          <w:tcPr>
            <w:tcW w:w="777" w:type="pct"/>
            <w:gridSpan w:val="2"/>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Обеспеченность потребления товаров и услуг приборами учета</w:t>
            </w:r>
          </w:p>
        </w:tc>
        <w:tc>
          <w:tcPr>
            <w:tcW w:w="518" w:type="pct"/>
            <w:gridSpan w:val="3"/>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24"/>
                <w:szCs w:val="24"/>
              </w:rPr>
            </w:pPr>
            <w:r w:rsidRPr="00820B25">
              <w:rPr>
                <w:rFonts w:ascii="Times New Roman" w:hAnsi="Times New Roman" w:cs="Times New Roman"/>
                <w:color w:val="0D0D0D"/>
                <w:sz w:val="24"/>
                <w:szCs w:val="24"/>
              </w:rPr>
              <w:t>%</w:t>
            </w:r>
          </w:p>
        </w:tc>
        <w:tc>
          <w:tcPr>
            <w:tcW w:w="551" w:type="pct"/>
            <w:gridSpan w:val="4"/>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75</w:t>
            </w:r>
          </w:p>
        </w:tc>
        <w:tc>
          <w:tcPr>
            <w:tcW w:w="342" w:type="pct"/>
            <w:gridSpan w:val="3"/>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90</w:t>
            </w:r>
          </w:p>
        </w:tc>
        <w:tc>
          <w:tcPr>
            <w:tcW w:w="284"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86"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209" w:type="pct"/>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r>
      <w:tr w:rsidR="00A64DF8" w:rsidRPr="00820B25" w:rsidTr="00770DAF">
        <w:tc>
          <w:tcPr>
            <w:tcW w:w="5000" w:type="pct"/>
            <w:gridSpan w:val="29"/>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24"/>
                <w:szCs w:val="24"/>
              </w:rPr>
            </w:pPr>
            <w:r w:rsidRPr="00820B25">
              <w:rPr>
                <w:rFonts w:ascii="Times New Roman" w:hAnsi="Times New Roman" w:cs="Times New Roman"/>
                <w:color w:val="0D0D0D"/>
                <w:sz w:val="24"/>
                <w:szCs w:val="24"/>
              </w:rPr>
              <w:t xml:space="preserve">                Показатели  качества предоставляемых услуг                                </w:t>
            </w:r>
          </w:p>
        </w:tc>
      </w:tr>
      <w:tr w:rsidR="00A64DF8" w:rsidRPr="00820B25" w:rsidTr="00770DAF">
        <w:tc>
          <w:tcPr>
            <w:tcW w:w="777" w:type="pct"/>
            <w:gridSpan w:val="2"/>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Соответствие качества воды установленным требованиям</w:t>
            </w:r>
          </w:p>
        </w:tc>
        <w:tc>
          <w:tcPr>
            <w:tcW w:w="518" w:type="pct"/>
            <w:gridSpan w:val="3"/>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24"/>
                <w:szCs w:val="24"/>
              </w:rPr>
            </w:pPr>
            <w:r w:rsidRPr="00820B25">
              <w:rPr>
                <w:rFonts w:ascii="Times New Roman" w:hAnsi="Times New Roman" w:cs="Times New Roman"/>
                <w:color w:val="0D0D0D"/>
                <w:sz w:val="24"/>
                <w:szCs w:val="24"/>
              </w:rPr>
              <w:t>%</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95</w:t>
            </w:r>
          </w:p>
        </w:tc>
        <w:tc>
          <w:tcPr>
            <w:tcW w:w="571" w:type="pct"/>
            <w:gridSpan w:val="5"/>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284"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86"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209" w:type="pct"/>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r>
      <w:tr w:rsidR="00A64DF8" w:rsidRPr="00820B25" w:rsidTr="00770DAF">
        <w:tc>
          <w:tcPr>
            <w:tcW w:w="5000" w:type="pct"/>
            <w:gridSpan w:val="29"/>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24"/>
                <w:szCs w:val="24"/>
              </w:rPr>
            </w:pPr>
            <w:r w:rsidRPr="00820B25">
              <w:rPr>
                <w:rFonts w:ascii="Times New Roman" w:hAnsi="Times New Roman" w:cs="Times New Roman"/>
                <w:color w:val="0D0D0D"/>
                <w:sz w:val="24"/>
                <w:szCs w:val="24"/>
              </w:rPr>
              <w:t xml:space="preserve">                  Доступность услуги для потребителей </w:t>
            </w:r>
          </w:p>
        </w:tc>
      </w:tr>
      <w:tr w:rsidR="00A64DF8" w:rsidRPr="00820B25" w:rsidTr="00770DAF">
        <w:tc>
          <w:tcPr>
            <w:tcW w:w="777" w:type="pct"/>
            <w:gridSpan w:val="2"/>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Удельное водопотребление</w:t>
            </w:r>
          </w:p>
        </w:tc>
        <w:tc>
          <w:tcPr>
            <w:tcW w:w="518" w:type="pct"/>
            <w:gridSpan w:val="3"/>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М3/чел</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0.154</w:t>
            </w:r>
          </w:p>
        </w:tc>
        <w:tc>
          <w:tcPr>
            <w:tcW w:w="457" w:type="pct"/>
            <w:gridSpan w:val="4"/>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0.155</w:t>
            </w:r>
          </w:p>
        </w:tc>
        <w:tc>
          <w:tcPr>
            <w:tcW w:w="398" w:type="pct"/>
            <w:gridSpan w:val="3"/>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0.157</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0.159</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0.160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0.162</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0.162</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0.164</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0.165</w:t>
            </w:r>
          </w:p>
        </w:tc>
        <w:tc>
          <w:tcPr>
            <w:tcW w:w="386"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0.167</w:t>
            </w:r>
          </w:p>
        </w:tc>
        <w:tc>
          <w:tcPr>
            <w:tcW w:w="209" w:type="pct"/>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0.169</w:t>
            </w:r>
          </w:p>
        </w:tc>
      </w:tr>
      <w:tr w:rsidR="00A64DF8" w:rsidRPr="00820B25" w:rsidTr="00770DAF">
        <w:tc>
          <w:tcPr>
            <w:tcW w:w="777" w:type="pct"/>
            <w:gridSpan w:val="2"/>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Доля потребителей в жилых домах</w:t>
            </w:r>
            <w:proofErr w:type="gramStart"/>
            <w:r w:rsidRPr="00820B25">
              <w:rPr>
                <w:rFonts w:ascii="Times New Roman" w:hAnsi="Times New Roman" w:cs="Times New Roman"/>
                <w:color w:val="0D0D0D"/>
                <w:sz w:val="16"/>
                <w:szCs w:val="16"/>
              </w:rPr>
              <w:t xml:space="preserve"> ,</w:t>
            </w:r>
            <w:proofErr w:type="gramEnd"/>
            <w:r w:rsidRPr="00820B25">
              <w:rPr>
                <w:rFonts w:ascii="Times New Roman" w:hAnsi="Times New Roman" w:cs="Times New Roman"/>
                <w:color w:val="0D0D0D"/>
                <w:sz w:val="16"/>
                <w:szCs w:val="16"/>
              </w:rPr>
              <w:t>обеспеченных доступом к коммунальной инфраструктуре</w:t>
            </w:r>
          </w:p>
        </w:tc>
        <w:tc>
          <w:tcPr>
            <w:tcW w:w="518" w:type="pct"/>
            <w:gridSpan w:val="3"/>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24"/>
                <w:szCs w:val="24"/>
              </w:rPr>
            </w:pPr>
            <w:r w:rsidRPr="00820B25">
              <w:rPr>
                <w:rFonts w:ascii="Times New Roman" w:hAnsi="Times New Roman" w:cs="Times New Roman"/>
                <w:color w:val="0D0D0D"/>
                <w:sz w:val="24"/>
                <w:szCs w:val="24"/>
              </w:rPr>
              <w:t>%</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58</w:t>
            </w:r>
          </w:p>
        </w:tc>
        <w:tc>
          <w:tcPr>
            <w:tcW w:w="457" w:type="pct"/>
            <w:gridSpan w:val="4"/>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62</w:t>
            </w:r>
          </w:p>
        </w:tc>
        <w:tc>
          <w:tcPr>
            <w:tcW w:w="398" w:type="pct"/>
            <w:gridSpan w:val="3"/>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68</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76</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80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84</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90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96</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99</w:t>
            </w:r>
          </w:p>
        </w:tc>
        <w:tc>
          <w:tcPr>
            <w:tcW w:w="386"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209" w:type="pct"/>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r>
      <w:tr w:rsidR="00A64DF8" w:rsidRPr="00820B25" w:rsidTr="00770DAF">
        <w:tc>
          <w:tcPr>
            <w:tcW w:w="5000" w:type="pct"/>
            <w:gridSpan w:val="29"/>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24"/>
                <w:szCs w:val="24"/>
              </w:rPr>
              <w:t xml:space="preserve">                      Сбалансированность систем коммунальной инфраструктуры</w:t>
            </w:r>
          </w:p>
        </w:tc>
      </w:tr>
      <w:tr w:rsidR="00A64DF8" w:rsidRPr="00820B25" w:rsidTr="00770DAF">
        <w:tc>
          <w:tcPr>
            <w:tcW w:w="777" w:type="pct"/>
            <w:gridSpan w:val="2"/>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Обеспеченность потребления товаров и услуг приборами учета</w:t>
            </w:r>
          </w:p>
        </w:tc>
        <w:tc>
          <w:tcPr>
            <w:tcW w:w="518" w:type="pct"/>
            <w:gridSpan w:val="3"/>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w:t>
            </w:r>
          </w:p>
        </w:tc>
        <w:tc>
          <w:tcPr>
            <w:tcW w:w="551" w:type="pct"/>
            <w:gridSpan w:val="4"/>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50</w:t>
            </w:r>
          </w:p>
        </w:tc>
        <w:tc>
          <w:tcPr>
            <w:tcW w:w="342" w:type="pct"/>
            <w:gridSpan w:val="3"/>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70</w:t>
            </w:r>
          </w:p>
        </w:tc>
        <w:tc>
          <w:tcPr>
            <w:tcW w:w="284"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90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86"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209" w:type="pct"/>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r>
      <w:tr w:rsidR="00A64DF8" w:rsidRPr="00820B25" w:rsidTr="00770DAF">
        <w:tc>
          <w:tcPr>
            <w:tcW w:w="5000" w:type="pct"/>
            <w:gridSpan w:val="29"/>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24"/>
                <w:szCs w:val="24"/>
              </w:rPr>
            </w:pPr>
            <w:r w:rsidRPr="00820B25">
              <w:rPr>
                <w:rFonts w:ascii="Times New Roman" w:hAnsi="Times New Roman" w:cs="Times New Roman"/>
                <w:color w:val="0D0D0D"/>
                <w:sz w:val="24"/>
                <w:szCs w:val="24"/>
              </w:rPr>
              <w:t xml:space="preserve">                                  Доступность услуги для потребителей                    </w:t>
            </w:r>
          </w:p>
        </w:tc>
      </w:tr>
      <w:tr w:rsidR="00A64DF8" w:rsidRPr="00820B25" w:rsidTr="00770DAF">
        <w:tc>
          <w:tcPr>
            <w:tcW w:w="663" w:type="pct"/>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Доля потребителей в жилых домах</w:t>
            </w:r>
            <w:proofErr w:type="gramStart"/>
            <w:r w:rsidRPr="00820B25">
              <w:rPr>
                <w:rFonts w:ascii="Times New Roman" w:hAnsi="Times New Roman" w:cs="Times New Roman"/>
                <w:color w:val="0D0D0D"/>
                <w:sz w:val="16"/>
                <w:szCs w:val="16"/>
              </w:rPr>
              <w:t xml:space="preserve"> ,</w:t>
            </w:r>
            <w:proofErr w:type="gramEnd"/>
            <w:r w:rsidRPr="00820B25">
              <w:rPr>
                <w:rFonts w:ascii="Times New Roman" w:hAnsi="Times New Roman" w:cs="Times New Roman"/>
                <w:color w:val="0D0D0D"/>
                <w:sz w:val="16"/>
                <w:szCs w:val="16"/>
              </w:rPr>
              <w:t>обеспеченных доступом к коммунальной инфраструктуре</w:t>
            </w:r>
          </w:p>
        </w:tc>
        <w:tc>
          <w:tcPr>
            <w:tcW w:w="632" w:type="pct"/>
            <w:gridSpan w:val="4"/>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16"/>
                <w:szCs w:val="16"/>
              </w:rPr>
            </w:pPr>
          </w:p>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w:t>
            </w:r>
          </w:p>
        </w:tc>
        <w:tc>
          <w:tcPr>
            <w:tcW w:w="551" w:type="pct"/>
            <w:gridSpan w:val="4"/>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40</w:t>
            </w:r>
          </w:p>
        </w:tc>
        <w:tc>
          <w:tcPr>
            <w:tcW w:w="342" w:type="pct"/>
            <w:gridSpan w:val="3"/>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45</w:t>
            </w:r>
          </w:p>
        </w:tc>
        <w:tc>
          <w:tcPr>
            <w:tcW w:w="284"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50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55</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60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65</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70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75</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80</w:t>
            </w:r>
          </w:p>
        </w:tc>
        <w:tc>
          <w:tcPr>
            <w:tcW w:w="386"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85</w:t>
            </w:r>
          </w:p>
        </w:tc>
        <w:tc>
          <w:tcPr>
            <w:tcW w:w="209" w:type="pct"/>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90</w:t>
            </w:r>
          </w:p>
        </w:tc>
      </w:tr>
      <w:tr w:rsidR="00A64DF8" w:rsidRPr="00820B25" w:rsidTr="00770DAF">
        <w:tc>
          <w:tcPr>
            <w:tcW w:w="5000" w:type="pct"/>
            <w:gridSpan w:val="29"/>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24"/>
                <w:szCs w:val="24"/>
              </w:rPr>
            </w:pPr>
            <w:r w:rsidRPr="00820B25">
              <w:rPr>
                <w:rFonts w:ascii="Times New Roman" w:hAnsi="Times New Roman" w:cs="Times New Roman"/>
                <w:color w:val="0D0D0D"/>
                <w:sz w:val="24"/>
                <w:szCs w:val="24"/>
              </w:rPr>
              <w:t xml:space="preserve">                                                                      Электроснабжение</w:t>
            </w:r>
          </w:p>
        </w:tc>
      </w:tr>
      <w:tr w:rsidR="00A64DF8" w:rsidRPr="00820B25" w:rsidTr="00770DAF">
        <w:tc>
          <w:tcPr>
            <w:tcW w:w="5000" w:type="pct"/>
            <w:gridSpan w:val="29"/>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24"/>
                <w:szCs w:val="24"/>
              </w:rPr>
            </w:pPr>
            <w:r w:rsidRPr="00820B25">
              <w:rPr>
                <w:rFonts w:ascii="Times New Roman" w:hAnsi="Times New Roman" w:cs="Times New Roman"/>
                <w:color w:val="0D0D0D"/>
                <w:sz w:val="24"/>
                <w:szCs w:val="24"/>
              </w:rPr>
              <w:t xml:space="preserve">                                      Надежность (бесперебойность</w:t>
            </w:r>
            <w:proofErr w:type="gramStart"/>
            <w:r w:rsidRPr="00820B25">
              <w:rPr>
                <w:rFonts w:ascii="Times New Roman" w:hAnsi="Times New Roman" w:cs="Times New Roman"/>
                <w:color w:val="0D0D0D"/>
                <w:sz w:val="24"/>
                <w:szCs w:val="24"/>
              </w:rPr>
              <w:t>)с</w:t>
            </w:r>
            <w:proofErr w:type="gramEnd"/>
            <w:r w:rsidRPr="00820B25">
              <w:rPr>
                <w:rFonts w:ascii="Times New Roman" w:hAnsi="Times New Roman" w:cs="Times New Roman"/>
                <w:color w:val="0D0D0D"/>
                <w:sz w:val="24"/>
                <w:szCs w:val="24"/>
              </w:rPr>
              <w:t>набжение услугой</w:t>
            </w:r>
          </w:p>
        </w:tc>
      </w:tr>
      <w:tr w:rsidR="00A64DF8" w:rsidRPr="00820B25" w:rsidTr="00770DAF">
        <w:tc>
          <w:tcPr>
            <w:tcW w:w="663" w:type="pct"/>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Аварийность системы</w:t>
            </w:r>
          </w:p>
        </w:tc>
        <w:tc>
          <w:tcPr>
            <w:tcW w:w="364" w:type="pct"/>
            <w:gridSpan w:val="2"/>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16"/>
                <w:szCs w:val="16"/>
              </w:rPr>
            </w:pPr>
            <w:proofErr w:type="spellStart"/>
            <w:proofErr w:type="gramStart"/>
            <w:r w:rsidRPr="00820B25">
              <w:rPr>
                <w:rFonts w:ascii="Times New Roman" w:hAnsi="Times New Roman" w:cs="Times New Roman"/>
                <w:color w:val="0D0D0D"/>
                <w:sz w:val="16"/>
                <w:szCs w:val="16"/>
              </w:rPr>
              <w:t>Ед</w:t>
            </w:r>
            <w:proofErr w:type="spellEnd"/>
            <w:proofErr w:type="gramEnd"/>
            <w:r w:rsidRPr="00820B25">
              <w:rPr>
                <w:rFonts w:ascii="Times New Roman" w:hAnsi="Times New Roman" w:cs="Times New Roman"/>
                <w:color w:val="0D0D0D"/>
                <w:sz w:val="16"/>
                <w:szCs w:val="16"/>
              </w:rPr>
              <w:t>/км</w:t>
            </w:r>
          </w:p>
        </w:tc>
        <w:tc>
          <w:tcPr>
            <w:tcW w:w="591" w:type="pct"/>
            <w:gridSpan w:val="4"/>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571" w:type="pct"/>
            <w:gridSpan w:val="5"/>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284"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86"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209" w:type="pct"/>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r>
      <w:tr w:rsidR="00A64DF8" w:rsidRPr="00820B25" w:rsidTr="00770DAF">
        <w:tc>
          <w:tcPr>
            <w:tcW w:w="663" w:type="pct"/>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 xml:space="preserve">Перебои в снабжении потребителей </w:t>
            </w:r>
          </w:p>
        </w:tc>
        <w:tc>
          <w:tcPr>
            <w:tcW w:w="364" w:type="pct"/>
            <w:gridSpan w:val="2"/>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Час/чел</w:t>
            </w:r>
          </w:p>
        </w:tc>
        <w:tc>
          <w:tcPr>
            <w:tcW w:w="591" w:type="pct"/>
            <w:gridSpan w:val="4"/>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571" w:type="pct"/>
            <w:gridSpan w:val="5"/>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284"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86"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209" w:type="pct"/>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r>
      <w:tr w:rsidR="00A64DF8" w:rsidRPr="00820B25" w:rsidTr="00770DAF">
        <w:tc>
          <w:tcPr>
            <w:tcW w:w="663" w:type="pct"/>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 xml:space="preserve">Продолжительность оказания услуг </w:t>
            </w:r>
          </w:p>
        </w:tc>
        <w:tc>
          <w:tcPr>
            <w:tcW w:w="364" w:type="pct"/>
            <w:gridSpan w:val="2"/>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Час/день</w:t>
            </w:r>
          </w:p>
        </w:tc>
        <w:tc>
          <w:tcPr>
            <w:tcW w:w="591" w:type="pct"/>
            <w:gridSpan w:val="4"/>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c>
          <w:tcPr>
            <w:tcW w:w="571" w:type="pct"/>
            <w:gridSpan w:val="5"/>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c>
          <w:tcPr>
            <w:tcW w:w="284"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c>
          <w:tcPr>
            <w:tcW w:w="386"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c>
          <w:tcPr>
            <w:tcW w:w="209" w:type="pct"/>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r>
      <w:tr w:rsidR="00A64DF8" w:rsidRPr="00820B25" w:rsidTr="00770DAF">
        <w:tc>
          <w:tcPr>
            <w:tcW w:w="663" w:type="pct"/>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lastRenderedPageBreak/>
              <w:t xml:space="preserve">Уровень потерь </w:t>
            </w:r>
          </w:p>
        </w:tc>
        <w:tc>
          <w:tcPr>
            <w:tcW w:w="364" w:type="pct"/>
            <w:gridSpan w:val="2"/>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w:t>
            </w:r>
          </w:p>
        </w:tc>
        <w:tc>
          <w:tcPr>
            <w:tcW w:w="591" w:type="pct"/>
            <w:gridSpan w:val="4"/>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w:t>
            </w:r>
          </w:p>
        </w:tc>
        <w:tc>
          <w:tcPr>
            <w:tcW w:w="571" w:type="pct"/>
            <w:gridSpan w:val="5"/>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8</w:t>
            </w:r>
          </w:p>
        </w:tc>
        <w:tc>
          <w:tcPr>
            <w:tcW w:w="284"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8</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8</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8</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6</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6</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6</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5</w:t>
            </w:r>
          </w:p>
        </w:tc>
        <w:tc>
          <w:tcPr>
            <w:tcW w:w="386"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4</w:t>
            </w:r>
          </w:p>
        </w:tc>
        <w:tc>
          <w:tcPr>
            <w:tcW w:w="209" w:type="pct"/>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w:t>
            </w:r>
          </w:p>
        </w:tc>
      </w:tr>
      <w:tr w:rsidR="00A64DF8" w:rsidRPr="00820B25" w:rsidTr="00770DAF">
        <w:tc>
          <w:tcPr>
            <w:tcW w:w="663" w:type="pct"/>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Износ системы коммунальной инфраструктуры</w:t>
            </w:r>
          </w:p>
        </w:tc>
        <w:tc>
          <w:tcPr>
            <w:tcW w:w="364" w:type="pct"/>
            <w:gridSpan w:val="2"/>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w:t>
            </w:r>
          </w:p>
        </w:tc>
        <w:tc>
          <w:tcPr>
            <w:tcW w:w="591" w:type="pct"/>
            <w:gridSpan w:val="4"/>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40</w:t>
            </w:r>
          </w:p>
        </w:tc>
        <w:tc>
          <w:tcPr>
            <w:tcW w:w="571" w:type="pct"/>
            <w:gridSpan w:val="5"/>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35</w:t>
            </w:r>
          </w:p>
        </w:tc>
        <w:tc>
          <w:tcPr>
            <w:tcW w:w="284"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30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28</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25</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19</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15</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w:t>
            </w:r>
          </w:p>
        </w:tc>
        <w:tc>
          <w:tcPr>
            <w:tcW w:w="386"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5</w:t>
            </w:r>
          </w:p>
        </w:tc>
        <w:tc>
          <w:tcPr>
            <w:tcW w:w="209" w:type="pct"/>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5</w:t>
            </w:r>
          </w:p>
        </w:tc>
      </w:tr>
      <w:tr w:rsidR="00A64DF8" w:rsidRPr="00820B25" w:rsidTr="00770DAF">
        <w:tc>
          <w:tcPr>
            <w:tcW w:w="663" w:type="pct"/>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Обеспеченность потребления товаров и услуг</w:t>
            </w:r>
          </w:p>
        </w:tc>
        <w:tc>
          <w:tcPr>
            <w:tcW w:w="364" w:type="pct"/>
            <w:gridSpan w:val="2"/>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w:t>
            </w:r>
          </w:p>
        </w:tc>
        <w:tc>
          <w:tcPr>
            <w:tcW w:w="591" w:type="pct"/>
            <w:gridSpan w:val="4"/>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571" w:type="pct"/>
            <w:gridSpan w:val="5"/>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284"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86"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209" w:type="pct"/>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r>
      <w:tr w:rsidR="00A64DF8" w:rsidRPr="00820B25" w:rsidTr="00770DAF">
        <w:tc>
          <w:tcPr>
            <w:tcW w:w="5000" w:type="pct"/>
            <w:gridSpan w:val="29"/>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24"/>
                <w:szCs w:val="24"/>
              </w:rPr>
            </w:pPr>
            <w:r w:rsidRPr="00820B25">
              <w:rPr>
                <w:rFonts w:ascii="Times New Roman" w:hAnsi="Times New Roman" w:cs="Times New Roman"/>
                <w:color w:val="0D0D0D"/>
                <w:sz w:val="24"/>
                <w:szCs w:val="24"/>
              </w:rPr>
              <w:t xml:space="preserve">                                        Доступность услуги для потребителей</w:t>
            </w:r>
          </w:p>
        </w:tc>
      </w:tr>
      <w:tr w:rsidR="00A64DF8" w:rsidRPr="00820B25" w:rsidTr="00770DAF">
        <w:tc>
          <w:tcPr>
            <w:tcW w:w="663" w:type="pct"/>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Доля потребителей в жилых домах, обеспеченных доступом к коммунальной инфраструктуре</w:t>
            </w:r>
          </w:p>
        </w:tc>
        <w:tc>
          <w:tcPr>
            <w:tcW w:w="501" w:type="pct"/>
            <w:gridSpan w:val="3"/>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w:t>
            </w:r>
          </w:p>
        </w:tc>
        <w:tc>
          <w:tcPr>
            <w:tcW w:w="567" w:type="pct"/>
            <w:gridSpan w:val="4"/>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457" w:type="pct"/>
            <w:gridSpan w:val="4"/>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284"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386"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c>
          <w:tcPr>
            <w:tcW w:w="209" w:type="pct"/>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100</w:t>
            </w:r>
          </w:p>
        </w:tc>
      </w:tr>
      <w:tr w:rsidR="00A64DF8" w:rsidRPr="00820B25" w:rsidTr="00770DAF">
        <w:tc>
          <w:tcPr>
            <w:tcW w:w="663" w:type="pct"/>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 xml:space="preserve">Удельное электроснабжение </w:t>
            </w:r>
          </w:p>
        </w:tc>
        <w:tc>
          <w:tcPr>
            <w:tcW w:w="501" w:type="pct"/>
            <w:gridSpan w:val="3"/>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16"/>
                <w:szCs w:val="16"/>
              </w:rPr>
            </w:pPr>
            <w:proofErr w:type="spellStart"/>
            <w:r w:rsidRPr="00820B25">
              <w:rPr>
                <w:rFonts w:ascii="Times New Roman" w:hAnsi="Times New Roman" w:cs="Times New Roman"/>
                <w:color w:val="0D0D0D"/>
                <w:sz w:val="16"/>
                <w:szCs w:val="16"/>
              </w:rPr>
              <w:t>Тыс</w:t>
            </w:r>
            <w:proofErr w:type="gramStart"/>
            <w:r w:rsidRPr="00820B25">
              <w:rPr>
                <w:rFonts w:ascii="Times New Roman" w:hAnsi="Times New Roman" w:cs="Times New Roman"/>
                <w:color w:val="0D0D0D"/>
                <w:sz w:val="16"/>
                <w:szCs w:val="16"/>
              </w:rPr>
              <w:t>.к</w:t>
            </w:r>
            <w:proofErr w:type="gramEnd"/>
            <w:r w:rsidRPr="00820B25">
              <w:rPr>
                <w:rFonts w:ascii="Times New Roman" w:hAnsi="Times New Roman" w:cs="Times New Roman"/>
                <w:color w:val="0D0D0D"/>
                <w:sz w:val="16"/>
                <w:szCs w:val="16"/>
              </w:rPr>
              <w:t>вт</w:t>
            </w:r>
            <w:proofErr w:type="spellEnd"/>
            <w:r w:rsidRPr="00820B25">
              <w:rPr>
                <w:rFonts w:ascii="Times New Roman" w:hAnsi="Times New Roman" w:cs="Times New Roman"/>
                <w:color w:val="0D0D0D"/>
                <w:sz w:val="16"/>
                <w:szCs w:val="16"/>
              </w:rPr>
              <w:t>*ч/чел</w:t>
            </w:r>
          </w:p>
        </w:tc>
        <w:tc>
          <w:tcPr>
            <w:tcW w:w="567" w:type="pct"/>
            <w:gridSpan w:val="4"/>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7.099</w:t>
            </w:r>
          </w:p>
        </w:tc>
        <w:tc>
          <w:tcPr>
            <w:tcW w:w="457" w:type="pct"/>
            <w:gridSpan w:val="4"/>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7.108</w:t>
            </w:r>
          </w:p>
        </w:tc>
        <w:tc>
          <w:tcPr>
            <w:tcW w:w="284"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7,114</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7,118</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7,121</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7.126</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7.130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7,137</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7,145</w:t>
            </w:r>
          </w:p>
        </w:tc>
        <w:tc>
          <w:tcPr>
            <w:tcW w:w="386"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7,153</w:t>
            </w:r>
          </w:p>
        </w:tc>
        <w:tc>
          <w:tcPr>
            <w:tcW w:w="209" w:type="pct"/>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7,158</w:t>
            </w:r>
          </w:p>
        </w:tc>
      </w:tr>
      <w:tr w:rsidR="00A64DF8" w:rsidRPr="00820B25" w:rsidTr="00770DAF">
        <w:tc>
          <w:tcPr>
            <w:tcW w:w="5000" w:type="pct"/>
            <w:gridSpan w:val="29"/>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24"/>
                <w:szCs w:val="24"/>
              </w:rPr>
            </w:pPr>
            <w:r w:rsidRPr="00820B25">
              <w:rPr>
                <w:rFonts w:ascii="Times New Roman" w:hAnsi="Times New Roman" w:cs="Times New Roman"/>
                <w:color w:val="0D0D0D"/>
                <w:sz w:val="24"/>
                <w:szCs w:val="24"/>
              </w:rPr>
              <w:t xml:space="preserve">                                             </w:t>
            </w:r>
            <w:r w:rsidRPr="003F032E">
              <w:rPr>
                <w:rFonts w:ascii="Times New Roman" w:hAnsi="Times New Roman" w:cs="Times New Roman"/>
                <w:color w:val="0D0D0D"/>
                <w:sz w:val="24"/>
                <w:szCs w:val="24"/>
              </w:rPr>
              <w:t>Газоснабжение</w:t>
            </w:r>
          </w:p>
        </w:tc>
      </w:tr>
      <w:tr w:rsidR="00A64DF8" w:rsidRPr="00820B25" w:rsidTr="00770DAF">
        <w:tc>
          <w:tcPr>
            <w:tcW w:w="5000" w:type="pct"/>
            <w:gridSpan w:val="29"/>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24"/>
                <w:szCs w:val="24"/>
              </w:rPr>
            </w:pPr>
            <w:r w:rsidRPr="00820B25">
              <w:rPr>
                <w:rFonts w:ascii="Times New Roman" w:hAnsi="Times New Roman" w:cs="Times New Roman"/>
                <w:color w:val="0D0D0D"/>
                <w:sz w:val="24"/>
                <w:szCs w:val="24"/>
              </w:rPr>
              <w:t xml:space="preserve">                       Надежность (бесперебойность) снабжения услугой</w:t>
            </w:r>
          </w:p>
        </w:tc>
      </w:tr>
      <w:tr w:rsidR="00A64DF8" w:rsidRPr="00820B25" w:rsidTr="00770DAF">
        <w:tc>
          <w:tcPr>
            <w:tcW w:w="663" w:type="pct"/>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Аварийность системы</w:t>
            </w:r>
          </w:p>
        </w:tc>
        <w:tc>
          <w:tcPr>
            <w:tcW w:w="364" w:type="pct"/>
            <w:gridSpan w:val="2"/>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16"/>
                <w:szCs w:val="16"/>
              </w:rPr>
            </w:pPr>
            <w:proofErr w:type="spellStart"/>
            <w:proofErr w:type="gramStart"/>
            <w:r w:rsidRPr="00820B25">
              <w:rPr>
                <w:rFonts w:ascii="Times New Roman" w:hAnsi="Times New Roman" w:cs="Times New Roman"/>
                <w:color w:val="0D0D0D"/>
                <w:sz w:val="16"/>
                <w:szCs w:val="16"/>
              </w:rPr>
              <w:t>Ед</w:t>
            </w:r>
            <w:proofErr w:type="spellEnd"/>
            <w:proofErr w:type="gramEnd"/>
            <w:r w:rsidRPr="00820B25">
              <w:rPr>
                <w:rFonts w:ascii="Times New Roman" w:hAnsi="Times New Roman" w:cs="Times New Roman"/>
                <w:color w:val="0D0D0D"/>
                <w:sz w:val="16"/>
                <w:szCs w:val="16"/>
              </w:rPr>
              <w:t>/км</w:t>
            </w:r>
          </w:p>
        </w:tc>
        <w:tc>
          <w:tcPr>
            <w:tcW w:w="430" w:type="pct"/>
            <w:gridSpan w:val="3"/>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89" w:type="pct"/>
            <w:gridSpan w:val="3"/>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42" w:type="pct"/>
            <w:gridSpan w:val="3"/>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284"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86"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209" w:type="pct"/>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r>
      <w:tr w:rsidR="00A64DF8" w:rsidRPr="00820B25" w:rsidTr="00770DAF">
        <w:tc>
          <w:tcPr>
            <w:tcW w:w="663" w:type="pct"/>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 xml:space="preserve">Перебои в снабжении потребителей </w:t>
            </w:r>
          </w:p>
        </w:tc>
        <w:tc>
          <w:tcPr>
            <w:tcW w:w="364" w:type="pct"/>
            <w:gridSpan w:val="2"/>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Час/чел</w:t>
            </w:r>
          </w:p>
        </w:tc>
        <w:tc>
          <w:tcPr>
            <w:tcW w:w="430" w:type="pct"/>
            <w:gridSpan w:val="3"/>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89" w:type="pct"/>
            <w:gridSpan w:val="3"/>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42" w:type="pct"/>
            <w:gridSpan w:val="3"/>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284"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386"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c>
          <w:tcPr>
            <w:tcW w:w="209" w:type="pct"/>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0</w:t>
            </w:r>
          </w:p>
        </w:tc>
      </w:tr>
      <w:tr w:rsidR="00A64DF8" w:rsidRPr="00820B25" w:rsidTr="00770DAF">
        <w:tc>
          <w:tcPr>
            <w:tcW w:w="663" w:type="pct"/>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Продолжительность оказания услуг</w:t>
            </w:r>
          </w:p>
        </w:tc>
        <w:tc>
          <w:tcPr>
            <w:tcW w:w="364" w:type="pct"/>
            <w:gridSpan w:val="2"/>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Час/день</w:t>
            </w:r>
          </w:p>
        </w:tc>
        <w:tc>
          <w:tcPr>
            <w:tcW w:w="430" w:type="pct"/>
            <w:gridSpan w:val="3"/>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c>
          <w:tcPr>
            <w:tcW w:w="389" w:type="pct"/>
            <w:gridSpan w:val="3"/>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c>
          <w:tcPr>
            <w:tcW w:w="342" w:type="pct"/>
            <w:gridSpan w:val="3"/>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c>
          <w:tcPr>
            <w:tcW w:w="284"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c>
          <w:tcPr>
            <w:tcW w:w="386"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c>
          <w:tcPr>
            <w:tcW w:w="209" w:type="pct"/>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24</w:t>
            </w:r>
          </w:p>
        </w:tc>
      </w:tr>
      <w:tr w:rsidR="00A64DF8" w:rsidRPr="00820B25" w:rsidTr="00770DAF">
        <w:trPr>
          <w:trHeight w:val="577"/>
        </w:trPr>
        <w:tc>
          <w:tcPr>
            <w:tcW w:w="5000" w:type="pct"/>
            <w:gridSpan w:val="29"/>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24"/>
                <w:szCs w:val="24"/>
              </w:rPr>
            </w:pPr>
            <w:r w:rsidRPr="00820B25">
              <w:rPr>
                <w:rFonts w:ascii="Times New Roman" w:hAnsi="Times New Roman" w:cs="Times New Roman"/>
                <w:color w:val="0D0D0D"/>
                <w:sz w:val="24"/>
                <w:szCs w:val="24"/>
              </w:rPr>
              <w:t xml:space="preserve">                                                  Доступность услуги для потребителей</w:t>
            </w:r>
          </w:p>
        </w:tc>
      </w:tr>
      <w:tr w:rsidR="00A64DF8" w:rsidRPr="00820B25" w:rsidTr="00770DAF">
        <w:trPr>
          <w:trHeight w:val="577"/>
        </w:trPr>
        <w:tc>
          <w:tcPr>
            <w:tcW w:w="663" w:type="pct"/>
            <w:tcBorders>
              <w:top w:val="single" w:sz="4" w:space="0" w:color="000000"/>
              <w:left w:val="single" w:sz="4" w:space="0" w:color="000000"/>
              <w:bottom w:val="single" w:sz="4" w:space="0" w:color="000000"/>
              <w:right w:val="single" w:sz="4" w:space="0" w:color="000000"/>
            </w:tcBorders>
          </w:tcPr>
          <w:p w:rsidR="00A64DF8" w:rsidRPr="00820B25" w:rsidRDefault="00A64DF8" w:rsidP="000A2E16">
            <w:pPr>
              <w:pStyle w:val="ConsPlusNormal"/>
              <w:widowControl/>
              <w:spacing w:line="276" w:lineRule="auto"/>
              <w:ind w:firstLine="0"/>
              <w:jc w:val="both"/>
              <w:rPr>
                <w:rFonts w:ascii="Times New Roman" w:hAnsi="Times New Roman" w:cs="Times New Roman"/>
                <w:color w:val="0D0D0D"/>
                <w:sz w:val="16"/>
                <w:szCs w:val="16"/>
              </w:rPr>
            </w:pPr>
            <w:r w:rsidRPr="00820B25">
              <w:rPr>
                <w:rFonts w:ascii="Times New Roman" w:hAnsi="Times New Roman" w:cs="Times New Roman"/>
                <w:color w:val="0D0D0D"/>
                <w:sz w:val="16"/>
                <w:szCs w:val="16"/>
              </w:rPr>
              <w:t>Доля потребителей в жилых домах</w:t>
            </w:r>
            <w:proofErr w:type="gramStart"/>
            <w:r w:rsidRPr="00820B25">
              <w:rPr>
                <w:rFonts w:ascii="Times New Roman" w:hAnsi="Times New Roman" w:cs="Times New Roman"/>
                <w:color w:val="0D0D0D"/>
                <w:sz w:val="16"/>
                <w:szCs w:val="16"/>
              </w:rPr>
              <w:t xml:space="preserve"> ,</w:t>
            </w:r>
            <w:proofErr w:type="gramEnd"/>
            <w:r w:rsidRPr="00820B25">
              <w:rPr>
                <w:rFonts w:ascii="Times New Roman" w:hAnsi="Times New Roman" w:cs="Times New Roman"/>
                <w:color w:val="0D0D0D"/>
                <w:sz w:val="16"/>
                <w:szCs w:val="16"/>
              </w:rPr>
              <w:t>обеспеченных доступом к коммунальной инфраструктуре</w:t>
            </w:r>
          </w:p>
        </w:tc>
        <w:tc>
          <w:tcPr>
            <w:tcW w:w="364"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10</w:t>
            </w:r>
          </w:p>
        </w:tc>
        <w:tc>
          <w:tcPr>
            <w:tcW w:w="430" w:type="pct"/>
            <w:gridSpan w:val="3"/>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15</w:t>
            </w:r>
          </w:p>
        </w:tc>
        <w:tc>
          <w:tcPr>
            <w:tcW w:w="389" w:type="pct"/>
            <w:gridSpan w:val="3"/>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20</w:t>
            </w:r>
          </w:p>
        </w:tc>
        <w:tc>
          <w:tcPr>
            <w:tcW w:w="342" w:type="pct"/>
            <w:gridSpan w:val="3"/>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25</w:t>
            </w:r>
          </w:p>
        </w:tc>
        <w:tc>
          <w:tcPr>
            <w:tcW w:w="284"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30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35</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40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45</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50</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55</w:t>
            </w:r>
          </w:p>
        </w:tc>
        <w:tc>
          <w:tcPr>
            <w:tcW w:w="322"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60</w:t>
            </w:r>
          </w:p>
        </w:tc>
        <w:tc>
          <w:tcPr>
            <w:tcW w:w="386" w:type="pct"/>
            <w:gridSpan w:val="2"/>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65</w:t>
            </w:r>
          </w:p>
        </w:tc>
        <w:tc>
          <w:tcPr>
            <w:tcW w:w="209" w:type="pct"/>
            <w:tcBorders>
              <w:top w:val="single" w:sz="4" w:space="0" w:color="000000"/>
              <w:left w:val="single" w:sz="4" w:space="0" w:color="000000"/>
              <w:bottom w:val="single" w:sz="4" w:space="0" w:color="000000"/>
              <w:right w:val="single" w:sz="4" w:space="0" w:color="000000"/>
            </w:tcBorders>
          </w:tcPr>
          <w:p w:rsidR="00A64DF8" w:rsidRPr="00770DAF" w:rsidRDefault="00A64DF8" w:rsidP="000A2E16">
            <w:pPr>
              <w:pStyle w:val="ConsPlusNormal"/>
              <w:widowControl/>
              <w:spacing w:line="276" w:lineRule="auto"/>
              <w:ind w:firstLine="0"/>
              <w:jc w:val="both"/>
              <w:rPr>
                <w:rFonts w:ascii="Times New Roman" w:hAnsi="Times New Roman" w:cs="Times New Roman"/>
                <w:color w:val="0D0D0D"/>
              </w:rPr>
            </w:pPr>
            <w:r w:rsidRPr="00770DAF">
              <w:rPr>
                <w:rFonts w:ascii="Times New Roman" w:hAnsi="Times New Roman" w:cs="Times New Roman"/>
                <w:color w:val="0D0D0D"/>
              </w:rPr>
              <w:t>70</w:t>
            </w:r>
          </w:p>
        </w:tc>
      </w:tr>
    </w:tbl>
    <w:p w:rsidR="00A64DF8" w:rsidRPr="00820B25" w:rsidRDefault="00A64DF8" w:rsidP="00A64DF8">
      <w:pPr>
        <w:pStyle w:val="ConsPlusNormal"/>
        <w:widowControl/>
        <w:spacing w:line="276" w:lineRule="auto"/>
        <w:ind w:firstLine="0"/>
        <w:jc w:val="both"/>
        <w:rPr>
          <w:rFonts w:ascii="Times New Roman" w:hAnsi="Times New Roman" w:cs="Times New Roman"/>
          <w:color w:val="0D0D0D"/>
          <w:sz w:val="24"/>
          <w:szCs w:val="24"/>
        </w:rPr>
      </w:pPr>
      <w:r w:rsidRPr="00820B25">
        <w:rPr>
          <w:rFonts w:ascii="Times New Roman" w:hAnsi="Times New Roman" w:cs="Times New Roman"/>
          <w:color w:val="0D0D0D"/>
          <w:sz w:val="24"/>
          <w:szCs w:val="24"/>
        </w:rPr>
        <w:t xml:space="preserve">                                    </w:t>
      </w:r>
    </w:p>
    <w:p w:rsidR="00A64DF8" w:rsidRPr="00820B25" w:rsidRDefault="00A64DF8" w:rsidP="00A64DF8">
      <w:pPr>
        <w:pStyle w:val="ConsPlusNormal"/>
        <w:widowControl/>
        <w:spacing w:line="276" w:lineRule="auto"/>
        <w:ind w:firstLine="0"/>
        <w:jc w:val="both"/>
        <w:rPr>
          <w:rFonts w:ascii="Times New Roman" w:hAnsi="Times New Roman" w:cs="Times New Roman"/>
          <w:b/>
          <w:bCs/>
          <w:color w:val="0D0D0D"/>
          <w:sz w:val="24"/>
          <w:szCs w:val="24"/>
        </w:rPr>
      </w:pPr>
      <w:r w:rsidRPr="00820B25">
        <w:rPr>
          <w:rFonts w:ascii="Times New Roman" w:hAnsi="Times New Roman" w:cs="Times New Roman"/>
          <w:b/>
          <w:bCs/>
          <w:color w:val="0D0D0D"/>
          <w:sz w:val="24"/>
          <w:szCs w:val="24"/>
        </w:rPr>
        <w:t xml:space="preserve">                                      </w:t>
      </w:r>
    </w:p>
    <w:p w:rsidR="00A64DF8" w:rsidRPr="00820B25" w:rsidRDefault="00A64DF8" w:rsidP="00A64DF8">
      <w:pPr>
        <w:pStyle w:val="ConsPlusNormal"/>
        <w:widowControl/>
        <w:spacing w:line="276" w:lineRule="auto"/>
        <w:ind w:firstLine="540"/>
        <w:jc w:val="both"/>
        <w:rPr>
          <w:rFonts w:ascii="Times New Roman" w:hAnsi="Times New Roman" w:cs="Times New Roman"/>
          <w:color w:val="0D0D0D"/>
          <w:sz w:val="24"/>
          <w:szCs w:val="24"/>
        </w:rPr>
      </w:pPr>
    </w:p>
    <w:p w:rsidR="00A64DF8" w:rsidRDefault="00A64DF8" w:rsidP="00A64DF8">
      <w:pPr>
        <w:pStyle w:val="ConsPlusNormal"/>
        <w:widowControl/>
        <w:spacing w:line="276" w:lineRule="auto"/>
        <w:ind w:firstLine="540"/>
        <w:jc w:val="center"/>
        <w:rPr>
          <w:rFonts w:ascii="Times New Roman" w:hAnsi="Times New Roman" w:cs="Times New Roman"/>
          <w:b/>
          <w:bCs/>
          <w:color w:val="0D0D0D"/>
          <w:sz w:val="24"/>
          <w:szCs w:val="24"/>
        </w:rPr>
      </w:pPr>
    </w:p>
    <w:p w:rsidR="00A64DF8" w:rsidRPr="00770DAF" w:rsidRDefault="00A64DF8" w:rsidP="00A64DF8">
      <w:pPr>
        <w:pStyle w:val="ConsPlusNormal"/>
        <w:widowControl/>
        <w:spacing w:line="276" w:lineRule="auto"/>
        <w:ind w:firstLine="540"/>
        <w:jc w:val="center"/>
        <w:rPr>
          <w:rFonts w:ascii="Times New Roman" w:hAnsi="Times New Roman" w:cs="Times New Roman"/>
          <w:b/>
          <w:bCs/>
          <w:color w:val="0D0D0D"/>
          <w:sz w:val="24"/>
          <w:szCs w:val="24"/>
        </w:rPr>
      </w:pPr>
      <w:r w:rsidRPr="00770DAF">
        <w:rPr>
          <w:rFonts w:ascii="Times New Roman" w:hAnsi="Times New Roman" w:cs="Times New Roman"/>
          <w:b/>
          <w:bCs/>
          <w:color w:val="0D0D0D"/>
          <w:sz w:val="24"/>
          <w:szCs w:val="24"/>
        </w:rPr>
        <w:t xml:space="preserve">5. Мероприятия, обеспечивающие достижение целевых </w:t>
      </w:r>
      <w:proofErr w:type="gramStart"/>
      <w:r w:rsidRPr="00770DAF">
        <w:rPr>
          <w:rFonts w:ascii="Times New Roman" w:hAnsi="Times New Roman" w:cs="Times New Roman"/>
          <w:b/>
          <w:bCs/>
          <w:color w:val="0D0D0D"/>
          <w:sz w:val="24"/>
          <w:szCs w:val="24"/>
        </w:rPr>
        <w:t>показателей программы комплексного развития систем коммунальной инфраструктуры</w:t>
      </w:r>
      <w:proofErr w:type="gramEnd"/>
      <w:r w:rsidRPr="00770DAF">
        <w:rPr>
          <w:rFonts w:ascii="Times New Roman" w:hAnsi="Times New Roman" w:cs="Times New Roman"/>
          <w:b/>
          <w:bCs/>
          <w:color w:val="0D0D0D"/>
          <w:sz w:val="24"/>
          <w:szCs w:val="24"/>
        </w:rPr>
        <w:t xml:space="preserve"> </w:t>
      </w:r>
    </w:p>
    <w:p w:rsidR="00A64DF8" w:rsidRPr="00770DAF" w:rsidRDefault="00A64DF8" w:rsidP="00A64DF8">
      <w:pPr>
        <w:pStyle w:val="ConsPlusNormal"/>
        <w:widowControl/>
        <w:spacing w:line="276" w:lineRule="auto"/>
        <w:ind w:firstLine="540"/>
        <w:jc w:val="center"/>
        <w:rPr>
          <w:rFonts w:ascii="Times New Roman" w:hAnsi="Times New Roman" w:cs="Times New Roman"/>
          <w:b/>
          <w:bCs/>
          <w:color w:val="0D0D0D"/>
          <w:sz w:val="24"/>
          <w:szCs w:val="24"/>
        </w:rPr>
      </w:pPr>
    </w:p>
    <w:p w:rsidR="00A64DF8" w:rsidRPr="00770DAF" w:rsidRDefault="00A64DF8" w:rsidP="00A64DF8">
      <w:pPr>
        <w:pStyle w:val="ConsPlusNormal"/>
        <w:widowControl/>
        <w:spacing w:line="276" w:lineRule="auto"/>
        <w:ind w:firstLine="540"/>
        <w:jc w:val="center"/>
        <w:rPr>
          <w:rFonts w:ascii="Times New Roman" w:hAnsi="Times New Roman" w:cs="Times New Roman"/>
          <w:b/>
          <w:bCs/>
          <w:color w:val="0D0D0D"/>
          <w:sz w:val="24"/>
          <w:szCs w:val="24"/>
        </w:rPr>
      </w:pPr>
      <w:r w:rsidRPr="00770DAF">
        <w:rPr>
          <w:rFonts w:ascii="Times New Roman" w:hAnsi="Times New Roman" w:cs="Times New Roman"/>
          <w:b/>
          <w:bCs/>
          <w:color w:val="0D0D0D"/>
          <w:sz w:val="24"/>
          <w:szCs w:val="24"/>
        </w:rPr>
        <w:t xml:space="preserve"> 5.1. Общие положения</w:t>
      </w:r>
    </w:p>
    <w:p w:rsidR="00A64DF8" w:rsidRPr="00770DAF" w:rsidRDefault="00A64DF8" w:rsidP="00A64DF8">
      <w:pPr>
        <w:pStyle w:val="ListParagraph"/>
        <w:numPr>
          <w:ilvl w:val="0"/>
          <w:numId w:val="2"/>
        </w:numPr>
        <w:tabs>
          <w:tab w:val="left" w:pos="851"/>
        </w:tabs>
        <w:spacing w:after="0"/>
        <w:ind w:left="0" w:firstLine="567"/>
        <w:jc w:val="both"/>
        <w:rPr>
          <w:rFonts w:ascii="Times New Roman" w:hAnsi="Times New Roman" w:cs="Times New Roman"/>
          <w:color w:val="0D0D0D"/>
        </w:rPr>
      </w:pPr>
      <w:r w:rsidRPr="00770DAF">
        <w:rPr>
          <w:rFonts w:ascii="Times New Roman" w:hAnsi="Times New Roman" w:cs="Times New Roman"/>
          <w:color w:val="0D0D0D"/>
          <w:sz w:val="24"/>
          <w:szCs w:val="24"/>
        </w:rPr>
        <w:t>Основными факторами, определяющими направления разработки Программы, являю</w:t>
      </w:r>
      <w:r w:rsidRPr="00770DAF">
        <w:rPr>
          <w:rFonts w:ascii="Times New Roman" w:hAnsi="Times New Roman" w:cs="Times New Roman"/>
          <w:color w:val="0D0D0D"/>
          <w:sz w:val="24"/>
          <w:szCs w:val="24"/>
        </w:rPr>
        <w:t>т</w:t>
      </w:r>
      <w:r w:rsidRPr="00770DAF">
        <w:rPr>
          <w:rFonts w:ascii="Times New Roman" w:hAnsi="Times New Roman" w:cs="Times New Roman"/>
          <w:color w:val="0D0D0D"/>
          <w:sz w:val="24"/>
          <w:szCs w:val="24"/>
        </w:rPr>
        <w:t>ся:</w:t>
      </w:r>
    </w:p>
    <w:p w:rsidR="00A64DF8" w:rsidRPr="00770DAF" w:rsidRDefault="00A64DF8" w:rsidP="00A64DF8">
      <w:pPr>
        <w:pStyle w:val="24"/>
        <w:numPr>
          <w:ilvl w:val="0"/>
          <w:numId w:val="5"/>
        </w:numPr>
        <w:tabs>
          <w:tab w:val="left" w:pos="912"/>
        </w:tabs>
        <w:spacing w:line="276" w:lineRule="auto"/>
        <w:ind w:left="0" w:firstLine="567"/>
        <w:rPr>
          <w:rFonts w:ascii="Times New Roman" w:hAnsi="Times New Roman"/>
          <w:color w:val="0D0D0D"/>
          <w:lang w:eastAsia="en-US"/>
        </w:rPr>
      </w:pPr>
      <w:r w:rsidRPr="00770DAF">
        <w:rPr>
          <w:rFonts w:ascii="Times New Roman" w:hAnsi="Times New Roman"/>
          <w:color w:val="0D0D0D"/>
        </w:rPr>
        <w:t>тенденции социально-экономического развития городского поселения, характер</w:t>
      </w:r>
      <w:r w:rsidRPr="00770DAF">
        <w:rPr>
          <w:rFonts w:ascii="Times New Roman" w:hAnsi="Times New Roman"/>
          <w:color w:val="0D0D0D"/>
        </w:rPr>
        <w:t>и</w:t>
      </w:r>
      <w:r w:rsidRPr="00770DAF">
        <w:rPr>
          <w:rFonts w:ascii="Times New Roman" w:hAnsi="Times New Roman"/>
          <w:color w:val="0D0D0D"/>
        </w:rPr>
        <w:t xml:space="preserve">зующиеся незначительным снижением численности населения; </w:t>
      </w:r>
    </w:p>
    <w:p w:rsidR="00A64DF8" w:rsidRPr="00770DAF" w:rsidRDefault="00A64DF8" w:rsidP="00A64DF8">
      <w:pPr>
        <w:pStyle w:val="24"/>
        <w:numPr>
          <w:ilvl w:val="0"/>
          <w:numId w:val="5"/>
        </w:numPr>
        <w:tabs>
          <w:tab w:val="left" w:pos="912"/>
        </w:tabs>
        <w:spacing w:line="276" w:lineRule="auto"/>
        <w:ind w:left="0" w:firstLine="567"/>
        <w:rPr>
          <w:rFonts w:ascii="Times New Roman" w:hAnsi="Times New Roman"/>
          <w:color w:val="0D0D0D"/>
        </w:rPr>
      </w:pPr>
      <w:r w:rsidRPr="00770DAF">
        <w:rPr>
          <w:rFonts w:ascii="Times New Roman" w:hAnsi="Times New Roman"/>
          <w:color w:val="0D0D0D"/>
          <w:lang w:eastAsia="en-US"/>
        </w:rPr>
        <w:t>состояние существующей системы коммунальной инфраструктуры</w:t>
      </w:r>
      <w:r w:rsidRPr="00770DAF">
        <w:rPr>
          <w:rFonts w:ascii="Times New Roman" w:hAnsi="Times New Roman"/>
          <w:color w:val="0D0D0D"/>
        </w:rPr>
        <w:t>;</w:t>
      </w:r>
    </w:p>
    <w:p w:rsidR="00A64DF8" w:rsidRPr="00770DAF" w:rsidRDefault="00A64DF8" w:rsidP="00A64DF8">
      <w:pPr>
        <w:pStyle w:val="24"/>
        <w:numPr>
          <w:ilvl w:val="0"/>
          <w:numId w:val="5"/>
        </w:numPr>
        <w:tabs>
          <w:tab w:val="left" w:pos="912"/>
        </w:tabs>
        <w:spacing w:line="276" w:lineRule="auto"/>
        <w:ind w:left="0" w:firstLine="567"/>
        <w:rPr>
          <w:rFonts w:ascii="Times New Roman" w:hAnsi="Times New Roman"/>
          <w:color w:val="0D0D0D"/>
        </w:rPr>
      </w:pPr>
      <w:r w:rsidRPr="00770DAF">
        <w:rPr>
          <w:rFonts w:ascii="Times New Roman" w:hAnsi="Times New Roman"/>
          <w:color w:val="0D0D0D"/>
        </w:rPr>
        <w:t>перспективное строительство малоэтажных домов, направленное на улучшение ж</w:t>
      </w:r>
      <w:r w:rsidRPr="00770DAF">
        <w:rPr>
          <w:rFonts w:ascii="Times New Roman" w:hAnsi="Times New Roman"/>
          <w:color w:val="0D0D0D"/>
        </w:rPr>
        <w:t>и</w:t>
      </w:r>
      <w:r w:rsidRPr="00770DAF">
        <w:rPr>
          <w:rFonts w:ascii="Times New Roman" w:hAnsi="Times New Roman"/>
          <w:color w:val="0D0D0D"/>
        </w:rPr>
        <w:t>лищных условий граждан;</w:t>
      </w:r>
    </w:p>
    <w:p w:rsidR="00A64DF8" w:rsidRPr="00770DAF" w:rsidRDefault="00A64DF8" w:rsidP="00A64DF8">
      <w:pPr>
        <w:pStyle w:val="24"/>
        <w:numPr>
          <w:ilvl w:val="0"/>
          <w:numId w:val="5"/>
        </w:numPr>
        <w:tabs>
          <w:tab w:val="left" w:pos="912"/>
        </w:tabs>
        <w:spacing w:line="276" w:lineRule="auto"/>
        <w:ind w:left="0" w:firstLine="567"/>
        <w:rPr>
          <w:rFonts w:ascii="Times New Roman" w:hAnsi="Times New Roman"/>
          <w:color w:val="0D0D0D"/>
        </w:rPr>
      </w:pPr>
      <w:r w:rsidRPr="00770DAF">
        <w:rPr>
          <w:rFonts w:ascii="Times New Roman" w:hAnsi="Times New Roman"/>
          <w:color w:val="0D0D0D"/>
        </w:rPr>
        <w:t>сохранение оценочных показателей потребления коммунальных услуг;</w:t>
      </w:r>
    </w:p>
    <w:p w:rsidR="00A64DF8" w:rsidRPr="00770DAF" w:rsidRDefault="00A64DF8" w:rsidP="00A64DF8">
      <w:pPr>
        <w:pStyle w:val="ListParagraph"/>
        <w:numPr>
          <w:ilvl w:val="0"/>
          <w:numId w:val="2"/>
        </w:numPr>
        <w:tabs>
          <w:tab w:val="left" w:pos="851"/>
        </w:tabs>
        <w:spacing w:after="0"/>
        <w:ind w:left="0" w:firstLine="567"/>
        <w:jc w:val="both"/>
        <w:rPr>
          <w:rFonts w:ascii="Times New Roman" w:hAnsi="Times New Roman" w:cs="Times New Roman"/>
          <w:color w:val="0D0D0D"/>
          <w:sz w:val="24"/>
          <w:szCs w:val="24"/>
        </w:rPr>
      </w:pPr>
      <w:r w:rsidRPr="00770DAF">
        <w:rPr>
          <w:rFonts w:ascii="Times New Roman" w:hAnsi="Times New Roman" w:cs="Times New Roman"/>
          <w:color w:val="0D0D0D"/>
          <w:sz w:val="24"/>
          <w:szCs w:val="24"/>
        </w:rPr>
        <w:t>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комм</w:t>
      </w:r>
      <w:r w:rsidRPr="00770DAF">
        <w:rPr>
          <w:rFonts w:ascii="Times New Roman" w:hAnsi="Times New Roman" w:cs="Times New Roman"/>
          <w:color w:val="0D0D0D"/>
          <w:sz w:val="24"/>
          <w:szCs w:val="24"/>
        </w:rPr>
        <w:t>у</w:t>
      </w:r>
      <w:r w:rsidRPr="00770DAF">
        <w:rPr>
          <w:rFonts w:ascii="Times New Roman" w:hAnsi="Times New Roman" w:cs="Times New Roman"/>
          <w:color w:val="0D0D0D"/>
          <w:sz w:val="24"/>
          <w:szCs w:val="24"/>
        </w:rPr>
        <w:t xml:space="preserve">нальной инфраструктуры, условий их эксплуатации. Достижение целевых </w:t>
      </w:r>
      <w:r w:rsidRPr="00770DAF">
        <w:rPr>
          <w:rFonts w:ascii="Times New Roman" w:hAnsi="Times New Roman" w:cs="Times New Roman"/>
          <w:color w:val="0D0D0D"/>
          <w:sz w:val="24"/>
          <w:szCs w:val="24"/>
        </w:rPr>
        <w:lastRenderedPageBreak/>
        <w:t>индикаторов в результате реализации Программы характеризует будущую модель коммунального комплекса п</w:t>
      </w:r>
      <w:r w:rsidRPr="00770DAF">
        <w:rPr>
          <w:rFonts w:ascii="Times New Roman" w:hAnsi="Times New Roman" w:cs="Times New Roman"/>
          <w:color w:val="0D0D0D"/>
          <w:sz w:val="24"/>
          <w:szCs w:val="24"/>
        </w:rPr>
        <w:t>о</w:t>
      </w:r>
      <w:r w:rsidRPr="00770DAF">
        <w:rPr>
          <w:rFonts w:ascii="Times New Roman" w:hAnsi="Times New Roman" w:cs="Times New Roman"/>
          <w:color w:val="0D0D0D"/>
          <w:sz w:val="24"/>
          <w:szCs w:val="24"/>
        </w:rPr>
        <w:t xml:space="preserve">селения. </w:t>
      </w:r>
    </w:p>
    <w:p w:rsidR="00A64DF8" w:rsidRPr="00770DAF" w:rsidRDefault="00A64DF8" w:rsidP="00A64DF8">
      <w:pPr>
        <w:pStyle w:val="ListParagraph"/>
        <w:numPr>
          <w:ilvl w:val="0"/>
          <w:numId w:val="2"/>
        </w:numPr>
        <w:tabs>
          <w:tab w:val="left" w:pos="851"/>
        </w:tabs>
        <w:spacing w:after="0"/>
        <w:ind w:left="0" w:firstLine="567"/>
        <w:jc w:val="both"/>
        <w:rPr>
          <w:rFonts w:ascii="Times New Roman" w:hAnsi="Times New Roman" w:cs="Times New Roman"/>
          <w:color w:val="0D0D0D"/>
        </w:rPr>
      </w:pPr>
      <w:r w:rsidRPr="00770DAF">
        <w:rPr>
          <w:rFonts w:ascii="Times New Roman" w:hAnsi="Times New Roman" w:cs="Times New Roman"/>
          <w:color w:val="0D0D0D"/>
          <w:sz w:val="24"/>
          <w:szCs w:val="24"/>
        </w:rPr>
        <w:t>Комплекс мероприятий по развитию системы коммунальной инфраструктуры посел</w:t>
      </w:r>
      <w:r w:rsidRPr="00770DAF">
        <w:rPr>
          <w:rFonts w:ascii="Times New Roman" w:hAnsi="Times New Roman" w:cs="Times New Roman"/>
          <w:color w:val="0D0D0D"/>
          <w:sz w:val="24"/>
          <w:szCs w:val="24"/>
        </w:rPr>
        <w:t>е</w:t>
      </w:r>
      <w:r w:rsidRPr="00770DAF">
        <w:rPr>
          <w:rFonts w:ascii="Times New Roman" w:hAnsi="Times New Roman" w:cs="Times New Roman"/>
          <w:color w:val="0D0D0D"/>
          <w:sz w:val="24"/>
          <w:szCs w:val="24"/>
        </w:rPr>
        <w:t>ния разработан  по следующим направлениям:</w:t>
      </w:r>
    </w:p>
    <w:p w:rsidR="00A64DF8" w:rsidRPr="00770DAF" w:rsidRDefault="00A64DF8" w:rsidP="00A64DF8">
      <w:pPr>
        <w:pStyle w:val="24"/>
        <w:numPr>
          <w:ilvl w:val="0"/>
          <w:numId w:val="5"/>
        </w:numPr>
        <w:tabs>
          <w:tab w:val="left" w:pos="912"/>
        </w:tabs>
        <w:spacing w:line="276" w:lineRule="auto"/>
        <w:ind w:left="0" w:firstLine="567"/>
        <w:rPr>
          <w:rFonts w:ascii="Times New Roman" w:hAnsi="Times New Roman"/>
          <w:color w:val="0D0D0D"/>
        </w:rPr>
      </w:pPr>
      <w:r w:rsidRPr="00770DAF">
        <w:rPr>
          <w:rFonts w:ascii="Times New Roman" w:hAnsi="Times New Roman"/>
          <w:color w:val="0D0D0D"/>
        </w:rPr>
        <w:t>строительство и модернизация оборудования, сетей организаций коммунального комплекса  в целях повышения качества товаров (услуг), улучшения экологической ситуации;</w:t>
      </w:r>
    </w:p>
    <w:p w:rsidR="00A64DF8" w:rsidRPr="00770DAF" w:rsidRDefault="00A64DF8" w:rsidP="00A64DF8">
      <w:pPr>
        <w:pStyle w:val="24"/>
        <w:numPr>
          <w:ilvl w:val="0"/>
          <w:numId w:val="5"/>
        </w:numPr>
        <w:tabs>
          <w:tab w:val="left" w:pos="912"/>
        </w:tabs>
        <w:spacing w:line="276" w:lineRule="auto"/>
        <w:ind w:left="0" w:firstLine="567"/>
        <w:rPr>
          <w:rFonts w:ascii="Times New Roman" w:hAnsi="Times New Roman"/>
          <w:color w:val="0D0D0D"/>
        </w:rPr>
      </w:pPr>
      <w:r w:rsidRPr="00770DAF">
        <w:rPr>
          <w:rFonts w:ascii="Times New Roman" w:hAnsi="Times New Roman"/>
          <w:color w:val="0D0D0D"/>
        </w:rPr>
        <w:t>строительство и модернизация оборудования и сетей в целях подключения новых п</w:t>
      </w:r>
      <w:r w:rsidRPr="00770DAF">
        <w:rPr>
          <w:rFonts w:ascii="Times New Roman" w:hAnsi="Times New Roman"/>
          <w:color w:val="0D0D0D"/>
        </w:rPr>
        <w:t>о</w:t>
      </w:r>
      <w:r w:rsidRPr="00770DAF">
        <w:rPr>
          <w:rFonts w:ascii="Times New Roman" w:hAnsi="Times New Roman"/>
          <w:color w:val="0D0D0D"/>
        </w:rPr>
        <w:t>требителей в объектах капитального строительства;</w:t>
      </w:r>
    </w:p>
    <w:p w:rsidR="00A64DF8" w:rsidRPr="00770DAF" w:rsidRDefault="00A64DF8" w:rsidP="00A64DF8">
      <w:pPr>
        <w:pStyle w:val="ListParagraph"/>
        <w:numPr>
          <w:ilvl w:val="0"/>
          <w:numId w:val="2"/>
        </w:numPr>
        <w:tabs>
          <w:tab w:val="left" w:pos="851"/>
        </w:tabs>
        <w:spacing w:after="0"/>
        <w:ind w:left="0" w:firstLine="567"/>
        <w:jc w:val="both"/>
        <w:rPr>
          <w:rFonts w:ascii="Times New Roman" w:hAnsi="Times New Roman" w:cs="Times New Roman"/>
          <w:color w:val="0D0D0D"/>
          <w:sz w:val="24"/>
          <w:szCs w:val="24"/>
        </w:rPr>
      </w:pPr>
      <w:r w:rsidRPr="00770DAF">
        <w:rPr>
          <w:rFonts w:ascii="Times New Roman" w:hAnsi="Times New Roman" w:cs="Times New Roman"/>
          <w:color w:val="0D0D0D"/>
          <w:sz w:val="24"/>
          <w:szCs w:val="24"/>
        </w:rPr>
        <w:t>Разработанные программные мероприятия систематизированы по степени их актуал</w:t>
      </w:r>
      <w:r w:rsidRPr="00770DAF">
        <w:rPr>
          <w:rFonts w:ascii="Times New Roman" w:hAnsi="Times New Roman" w:cs="Times New Roman"/>
          <w:color w:val="0D0D0D"/>
          <w:sz w:val="24"/>
          <w:szCs w:val="24"/>
        </w:rPr>
        <w:t>ь</w:t>
      </w:r>
      <w:r w:rsidRPr="00770DAF">
        <w:rPr>
          <w:rFonts w:ascii="Times New Roman" w:hAnsi="Times New Roman" w:cs="Times New Roman"/>
          <w:color w:val="0D0D0D"/>
          <w:sz w:val="24"/>
          <w:szCs w:val="24"/>
        </w:rPr>
        <w:t>ности в решении вопросов развития системы коммунальной инфраструктуры  в поселении и срокам реализации.</w:t>
      </w:r>
    </w:p>
    <w:p w:rsidR="00A64DF8" w:rsidRPr="00770DAF" w:rsidRDefault="00A64DF8" w:rsidP="00A64DF8">
      <w:pPr>
        <w:pStyle w:val="ListParagraph"/>
        <w:numPr>
          <w:ilvl w:val="0"/>
          <w:numId w:val="2"/>
        </w:numPr>
        <w:tabs>
          <w:tab w:val="left" w:pos="851"/>
        </w:tabs>
        <w:spacing w:after="0"/>
        <w:ind w:left="0" w:firstLine="567"/>
        <w:jc w:val="both"/>
        <w:rPr>
          <w:rFonts w:ascii="Times New Roman" w:hAnsi="Times New Roman" w:cs="Times New Roman"/>
          <w:color w:val="0D0D0D"/>
          <w:sz w:val="24"/>
          <w:szCs w:val="24"/>
        </w:rPr>
      </w:pPr>
      <w:r w:rsidRPr="00770DAF">
        <w:rPr>
          <w:rFonts w:ascii="Times New Roman" w:hAnsi="Times New Roman" w:cs="Times New Roman"/>
          <w:color w:val="0D0D0D"/>
          <w:sz w:val="24"/>
          <w:szCs w:val="24"/>
        </w:rPr>
        <w:t>Сроки реализации мероприятий Программы  определены исходя из актуальности и э</w:t>
      </w:r>
      <w:r w:rsidRPr="00770DAF">
        <w:rPr>
          <w:rFonts w:ascii="Times New Roman" w:hAnsi="Times New Roman" w:cs="Times New Roman"/>
          <w:color w:val="0D0D0D"/>
          <w:sz w:val="24"/>
          <w:szCs w:val="24"/>
        </w:rPr>
        <w:t>ф</w:t>
      </w:r>
      <w:r w:rsidRPr="00770DAF">
        <w:rPr>
          <w:rFonts w:ascii="Times New Roman" w:hAnsi="Times New Roman" w:cs="Times New Roman"/>
          <w:color w:val="0D0D0D"/>
          <w:sz w:val="24"/>
          <w:szCs w:val="24"/>
        </w:rPr>
        <w:t>фективности мероприятий (в целях повышения качества товаров (услуг), улучшения экологич</w:t>
      </w:r>
      <w:r w:rsidRPr="00770DAF">
        <w:rPr>
          <w:rFonts w:ascii="Times New Roman" w:hAnsi="Times New Roman" w:cs="Times New Roman"/>
          <w:color w:val="0D0D0D"/>
          <w:sz w:val="24"/>
          <w:szCs w:val="24"/>
        </w:rPr>
        <w:t>е</w:t>
      </w:r>
      <w:r w:rsidRPr="00770DAF">
        <w:rPr>
          <w:rFonts w:ascii="Times New Roman" w:hAnsi="Times New Roman" w:cs="Times New Roman"/>
          <w:color w:val="0D0D0D"/>
          <w:sz w:val="24"/>
          <w:szCs w:val="24"/>
        </w:rPr>
        <w:t xml:space="preserve">ской ситуации). </w:t>
      </w:r>
    </w:p>
    <w:p w:rsidR="00A64DF8" w:rsidRPr="00770DAF" w:rsidRDefault="00A64DF8" w:rsidP="00A64DF8">
      <w:pPr>
        <w:pStyle w:val="ListParagraph"/>
        <w:numPr>
          <w:ilvl w:val="0"/>
          <w:numId w:val="2"/>
        </w:numPr>
        <w:tabs>
          <w:tab w:val="left" w:pos="851"/>
        </w:tabs>
        <w:spacing w:after="0"/>
        <w:ind w:left="0" w:firstLine="567"/>
        <w:jc w:val="both"/>
        <w:rPr>
          <w:rFonts w:ascii="Times New Roman" w:hAnsi="Times New Roman" w:cs="Times New Roman"/>
          <w:color w:val="0D0D0D"/>
        </w:rPr>
      </w:pPr>
      <w:r w:rsidRPr="00770DAF">
        <w:rPr>
          <w:rFonts w:ascii="Times New Roman" w:hAnsi="Times New Roman" w:cs="Times New Roman"/>
          <w:color w:val="0D0D0D"/>
          <w:sz w:val="24"/>
          <w:szCs w:val="24"/>
        </w:rPr>
        <w:t>Мероприятия, реализуемые для подключения новых потребителей, разработаны исходя из того, что организации коммунального комплекса обеспечивают  требуемую для подключ</w:t>
      </w:r>
      <w:r w:rsidRPr="00770DAF">
        <w:rPr>
          <w:rFonts w:ascii="Times New Roman" w:hAnsi="Times New Roman" w:cs="Times New Roman"/>
          <w:color w:val="0D0D0D"/>
          <w:sz w:val="24"/>
          <w:szCs w:val="24"/>
        </w:rPr>
        <w:t>е</w:t>
      </w:r>
      <w:r w:rsidRPr="00770DAF">
        <w:rPr>
          <w:rFonts w:ascii="Times New Roman" w:hAnsi="Times New Roman" w:cs="Times New Roman"/>
          <w:color w:val="0D0D0D"/>
          <w:sz w:val="24"/>
          <w:szCs w:val="24"/>
        </w:rPr>
        <w:t>ния мощность, устройство точки подключения и врезку в существующие магистральные труб</w:t>
      </w:r>
      <w:r w:rsidRPr="00770DAF">
        <w:rPr>
          <w:rFonts w:ascii="Times New Roman" w:hAnsi="Times New Roman" w:cs="Times New Roman"/>
          <w:color w:val="0D0D0D"/>
          <w:sz w:val="24"/>
          <w:szCs w:val="24"/>
        </w:rPr>
        <w:t>о</w:t>
      </w:r>
      <w:r w:rsidRPr="00770DAF">
        <w:rPr>
          <w:rFonts w:ascii="Times New Roman" w:hAnsi="Times New Roman" w:cs="Times New Roman"/>
          <w:color w:val="0D0D0D"/>
          <w:sz w:val="24"/>
          <w:szCs w:val="24"/>
        </w:rPr>
        <w:t>проводы, коммунальные сети до границ участка застройки. От границ участка застройки и н</w:t>
      </w:r>
      <w:r w:rsidRPr="00770DAF">
        <w:rPr>
          <w:rFonts w:ascii="Times New Roman" w:hAnsi="Times New Roman" w:cs="Times New Roman"/>
          <w:color w:val="0D0D0D"/>
          <w:sz w:val="24"/>
          <w:szCs w:val="24"/>
        </w:rPr>
        <w:t>е</w:t>
      </w:r>
      <w:r w:rsidRPr="00770DAF">
        <w:rPr>
          <w:rFonts w:ascii="Times New Roman" w:hAnsi="Times New Roman" w:cs="Times New Roman"/>
          <w:color w:val="0D0D0D"/>
          <w:sz w:val="24"/>
          <w:szCs w:val="24"/>
        </w:rPr>
        <w:t>посредственно до объектов строительства прокладку необходимых коммуникаций осуществл</w:t>
      </w:r>
      <w:r w:rsidRPr="00770DAF">
        <w:rPr>
          <w:rFonts w:ascii="Times New Roman" w:hAnsi="Times New Roman" w:cs="Times New Roman"/>
          <w:color w:val="0D0D0D"/>
          <w:sz w:val="24"/>
          <w:szCs w:val="24"/>
        </w:rPr>
        <w:t>я</w:t>
      </w:r>
      <w:r w:rsidRPr="00770DAF">
        <w:rPr>
          <w:rFonts w:ascii="Times New Roman" w:hAnsi="Times New Roman" w:cs="Times New Roman"/>
          <w:color w:val="0D0D0D"/>
          <w:sz w:val="24"/>
          <w:szCs w:val="24"/>
        </w:rPr>
        <w:t>ет Застройщик. Точка подключения находится на границе участка застройки, что отражается в договоре на подключение. Построенные Застройщиком сети эксплуатируются Застройщиком или передаются в муниципальную собственность в установленном порядке по соглашению ст</w:t>
      </w:r>
      <w:r w:rsidRPr="00770DAF">
        <w:rPr>
          <w:rFonts w:ascii="Times New Roman" w:hAnsi="Times New Roman" w:cs="Times New Roman"/>
          <w:color w:val="0D0D0D"/>
          <w:sz w:val="24"/>
          <w:szCs w:val="24"/>
        </w:rPr>
        <w:t>о</w:t>
      </w:r>
      <w:r w:rsidRPr="00770DAF">
        <w:rPr>
          <w:rFonts w:ascii="Times New Roman" w:hAnsi="Times New Roman" w:cs="Times New Roman"/>
          <w:color w:val="0D0D0D"/>
          <w:sz w:val="24"/>
          <w:szCs w:val="24"/>
        </w:rPr>
        <w:t>рон.</w:t>
      </w:r>
    </w:p>
    <w:p w:rsidR="00A64DF8" w:rsidRPr="00770DAF" w:rsidRDefault="00A64DF8" w:rsidP="00A64DF8">
      <w:pPr>
        <w:pStyle w:val="NoSpacing"/>
        <w:spacing w:line="276" w:lineRule="auto"/>
        <w:jc w:val="both"/>
        <w:rPr>
          <w:rFonts w:ascii="Times New Roman" w:hAnsi="Times New Roman" w:cs="Times New Roman"/>
          <w:color w:val="0D0D0D"/>
        </w:rPr>
      </w:pPr>
      <w:r w:rsidRPr="00770DAF">
        <w:rPr>
          <w:rFonts w:ascii="Times New Roman" w:hAnsi="Times New Roman" w:cs="Times New Roman"/>
          <w:color w:val="0D0D0D"/>
        </w:rPr>
        <w:tab/>
        <w:t xml:space="preserve">7. Источниками финансирования мероприятий Программы являются средства областного бюджета, местного бюджета. Объемы финансирования мероприятий из областного  бюджета определяются после принятия программ в области развития и модернизации систем коммунальной инфраструктуры и подлежат ежегодному уточнению после формирования областного бюджета на соответствующий финансовый год с учетом результатов реализации мероприятий в предыдущем финансовом году. Если мероприятие реализуется в течение нескольких лет, то количественные и стоимостные показатели распределяются по годам по этапам, что обуславливает приведение в таблицах программы долей единиц. </w:t>
      </w:r>
    </w:p>
    <w:p w:rsidR="00A64DF8" w:rsidRPr="00770DAF" w:rsidRDefault="00A64DF8" w:rsidP="00A64DF8">
      <w:pPr>
        <w:pStyle w:val="NoSpacing"/>
        <w:spacing w:line="276" w:lineRule="auto"/>
        <w:ind w:firstLine="567"/>
        <w:jc w:val="both"/>
        <w:rPr>
          <w:rFonts w:ascii="Times New Roman" w:hAnsi="Times New Roman" w:cs="Times New Roman"/>
          <w:b/>
          <w:bCs/>
          <w:color w:val="0D0D0D"/>
          <w:sz w:val="28"/>
          <w:szCs w:val="28"/>
        </w:rPr>
      </w:pPr>
      <w:r w:rsidRPr="00770DAF">
        <w:rPr>
          <w:rFonts w:ascii="Times New Roman" w:hAnsi="Times New Roman" w:cs="Times New Roman"/>
          <w:color w:val="0D0D0D"/>
        </w:rPr>
        <w:t xml:space="preserve">Собственные средства организаций коммунального комплекса, направленные на реализацию мероприятий по повышению качества товаров (услуг), улучшению экологической ситуации представляют собой величину амортизационных отчислений (кроме сферы теплоснабжения), начисленных на основные средства, существующие и построенные (модернизированные) в рамках соответствующих мероприятий. </w:t>
      </w:r>
      <w:r w:rsidRPr="00770DAF">
        <w:rPr>
          <w:rFonts w:ascii="Times New Roman" w:hAnsi="Times New Roman" w:cs="Times New Roman"/>
          <w:b/>
          <w:bCs/>
          <w:color w:val="0D0D0D"/>
          <w:sz w:val="28"/>
          <w:szCs w:val="28"/>
        </w:rPr>
        <w:t xml:space="preserve"> </w:t>
      </w:r>
    </w:p>
    <w:p w:rsidR="00A64DF8" w:rsidRDefault="00A64DF8" w:rsidP="00A64DF8">
      <w:pPr>
        <w:pStyle w:val="NoSpacing"/>
        <w:spacing w:line="276" w:lineRule="auto"/>
        <w:ind w:firstLine="567"/>
        <w:jc w:val="center"/>
        <w:rPr>
          <w:rFonts w:ascii="Times New Roman" w:hAnsi="Times New Roman" w:cs="Times New Roman"/>
          <w:b/>
          <w:bCs/>
          <w:color w:val="0D0D0D"/>
          <w:sz w:val="28"/>
          <w:szCs w:val="28"/>
        </w:rPr>
      </w:pPr>
    </w:p>
    <w:p w:rsidR="00A64DF8" w:rsidRPr="00770DAF" w:rsidRDefault="00A64DF8" w:rsidP="00770DAF">
      <w:pPr>
        <w:pStyle w:val="NoSpacing"/>
        <w:spacing w:line="276" w:lineRule="auto"/>
        <w:ind w:firstLine="567"/>
        <w:jc w:val="center"/>
        <w:rPr>
          <w:rFonts w:ascii="Times New Roman" w:hAnsi="Times New Roman" w:cs="Times New Roman"/>
          <w:b/>
          <w:bCs/>
          <w:color w:val="0D0D0D"/>
        </w:rPr>
      </w:pPr>
      <w:r w:rsidRPr="00770DAF">
        <w:rPr>
          <w:rFonts w:ascii="Times New Roman" w:hAnsi="Times New Roman" w:cs="Times New Roman"/>
          <w:b/>
          <w:bCs/>
          <w:color w:val="0D0D0D"/>
        </w:rPr>
        <w:t>5.2.Система водоснабжения</w:t>
      </w:r>
    </w:p>
    <w:p w:rsidR="00A64DF8" w:rsidRPr="00770DAF" w:rsidRDefault="00A64DF8" w:rsidP="00770DAF">
      <w:pPr>
        <w:spacing w:after="0"/>
        <w:ind w:firstLine="567"/>
        <w:jc w:val="both"/>
        <w:rPr>
          <w:rFonts w:ascii="Times New Roman" w:hAnsi="Times New Roman" w:cs="Times New Roman"/>
          <w:color w:val="0D0D0D"/>
          <w:sz w:val="24"/>
          <w:szCs w:val="24"/>
        </w:rPr>
      </w:pPr>
      <w:r w:rsidRPr="00770DAF">
        <w:rPr>
          <w:rFonts w:ascii="Times New Roman" w:hAnsi="Times New Roman" w:cs="Times New Roman"/>
          <w:color w:val="0D0D0D"/>
          <w:sz w:val="24"/>
          <w:szCs w:val="24"/>
        </w:rPr>
        <w:t xml:space="preserve">Основными целевыми индикаторами </w:t>
      </w:r>
      <w:proofErr w:type="gramStart"/>
      <w:r w:rsidRPr="00770DAF">
        <w:rPr>
          <w:rFonts w:ascii="Times New Roman" w:hAnsi="Times New Roman" w:cs="Times New Roman"/>
          <w:color w:val="0D0D0D"/>
          <w:sz w:val="24"/>
          <w:szCs w:val="24"/>
        </w:rPr>
        <w:t>реализации мероприятий Программы комплексного развития системы водоснабжения потребителей поселения</w:t>
      </w:r>
      <w:proofErr w:type="gramEnd"/>
      <w:r w:rsidRPr="00770DAF">
        <w:rPr>
          <w:rFonts w:ascii="Times New Roman" w:hAnsi="Times New Roman" w:cs="Times New Roman"/>
          <w:color w:val="0D0D0D"/>
          <w:sz w:val="24"/>
          <w:szCs w:val="24"/>
        </w:rPr>
        <w:t xml:space="preserve"> являются:</w:t>
      </w:r>
    </w:p>
    <w:p w:rsidR="00A64DF8" w:rsidRPr="00770DAF" w:rsidRDefault="00A64DF8" w:rsidP="00770DAF">
      <w:pPr>
        <w:pStyle w:val="af3"/>
        <w:shd w:val="clear" w:color="auto" w:fill="FFFFFF"/>
        <w:spacing w:before="0" w:after="0" w:line="360" w:lineRule="auto"/>
        <w:jc w:val="both"/>
        <w:rPr>
          <w:rFonts w:ascii="Times New Roman" w:hAnsi="Times New Roman"/>
          <w:color w:val="0D0D0D"/>
        </w:rPr>
      </w:pPr>
      <w:r w:rsidRPr="00770DAF">
        <w:rPr>
          <w:rFonts w:ascii="Times New Roman" w:hAnsi="Times New Roman"/>
          <w:color w:val="0D0D0D"/>
        </w:rPr>
        <w:t>-  ремонт и модернизация водопроводных сетей;</w:t>
      </w:r>
    </w:p>
    <w:p w:rsidR="00A64DF8" w:rsidRPr="00770DAF" w:rsidRDefault="00A64DF8" w:rsidP="00770DAF">
      <w:pPr>
        <w:pStyle w:val="af3"/>
        <w:shd w:val="clear" w:color="auto" w:fill="FFFFFF"/>
        <w:spacing w:before="0" w:after="0" w:line="360" w:lineRule="auto"/>
        <w:jc w:val="both"/>
        <w:rPr>
          <w:rFonts w:ascii="Times New Roman" w:hAnsi="Times New Roman"/>
          <w:color w:val="0D0D0D"/>
          <w:lang w:eastAsia="ru-RU"/>
        </w:rPr>
      </w:pPr>
      <w:r w:rsidRPr="00770DAF">
        <w:rPr>
          <w:rFonts w:ascii="Times New Roman" w:hAnsi="Times New Roman"/>
          <w:color w:val="0D0D0D"/>
        </w:rPr>
        <w:t>- реконструкция и ремонт существующих водозаборных сооружений;</w:t>
      </w:r>
    </w:p>
    <w:p w:rsidR="00A64DF8" w:rsidRPr="00770DAF" w:rsidRDefault="00A64DF8" w:rsidP="00770DAF">
      <w:pPr>
        <w:spacing w:after="0" w:line="360" w:lineRule="auto"/>
        <w:rPr>
          <w:rFonts w:ascii="Times New Roman" w:hAnsi="Times New Roman" w:cs="Times New Roman"/>
          <w:color w:val="0D0D0D"/>
          <w:sz w:val="24"/>
          <w:szCs w:val="24"/>
        </w:rPr>
      </w:pPr>
      <w:r w:rsidRPr="00770DAF">
        <w:rPr>
          <w:rFonts w:ascii="Times New Roman" w:hAnsi="Times New Roman" w:cs="Times New Roman"/>
          <w:color w:val="0D0D0D"/>
          <w:sz w:val="24"/>
          <w:szCs w:val="24"/>
        </w:rPr>
        <w:t>-реконструкция существующих смотровых колодцев, ремонт и замена запорной арматуры;</w:t>
      </w:r>
    </w:p>
    <w:p w:rsidR="00A64DF8" w:rsidRPr="00770DAF" w:rsidRDefault="00A64DF8" w:rsidP="00770DAF">
      <w:pPr>
        <w:spacing w:after="0" w:line="360" w:lineRule="auto"/>
        <w:rPr>
          <w:rFonts w:ascii="Times New Roman" w:hAnsi="Times New Roman" w:cs="Times New Roman"/>
          <w:color w:val="0D0D0D"/>
          <w:sz w:val="24"/>
          <w:szCs w:val="24"/>
        </w:rPr>
      </w:pPr>
      <w:r w:rsidRPr="00770DAF">
        <w:rPr>
          <w:rFonts w:ascii="Times New Roman" w:hAnsi="Times New Roman" w:cs="Times New Roman"/>
          <w:color w:val="0D0D0D"/>
          <w:sz w:val="24"/>
          <w:szCs w:val="24"/>
        </w:rPr>
        <w:lastRenderedPageBreak/>
        <w:t>-обеспечение населения питьевой водой нормативного качества и в достаточном количестве;</w:t>
      </w:r>
    </w:p>
    <w:p w:rsidR="00A64DF8" w:rsidRPr="00770DAF" w:rsidRDefault="00A64DF8" w:rsidP="00770DAF">
      <w:pPr>
        <w:spacing w:after="0" w:line="360" w:lineRule="auto"/>
        <w:rPr>
          <w:rFonts w:ascii="Times New Roman" w:hAnsi="Times New Roman" w:cs="Times New Roman"/>
          <w:color w:val="0D0D0D"/>
          <w:sz w:val="24"/>
          <w:szCs w:val="24"/>
        </w:rPr>
      </w:pPr>
      <w:r w:rsidRPr="00770DAF">
        <w:rPr>
          <w:rFonts w:ascii="Times New Roman" w:hAnsi="Times New Roman" w:cs="Times New Roman"/>
          <w:color w:val="0D0D0D"/>
          <w:sz w:val="24"/>
          <w:szCs w:val="24"/>
        </w:rPr>
        <w:t>-установка ограждения санитарной зоны вокруг резервуаров и башен.</w:t>
      </w:r>
    </w:p>
    <w:p w:rsidR="00A64DF8" w:rsidRPr="00770DAF" w:rsidRDefault="00A64DF8" w:rsidP="00770DAF">
      <w:pPr>
        <w:spacing w:after="0"/>
        <w:ind w:firstLine="567"/>
        <w:jc w:val="both"/>
        <w:rPr>
          <w:rFonts w:ascii="Times New Roman" w:hAnsi="Times New Roman" w:cs="Times New Roman"/>
          <w:color w:val="0D0D0D"/>
          <w:sz w:val="24"/>
          <w:szCs w:val="24"/>
        </w:rPr>
      </w:pPr>
      <w:r w:rsidRPr="00770DAF">
        <w:rPr>
          <w:rFonts w:ascii="Times New Roman" w:hAnsi="Times New Roman" w:cs="Times New Roman"/>
          <w:color w:val="0D0D0D"/>
          <w:sz w:val="24"/>
          <w:szCs w:val="24"/>
        </w:rPr>
        <w:t>Перечень программных мероприятий приведен в приложении № 1 к Программе.</w:t>
      </w:r>
    </w:p>
    <w:p w:rsidR="00770DAF" w:rsidRDefault="00770DAF" w:rsidP="00770DAF">
      <w:pPr>
        <w:spacing w:after="0"/>
        <w:ind w:firstLine="567"/>
        <w:jc w:val="center"/>
        <w:rPr>
          <w:rFonts w:ascii="Times New Roman" w:hAnsi="Times New Roman" w:cs="Times New Roman"/>
          <w:b/>
          <w:bCs/>
          <w:color w:val="0D0D0D"/>
          <w:sz w:val="24"/>
          <w:szCs w:val="24"/>
        </w:rPr>
      </w:pPr>
    </w:p>
    <w:p w:rsidR="00A64DF8" w:rsidRPr="00770DAF" w:rsidRDefault="00A64DF8" w:rsidP="00770DAF">
      <w:pPr>
        <w:spacing w:after="0"/>
        <w:ind w:firstLine="567"/>
        <w:jc w:val="center"/>
        <w:rPr>
          <w:rFonts w:ascii="Times New Roman" w:hAnsi="Times New Roman" w:cs="Times New Roman"/>
          <w:color w:val="0D0D0D"/>
          <w:sz w:val="24"/>
          <w:szCs w:val="24"/>
        </w:rPr>
      </w:pPr>
      <w:r w:rsidRPr="00770DAF">
        <w:rPr>
          <w:rFonts w:ascii="Times New Roman" w:hAnsi="Times New Roman" w:cs="Times New Roman"/>
          <w:b/>
          <w:bCs/>
          <w:color w:val="0D0D0D"/>
          <w:sz w:val="24"/>
          <w:szCs w:val="24"/>
        </w:rPr>
        <w:t>5.3 Система газоснабжения</w:t>
      </w:r>
    </w:p>
    <w:p w:rsidR="00A64DF8" w:rsidRPr="00770DAF" w:rsidRDefault="00A64DF8" w:rsidP="00770DAF">
      <w:pPr>
        <w:spacing w:after="0"/>
        <w:ind w:firstLine="567"/>
        <w:jc w:val="both"/>
        <w:rPr>
          <w:rFonts w:ascii="Times New Roman" w:hAnsi="Times New Roman" w:cs="Times New Roman"/>
          <w:color w:val="0D0D0D"/>
          <w:sz w:val="24"/>
          <w:szCs w:val="24"/>
        </w:rPr>
      </w:pPr>
      <w:r w:rsidRPr="00770DAF">
        <w:rPr>
          <w:rFonts w:ascii="Times New Roman" w:hAnsi="Times New Roman" w:cs="Times New Roman"/>
          <w:color w:val="0D0D0D"/>
          <w:sz w:val="24"/>
          <w:szCs w:val="24"/>
        </w:rPr>
        <w:t xml:space="preserve">Основными целевыми индикаторами </w:t>
      </w:r>
      <w:proofErr w:type="gramStart"/>
      <w:r w:rsidRPr="00770DAF">
        <w:rPr>
          <w:rFonts w:ascii="Times New Roman" w:hAnsi="Times New Roman" w:cs="Times New Roman"/>
          <w:color w:val="0D0D0D"/>
          <w:sz w:val="24"/>
          <w:szCs w:val="24"/>
        </w:rPr>
        <w:t>реализации мероприятий Программы комплексного развития системы газоснабжения  потребителей поселения</w:t>
      </w:r>
      <w:proofErr w:type="gramEnd"/>
      <w:r w:rsidRPr="00770DAF">
        <w:rPr>
          <w:rFonts w:ascii="Times New Roman" w:hAnsi="Times New Roman" w:cs="Times New Roman"/>
          <w:color w:val="0D0D0D"/>
          <w:sz w:val="24"/>
          <w:szCs w:val="24"/>
        </w:rPr>
        <w:t xml:space="preserve"> являются:</w:t>
      </w:r>
    </w:p>
    <w:p w:rsidR="00A64DF8" w:rsidRPr="00770DAF" w:rsidRDefault="00A64DF8" w:rsidP="00770DAF">
      <w:pPr>
        <w:tabs>
          <w:tab w:val="left" w:pos="567"/>
          <w:tab w:val="left" w:pos="3060"/>
        </w:tabs>
        <w:spacing w:after="0"/>
        <w:jc w:val="both"/>
        <w:rPr>
          <w:rFonts w:ascii="Times New Roman" w:hAnsi="Times New Roman" w:cs="Times New Roman"/>
          <w:color w:val="0D0D0D"/>
          <w:sz w:val="24"/>
          <w:szCs w:val="24"/>
        </w:rPr>
      </w:pPr>
      <w:r w:rsidRPr="00770DAF">
        <w:rPr>
          <w:rFonts w:ascii="Times New Roman" w:hAnsi="Times New Roman" w:cs="Times New Roman"/>
          <w:color w:val="0D0D0D"/>
          <w:sz w:val="24"/>
          <w:szCs w:val="24"/>
        </w:rPr>
        <w:t>-обеспечение надежности потребителей.</w:t>
      </w:r>
      <w:r w:rsidRPr="00770DAF">
        <w:rPr>
          <w:rFonts w:ascii="Times New Roman" w:hAnsi="Times New Roman" w:cs="Times New Roman"/>
          <w:color w:val="0D0D0D"/>
          <w:sz w:val="24"/>
          <w:szCs w:val="24"/>
        </w:rPr>
        <w:tab/>
        <w:t xml:space="preserve"> </w:t>
      </w:r>
    </w:p>
    <w:p w:rsidR="00A64DF8" w:rsidRPr="00770DAF" w:rsidRDefault="00A64DF8" w:rsidP="00770DAF">
      <w:pPr>
        <w:spacing w:after="0"/>
        <w:ind w:firstLine="567"/>
        <w:jc w:val="both"/>
        <w:rPr>
          <w:rFonts w:ascii="Times New Roman" w:hAnsi="Times New Roman" w:cs="Times New Roman"/>
          <w:color w:val="0D0D0D"/>
          <w:sz w:val="24"/>
          <w:szCs w:val="24"/>
        </w:rPr>
      </w:pPr>
      <w:r w:rsidRPr="00770DAF">
        <w:rPr>
          <w:rFonts w:ascii="Times New Roman" w:hAnsi="Times New Roman" w:cs="Times New Roman"/>
          <w:color w:val="0D0D0D"/>
          <w:sz w:val="24"/>
          <w:szCs w:val="24"/>
        </w:rPr>
        <w:t>Перечень программных мероприятий приведен в приложении № 1 к Программе.</w:t>
      </w:r>
    </w:p>
    <w:p w:rsidR="00770DAF" w:rsidRDefault="00A64DF8" w:rsidP="00770DAF">
      <w:pPr>
        <w:tabs>
          <w:tab w:val="left" w:pos="1418"/>
          <w:tab w:val="left" w:pos="1980"/>
          <w:tab w:val="left" w:pos="3060"/>
        </w:tabs>
        <w:spacing w:after="0"/>
        <w:jc w:val="center"/>
        <w:rPr>
          <w:rFonts w:ascii="Times New Roman" w:hAnsi="Times New Roman" w:cs="Times New Roman"/>
          <w:b/>
          <w:bCs/>
          <w:color w:val="0D0D0D"/>
          <w:sz w:val="24"/>
          <w:szCs w:val="24"/>
        </w:rPr>
      </w:pPr>
      <w:r w:rsidRPr="00770DAF">
        <w:rPr>
          <w:rFonts w:ascii="Times New Roman" w:hAnsi="Times New Roman" w:cs="Times New Roman"/>
          <w:b/>
          <w:bCs/>
          <w:color w:val="0D0D0D"/>
          <w:sz w:val="24"/>
          <w:szCs w:val="24"/>
        </w:rPr>
        <w:t xml:space="preserve">                                         </w:t>
      </w:r>
    </w:p>
    <w:p w:rsidR="00A64DF8" w:rsidRPr="00770DAF" w:rsidRDefault="00A64DF8" w:rsidP="00770DAF">
      <w:pPr>
        <w:tabs>
          <w:tab w:val="left" w:pos="1418"/>
          <w:tab w:val="left" w:pos="1980"/>
          <w:tab w:val="left" w:pos="3060"/>
        </w:tabs>
        <w:spacing w:after="0"/>
        <w:jc w:val="center"/>
        <w:rPr>
          <w:rFonts w:ascii="Times New Roman" w:hAnsi="Times New Roman" w:cs="Times New Roman"/>
          <w:color w:val="0D0D0D"/>
          <w:sz w:val="24"/>
          <w:szCs w:val="24"/>
        </w:rPr>
      </w:pPr>
      <w:r w:rsidRPr="00770DAF">
        <w:rPr>
          <w:rFonts w:ascii="Times New Roman" w:hAnsi="Times New Roman" w:cs="Times New Roman"/>
          <w:b/>
          <w:bCs/>
          <w:color w:val="0D0D0D"/>
          <w:sz w:val="24"/>
          <w:szCs w:val="24"/>
        </w:rPr>
        <w:t>5.4. Система сбора и вывоза твердых бытовых отходов</w:t>
      </w:r>
    </w:p>
    <w:p w:rsidR="00A64DF8" w:rsidRPr="00770DAF" w:rsidRDefault="00A64DF8" w:rsidP="00770DAF">
      <w:pPr>
        <w:pStyle w:val="NoSpacing"/>
        <w:spacing w:line="276" w:lineRule="auto"/>
        <w:ind w:firstLine="708"/>
        <w:jc w:val="both"/>
        <w:rPr>
          <w:rFonts w:ascii="Times New Roman" w:hAnsi="Times New Roman" w:cs="Times New Roman"/>
          <w:color w:val="0D0D0D"/>
        </w:rPr>
      </w:pPr>
      <w:r w:rsidRPr="00770DAF">
        <w:rPr>
          <w:rFonts w:ascii="Times New Roman" w:hAnsi="Times New Roman" w:cs="Times New Roman"/>
          <w:color w:val="0D0D0D"/>
        </w:rPr>
        <w:t xml:space="preserve">Основными целевыми индикаторами </w:t>
      </w:r>
      <w:proofErr w:type="gramStart"/>
      <w:r w:rsidRPr="00770DAF">
        <w:rPr>
          <w:rFonts w:ascii="Times New Roman" w:hAnsi="Times New Roman" w:cs="Times New Roman"/>
          <w:color w:val="0D0D0D"/>
        </w:rPr>
        <w:t>реализации мероприятий Программы комплексного развития  системы сбора</w:t>
      </w:r>
      <w:proofErr w:type="gramEnd"/>
      <w:r w:rsidRPr="00770DAF">
        <w:rPr>
          <w:rFonts w:ascii="Times New Roman" w:hAnsi="Times New Roman" w:cs="Times New Roman"/>
          <w:color w:val="0D0D0D"/>
        </w:rPr>
        <w:t xml:space="preserve"> и вывоза твердых бытовых отходов потребителей поселения</w:t>
      </w:r>
      <w:r w:rsidRPr="00770DAF">
        <w:rPr>
          <w:rFonts w:ascii="Times New Roman" w:hAnsi="Times New Roman" w:cs="Times New Roman"/>
          <w:color w:val="0D0D0D"/>
          <w:spacing w:val="-2"/>
        </w:rPr>
        <w:t>, являются:</w:t>
      </w:r>
    </w:p>
    <w:p w:rsidR="00A64DF8" w:rsidRPr="00770DAF" w:rsidRDefault="00A64DF8" w:rsidP="00770DAF">
      <w:pPr>
        <w:pStyle w:val="NoSpacing"/>
        <w:spacing w:line="276" w:lineRule="auto"/>
        <w:ind w:firstLine="708"/>
        <w:jc w:val="both"/>
        <w:rPr>
          <w:rFonts w:ascii="Times New Roman" w:hAnsi="Times New Roman" w:cs="Times New Roman"/>
          <w:color w:val="0D0D0D"/>
        </w:rPr>
      </w:pPr>
      <w:r w:rsidRPr="00770DAF">
        <w:rPr>
          <w:rFonts w:ascii="Times New Roman" w:hAnsi="Times New Roman" w:cs="Times New Roman"/>
          <w:color w:val="0D0D0D"/>
        </w:rPr>
        <w:t xml:space="preserve">- Приобретение и установка мусорных контейнеров, обустройство контейнерных      площадок.  </w:t>
      </w:r>
    </w:p>
    <w:p w:rsidR="00A64DF8" w:rsidRPr="00770DAF" w:rsidRDefault="00A64DF8" w:rsidP="00770DAF">
      <w:pPr>
        <w:pStyle w:val="NoSpacing"/>
        <w:spacing w:line="276" w:lineRule="auto"/>
        <w:ind w:firstLine="708"/>
        <w:jc w:val="both"/>
        <w:rPr>
          <w:rFonts w:ascii="Times New Roman" w:hAnsi="Times New Roman" w:cs="Times New Roman"/>
          <w:color w:val="0D0D0D"/>
        </w:rPr>
      </w:pPr>
      <w:r w:rsidRPr="00770DAF">
        <w:rPr>
          <w:rFonts w:ascii="Times New Roman" w:hAnsi="Times New Roman" w:cs="Times New Roman"/>
          <w:color w:val="0D0D0D"/>
        </w:rPr>
        <w:t>- Организация в поселении раздельного сбора мусора (перспектива).</w:t>
      </w:r>
    </w:p>
    <w:p w:rsidR="00A64DF8" w:rsidRPr="00770DAF" w:rsidRDefault="00A64DF8" w:rsidP="00770DAF">
      <w:pPr>
        <w:pStyle w:val="NoSpacing"/>
        <w:spacing w:line="276" w:lineRule="auto"/>
        <w:ind w:firstLine="567"/>
        <w:jc w:val="both"/>
        <w:rPr>
          <w:rFonts w:ascii="Times New Roman" w:hAnsi="Times New Roman" w:cs="Times New Roman"/>
          <w:b/>
          <w:bCs/>
          <w:color w:val="0D0D0D"/>
        </w:rPr>
      </w:pPr>
      <w:r w:rsidRPr="00770DAF">
        <w:rPr>
          <w:rFonts w:ascii="Times New Roman" w:hAnsi="Times New Roman" w:cs="Times New Roman"/>
          <w:color w:val="0D0D0D"/>
        </w:rPr>
        <w:t>Перечень программных мероприятий приведен в приложении № 1 к Программе.</w:t>
      </w:r>
    </w:p>
    <w:p w:rsidR="00770DAF" w:rsidRDefault="00770DAF" w:rsidP="00770DAF">
      <w:pPr>
        <w:spacing w:after="0"/>
        <w:ind w:firstLine="567"/>
        <w:jc w:val="center"/>
        <w:rPr>
          <w:rFonts w:ascii="Times New Roman" w:hAnsi="Times New Roman" w:cs="Times New Roman"/>
          <w:b/>
          <w:bCs/>
          <w:color w:val="0D0D0D"/>
          <w:sz w:val="24"/>
          <w:szCs w:val="24"/>
        </w:rPr>
      </w:pPr>
    </w:p>
    <w:p w:rsidR="00A64DF8" w:rsidRPr="00770DAF" w:rsidRDefault="00A64DF8" w:rsidP="00770DAF">
      <w:pPr>
        <w:spacing w:after="0"/>
        <w:ind w:firstLine="567"/>
        <w:jc w:val="center"/>
        <w:rPr>
          <w:rFonts w:ascii="Times New Roman" w:hAnsi="Times New Roman" w:cs="Times New Roman"/>
          <w:color w:val="0D0D0D"/>
          <w:sz w:val="24"/>
          <w:szCs w:val="24"/>
        </w:rPr>
      </w:pPr>
      <w:r w:rsidRPr="00770DAF">
        <w:rPr>
          <w:rFonts w:ascii="Times New Roman" w:hAnsi="Times New Roman" w:cs="Times New Roman"/>
          <w:b/>
          <w:bCs/>
          <w:color w:val="0D0D0D"/>
          <w:sz w:val="24"/>
          <w:szCs w:val="24"/>
        </w:rPr>
        <w:t>5.5. Система электроснабжения</w:t>
      </w:r>
    </w:p>
    <w:p w:rsidR="00A64DF8" w:rsidRPr="00770DAF" w:rsidRDefault="00A64DF8" w:rsidP="00770DAF">
      <w:pPr>
        <w:pStyle w:val="NoSpacing"/>
        <w:spacing w:line="276" w:lineRule="auto"/>
        <w:ind w:firstLine="567"/>
        <w:jc w:val="both"/>
        <w:rPr>
          <w:rFonts w:ascii="Times New Roman" w:hAnsi="Times New Roman" w:cs="Times New Roman"/>
          <w:color w:val="0D0D0D"/>
        </w:rPr>
      </w:pPr>
      <w:r w:rsidRPr="00770DAF">
        <w:rPr>
          <w:rFonts w:ascii="Times New Roman" w:hAnsi="Times New Roman" w:cs="Times New Roman"/>
          <w:color w:val="0D0D0D"/>
        </w:rPr>
        <w:t xml:space="preserve">Основными целевыми индикаторами </w:t>
      </w:r>
      <w:proofErr w:type="gramStart"/>
      <w:r w:rsidRPr="00770DAF">
        <w:rPr>
          <w:rFonts w:ascii="Times New Roman" w:hAnsi="Times New Roman" w:cs="Times New Roman"/>
          <w:color w:val="0D0D0D"/>
        </w:rPr>
        <w:t>реализации мероприятий Программы комплексного развития системы электроснабжения  потребителей поселения</w:t>
      </w:r>
      <w:proofErr w:type="gramEnd"/>
      <w:r w:rsidRPr="00770DAF">
        <w:rPr>
          <w:rFonts w:ascii="Times New Roman" w:hAnsi="Times New Roman" w:cs="Times New Roman"/>
          <w:color w:val="0D0D0D"/>
        </w:rPr>
        <w:t xml:space="preserve"> являются:</w:t>
      </w:r>
    </w:p>
    <w:p w:rsidR="00A64DF8" w:rsidRPr="00770DAF" w:rsidRDefault="00A64DF8" w:rsidP="00770DAF">
      <w:pPr>
        <w:pStyle w:val="NoSpacing"/>
        <w:spacing w:line="276" w:lineRule="auto"/>
        <w:ind w:firstLine="567"/>
        <w:jc w:val="both"/>
        <w:rPr>
          <w:rFonts w:ascii="Times New Roman" w:hAnsi="Times New Roman" w:cs="Times New Roman"/>
          <w:color w:val="0D0D0D"/>
        </w:rPr>
      </w:pPr>
      <w:r w:rsidRPr="00770DAF">
        <w:rPr>
          <w:rFonts w:ascii="Times New Roman" w:hAnsi="Times New Roman" w:cs="Times New Roman"/>
          <w:color w:val="0D0D0D"/>
        </w:rPr>
        <w:t>-реконструкция схемы построения сетей 10кВ,  сетей 0,4кВ</w:t>
      </w:r>
      <w:proofErr w:type="gramStart"/>
      <w:r w:rsidRPr="00770DAF">
        <w:rPr>
          <w:rFonts w:ascii="Times New Roman" w:hAnsi="Times New Roman" w:cs="Times New Roman"/>
          <w:color w:val="0D0D0D"/>
        </w:rPr>
        <w:t>,о</w:t>
      </w:r>
      <w:proofErr w:type="gramEnd"/>
      <w:r w:rsidRPr="00770DAF">
        <w:rPr>
          <w:rFonts w:ascii="Times New Roman" w:hAnsi="Times New Roman" w:cs="Times New Roman"/>
          <w:color w:val="0D0D0D"/>
        </w:rPr>
        <w:t>птимизация их параметров (линий и трансформаторов),</w:t>
      </w:r>
    </w:p>
    <w:p w:rsidR="00A64DF8" w:rsidRPr="00770DAF" w:rsidRDefault="00A64DF8" w:rsidP="00770DAF">
      <w:pPr>
        <w:pStyle w:val="NoSpacing"/>
        <w:spacing w:line="276" w:lineRule="auto"/>
        <w:ind w:firstLine="567"/>
        <w:jc w:val="both"/>
        <w:rPr>
          <w:rFonts w:ascii="Times New Roman" w:hAnsi="Times New Roman" w:cs="Times New Roman"/>
          <w:color w:val="0D0D0D"/>
        </w:rPr>
      </w:pPr>
      <w:r w:rsidRPr="00770DAF">
        <w:rPr>
          <w:rFonts w:ascii="Times New Roman" w:hAnsi="Times New Roman" w:cs="Times New Roman"/>
          <w:color w:val="0D0D0D"/>
        </w:rPr>
        <w:t xml:space="preserve">-повышение степени надежности питания потребителей  с электроустановками </w:t>
      </w:r>
      <w:r w:rsidRPr="00770DAF">
        <w:rPr>
          <w:rFonts w:ascii="Times New Roman" w:hAnsi="Times New Roman" w:cs="Times New Roman"/>
          <w:color w:val="0D0D0D"/>
          <w:lang w:val="en-US"/>
        </w:rPr>
        <w:t>I</w:t>
      </w:r>
      <w:r w:rsidRPr="00770DAF">
        <w:rPr>
          <w:rFonts w:ascii="Times New Roman" w:hAnsi="Times New Roman" w:cs="Times New Roman"/>
          <w:color w:val="0D0D0D"/>
        </w:rPr>
        <w:t xml:space="preserve"> </w:t>
      </w:r>
      <w:proofErr w:type="gramStart"/>
      <w:r w:rsidRPr="00770DAF">
        <w:rPr>
          <w:rFonts w:ascii="Times New Roman" w:hAnsi="Times New Roman" w:cs="Times New Roman"/>
          <w:color w:val="0D0D0D"/>
        </w:rPr>
        <w:t>и</w:t>
      </w:r>
      <w:proofErr w:type="gramEnd"/>
      <w:r w:rsidRPr="00770DAF">
        <w:rPr>
          <w:rFonts w:ascii="Times New Roman" w:hAnsi="Times New Roman" w:cs="Times New Roman"/>
          <w:color w:val="0D0D0D"/>
          <w:lang w:val="en-US"/>
        </w:rPr>
        <w:t>II</w:t>
      </w:r>
      <w:r w:rsidRPr="00770DAF">
        <w:rPr>
          <w:rFonts w:ascii="Times New Roman" w:hAnsi="Times New Roman" w:cs="Times New Roman"/>
          <w:color w:val="0D0D0D"/>
        </w:rPr>
        <w:t xml:space="preserve"> категории,</w:t>
      </w:r>
    </w:p>
    <w:p w:rsidR="00A64DF8" w:rsidRPr="00770DAF" w:rsidRDefault="00A64DF8" w:rsidP="00770DAF">
      <w:pPr>
        <w:pStyle w:val="NoSpacing"/>
        <w:spacing w:line="276" w:lineRule="auto"/>
        <w:ind w:firstLine="567"/>
        <w:jc w:val="both"/>
        <w:rPr>
          <w:rFonts w:ascii="Times New Roman" w:hAnsi="Times New Roman" w:cs="Times New Roman"/>
          <w:color w:val="0D0D0D"/>
        </w:rPr>
      </w:pPr>
      <w:r w:rsidRPr="00770DAF">
        <w:rPr>
          <w:rFonts w:ascii="Times New Roman" w:hAnsi="Times New Roman" w:cs="Times New Roman"/>
          <w:color w:val="0D0D0D"/>
        </w:rPr>
        <w:t>-снижение технологических потерь электроэнергии в городских электрических сетях,</w:t>
      </w:r>
    </w:p>
    <w:p w:rsidR="00A64DF8" w:rsidRPr="00770DAF" w:rsidRDefault="00A64DF8" w:rsidP="00770DAF">
      <w:pPr>
        <w:pStyle w:val="NoSpacing"/>
        <w:spacing w:line="276" w:lineRule="auto"/>
        <w:ind w:firstLine="567"/>
        <w:jc w:val="both"/>
        <w:rPr>
          <w:rFonts w:ascii="Times New Roman" w:hAnsi="Times New Roman" w:cs="Times New Roman"/>
          <w:color w:val="0D0D0D"/>
        </w:rPr>
      </w:pPr>
      <w:r w:rsidRPr="00770DAF">
        <w:rPr>
          <w:rFonts w:ascii="Times New Roman" w:hAnsi="Times New Roman" w:cs="Times New Roman"/>
          <w:color w:val="0D0D0D"/>
        </w:rPr>
        <w:t>-на основе проектов в районах одноэтажной застройки с протяженными линиями 380/220В и трансформаторами большой мощности провести разукрупнение зон действия таких ТП.</w:t>
      </w:r>
    </w:p>
    <w:p w:rsidR="00A64DF8" w:rsidRPr="00770DAF" w:rsidRDefault="00A64DF8" w:rsidP="00770DAF">
      <w:pPr>
        <w:spacing w:after="0"/>
        <w:ind w:firstLine="709"/>
        <w:jc w:val="center"/>
        <w:rPr>
          <w:rFonts w:ascii="Times New Roman" w:hAnsi="Times New Roman" w:cs="Times New Roman"/>
          <w:b/>
          <w:bCs/>
          <w:color w:val="0D0D0D"/>
          <w:sz w:val="24"/>
          <w:szCs w:val="24"/>
        </w:rPr>
      </w:pPr>
    </w:p>
    <w:p w:rsidR="00A64DF8" w:rsidRPr="00770DAF" w:rsidRDefault="00A64DF8" w:rsidP="00770DAF">
      <w:pPr>
        <w:spacing w:after="0"/>
        <w:ind w:firstLine="709"/>
        <w:jc w:val="center"/>
        <w:rPr>
          <w:rFonts w:ascii="Times New Roman" w:hAnsi="Times New Roman" w:cs="Times New Roman"/>
          <w:color w:val="0D0D0D"/>
          <w:sz w:val="24"/>
          <w:szCs w:val="24"/>
        </w:rPr>
      </w:pPr>
      <w:r w:rsidRPr="00770DAF">
        <w:rPr>
          <w:rFonts w:ascii="Times New Roman" w:hAnsi="Times New Roman" w:cs="Times New Roman"/>
          <w:b/>
          <w:bCs/>
          <w:color w:val="0D0D0D"/>
          <w:sz w:val="24"/>
          <w:szCs w:val="24"/>
        </w:rPr>
        <w:t xml:space="preserve">6.Механизм реализации  Программы и </w:t>
      </w:r>
      <w:proofErr w:type="gramStart"/>
      <w:r w:rsidRPr="00770DAF">
        <w:rPr>
          <w:rFonts w:ascii="Times New Roman" w:hAnsi="Times New Roman" w:cs="Times New Roman"/>
          <w:b/>
          <w:bCs/>
          <w:color w:val="0D0D0D"/>
          <w:sz w:val="24"/>
          <w:szCs w:val="24"/>
        </w:rPr>
        <w:t>контроль за</w:t>
      </w:r>
      <w:proofErr w:type="gramEnd"/>
      <w:r w:rsidRPr="00770DAF">
        <w:rPr>
          <w:rFonts w:ascii="Times New Roman" w:hAnsi="Times New Roman" w:cs="Times New Roman"/>
          <w:b/>
          <w:bCs/>
          <w:color w:val="0D0D0D"/>
          <w:sz w:val="24"/>
          <w:szCs w:val="24"/>
        </w:rPr>
        <w:t xml:space="preserve"> ходом ее выполнения</w:t>
      </w:r>
    </w:p>
    <w:p w:rsidR="00A64DF8" w:rsidRPr="00770DAF" w:rsidRDefault="00A64DF8" w:rsidP="00770DAF">
      <w:pPr>
        <w:pStyle w:val="NoSpacing"/>
        <w:spacing w:line="276" w:lineRule="auto"/>
        <w:ind w:firstLine="567"/>
        <w:jc w:val="both"/>
        <w:rPr>
          <w:rFonts w:ascii="Times New Roman" w:hAnsi="Times New Roman" w:cs="Times New Roman"/>
          <w:color w:val="0D0D0D"/>
        </w:rPr>
      </w:pPr>
      <w:r w:rsidRPr="00770DAF">
        <w:rPr>
          <w:rFonts w:ascii="Times New Roman" w:hAnsi="Times New Roman" w:cs="Times New Roman"/>
          <w:color w:val="0D0D0D"/>
        </w:rPr>
        <w:t>Реализация Программы осуществляется Администрацией  Едровского сельского поселения</w:t>
      </w:r>
      <w:proofErr w:type="gramStart"/>
      <w:r w:rsidRPr="00770DAF">
        <w:rPr>
          <w:rFonts w:ascii="Times New Roman" w:hAnsi="Times New Roman" w:cs="Times New Roman"/>
          <w:color w:val="0D0D0D"/>
        </w:rPr>
        <w:t xml:space="preserve">  .</w:t>
      </w:r>
      <w:proofErr w:type="gramEnd"/>
      <w:r w:rsidRPr="00770DAF">
        <w:rPr>
          <w:rFonts w:ascii="Times New Roman" w:hAnsi="Times New Roman" w:cs="Times New Roman"/>
          <w:color w:val="0D0D0D"/>
        </w:rPr>
        <w:t xml:space="preserve">Для решения задач Программы предполагается использовать средства  областного бюджета, в т.ч. выделяемые на целевые программы Новгородской области, средства местного бюджета, собственные средства предприятий коммунального комплекса. </w:t>
      </w:r>
    </w:p>
    <w:p w:rsidR="00A64DF8" w:rsidRPr="00770DAF" w:rsidRDefault="00A64DF8" w:rsidP="00770DAF">
      <w:pPr>
        <w:pStyle w:val="NoSpacing"/>
        <w:spacing w:line="276" w:lineRule="auto"/>
        <w:ind w:firstLine="567"/>
        <w:jc w:val="both"/>
        <w:rPr>
          <w:rFonts w:ascii="Times New Roman" w:hAnsi="Times New Roman" w:cs="Times New Roman"/>
          <w:color w:val="0D0D0D"/>
        </w:rPr>
      </w:pPr>
      <w:r w:rsidRPr="00770DAF">
        <w:rPr>
          <w:rFonts w:ascii="Times New Roman" w:hAnsi="Times New Roman" w:cs="Times New Roman"/>
          <w:color w:val="0D0D0D"/>
        </w:rPr>
        <w:t>Пересмотр тарифов на ЖКУ производится в соответствии с действующим законодательством.</w:t>
      </w:r>
    </w:p>
    <w:p w:rsidR="00A64DF8" w:rsidRPr="00770DAF" w:rsidRDefault="00A64DF8" w:rsidP="00770DAF">
      <w:pPr>
        <w:pStyle w:val="NoSpacing"/>
        <w:spacing w:line="276" w:lineRule="auto"/>
        <w:ind w:firstLine="567"/>
        <w:jc w:val="both"/>
        <w:rPr>
          <w:rFonts w:ascii="Times New Roman" w:hAnsi="Times New Roman" w:cs="Times New Roman"/>
          <w:color w:val="0D0D0D"/>
        </w:rPr>
      </w:pPr>
      <w:r w:rsidRPr="00770DAF">
        <w:rPr>
          <w:rFonts w:ascii="Times New Roman" w:hAnsi="Times New Roman" w:cs="Times New Roman"/>
          <w:color w:val="0D0D0D"/>
        </w:rPr>
        <w:tab/>
        <w:t>В рамках реализации данной Программы в соответствии со стратегическими приоритетами развития поселения,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w:t>
      </w:r>
    </w:p>
    <w:p w:rsidR="00A64DF8" w:rsidRPr="00770DAF" w:rsidRDefault="00A64DF8" w:rsidP="00770DAF">
      <w:pPr>
        <w:pStyle w:val="NoSpacing"/>
        <w:spacing w:line="276" w:lineRule="auto"/>
        <w:ind w:firstLine="567"/>
        <w:jc w:val="both"/>
        <w:rPr>
          <w:rFonts w:ascii="Times New Roman" w:hAnsi="Times New Roman" w:cs="Times New Roman"/>
          <w:color w:val="0D0D0D"/>
        </w:rPr>
      </w:pPr>
      <w:r w:rsidRPr="00770DAF">
        <w:rPr>
          <w:rFonts w:ascii="Times New Roman" w:hAnsi="Times New Roman" w:cs="Times New Roman"/>
          <w:color w:val="0D0D0D"/>
        </w:rPr>
        <w:t xml:space="preserve">Исполнителями Программы являются Администрация Едровского сельского </w:t>
      </w:r>
      <w:r w:rsidRPr="00770DAF">
        <w:rPr>
          <w:rFonts w:ascii="Times New Roman" w:hAnsi="Times New Roman" w:cs="Times New Roman"/>
          <w:color w:val="0D0D0D"/>
        </w:rPr>
        <w:lastRenderedPageBreak/>
        <w:t xml:space="preserve">поселения  и организации коммунального комплекса. </w:t>
      </w:r>
    </w:p>
    <w:p w:rsidR="00A64DF8" w:rsidRPr="00770DAF" w:rsidRDefault="00A64DF8" w:rsidP="00770DAF">
      <w:pPr>
        <w:pStyle w:val="NoSpacing"/>
        <w:spacing w:line="276" w:lineRule="auto"/>
        <w:ind w:firstLine="567"/>
        <w:jc w:val="both"/>
        <w:rPr>
          <w:rFonts w:ascii="Times New Roman" w:hAnsi="Times New Roman" w:cs="Times New Roman"/>
          <w:color w:val="0D0D0D"/>
        </w:rPr>
      </w:pPr>
      <w:proofErr w:type="gramStart"/>
      <w:r w:rsidRPr="00770DAF">
        <w:rPr>
          <w:rFonts w:ascii="Times New Roman" w:hAnsi="Times New Roman" w:cs="Times New Roman"/>
          <w:color w:val="0D0D0D"/>
        </w:rPr>
        <w:t>Контроль за</w:t>
      </w:r>
      <w:proofErr w:type="gramEnd"/>
      <w:r w:rsidRPr="00770DAF">
        <w:rPr>
          <w:rFonts w:ascii="Times New Roman" w:hAnsi="Times New Roman" w:cs="Times New Roman"/>
          <w:color w:val="0D0D0D"/>
        </w:rPr>
        <w:t xml:space="preserve"> реализацией Программы осуществляет по итогам каждого года  Администрация Едровского сельского поселения  и Совет депутатов Едровского сельского поселения.</w:t>
      </w:r>
    </w:p>
    <w:p w:rsidR="00A64DF8" w:rsidRPr="00770DAF" w:rsidRDefault="00A64DF8" w:rsidP="00770DAF">
      <w:pPr>
        <w:shd w:val="clear" w:color="auto" w:fill="FFFFFF"/>
        <w:spacing w:after="0"/>
        <w:ind w:firstLine="567"/>
        <w:jc w:val="both"/>
        <w:rPr>
          <w:rFonts w:ascii="Times New Roman" w:hAnsi="Times New Roman" w:cs="Times New Roman"/>
          <w:b/>
          <w:bCs/>
          <w:color w:val="0D0D0D"/>
          <w:sz w:val="24"/>
          <w:szCs w:val="24"/>
        </w:rPr>
      </w:pPr>
      <w:r w:rsidRPr="00770DAF">
        <w:rPr>
          <w:rFonts w:ascii="Times New Roman" w:hAnsi="Times New Roman" w:cs="Times New Roman"/>
          <w:color w:val="0D0D0D"/>
          <w:sz w:val="24"/>
          <w:szCs w:val="24"/>
        </w:rPr>
        <w:t>Изменения в Программе и сроки ее реализации, а также объемы финансирования из мес</w:t>
      </w:r>
      <w:r w:rsidRPr="00770DAF">
        <w:rPr>
          <w:rFonts w:ascii="Times New Roman" w:hAnsi="Times New Roman" w:cs="Times New Roman"/>
          <w:color w:val="0D0D0D"/>
          <w:sz w:val="24"/>
          <w:szCs w:val="24"/>
        </w:rPr>
        <w:t>т</w:t>
      </w:r>
      <w:r w:rsidRPr="00770DAF">
        <w:rPr>
          <w:rFonts w:ascii="Times New Roman" w:hAnsi="Times New Roman" w:cs="Times New Roman"/>
          <w:color w:val="0D0D0D"/>
          <w:sz w:val="24"/>
          <w:szCs w:val="24"/>
        </w:rPr>
        <w:t>ного бюджета могут быть пересмотрены Администрацией Едровского сельского поселения  по ее инициативе или по предложению организаций коммунального комплекса в части изменения сроков реализации и мероприятий программы.</w:t>
      </w:r>
    </w:p>
    <w:p w:rsidR="00A64DF8" w:rsidRPr="00770DAF" w:rsidRDefault="00A64DF8" w:rsidP="00770DAF">
      <w:pPr>
        <w:spacing w:after="0"/>
        <w:ind w:firstLine="709"/>
        <w:jc w:val="center"/>
        <w:rPr>
          <w:rFonts w:ascii="Times New Roman" w:hAnsi="Times New Roman" w:cs="Times New Roman"/>
          <w:b/>
          <w:bCs/>
          <w:color w:val="0D0D0D"/>
          <w:sz w:val="24"/>
          <w:szCs w:val="24"/>
        </w:rPr>
      </w:pPr>
    </w:p>
    <w:p w:rsidR="00A64DF8" w:rsidRPr="00770DAF" w:rsidRDefault="00A64DF8" w:rsidP="00770DAF">
      <w:pPr>
        <w:spacing w:after="0"/>
        <w:ind w:firstLine="709"/>
        <w:jc w:val="center"/>
        <w:rPr>
          <w:rFonts w:ascii="Times New Roman" w:hAnsi="Times New Roman" w:cs="Times New Roman"/>
          <w:color w:val="0D0D0D"/>
          <w:sz w:val="24"/>
          <w:szCs w:val="24"/>
        </w:rPr>
      </w:pPr>
      <w:r w:rsidRPr="00770DAF">
        <w:rPr>
          <w:rFonts w:ascii="Times New Roman" w:hAnsi="Times New Roman" w:cs="Times New Roman"/>
          <w:b/>
          <w:bCs/>
          <w:color w:val="0D0D0D"/>
          <w:sz w:val="24"/>
          <w:szCs w:val="24"/>
        </w:rPr>
        <w:t>7. Оценка эффективности реализации Программы</w:t>
      </w:r>
    </w:p>
    <w:p w:rsidR="00A64DF8" w:rsidRPr="00770DAF" w:rsidRDefault="00A64DF8" w:rsidP="00770DAF">
      <w:pPr>
        <w:spacing w:after="0"/>
        <w:ind w:firstLine="708"/>
        <w:jc w:val="both"/>
        <w:rPr>
          <w:rFonts w:ascii="Times New Roman" w:hAnsi="Times New Roman" w:cs="Times New Roman"/>
          <w:color w:val="0D0D0D"/>
          <w:sz w:val="24"/>
          <w:szCs w:val="24"/>
        </w:rPr>
      </w:pPr>
      <w:r w:rsidRPr="00770DAF">
        <w:rPr>
          <w:rFonts w:ascii="Times New Roman" w:hAnsi="Times New Roman" w:cs="Times New Roman"/>
          <w:color w:val="0D0D0D"/>
          <w:sz w:val="24"/>
          <w:szCs w:val="24"/>
        </w:rPr>
        <w:t>Основными результатами реализации мероприятий в сфере ЖКХ  являются:</w:t>
      </w:r>
    </w:p>
    <w:p w:rsidR="00A64DF8" w:rsidRPr="00770DAF" w:rsidRDefault="00A64DF8" w:rsidP="00770DAF">
      <w:pPr>
        <w:spacing w:after="0"/>
        <w:jc w:val="both"/>
        <w:rPr>
          <w:rFonts w:ascii="Times New Roman" w:hAnsi="Times New Roman" w:cs="Times New Roman"/>
          <w:color w:val="0D0D0D"/>
          <w:sz w:val="24"/>
          <w:szCs w:val="24"/>
        </w:rPr>
      </w:pPr>
      <w:r w:rsidRPr="00770DAF">
        <w:rPr>
          <w:rFonts w:ascii="Times New Roman" w:hAnsi="Times New Roman" w:cs="Times New Roman"/>
          <w:color w:val="0D0D0D"/>
          <w:sz w:val="24"/>
          <w:szCs w:val="24"/>
        </w:rPr>
        <w:t xml:space="preserve">- модернизация и обновление коммунальной инфраструктуры городского поселения; </w:t>
      </w:r>
    </w:p>
    <w:p w:rsidR="00A64DF8" w:rsidRPr="00770DAF" w:rsidRDefault="00A64DF8" w:rsidP="00770DAF">
      <w:pPr>
        <w:spacing w:after="0"/>
        <w:jc w:val="both"/>
        <w:rPr>
          <w:rFonts w:ascii="Times New Roman" w:hAnsi="Times New Roman" w:cs="Times New Roman"/>
          <w:color w:val="0D0D0D"/>
          <w:sz w:val="24"/>
          <w:szCs w:val="24"/>
        </w:rPr>
      </w:pPr>
      <w:r w:rsidRPr="00770DAF">
        <w:rPr>
          <w:rFonts w:ascii="Times New Roman" w:hAnsi="Times New Roman" w:cs="Times New Roman"/>
          <w:color w:val="0D0D0D"/>
          <w:sz w:val="24"/>
          <w:szCs w:val="24"/>
        </w:rPr>
        <w:t xml:space="preserve">- снижение  эксплуатационных затрат предприятий ЖКХ; </w:t>
      </w:r>
    </w:p>
    <w:p w:rsidR="00A64DF8" w:rsidRPr="00770DAF" w:rsidRDefault="00A64DF8" w:rsidP="00770DAF">
      <w:pPr>
        <w:shd w:val="clear" w:color="auto" w:fill="FFFFFF"/>
        <w:tabs>
          <w:tab w:val="left" w:pos="0"/>
          <w:tab w:val="left" w:pos="960"/>
          <w:tab w:val="left" w:pos="1440"/>
        </w:tabs>
        <w:spacing w:after="0"/>
        <w:rPr>
          <w:rFonts w:ascii="Times New Roman" w:hAnsi="Times New Roman" w:cs="Times New Roman"/>
          <w:color w:val="0D0D0D"/>
          <w:sz w:val="24"/>
          <w:szCs w:val="24"/>
        </w:rPr>
      </w:pPr>
      <w:r w:rsidRPr="00770DAF">
        <w:rPr>
          <w:rFonts w:ascii="Times New Roman" w:hAnsi="Times New Roman" w:cs="Times New Roman"/>
          <w:color w:val="0D0D0D"/>
          <w:sz w:val="24"/>
          <w:szCs w:val="24"/>
        </w:rPr>
        <w:t>- улучшение качественных показателей  воды;</w:t>
      </w:r>
    </w:p>
    <w:p w:rsidR="00A64DF8" w:rsidRPr="00770DAF" w:rsidRDefault="00A64DF8" w:rsidP="00770DAF">
      <w:pPr>
        <w:spacing w:after="0"/>
        <w:jc w:val="both"/>
        <w:rPr>
          <w:rFonts w:ascii="Times New Roman" w:hAnsi="Times New Roman" w:cs="Times New Roman"/>
          <w:color w:val="0D0D0D"/>
          <w:sz w:val="24"/>
          <w:szCs w:val="24"/>
        </w:rPr>
      </w:pPr>
      <w:r w:rsidRPr="00770DAF">
        <w:rPr>
          <w:rFonts w:ascii="Times New Roman" w:hAnsi="Times New Roman" w:cs="Times New Roman"/>
          <w:color w:val="0D0D0D"/>
          <w:sz w:val="24"/>
          <w:szCs w:val="24"/>
        </w:rPr>
        <w:t>- устранение причин возникновения аварийных ситуаций, угрожающих жизнедеятельности ч</w:t>
      </w:r>
      <w:r w:rsidRPr="00770DAF">
        <w:rPr>
          <w:rFonts w:ascii="Times New Roman" w:hAnsi="Times New Roman" w:cs="Times New Roman"/>
          <w:color w:val="0D0D0D"/>
          <w:sz w:val="24"/>
          <w:szCs w:val="24"/>
        </w:rPr>
        <w:t>е</w:t>
      </w:r>
      <w:r w:rsidRPr="00770DAF">
        <w:rPr>
          <w:rFonts w:ascii="Times New Roman" w:hAnsi="Times New Roman" w:cs="Times New Roman"/>
          <w:color w:val="0D0D0D"/>
          <w:sz w:val="24"/>
          <w:szCs w:val="24"/>
        </w:rPr>
        <w:t>ловека.</w:t>
      </w:r>
    </w:p>
    <w:p w:rsidR="00A64DF8" w:rsidRPr="00770DAF" w:rsidRDefault="00A64DF8" w:rsidP="00770DAF">
      <w:pPr>
        <w:spacing w:after="0"/>
        <w:ind w:firstLine="708"/>
        <w:jc w:val="both"/>
        <w:rPr>
          <w:rFonts w:ascii="Times New Roman" w:hAnsi="Times New Roman" w:cs="Times New Roman"/>
          <w:color w:val="0D0D0D"/>
          <w:sz w:val="24"/>
          <w:szCs w:val="24"/>
        </w:rPr>
      </w:pPr>
      <w:r w:rsidRPr="00770DAF">
        <w:rPr>
          <w:rFonts w:ascii="Times New Roman" w:hAnsi="Times New Roman" w:cs="Times New Roman"/>
          <w:color w:val="0D0D0D"/>
          <w:sz w:val="24"/>
          <w:szCs w:val="24"/>
        </w:rPr>
        <w:t>Наиболее важными конечными результатами реализации программы являются:</w:t>
      </w:r>
    </w:p>
    <w:p w:rsidR="00A64DF8" w:rsidRPr="00770DAF" w:rsidRDefault="00A64DF8" w:rsidP="00770DAF">
      <w:pPr>
        <w:spacing w:after="0"/>
        <w:jc w:val="both"/>
        <w:rPr>
          <w:rFonts w:ascii="Times New Roman" w:hAnsi="Times New Roman" w:cs="Times New Roman"/>
          <w:color w:val="0D0D0D"/>
          <w:sz w:val="24"/>
          <w:szCs w:val="24"/>
        </w:rPr>
      </w:pPr>
      <w:r w:rsidRPr="00770DAF">
        <w:rPr>
          <w:rFonts w:ascii="Times New Roman" w:hAnsi="Times New Roman" w:cs="Times New Roman"/>
          <w:color w:val="0D0D0D"/>
          <w:sz w:val="24"/>
          <w:szCs w:val="24"/>
        </w:rPr>
        <w:t>- снижение уровня износа объектов коммунальной инфраструктуры;</w:t>
      </w:r>
    </w:p>
    <w:p w:rsidR="00A64DF8" w:rsidRPr="00770DAF" w:rsidRDefault="00A64DF8" w:rsidP="00770DAF">
      <w:pPr>
        <w:spacing w:after="0"/>
        <w:jc w:val="both"/>
        <w:rPr>
          <w:rFonts w:ascii="Times New Roman" w:hAnsi="Times New Roman" w:cs="Times New Roman"/>
          <w:color w:val="0D0D0D"/>
          <w:sz w:val="24"/>
          <w:szCs w:val="24"/>
        </w:rPr>
      </w:pPr>
      <w:r w:rsidRPr="00770DAF">
        <w:rPr>
          <w:rFonts w:ascii="Times New Roman" w:hAnsi="Times New Roman" w:cs="Times New Roman"/>
          <w:color w:val="0D0D0D"/>
          <w:sz w:val="24"/>
          <w:szCs w:val="24"/>
        </w:rPr>
        <w:t>- снижение количества потерь воды;</w:t>
      </w:r>
    </w:p>
    <w:p w:rsidR="00A64DF8" w:rsidRPr="00770DAF" w:rsidRDefault="00A64DF8" w:rsidP="00770DAF">
      <w:pPr>
        <w:spacing w:after="0"/>
        <w:jc w:val="both"/>
        <w:rPr>
          <w:rFonts w:ascii="Times New Roman" w:hAnsi="Times New Roman" w:cs="Times New Roman"/>
          <w:color w:val="0D0D0D"/>
          <w:sz w:val="24"/>
          <w:szCs w:val="24"/>
        </w:rPr>
      </w:pPr>
      <w:r w:rsidRPr="00770DAF">
        <w:rPr>
          <w:rFonts w:ascii="Times New Roman" w:hAnsi="Times New Roman" w:cs="Times New Roman"/>
          <w:color w:val="0D0D0D"/>
          <w:sz w:val="24"/>
          <w:szCs w:val="24"/>
        </w:rPr>
        <w:t>- повышение качества предоставляемых услуг жилищно-коммунального комплекса;</w:t>
      </w:r>
    </w:p>
    <w:p w:rsidR="00A64DF8" w:rsidRPr="00770DAF" w:rsidRDefault="00A64DF8" w:rsidP="00770DAF">
      <w:pPr>
        <w:spacing w:after="0"/>
        <w:jc w:val="both"/>
        <w:rPr>
          <w:rFonts w:ascii="Times New Roman" w:hAnsi="Times New Roman" w:cs="Times New Roman"/>
          <w:color w:val="0D0D0D"/>
          <w:sz w:val="24"/>
          <w:szCs w:val="24"/>
        </w:rPr>
      </w:pPr>
      <w:r w:rsidRPr="00770DAF">
        <w:rPr>
          <w:rFonts w:ascii="Times New Roman" w:hAnsi="Times New Roman" w:cs="Times New Roman"/>
          <w:color w:val="0D0D0D"/>
          <w:sz w:val="24"/>
          <w:szCs w:val="24"/>
        </w:rPr>
        <w:t>- обеспечение надлежащего сбора и утилизации твердых и жидких бытовых отходов;</w:t>
      </w:r>
    </w:p>
    <w:p w:rsidR="00A64DF8" w:rsidRPr="00770DAF" w:rsidRDefault="00A64DF8" w:rsidP="00770DAF">
      <w:pPr>
        <w:spacing w:after="0"/>
        <w:jc w:val="both"/>
        <w:rPr>
          <w:rFonts w:ascii="Times New Roman" w:hAnsi="Times New Roman" w:cs="Times New Roman"/>
          <w:color w:val="0D0D0D"/>
          <w:sz w:val="24"/>
          <w:szCs w:val="24"/>
        </w:rPr>
      </w:pPr>
      <w:r w:rsidRPr="00770DAF">
        <w:rPr>
          <w:rFonts w:ascii="Times New Roman" w:hAnsi="Times New Roman" w:cs="Times New Roman"/>
          <w:color w:val="0D0D0D"/>
          <w:sz w:val="24"/>
          <w:szCs w:val="24"/>
        </w:rPr>
        <w:t>- улучшение экологического состояния  окружающей среды.</w:t>
      </w:r>
    </w:p>
    <w:p w:rsidR="00A64DF8" w:rsidRPr="00770DAF" w:rsidRDefault="00A64DF8" w:rsidP="00770DAF">
      <w:pPr>
        <w:spacing w:after="0"/>
        <w:jc w:val="both"/>
        <w:rPr>
          <w:rFonts w:ascii="Times New Roman" w:hAnsi="Times New Roman" w:cs="Times New Roman"/>
          <w:color w:val="0D0D0D"/>
          <w:sz w:val="24"/>
          <w:szCs w:val="24"/>
        </w:rPr>
      </w:pPr>
    </w:p>
    <w:p w:rsidR="00A64DF8" w:rsidRPr="00770DAF" w:rsidRDefault="00A64DF8" w:rsidP="00770DAF">
      <w:pPr>
        <w:pStyle w:val="ConsPlusNormal"/>
        <w:widowControl/>
        <w:tabs>
          <w:tab w:val="left" w:pos="1985"/>
        </w:tabs>
        <w:spacing w:line="276" w:lineRule="auto"/>
        <w:ind w:firstLine="0"/>
        <w:jc w:val="both"/>
        <w:rPr>
          <w:rFonts w:ascii="Times New Roman" w:hAnsi="Times New Roman" w:cs="Times New Roman"/>
          <w:b/>
          <w:bCs/>
          <w:color w:val="0D0D0D"/>
          <w:sz w:val="24"/>
          <w:szCs w:val="24"/>
        </w:rPr>
      </w:pPr>
      <w:r w:rsidRPr="00770DAF">
        <w:rPr>
          <w:rFonts w:ascii="Times New Roman" w:hAnsi="Times New Roman" w:cs="Times New Roman"/>
          <w:b/>
          <w:bCs/>
          <w:color w:val="0D0D0D"/>
          <w:sz w:val="24"/>
          <w:szCs w:val="24"/>
        </w:rPr>
        <w:t xml:space="preserve">                                      8.Сроки и этапы реализации Программы</w:t>
      </w:r>
    </w:p>
    <w:p w:rsidR="00A64DF8" w:rsidRPr="00770DAF" w:rsidRDefault="00A64DF8" w:rsidP="00770DAF">
      <w:pPr>
        <w:pStyle w:val="ConsPlusNormal"/>
        <w:widowControl/>
        <w:spacing w:line="276" w:lineRule="auto"/>
        <w:ind w:firstLine="0"/>
        <w:jc w:val="both"/>
        <w:rPr>
          <w:rFonts w:ascii="Times New Roman" w:hAnsi="Times New Roman" w:cs="Times New Roman"/>
          <w:b/>
          <w:bCs/>
          <w:color w:val="0D0D0D"/>
          <w:sz w:val="24"/>
          <w:szCs w:val="24"/>
        </w:rPr>
      </w:pPr>
      <w:r w:rsidRPr="00770DAF">
        <w:rPr>
          <w:rFonts w:ascii="Times New Roman" w:hAnsi="Times New Roman" w:cs="Times New Roman"/>
          <w:b/>
          <w:bCs/>
          <w:color w:val="0D0D0D"/>
          <w:sz w:val="24"/>
          <w:szCs w:val="24"/>
        </w:rPr>
        <w:t xml:space="preserve">     </w:t>
      </w:r>
      <w:r w:rsidRPr="00770DAF">
        <w:rPr>
          <w:rFonts w:ascii="Times New Roman" w:hAnsi="Times New Roman" w:cs="Times New Roman"/>
          <w:color w:val="0D0D0D"/>
          <w:sz w:val="24"/>
          <w:szCs w:val="24"/>
        </w:rPr>
        <w:t>Программа действует с 1 января 2018 года по 31 декабря 2027 года. Реализация программы будет осуществляться весь период.</w:t>
      </w:r>
    </w:p>
    <w:p w:rsidR="00A64DF8" w:rsidRDefault="00A64DF8" w:rsidP="00A64DF8">
      <w:pPr>
        <w:rPr>
          <w:highlight w:val="yellow"/>
        </w:rPr>
      </w:pPr>
    </w:p>
    <w:p w:rsidR="00A64DF8" w:rsidRDefault="00A64DF8" w:rsidP="00A64DF8">
      <w:pPr>
        <w:rPr>
          <w:highlight w:val="yellow"/>
        </w:rPr>
      </w:pPr>
    </w:p>
    <w:p w:rsidR="00A64DF8" w:rsidRDefault="00A64DF8" w:rsidP="00A64DF8">
      <w:pPr>
        <w:pStyle w:val="NoSpacing"/>
        <w:jc w:val="right"/>
        <w:rPr>
          <w:rFonts w:ascii="Times New Roman" w:hAnsi="Times New Roman" w:cs="Times New Roman"/>
          <w:color w:val="0D0D0D"/>
        </w:rPr>
      </w:pPr>
    </w:p>
    <w:p w:rsidR="00A64DF8" w:rsidRDefault="00A64DF8" w:rsidP="00A64DF8">
      <w:pPr>
        <w:pStyle w:val="NoSpacing"/>
        <w:jc w:val="right"/>
        <w:rPr>
          <w:rFonts w:ascii="Times New Roman" w:hAnsi="Times New Roman" w:cs="Times New Roman"/>
          <w:color w:val="0D0D0D"/>
        </w:rPr>
      </w:pPr>
    </w:p>
    <w:p w:rsidR="00A64DF8" w:rsidRDefault="00A64DF8" w:rsidP="00A64DF8">
      <w:pPr>
        <w:pStyle w:val="NoSpacing"/>
        <w:jc w:val="right"/>
        <w:rPr>
          <w:rFonts w:ascii="Times New Roman" w:hAnsi="Times New Roman" w:cs="Times New Roman"/>
          <w:color w:val="0D0D0D"/>
        </w:rPr>
      </w:pPr>
    </w:p>
    <w:p w:rsidR="00A64DF8" w:rsidRDefault="00A64DF8" w:rsidP="00A64DF8">
      <w:pPr>
        <w:pStyle w:val="NoSpacing"/>
        <w:jc w:val="right"/>
        <w:rPr>
          <w:rFonts w:ascii="Times New Roman" w:hAnsi="Times New Roman" w:cs="Times New Roman"/>
          <w:color w:val="0D0D0D"/>
        </w:rPr>
      </w:pPr>
    </w:p>
    <w:p w:rsidR="00A64DF8" w:rsidRDefault="00A64DF8" w:rsidP="00A64DF8">
      <w:pPr>
        <w:pStyle w:val="NoSpacing"/>
        <w:jc w:val="right"/>
        <w:rPr>
          <w:rFonts w:ascii="Times New Roman" w:hAnsi="Times New Roman" w:cs="Times New Roman"/>
          <w:color w:val="0D0D0D"/>
        </w:rPr>
      </w:pPr>
    </w:p>
    <w:p w:rsidR="00A64DF8" w:rsidRDefault="00A64DF8" w:rsidP="00A64DF8">
      <w:pPr>
        <w:pStyle w:val="NoSpacing"/>
        <w:jc w:val="right"/>
        <w:rPr>
          <w:rFonts w:ascii="Times New Roman" w:hAnsi="Times New Roman" w:cs="Times New Roman"/>
          <w:color w:val="0D0D0D"/>
        </w:rPr>
      </w:pPr>
    </w:p>
    <w:p w:rsidR="00770DAF" w:rsidRDefault="00770DAF" w:rsidP="00A64DF8">
      <w:pPr>
        <w:pStyle w:val="NoSpacing"/>
        <w:jc w:val="right"/>
        <w:rPr>
          <w:rFonts w:ascii="Times New Roman" w:hAnsi="Times New Roman" w:cs="Times New Roman"/>
          <w:color w:val="0D0D0D"/>
        </w:rPr>
      </w:pPr>
    </w:p>
    <w:p w:rsidR="00770DAF" w:rsidRDefault="00770DAF" w:rsidP="00A64DF8">
      <w:pPr>
        <w:pStyle w:val="NoSpacing"/>
        <w:jc w:val="right"/>
        <w:rPr>
          <w:rFonts w:ascii="Times New Roman" w:hAnsi="Times New Roman" w:cs="Times New Roman"/>
          <w:color w:val="0D0D0D"/>
        </w:rPr>
      </w:pPr>
    </w:p>
    <w:p w:rsidR="00770DAF" w:rsidRDefault="00770DAF" w:rsidP="00A64DF8">
      <w:pPr>
        <w:pStyle w:val="NoSpacing"/>
        <w:jc w:val="right"/>
        <w:rPr>
          <w:rFonts w:ascii="Times New Roman" w:hAnsi="Times New Roman" w:cs="Times New Roman"/>
          <w:color w:val="0D0D0D"/>
        </w:rPr>
      </w:pPr>
    </w:p>
    <w:p w:rsidR="00770DAF" w:rsidRDefault="00770DAF" w:rsidP="00A64DF8">
      <w:pPr>
        <w:pStyle w:val="NoSpacing"/>
        <w:jc w:val="right"/>
        <w:rPr>
          <w:rFonts w:ascii="Times New Roman" w:hAnsi="Times New Roman" w:cs="Times New Roman"/>
          <w:color w:val="0D0D0D"/>
        </w:rPr>
      </w:pPr>
    </w:p>
    <w:p w:rsidR="00770DAF" w:rsidRDefault="00770DAF" w:rsidP="00A64DF8">
      <w:pPr>
        <w:pStyle w:val="NoSpacing"/>
        <w:jc w:val="right"/>
        <w:rPr>
          <w:rFonts w:ascii="Times New Roman" w:hAnsi="Times New Roman" w:cs="Times New Roman"/>
          <w:color w:val="0D0D0D"/>
        </w:rPr>
      </w:pPr>
    </w:p>
    <w:p w:rsidR="00770DAF" w:rsidRDefault="00770DAF" w:rsidP="00A64DF8">
      <w:pPr>
        <w:pStyle w:val="NoSpacing"/>
        <w:jc w:val="right"/>
        <w:rPr>
          <w:rFonts w:ascii="Times New Roman" w:hAnsi="Times New Roman" w:cs="Times New Roman"/>
          <w:color w:val="0D0D0D"/>
        </w:rPr>
      </w:pPr>
    </w:p>
    <w:p w:rsidR="00770DAF" w:rsidRDefault="00770DAF" w:rsidP="00A64DF8">
      <w:pPr>
        <w:pStyle w:val="NoSpacing"/>
        <w:jc w:val="right"/>
        <w:rPr>
          <w:rFonts w:ascii="Times New Roman" w:hAnsi="Times New Roman" w:cs="Times New Roman"/>
          <w:color w:val="0D0D0D"/>
        </w:rPr>
      </w:pPr>
    </w:p>
    <w:p w:rsidR="00770DAF" w:rsidRDefault="00770DAF" w:rsidP="00A64DF8">
      <w:pPr>
        <w:pStyle w:val="NoSpacing"/>
        <w:jc w:val="right"/>
        <w:rPr>
          <w:rFonts w:ascii="Times New Roman" w:hAnsi="Times New Roman" w:cs="Times New Roman"/>
          <w:color w:val="0D0D0D"/>
        </w:rPr>
      </w:pPr>
    </w:p>
    <w:p w:rsidR="00770DAF" w:rsidRDefault="00770DAF" w:rsidP="00A64DF8">
      <w:pPr>
        <w:pStyle w:val="NoSpacing"/>
        <w:jc w:val="right"/>
        <w:rPr>
          <w:rFonts w:ascii="Times New Roman" w:hAnsi="Times New Roman" w:cs="Times New Roman"/>
          <w:color w:val="0D0D0D"/>
        </w:rPr>
      </w:pPr>
    </w:p>
    <w:p w:rsidR="00A64DF8" w:rsidRDefault="00A64DF8" w:rsidP="00A64DF8">
      <w:pPr>
        <w:pStyle w:val="NoSpacing"/>
        <w:jc w:val="right"/>
        <w:rPr>
          <w:rFonts w:ascii="Times New Roman" w:hAnsi="Times New Roman" w:cs="Times New Roman"/>
          <w:color w:val="0D0D0D"/>
        </w:rPr>
      </w:pPr>
    </w:p>
    <w:p w:rsidR="00A64DF8" w:rsidRDefault="00A64DF8" w:rsidP="00A64DF8">
      <w:pPr>
        <w:pStyle w:val="NoSpacing"/>
        <w:jc w:val="right"/>
        <w:rPr>
          <w:rFonts w:ascii="Times New Roman" w:hAnsi="Times New Roman" w:cs="Times New Roman"/>
          <w:color w:val="0D0D0D"/>
        </w:rPr>
      </w:pPr>
    </w:p>
    <w:p w:rsidR="00A64DF8" w:rsidRDefault="00A64DF8" w:rsidP="00A64DF8">
      <w:pPr>
        <w:pStyle w:val="NoSpacing"/>
        <w:jc w:val="right"/>
        <w:rPr>
          <w:rFonts w:ascii="Times New Roman" w:hAnsi="Times New Roman" w:cs="Times New Roman"/>
          <w:color w:val="0D0D0D"/>
        </w:rPr>
      </w:pPr>
    </w:p>
    <w:p w:rsidR="00A64DF8" w:rsidRDefault="00A64DF8" w:rsidP="00A64DF8">
      <w:pPr>
        <w:pStyle w:val="NoSpacing"/>
        <w:jc w:val="right"/>
        <w:rPr>
          <w:rFonts w:ascii="Times New Roman" w:hAnsi="Times New Roman" w:cs="Times New Roman"/>
          <w:color w:val="0D0D0D"/>
        </w:rPr>
      </w:pPr>
    </w:p>
    <w:p w:rsidR="00A64DF8" w:rsidRDefault="00A64DF8" w:rsidP="00A64DF8">
      <w:pPr>
        <w:pStyle w:val="NoSpacing"/>
        <w:jc w:val="right"/>
        <w:rPr>
          <w:rFonts w:ascii="Times New Roman" w:hAnsi="Times New Roman" w:cs="Times New Roman"/>
          <w:color w:val="0D0D0D"/>
        </w:rPr>
      </w:pPr>
      <w:r w:rsidRPr="00AE4DE5">
        <w:rPr>
          <w:rFonts w:ascii="Times New Roman" w:hAnsi="Times New Roman" w:cs="Times New Roman"/>
          <w:color w:val="0D0D0D"/>
        </w:rPr>
        <w:lastRenderedPageBreak/>
        <w:t>Приложение № 1 к Программе</w:t>
      </w:r>
    </w:p>
    <w:p w:rsidR="00770DAF" w:rsidRDefault="00770DAF" w:rsidP="00A64DF8">
      <w:pPr>
        <w:pStyle w:val="NoSpacing"/>
        <w:jc w:val="right"/>
        <w:rPr>
          <w:rFonts w:ascii="Times New Roman" w:hAnsi="Times New Roman" w:cs="Times New Roman"/>
          <w:color w:val="0D0D0D"/>
        </w:rPr>
      </w:pPr>
    </w:p>
    <w:p w:rsidR="00A64DF8" w:rsidRPr="00AE4DE5" w:rsidRDefault="00A64DF8" w:rsidP="00A64DF8">
      <w:pPr>
        <w:pStyle w:val="NoSpacing"/>
        <w:rPr>
          <w:rFonts w:ascii="Times New Roman" w:hAnsi="Times New Roman" w:cs="Times New Roman"/>
          <w:color w:val="0D0D0D"/>
        </w:rPr>
      </w:pPr>
      <w:r w:rsidRPr="00AE4DE5">
        <w:rPr>
          <w:rFonts w:ascii="Times New Roman" w:hAnsi="Times New Roman" w:cs="Times New Roman"/>
          <w:b/>
          <w:bCs/>
          <w:color w:val="0D0D0D"/>
        </w:rPr>
        <w:t>Перечень программных мероприятий по развитию коммунальной инфраструктуры,</w:t>
      </w:r>
    </w:p>
    <w:p w:rsidR="00A64DF8" w:rsidRPr="00AE4DE5" w:rsidRDefault="00A64DF8" w:rsidP="00A64DF8">
      <w:pPr>
        <w:pStyle w:val="NoSpacing"/>
        <w:jc w:val="center"/>
        <w:rPr>
          <w:rFonts w:ascii="Times New Roman" w:hAnsi="Times New Roman" w:cs="Times New Roman"/>
          <w:b/>
          <w:bCs/>
          <w:color w:val="0D0D0D"/>
        </w:rPr>
      </w:pPr>
      <w:r w:rsidRPr="00AE4DE5">
        <w:rPr>
          <w:rFonts w:ascii="Times New Roman" w:hAnsi="Times New Roman" w:cs="Times New Roman"/>
          <w:b/>
          <w:bCs/>
          <w:color w:val="0D0D0D"/>
        </w:rPr>
        <w:t xml:space="preserve"> сбора твердых бытовых отходов</w:t>
      </w:r>
    </w:p>
    <w:p w:rsidR="00A64DF8" w:rsidRPr="0066490F" w:rsidRDefault="00A64DF8" w:rsidP="00A64DF8">
      <w:pPr>
        <w:pStyle w:val="NoSpacing"/>
        <w:jc w:val="center"/>
        <w:rPr>
          <w:b/>
          <w:bCs/>
          <w:color w:val="0D0D0D"/>
          <w:highlight w:val="yellow"/>
        </w:rPr>
      </w:pPr>
    </w:p>
    <w:tbl>
      <w:tblPr>
        <w:tblW w:w="0" w:type="auto"/>
        <w:tblLook w:val="0000"/>
      </w:tblPr>
      <w:tblGrid>
        <w:gridCol w:w="436"/>
        <w:gridCol w:w="1682"/>
        <w:gridCol w:w="1373"/>
        <w:gridCol w:w="576"/>
        <w:gridCol w:w="576"/>
        <w:gridCol w:w="576"/>
        <w:gridCol w:w="576"/>
        <w:gridCol w:w="576"/>
        <w:gridCol w:w="576"/>
        <w:gridCol w:w="656"/>
        <w:gridCol w:w="656"/>
        <w:gridCol w:w="656"/>
        <w:gridCol w:w="656"/>
      </w:tblGrid>
      <w:tr w:rsidR="00A64DF8" w:rsidRPr="0066490F" w:rsidTr="00770DAF">
        <w:trPr>
          <w:trHeight w:val="1500"/>
        </w:trPr>
        <w:tc>
          <w:tcPr>
            <w:tcW w:w="0" w:type="auto"/>
            <w:vMerge w:val="restart"/>
            <w:tcBorders>
              <w:top w:val="single" w:sz="4" w:space="0" w:color="000000"/>
              <w:left w:val="single" w:sz="4" w:space="0" w:color="000000"/>
              <w:bottom w:val="single" w:sz="4" w:space="0" w:color="000000"/>
            </w:tcBorders>
            <w:vAlign w:val="center"/>
          </w:tcPr>
          <w:p w:rsidR="00A64DF8" w:rsidRPr="00770DAF" w:rsidRDefault="00A64DF8" w:rsidP="000A2E16">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 xml:space="preserve">№ </w:t>
            </w:r>
            <w:proofErr w:type="spellStart"/>
            <w:proofErr w:type="gramStart"/>
            <w:r w:rsidRPr="00770DAF">
              <w:rPr>
                <w:rFonts w:ascii="Times New Roman" w:hAnsi="Times New Roman" w:cs="Times New Roman"/>
                <w:color w:val="0D0D0D"/>
                <w:sz w:val="16"/>
                <w:szCs w:val="16"/>
              </w:rPr>
              <w:t>п</w:t>
            </w:r>
            <w:proofErr w:type="spellEnd"/>
            <w:proofErr w:type="gramEnd"/>
            <w:r w:rsidRPr="00770DAF">
              <w:rPr>
                <w:rFonts w:ascii="Times New Roman" w:hAnsi="Times New Roman" w:cs="Times New Roman"/>
                <w:color w:val="0D0D0D"/>
                <w:sz w:val="16"/>
                <w:szCs w:val="16"/>
              </w:rPr>
              <w:t>/</w:t>
            </w:r>
            <w:proofErr w:type="spellStart"/>
            <w:r w:rsidRPr="00770DAF">
              <w:rPr>
                <w:rFonts w:ascii="Times New Roman" w:hAnsi="Times New Roman" w:cs="Times New Roman"/>
                <w:color w:val="0D0D0D"/>
                <w:sz w:val="16"/>
                <w:szCs w:val="16"/>
              </w:rPr>
              <w:t>п</w:t>
            </w:r>
            <w:proofErr w:type="spellEnd"/>
          </w:p>
        </w:tc>
        <w:tc>
          <w:tcPr>
            <w:tcW w:w="0" w:type="auto"/>
            <w:vMerge w:val="restart"/>
            <w:tcBorders>
              <w:top w:val="single" w:sz="4" w:space="0" w:color="000000"/>
              <w:left w:val="single" w:sz="4" w:space="0" w:color="000000"/>
              <w:bottom w:val="single" w:sz="4" w:space="0" w:color="000000"/>
            </w:tcBorders>
            <w:vAlign w:val="center"/>
          </w:tcPr>
          <w:p w:rsidR="00A64DF8" w:rsidRPr="00770DAF" w:rsidRDefault="00A64DF8" w:rsidP="000A2E16">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Содержание мер</w:t>
            </w:r>
            <w:r w:rsidRPr="00770DAF">
              <w:rPr>
                <w:rFonts w:ascii="Times New Roman" w:hAnsi="Times New Roman" w:cs="Times New Roman"/>
                <w:color w:val="0D0D0D"/>
                <w:sz w:val="16"/>
                <w:szCs w:val="16"/>
              </w:rPr>
              <w:t>о</w:t>
            </w:r>
            <w:r w:rsidRPr="00770DAF">
              <w:rPr>
                <w:rFonts w:ascii="Times New Roman" w:hAnsi="Times New Roman" w:cs="Times New Roman"/>
                <w:color w:val="0D0D0D"/>
                <w:sz w:val="16"/>
                <w:szCs w:val="16"/>
              </w:rPr>
              <w:t>приятия</w:t>
            </w:r>
          </w:p>
        </w:tc>
        <w:tc>
          <w:tcPr>
            <w:tcW w:w="0" w:type="auto"/>
            <w:tcBorders>
              <w:top w:val="single" w:sz="4" w:space="0" w:color="000000"/>
              <w:left w:val="single" w:sz="4" w:space="0" w:color="000000"/>
              <w:bottom w:val="single" w:sz="4" w:space="0" w:color="000000"/>
            </w:tcBorders>
            <w:vAlign w:val="center"/>
          </w:tcPr>
          <w:p w:rsidR="00A64DF8" w:rsidRPr="00770DAF" w:rsidRDefault="00A64DF8" w:rsidP="000A2E16">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Источники ф</w:t>
            </w:r>
            <w:r w:rsidRPr="00770DAF">
              <w:rPr>
                <w:rFonts w:ascii="Times New Roman" w:hAnsi="Times New Roman" w:cs="Times New Roman"/>
                <w:color w:val="0D0D0D"/>
                <w:sz w:val="16"/>
                <w:szCs w:val="16"/>
              </w:rPr>
              <w:t>и</w:t>
            </w:r>
            <w:r w:rsidRPr="00770DAF">
              <w:rPr>
                <w:rFonts w:ascii="Times New Roman" w:hAnsi="Times New Roman" w:cs="Times New Roman"/>
                <w:color w:val="0D0D0D"/>
                <w:sz w:val="16"/>
                <w:szCs w:val="16"/>
              </w:rPr>
              <w:t>нансирования</w:t>
            </w:r>
          </w:p>
        </w:tc>
        <w:tc>
          <w:tcPr>
            <w:tcW w:w="0" w:type="auto"/>
            <w:gridSpan w:val="10"/>
            <w:tcBorders>
              <w:top w:val="single" w:sz="4" w:space="0" w:color="000000"/>
              <w:left w:val="single" w:sz="4" w:space="0" w:color="000000"/>
              <w:bottom w:val="single" w:sz="4" w:space="0" w:color="000000"/>
              <w:right w:val="single" w:sz="4" w:space="0" w:color="000000"/>
            </w:tcBorders>
            <w:vAlign w:val="center"/>
          </w:tcPr>
          <w:p w:rsidR="00A64DF8" w:rsidRPr="00770DAF" w:rsidRDefault="00A64DF8" w:rsidP="000A2E16">
            <w:pPr>
              <w:jc w:val="center"/>
              <w:rPr>
                <w:rFonts w:ascii="Times New Roman" w:hAnsi="Times New Roman" w:cs="Times New Roman"/>
                <w:color w:val="0D0D0D"/>
                <w:sz w:val="16"/>
                <w:szCs w:val="16"/>
                <w:highlight w:val="yellow"/>
              </w:rPr>
            </w:pPr>
            <w:r w:rsidRPr="00770DAF">
              <w:rPr>
                <w:rFonts w:ascii="Times New Roman" w:hAnsi="Times New Roman" w:cs="Times New Roman"/>
                <w:color w:val="0D0D0D"/>
                <w:sz w:val="16"/>
                <w:szCs w:val="16"/>
              </w:rPr>
              <w:t>Стоимость, тыс. руб.</w:t>
            </w:r>
          </w:p>
        </w:tc>
      </w:tr>
      <w:tr w:rsidR="00A64DF8" w:rsidRPr="00AE4DE5" w:rsidTr="00770DAF">
        <w:trPr>
          <w:trHeight w:val="351"/>
        </w:trPr>
        <w:tc>
          <w:tcPr>
            <w:tcW w:w="0" w:type="auto"/>
            <w:vMerge/>
            <w:tcBorders>
              <w:top w:val="single" w:sz="4" w:space="0" w:color="000000"/>
              <w:left w:val="single" w:sz="4" w:space="0" w:color="000000"/>
              <w:bottom w:val="single" w:sz="4" w:space="0" w:color="000000"/>
            </w:tcBorders>
            <w:vAlign w:val="center"/>
          </w:tcPr>
          <w:p w:rsidR="00A64DF8" w:rsidRPr="00770DAF" w:rsidRDefault="00A64DF8" w:rsidP="000A2E16">
            <w:pPr>
              <w:snapToGrid w:val="0"/>
              <w:rPr>
                <w:rFonts w:ascii="Times New Roman" w:hAnsi="Times New Roman" w:cs="Times New Roman"/>
                <w:color w:val="0D0D0D"/>
                <w:sz w:val="16"/>
                <w:szCs w:val="16"/>
                <w:highlight w:val="yellow"/>
              </w:rPr>
            </w:pPr>
          </w:p>
        </w:tc>
        <w:tc>
          <w:tcPr>
            <w:tcW w:w="0" w:type="auto"/>
            <w:vMerge/>
            <w:tcBorders>
              <w:top w:val="single" w:sz="4" w:space="0" w:color="000000"/>
              <w:left w:val="single" w:sz="4" w:space="0" w:color="000000"/>
              <w:bottom w:val="single" w:sz="4" w:space="0" w:color="000000"/>
            </w:tcBorders>
            <w:vAlign w:val="center"/>
          </w:tcPr>
          <w:p w:rsidR="00A64DF8" w:rsidRPr="00770DAF" w:rsidRDefault="00A64DF8" w:rsidP="000A2E16">
            <w:pPr>
              <w:snapToGrid w:val="0"/>
              <w:rPr>
                <w:rFonts w:ascii="Times New Roman" w:hAnsi="Times New Roman" w:cs="Times New Roman"/>
                <w:color w:val="0D0D0D"/>
                <w:sz w:val="16"/>
                <w:szCs w:val="16"/>
                <w:highlight w:val="yellow"/>
              </w:rPr>
            </w:pPr>
          </w:p>
        </w:tc>
        <w:tc>
          <w:tcPr>
            <w:tcW w:w="0" w:type="auto"/>
            <w:tcBorders>
              <w:top w:val="single" w:sz="4" w:space="0" w:color="000000"/>
              <w:left w:val="single" w:sz="4" w:space="0" w:color="000000"/>
              <w:bottom w:val="single" w:sz="4" w:space="0" w:color="000000"/>
            </w:tcBorders>
            <w:vAlign w:val="center"/>
          </w:tcPr>
          <w:p w:rsidR="00A64DF8" w:rsidRPr="00770DAF" w:rsidRDefault="00A64DF8" w:rsidP="000A2E16">
            <w:pPr>
              <w:snapToGrid w:val="0"/>
              <w:rPr>
                <w:rFonts w:ascii="Times New Roman" w:hAnsi="Times New Roman" w:cs="Times New Roman"/>
                <w:color w:val="0D0D0D"/>
                <w:sz w:val="16"/>
                <w:szCs w:val="16"/>
                <w:highlight w:val="yellow"/>
              </w:rPr>
            </w:pPr>
          </w:p>
        </w:tc>
        <w:tc>
          <w:tcPr>
            <w:tcW w:w="0" w:type="auto"/>
            <w:tcBorders>
              <w:left w:val="single" w:sz="4" w:space="0" w:color="000000"/>
              <w:bottom w:val="single" w:sz="4" w:space="0" w:color="000000"/>
            </w:tcBorders>
            <w:vAlign w:val="center"/>
          </w:tcPr>
          <w:p w:rsidR="00A64DF8" w:rsidRPr="00770DAF" w:rsidRDefault="00A64DF8" w:rsidP="000A2E16">
            <w:pPr>
              <w:rPr>
                <w:rFonts w:ascii="Times New Roman" w:hAnsi="Times New Roman" w:cs="Times New Roman"/>
                <w:color w:val="0D0D0D"/>
                <w:sz w:val="16"/>
                <w:szCs w:val="16"/>
              </w:rPr>
            </w:pPr>
            <w:r w:rsidRPr="00770DAF">
              <w:rPr>
                <w:rFonts w:ascii="Times New Roman" w:hAnsi="Times New Roman" w:cs="Times New Roman"/>
                <w:color w:val="0D0D0D"/>
                <w:sz w:val="16"/>
                <w:szCs w:val="16"/>
              </w:rPr>
              <w:t>2018</w:t>
            </w:r>
          </w:p>
        </w:tc>
        <w:tc>
          <w:tcPr>
            <w:tcW w:w="0" w:type="auto"/>
            <w:tcBorders>
              <w:left w:val="single" w:sz="4" w:space="0" w:color="000000"/>
              <w:bottom w:val="single" w:sz="4" w:space="0" w:color="000000"/>
            </w:tcBorders>
            <w:vAlign w:val="center"/>
          </w:tcPr>
          <w:p w:rsidR="00A64DF8" w:rsidRPr="00770DAF" w:rsidRDefault="00A64DF8" w:rsidP="000A2E16">
            <w:pPr>
              <w:rPr>
                <w:rFonts w:ascii="Times New Roman" w:hAnsi="Times New Roman" w:cs="Times New Roman"/>
                <w:color w:val="0D0D0D"/>
                <w:sz w:val="16"/>
                <w:szCs w:val="16"/>
              </w:rPr>
            </w:pPr>
            <w:r w:rsidRPr="00770DAF">
              <w:rPr>
                <w:rFonts w:ascii="Times New Roman" w:hAnsi="Times New Roman" w:cs="Times New Roman"/>
                <w:color w:val="0D0D0D"/>
                <w:sz w:val="16"/>
                <w:szCs w:val="16"/>
              </w:rPr>
              <w:t>2019</w:t>
            </w:r>
          </w:p>
        </w:tc>
        <w:tc>
          <w:tcPr>
            <w:tcW w:w="0" w:type="auto"/>
            <w:tcBorders>
              <w:left w:val="single" w:sz="4" w:space="0" w:color="000000"/>
              <w:bottom w:val="single" w:sz="4" w:space="0" w:color="000000"/>
            </w:tcBorders>
            <w:vAlign w:val="center"/>
          </w:tcPr>
          <w:p w:rsidR="00A64DF8" w:rsidRPr="00770DAF" w:rsidRDefault="00A64DF8" w:rsidP="000A2E16">
            <w:pPr>
              <w:rPr>
                <w:rFonts w:ascii="Times New Roman" w:hAnsi="Times New Roman" w:cs="Times New Roman"/>
                <w:color w:val="0D0D0D"/>
                <w:sz w:val="16"/>
                <w:szCs w:val="16"/>
              </w:rPr>
            </w:pPr>
            <w:r w:rsidRPr="00770DAF">
              <w:rPr>
                <w:rFonts w:ascii="Times New Roman" w:hAnsi="Times New Roman" w:cs="Times New Roman"/>
                <w:color w:val="0D0D0D"/>
                <w:sz w:val="16"/>
                <w:szCs w:val="16"/>
              </w:rPr>
              <w:t>2020</w:t>
            </w:r>
          </w:p>
        </w:tc>
        <w:tc>
          <w:tcPr>
            <w:tcW w:w="0" w:type="auto"/>
            <w:tcBorders>
              <w:left w:val="single" w:sz="4" w:space="0" w:color="000000"/>
              <w:bottom w:val="single" w:sz="4" w:space="0" w:color="000000"/>
            </w:tcBorders>
            <w:vAlign w:val="center"/>
          </w:tcPr>
          <w:p w:rsidR="00A64DF8" w:rsidRPr="00770DAF" w:rsidRDefault="00A64DF8" w:rsidP="000A2E16">
            <w:pPr>
              <w:rPr>
                <w:rFonts w:ascii="Times New Roman" w:hAnsi="Times New Roman" w:cs="Times New Roman"/>
                <w:color w:val="0D0D0D"/>
                <w:sz w:val="16"/>
                <w:szCs w:val="16"/>
              </w:rPr>
            </w:pPr>
            <w:r w:rsidRPr="00770DAF">
              <w:rPr>
                <w:rFonts w:ascii="Times New Roman" w:hAnsi="Times New Roman" w:cs="Times New Roman"/>
                <w:color w:val="0D0D0D"/>
                <w:sz w:val="16"/>
                <w:szCs w:val="16"/>
              </w:rPr>
              <w:t>2021</w:t>
            </w:r>
          </w:p>
        </w:tc>
        <w:tc>
          <w:tcPr>
            <w:tcW w:w="0" w:type="auto"/>
            <w:tcBorders>
              <w:left w:val="single" w:sz="4" w:space="0" w:color="000000"/>
              <w:bottom w:val="single" w:sz="4" w:space="0" w:color="000000"/>
            </w:tcBorders>
            <w:vAlign w:val="center"/>
          </w:tcPr>
          <w:p w:rsidR="00A64DF8" w:rsidRPr="00770DAF" w:rsidRDefault="00A64DF8" w:rsidP="000A2E16">
            <w:pPr>
              <w:rPr>
                <w:rFonts w:ascii="Times New Roman" w:hAnsi="Times New Roman" w:cs="Times New Roman"/>
                <w:color w:val="0D0D0D"/>
                <w:sz w:val="16"/>
                <w:szCs w:val="16"/>
              </w:rPr>
            </w:pPr>
            <w:r w:rsidRPr="00770DAF">
              <w:rPr>
                <w:rFonts w:ascii="Times New Roman" w:hAnsi="Times New Roman" w:cs="Times New Roman"/>
                <w:color w:val="0D0D0D"/>
                <w:sz w:val="16"/>
                <w:szCs w:val="16"/>
              </w:rPr>
              <w:t>2022</w:t>
            </w:r>
          </w:p>
        </w:tc>
        <w:tc>
          <w:tcPr>
            <w:tcW w:w="0" w:type="auto"/>
            <w:tcBorders>
              <w:left w:val="single" w:sz="4" w:space="0" w:color="000000"/>
              <w:bottom w:val="single" w:sz="4" w:space="0" w:color="000000"/>
            </w:tcBorders>
            <w:vAlign w:val="center"/>
          </w:tcPr>
          <w:p w:rsidR="00A64DF8" w:rsidRPr="00770DAF" w:rsidRDefault="00A64DF8" w:rsidP="000A2E16">
            <w:pPr>
              <w:rPr>
                <w:rFonts w:ascii="Times New Roman" w:hAnsi="Times New Roman" w:cs="Times New Roman"/>
                <w:color w:val="0D0D0D"/>
                <w:sz w:val="16"/>
                <w:szCs w:val="16"/>
              </w:rPr>
            </w:pPr>
            <w:r w:rsidRPr="00770DAF">
              <w:rPr>
                <w:rFonts w:ascii="Times New Roman" w:hAnsi="Times New Roman" w:cs="Times New Roman"/>
                <w:color w:val="0D0D0D"/>
                <w:sz w:val="16"/>
                <w:szCs w:val="16"/>
              </w:rPr>
              <w:t>2023</w:t>
            </w:r>
          </w:p>
        </w:tc>
        <w:tc>
          <w:tcPr>
            <w:tcW w:w="0" w:type="auto"/>
            <w:tcBorders>
              <w:left w:val="single" w:sz="4" w:space="0" w:color="000000"/>
              <w:bottom w:val="single" w:sz="4" w:space="0" w:color="000000"/>
            </w:tcBorders>
            <w:vAlign w:val="center"/>
          </w:tcPr>
          <w:p w:rsidR="00A64DF8" w:rsidRPr="00770DAF" w:rsidRDefault="00A64DF8" w:rsidP="000A2E16">
            <w:pPr>
              <w:rPr>
                <w:rFonts w:ascii="Times New Roman" w:hAnsi="Times New Roman" w:cs="Times New Roman"/>
                <w:color w:val="0D0D0D"/>
                <w:sz w:val="16"/>
                <w:szCs w:val="16"/>
              </w:rPr>
            </w:pPr>
            <w:r w:rsidRPr="00770DAF">
              <w:rPr>
                <w:rFonts w:ascii="Times New Roman" w:hAnsi="Times New Roman" w:cs="Times New Roman"/>
                <w:color w:val="0D0D0D"/>
                <w:sz w:val="16"/>
                <w:szCs w:val="16"/>
              </w:rPr>
              <w:t>2024</w:t>
            </w:r>
          </w:p>
        </w:tc>
        <w:tc>
          <w:tcPr>
            <w:tcW w:w="0" w:type="auto"/>
            <w:tcBorders>
              <w:left w:val="single" w:sz="4" w:space="0" w:color="000000"/>
              <w:bottom w:val="single" w:sz="4" w:space="0" w:color="000000"/>
            </w:tcBorders>
            <w:vAlign w:val="center"/>
          </w:tcPr>
          <w:p w:rsidR="00A64DF8" w:rsidRPr="00770DAF" w:rsidRDefault="00A64DF8" w:rsidP="000A2E16">
            <w:pPr>
              <w:rPr>
                <w:rFonts w:ascii="Times New Roman" w:hAnsi="Times New Roman" w:cs="Times New Roman"/>
                <w:color w:val="0D0D0D"/>
                <w:sz w:val="16"/>
                <w:szCs w:val="16"/>
              </w:rPr>
            </w:pPr>
            <w:r w:rsidRPr="00770DAF">
              <w:rPr>
                <w:rFonts w:ascii="Times New Roman" w:hAnsi="Times New Roman" w:cs="Times New Roman"/>
                <w:color w:val="0D0D0D"/>
                <w:sz w:val="16"/>
                <w:szCs w:val="16"/>
              </w:rPr>
              <w:t>2025</w:t>
            </w:r>
          </w:p>
        </w:tc>
        <w:tc>
          <w:tcPr>
            <w:tcW w:w="0" w:type="auto"/>
            <w:tcBorders>
              <w:left w:val="single" w:sz="4" w:space="0" w:color="000000"/>
              <w:bottom w:val="single" w:sz="4" w:space="0" w:color="000000"/>
            </w:tcBorders>
            <w:vAlign w:val="center"/>
          </w:tcPr>
          <w:p w:rsidR="00A64DF8" w:rsidRPr="00770DAF" w:rsidRDefault="00A64DF8" w:rsidP="000A2E16">
            <w:pPr>
              <w:rPr>
                <w:rFonts w:ascii="Times New Roman" w:hAnsi="Times New Roman" w:cs="Times New Roman"/>
                <w:color w:val="0D0D0D"/>
                <w:sz w:val="16"/>
                <w:szCs w:val="16"/>
              </w:rPr>
            </w:pPr>
            <w:r w:rsidRPr="00770DAF">
              <w:rPr>
                <w:rFonts w:ascii="Times New Roman" w:hAnsi="Times New Roman" w:cs="Times New Roman"/>
                <w:color w:val="0D0D0D"/>
                <w:sz w:val="16"/>
                <w:szCs w:val="16"/>
              </w:rPr>
              <w:t>2026</w:t>
            </w:r>
          </w:p>
        </w:tc>
        <w:tc>
          <w:tcPr>
            <w:tcW w:w="0" w:type="auto"/>
            <w:tcBorders>
              <w:left w:val="single" w:sz="4" w:space="0" w:color="000000"/>
              <w:bottom w:val="single" w:sz="4" w:space="0" w:color="000000"/>
            </w:tcBorders>
            <w:vAlign w:val="center"/>
          </w:tcPr>
          <w:p w:rsidR="00A64DF8" w:rsidRPr="00770DAF" w:rsidRDefault="00A64DF8" w:rsidP="000A2E16">
            <w:pPr>
              <w:rPr>
                <w:rFonts w:ascii="Times New Roman" w:hAnsi="Times New Roman" w:cs="Times New Roman"/>
                <w:color w:val="0D0D0D"/>
                <w:sz w:val="16"/>
                <w:szCs w:val="16"/>
              </w:rPr>
            </w:pPr>
            <w:r w:rsidRPr="00770DAF">
              <w:rPr>
                <w:rFonts w:ascii="Times New Roman" w:hAnsi="Times New Roman" w:cs="Times New Roman"/>
                <w:color w:val="0D0D0D"/>
                <w:sz w:val="16"/>
                <w:szCs w:val="16"/>
              </w:rPr>
              <w:t>2027</w:t>
            </w:r>
          </w:p>
        </w:tc>
      </w:tr>
      <w:tr w:rsidR="00A64DF8" w:rsidRPr="00AE4DE5" w:rsidTr="00770DAF">
        <w:trPr>
          <w:trHeight w:val="255"/>
        </w:trPr>
        <w:tc>
          <w:tcPr>
            <w:tcW w:w="0" w:type="auto"/>
            <w:tcBorders>
              <w:left w:val="single" w:sz="4" w:space="0" w:color="000000"/>
              <w:bottom w:val="single" w:sz="4" w:space="0" w:color="000000"/>
            </w:tcBorders>
            <w:vAlign w:val="center"/>
          </w:tcPr>
          <w:p w:rsidR="00A64DF8" w:rsidRPr="00770DAF" w:rsidRDefault="00A64DF8" w:rsidP="000A2E16">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1</w:t>
            </w:r>
          </w:p>
        </w:tc>
        <w:tc>
          <w:tcPr>
            <w:tcW w:w="0" w:type="auto"/>
            <w:tcBorders>
              <w:left w:val="single" w:sz="4" w:space="0" w:color="000000"/>
              <w:bottom w:val="single" w:sz="4" w:space="0" w:color="000000"/>
            </w:tcBorders>
            <w:vAlign w:val="center"/>
          </w:tcPr>
          <w:p w:rsidR="00A64DF8" w:rsidRPr="00770DAF" w:rsidRDefault="00A64DF8" w:rsidP="000A2E16">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2</w:t>
            </w:r>
          </w:p>
        </w:tc>
        <w:tc>
          <w:tcPr>
            <w:tcW w:w="0" w:type="auto"/>
            <w:tcBorders>
              <w:left w:val="single" w:sz="4" w:space="0" w:color="000000"/>
              <w:bottom w:val="single" w:sz="4" w:space="0" w:color="000000"/>
            </w:tcBorders>
            <w:vAlign w:val="center"/>
          </w:tcPr>
          <w:p w:rsidR="00A64DF8" w:rsidRPr="00770DAF" w:rsidRDefault="00A64DF8" w:rsidP="000A2E16">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5</w:t>
            </w:r>
          </w:p>
        </w:tc>
        <w:tc>
          <w:tcPr>
            <w:tcW w:w="0" w:type="auto"/>
            <w:tcBorders>
              <w:left w:val="single" w:sz="4" w:space="0" w:color="000000"/>
              <w:bottom w:val="single" w:sz="4" w:space="0" w:color="000000"/>
            </w:tcBorders>
            <w:vAlign w:val="center"/>
          </w:tcPr>
          <w:p w:rsidR="00A64DF8" w:rsidRPr="00770DAF" w:rsidRDefault="00A64DF8" w:rsidP="000A2E16">
            <w:pPr>
              <w:rPr>
                <w:rFonts w:ascii="Times New Roman" w:hAnsi="Times New Roman" w:cs="Times New Roman"/>
                <w:color w:val="0D0D0D"/>
                <w:sz w:val="16"/>
                <w:szCs w:val="16"/>
              </w:rPr>
            </w:pPr>
            <w:r w:rsidRPr="00770DAF">
              <w:rPr>
                <w:rFonts w:ascii="Times New Roman" w:hAnsi="Times New Roman" w:cs="Times New Roman"/>
                <w:color w:val="0D0D0D"/>
                <w:sz w:val="16"/>
                <w:szCs w:val="16"/>
              </w:rPr>
              <w:t>9</w:t>
            </w:r>
          </w:p>
        </w:tc>
        <w:tc>
          <w:tcPr>
            <w:tcW w:w="0" w:type="auto"/>
            <w:tcBorders>
              <w:left w:val="single" w:sz="4" w:space="0" w:color="000000"/>
              <w:bottom w:val="single" w:sz="4" w:space="0" w:color="000000"/>
            </w:tcBorders>
            <w:vAlign w:val="center"/>
          </w:tcPr>
          <w:p w:rsidR="00A64DF8" w:rsidRPr="00770DAF" w:rsidRDefault="00A64DF8" w:rsidP="000A2E16">
            <w:pPr>
              <w:rPr>
                <w:rFonts w:ascii="Times New Roman" w:hAnsi="Times New Roman" w:cs="Times New Roman"/>
                <w:color w:val="0D0D0D"/>
                <w:sz w:val="16"/>
                <w:szCs w:val="16"/>
              </w:rPr>
            </w:pPr>
            <w:r w:rsidRPr="00770DAF">
              <w:rPr>
                <w:rFonts w:ascii="Times New Roman" w:hAnsi="Times New Roman" w:cs="Times New Roman"/>
                <w:color w:val="0D0D0D"/>
                <w:sz w:val="16"/>
                <w:szCs w:val="16"/>
              </w:rPr>
              <w:t>10</w:t>
            </w:r>
          </w:p>
        </w:tc>
        <w:tc>
          <w:tcPr>
            <w:tcW w:w="0" w:type="auto"/>
            <w:tcBorders>
              <w:left w:val="single" w:sz="4" w:space="0" w:color="000000"/>
              <w:bottom w:val="single" w:sz="4" w:space="0" w:color="000000"/>
            </w:tcBorders>
            <w:vAlign w:val="center"/>
          </w:tcPr>
          <w:p w:rsidR="00A64DF8" w:rsidRPr="00770DAF" w:rsidRDefault="00A64DF8" w:rsidP="000A2E16">
            <w:pPr>
              <w:rPr>
                <w:rFonts w:ascii="Times New Roman" w:hAnsi="Times New Roman" w:cs="Times New Roman"/>
                <w:color w:val="0D0D0D"/>
                <w:sz w:val="16"/>
                <w:szCs w:val="16"/>
              </w:rPr>
            </w:pPr>
            <w:r w:rsidRPr="00770DAF">
              <w:rPr>
                <w:rFonts w:ascii="Times New Roman" w:hAnsi="Times New Roman" w:cs="Times New Roman"/>
                <w:color w:val="0D0D0D"/>
                <w:sz w:val="16"/>
                <w:szCs w:val="16"/>
              </w:rPr>
              <w:t>11</w:t>
            </w:r>
          </w:p>
        </w:tc>
        <w:tc>
          <w:tcPr>
            <w:tcW w:w="0" w:type="auto"/>
            <w:tcBorders>
              <w:left w:val="single" w:sz="4" w:space="0" w:color="000000"/>
              <w:bottom w:val="single" w:sz="4" w:space="0" w:color="000000"/>
            </w:tcBorders>
            <w:vAlign w:val="center"/>
          </w:tcPr>
          <w:p w:rsidR="00A64DF8" w:rsidRPr="00770DAF" w:rsidRDefault="00A64DF8" w:rsidP="000A2E16">
            <w:pPr>
              <w:rPr>
                <w:rFonts w:ascii="Times New Roman" w:hAnsi="Times New Roman" w:cs="Times New Roman"/>
                <w:color w:val="0D0D0D"/>
                <w:sz w:val="16"/>
                <w:szCs w:val="16"/>
              </w:rPr>
            </w:pPr>
            <w:r w:rsidRPr="00770DAF">
              <w:rPr>
                <w:rFonts w:ascii="Times New Roman" w:hAnsi="Times New Roman" w:cs="Times New Roman"/>
                <w:color w:val="0D0D0D"/>
                <w:sz w:val="16"/>
                <w:szCs w:val="16"/>
              </w:rPr>
              <w:t>12</w:t>
            </w:r>
          </w:p>
        </w:tc>
        <w:tc>
          <w:tcPr>
            <w:tcW w:w="0" w:type="auto"/>
            <w:tcBorders>
              <w:left w:val="single" w:sz="4" w:space="0" w:color="000000"/>
              <w:bottom w:val="single" w:sz="4" w:space="0" w:color="000000"/>
            </w:tcBorders>
            <w:vAlign w:val="center"/>
          </w:tcPr>
          <w:p w:rsidR="00A64DF8" w:rsidRPr="00770DAF" w:rsidRDefault="00A64DF8" w:rsidP="000A2E16">
            <w:pPr>
              <w:rPr>
                <w:rFonts w:ascii="Times New Roman" w:hAnsi="Times New Roman" w:cs="Times New Roman"/>
                <w:color w:val="0D0D0D"/>
                <w:sz w:val="16"/>
                <w:szCs w:val="16"/>
              </w:rPr>
            </w:pPr>
            <w:r w:rsidRPr="00770DAF">
              <w:rPr>
                <w:rFonts w:ascii="Times New Roman" w:hAnsi="Times New Roman" w:cs="Times New Roman"/>
                <w:color w:val="0D0D0D"/>
                <w:sz w:val="16"/>
                <w:szCs w:val="16"/>
              </w:rPr>
              <w:t>13</w:t>
            </w:r>
          </w:p>
        </w:tc>
        <w:tc>
          <w:tcPr>
            <w:tcW w:w="0" w:type="auto"/>
            <w:tcBorders>
              <w:left w:val="single" w:sz="4" w:space="0" w:color="000000"/>
              <w:bottom w:val="single" w:sz="4" w:space="0" w:color="000000"/>
            </w:tcBorders>
            <w:vAlign w:val="center"/>
          </w:tcPr>
          <w:p w:rsidR="00A64DF8" w:rsidRPr="00770DAF" w:rsidRDefault="00A64DF8" w:rsidP="000A2E16">
            <w:pPr>
              <w:rPr>
                <w:rFonts w:ascii="Times New Roman" w:hAnsi="Times New Roman" w:cs="Times New Roman"/>
                <w:color w:val="0D0D0D"/>
                <w:sz w:val="16"/>
                <w:szCs w:val="16"/>
              </w:rPr>
            </w:pPr>
            <w:r w:rsidRPr="00770DAF">
              <w:rPr>
                <w:rFonts w:ascii="Times New Roman" w:hAnsi="Times New Roman" w:cs="Times New Roman"/>
                <w:color w:val="0D0D0D"/>
                <w:sz w:val="16"/>
                <w:szCs w:val="16"/>
              </w:rPr>
              <w:t>14</w:t>
            </w:r>
          </w:p>
        </w:tc>
        <w:tc>
          <w:tcPr>
            <w:tcW w:w="0" w:type="auto"/>
            <w:tcBorders>
              <w:left w:val="single" w:sz="4" w:space="0" w:color="000000"/>
              <w:bottom w:val="single" w:sz="4" w:space="0" w:color="000000"/>
            </w:tcBorders>
            <w:vAlign w:val="center"/>
          </w:tcPr>
          <w:p w:rsidR="00A64DF8" w:rsidRPr="00770DAF" w:rsidRDefault="00A64DF8" w:rsidP="000A2E16">
            <w:pPr>
              <w:rPr>
                <w:rFonts w:ascii="Times New Roman" w:hAnsi="Times New Roman" w:cs="Times New Roman"/>
                <w:color w:val="0D0D0D"/>
                <w:sz w:val="16"/>
                <w:szCs w:val="16"/>
              </w:rPr>
            </w:pPr>
            <w:r w:rsidRPr="00770DAF">
              <w:rPr>
                <w:rFonts w:ascii="Times New Roman" w:hAnsi="Times New Roman" w:cs="Times New Roman"/>
                <w:color w:val="0D0D0D"/>
                <w:sz w:val="16"/>
                <w:szCs w:val="16"/>
              </w:rPr>
              <w:t>15</w:t>
            </w:r>
          </w:p>
        </w:tc>
        <w:tc>
          <w:tcPr>
            <w:tcW w:w="0" w:type="auto"/>
            <w:tcBorders>
              <w:left w:val="single" w:sz="4" w:space="0" w:color="000000"/>
              <w:bottom w:val="single" w:sz="4" w:space="0" w:color="000000"/>
            </w:tcBorders>
            <w:vAlign w:val="center"/>
          </w:tcPr>
          <w:p w:rsidR="00A64DF8" w:rsidRPr="00770DAF" w:rsidRDefault="00A64DF8" w:rsidP="000A2E16">
            <w:pPr>
              <w:rPr>
                <w:rFonts w:ascii="Times New Roman" w:hAnsi="Times New Roman" w:cs="Times New Roman"/>
                <w:color w:val="0D0D0D"/>
                <w:sz w:val="16"/>
                <w:szCs w:val="16"/>
              </w:rPr>
            </w:pPr>
            <w:r w:rsidRPr="00770DAF">
              <w:rPr>
                <w:rFonts w:ascii="Times New Roman" w:hAnsi="Times New Roman" w:cs="Times New Roman"/>
                <w:color w:val="0D0D0D"/>
                <w:sz w:val="16"/>
                <w:szCs w:val="16"/>
              </w:rPr>
              <w:t>16</w:t>
            </w:r>
          </w:p>
        </w:tc>
        <w:tc>
          <w:tcPr>
            <w:tcW w:w="0" w:type="auto"/>
            <w:tcBorders>
              <w:left w:val="single" w:sz="4" w:space="0" w:color="000000"/>
              <w:bottom w:val="single" w:sz="4" w:space="0" w:color="000000"/>
            </w:tcBorders>
            <w:vAlign w:val="center"/>
          </w:tcPr>
          <w:p w:rsidR="00A64DF8" w:rsidRPr="00770DAF" w:rsidRDefault="00A64DF8" w:rsidP="000A2E16">
            <w:pPr>
              <w:rPr>
                <w:rFonts w:ascii="Times New Roman" w:hAnsi="Times New Roman" w:cs="Times New Roman"/>
                <w:color w:val="0D0D0D"/>
                <w:sz w:val="16"/>
                <w:szCs w:val="16"/>
              </w:rPr>
            </w:pPr>
            <w:r w:rsidRPr="00770DAF">
              <w:rPr>
                <w:rFonts w:ascii="Times New Roman" w:hAnsi="Times New Roman" w:cs="Times New Roman"/>
                <w:color w:val="0D0D0D"/>
                <w:sz w:val="16"/>
                <w:szCs w:val="16"/>
              </w:rPr>
              <w:t>17</w:t>
            </w:r>
          </w:p>
        </w:tc>
        <w:tc>
          <w:tcPr>
            <w:tcW w:w="0" w:type="auto"/>
            <w:tcBorders>
              <w:left w:val="single" w:sz="4" w:space="0" w:color="000000"/>
              <w:bottom w:val="single" w:sz="4" w:space="0" w:color="000000"/>
            </w:tcBorders>
            <w:vAlign w:val="center"/>
          </w:tcPr>
          <w:p w:rsidR="00A64DF8" w:rsidRPr="00770DAF" w:rsidRDefault="00A64DF8" w:rsidP="000A2E16">
            <w:pPr>
              <w:rPr>
                <w:rFonts w:ascii="Times New Roman" w:hAnsi="Times New Roman" w:cs="Times New Roman"/>
                <w:color w:val="0D0D0D"/>
                <w:sz w:val="16"/>
                <w:szCs w:val="16"/>
              </w:rPr>
            </w:pPr>
            <w:r w:rsidRPr="00770DAF">
              <w:rPr>
                <w:rFonts w:ascii="Times New Roman" w:hAnsi="Times New Roman" w:cs="Times New Roman"/>
                <w:color w:val="0D0D0D"/>
                <w:sz w:val="16"/>
                <w:szCs w:val="16"/>
              </w:rPr>
              <w:t>18</w:t>
            </w:r>
          </w:p>
        </w:tc>
      </w:tr>
      <w:tr w:rsidR="00A64DF8" w:rsidRPr="0066490F" w:rsidTr="00770DAF">
        <w:trPr>
          <w:trHeight w:val="300"/>
        </w:trPr>
        <w:tc>
          <w:tcPr>
            <w:tcW w:w="0" w:type="auto"/>
            <w:tcBorders>
              <w:left w:val="single" w:sz="4" w:space="0" w:color="000000"/>
              <w:bottom w:val="single" w:sz="4" w:space="0" w:color="000000"/>
            </w:tcBorders>
            <w:vAlign w:val="center"/>
          </w:tcPr>
          <w:p w:rsidR="00A64DF8" w:rsidRPr="00770DAF" w:rsidRDefault="00A64DF8" w:rsidP="000A2E16">
            <w:pPr>
              <w:jc w:val="center"/>
              <w:rPr>
                <w:rFonts w:ascii="Times New Roman" w:hAnsi="Times New Roman" w:cs="Times New Roman"/>
                <w:b/>
                <w:bCs/>
                <w:color w:val="0D0D0D"/>
                <w:sz w:val="16"/>
                <w:szCs w:val="16"/>
              </w:rPr>
            </w:pPr>
            <w:r w:rsidRPr="00770DAF">
              <w:rPr>
                <w:rFonts w:ascii="Times New Roman" w:hAnsi="Times New Roman" w:cs="Times New Roman"/>
                <w:color w:val="0D0D0D"/>
                <w:sz w:val="16"/>
                <w:szCs w:val="16"/>
              </w:rPr>
              <w:t>1</w:t>
            </w:r>
          </w:p>
        </w:tc>
        <w:tc>
          <w:tcPr>
            <w:tcW w:w="0" w:type="auto"/>
            <w:gridSpan w:val="2"/>
            <w:tcBorders>
              <w:top w:val="single" w:sz="4" w:space="0" w:color="000000"/>
              <w:left w:val="single" w:sz="4" w:space="0" w:color="000000"/>
              <w:bottom w:val="single" w:sz="4" w:space="0" w:color="000000"/>
            </w:tcBorders>
            <w:vAlign w:val="center"/>
          </w:tcPr>
          <w:p w:rsidR="00A64DF8" w:rsidRPr="00770DAF" w:rsidRDefault="00A64DF8" w:rsidP="000A2E16">
            <w:pPr>
              <w:jc w:val="center"/>
              <w:rPr>
                <w:rFonts w:ascii="Times New Roman" w:hAnsi="Times New Roman" w:cs="Times New Roman"/>
                <w:color w:val="0D0D0D"/>
                <w:sz w:val="16"/>
                <w:szCs w:val="16"/>
              </w:rPr>
            </w:pPr>
            <w:r w:rsidRPr="00770DAF">
              <w:rPr>
                <w:rFonts w:ascii="Times New Roman" w:hAnsi="Times New Roman" w:cs="Times New Roman"/>
                <w:b/>
                <w:bCs/>
                <w:color w:val="0D0D0D"/>
                <w:sz w:val="16"/>
                <w:szCs w:val="16"/>
              </w:rPr>
              <w:t>Электроснабжение</w:t>
            </w:r>
          </w:p>
        </w:tc>
        <w:tc>
          <w:tcPr>
            <w:tcW w:w="0" w:type="auto"/>
            <w:tcBorders>
              <w:left w:val="single" w:sz="4" w:space="0" w:color="000000"/>
              <w:bottom w:val="single" w:sz="4" w:space="0" w:color="000000"/>
            </w:tcBorders>
            <w:vAlign w:val="center"/>
          </w:tcPr>
          <w:p w:rsidR="00A64DF8" w:rsidRPr="00770DAF" w:rsidRDefault="00A64DF8" w:rsidP="000A2E16">
            <w:pPr>
              <w:snapToGrid w:val="0"/>
              <w:jc w:val="center"/>
              <w:rPr>
                <w:rFonts w:ascii="Times New Roman" w:hAnsi="Times New Roman" w:cs="Times New Roman"/>
                <w:color w:val="0D0D0D"/>
                <w:sz w:val="16"/>
                <w:szCs w:val="16"/>
                <w:highlight w:val="yellow"/>
              </w:rPr>
            </w:pPr>
          </w:p>
        </w:tc>
        <w:tc>
          <w:tcPr>
            <w:tcW w:w="0" w:type="auto"/>
            <w:tcBorders>
              <w:left w:val="single" w:sz="4" w:space="0" w:color="000000"/>
              <w:bottom w:val="single" w:sz="4" w:space="0" w:color="000000"/>
            </w:tcBorders>
            <w:vAlign w:val="center"/>
          </w:tcPr>
          <w:p w:rsidR="00A64DF8" w:rsidRPr="00770DAF" w:rsidRDefault="00A64DF8" w:rsidP="000A2E16">
            <w:pPr>
              <w:snapToGrid w:val="0"/>
              <w:jc w:val="center"/>
              <w:rPr>
                <w:rFonts w:ascii="Times New Roman" w:hAnsi="Times New Roman" w:cs="Times New Roman"/>
                <w:color w:val="0D0D0D"/>
                <w:sz w:val="16"/>
                <w:szCs w:val="16"/>
                <w:highlight w:val="yellow"/>
              </w:rPr>
            </w:pPr>
          </w:p>
        </w:tc>
        <w:tc>
          <w:tcPr>
            <w:tcW w:w="0" w:type="auto"/>
            <w:tcBorders>
              <w:left w:val="single" w:sz="4" w:space="0" w:color="000000"/>
              <w:bottom w:val="single" w:sz="4" w:space="0" w:color="000000"/>
            </w:tcBorders>
            <w:vAlign w:val="center"/>
          </w:tcPr>
          <w:p w:rsidR="00A64DF8" w:rsidRPr="00770DAF" w:rsidRDefault="00A64DF8" w:rsidP="000A2E16">
            <w:pPr>
              <w:snapToGrid w:val="0"/>
              <w:jc w:val="center"/>
              <w:rPr>
                <w:rFonts w:ascii="Times New Roman" w:hAnsi="Times New Roman" w:cs="Times New Roman"/>
                <w:color w:val="0D0D0D"/>
                <w:sz w:val="16"/>
                <w:szCs w:val="16"/>
                <w:highlight w:val="yellow"/>
              </w:rPr>
            </w:pPr>
          </w:p>
        </w:tc>
        <w:tc>
          <w:tcPr>
            <w:tcW w:w="0" w:type="auto"/>
            <w:tcBorders>
              <w:left w:val="single" w:sz="4" w:space="0" w:color="000000"/>
              <w:bottom w:val="single" w:sz="4" w:space="0" w:color="000000"/>
            </w:tcBorders>
            <w:vAlign w:val="center"/>
          </w:tcPr>
          <w:p w:rsidR="00A64DF8" w:rsidRPr="00770DAF" w:rsidRDefault="00A64DF8" w:rsidP="000A2E16">
            <w:pPr>
              <w:snapToGrid w:val="0"/>
              <w:jc w:val="center"/>
              <w:rPr>
                <w:rFonts w:ascii="Times New Roman" w:hAnsi="Times New Roman" w:cs="Times New Roman"/>
                <w:color w:val="0D0D0D"/>
                <w:sz w:val="16"/>
                <w:szCs w:val="16"/>
                <w:highlight w:val="yellow"/>
              </w:rPr>
            </w:pPr>
          </w:p>
        </w:tc>
        <w:tc>
          <w:tcPr>
            <w:tcW w:w="0" w:type="auto"/>
            <w:tcBorders>
              <w:left w:val="single" w:sz="4" w:space="0" w:color="000000"/>
              <w:bottom w:val="single" w:sz="4" w:space="0" w:color="000000"/>
            </w:tcBorders>
            <w:vAlign w:val="center"/>
          </w:tcPr>
          <w:p w:rsidR="00A64DF8" w:rsidRPr="00770DAF" w:rsidRDefault="00A64DF8" w:rsidP="000A2E16">
            <w:pPr>
              <w:snapToGrid w:val="0"/>
              <w:jc w:val="center"/>
              <w:rPr>
                <w:rFonts w:ascii="Times New Roman" w:hAnsi="Times New Roman" w:cs="Times New Roman"/>
                <w:color w:val="0D0D0D"/>
                <w:sz w:val="16"/>
                <w:szCs w:val="16"/>
                <w:highlight w:val="yellow"/>
              </w:rPr>
            </w:pPr>
          </w:p>
        </w:tc>
        <w:tc>
          <w:tcPr>
            <w:tcW w:w="0" w:type="auto"/>
            <w:tcBorders>
              <w:left w:val="single" w:sz="4" w:space="0" w:color="000000"/>
              <w:bottom w:val="single" w:sz="4" w:space="0" w:color="000000"/>
            </w:tcBorders>
            <w:vAlign w:val="center"/>
          </w:tcPr>
          <w:p w:rsidR="00A64DF8" w:rsidRPr="00770DAF" w:rsidRDefault="00A64DF8" w:rsidP="000A2E16">
            <w:pPr>
              <w:snapToGrid w:val="0"/>
              <w:jc w:val="center"/>
              <w:rPr>
                <w:rFonts w:ascii="Times New Roman" w:hAnsi="Times New Roman" w:cs="Times New Roman"/>
                <w:color w:val="0D0D0D"/>
                <w:sz w:val="16"/>
                <w:szCs w:val="16"/>
                <w:highlight w:val="yellow"/>
              </w:rPr>
            </w:pPr>
          </w:p>
        </w:tc>
        <w:tc>
          <w:tcPr>
            <w:tcW w:w="0" w:type="auto"/>
            <w:tcBorders>
              <w:left w:val="single" w:sz="4" w:space="0" w:color="000000"/>
              <w:bottom w:val="single" w:sz="4" w:space="0" w:color="000000"/>
            </w:tcBorders>
            <w:vAlign w:val="center"/>
          </w:tcPr>
          <w:p w:rsidR="00A64DF8" w:rsidRPr="00770DAF" w:rsidRDefault="00A64DF8" w:rsidP="000A2E16">
            <w:pPr>
              <w:snapToGrid w:val="0"/>
              <w:jc w:val="center"/>
              <w:rPr>
                <w:rFonts w:ascii="Times New Roman" w:hAnsi="Times New Roman" w:cs="Times New Roman"/>
                <w:color w:val="0D0D0D"/>
                <w:sz w:val="16"/>
                <w:szCs w:val="16"/>
                <w:highlight w:val="yellow"/>
              </w:rPr>
            </w:pPr>
          </w:p>
        </w:tc>
        <w:tc>
          <w:tcPr>
            <w:tcW w:w="0" w:type="auto"/>
            <w:tcBorders>
              <w:left w:val="single" w:sz="4" w:space="0" w:color="000000"/>
              <w:bottom w:val="single" w:sz="4" w:space="0" w:color="000000"/>
            </w:tcBorders>
            <w:vAlign w:val="center"/>
          </w:tcPr>
          <w:p w:rsidR="00A64DF8" w:rsidRPr="00770DAF" w:rsidRDefault="00A64DF8" w:rsidP="000A2E16">
            <w:pPr>
              <w:snapToGrid w:val="0"/>
              <w:jc w:val="center"/>
              <w:rPr>
                <w:rFonts w:ascii="Times New Roman" w:hAnsi="Times New Roman" w:cs="Times New Roman"/>
                <w:color w:val="0D0D0D"/>
                <w:sz w:val="16"/>
                <w:szCs w:val="16"/>
                <w:highlight w:val="yellow"/>
              </w:rPr>
            </w:pPr>
          </w:p>
        </w:tc>
        <w:tc>
          <w:tcPr>
            <w:tcW w:w="0" w:type="auto"/>
            <w:tcBorders>
              <w:left w:val="single" w:sz="4" w:space="0" w:color="000000"/>
              <w:bottom w:val="single" w:sz="4" w:space="0" w:color="000000"/>
            </w:tcBorders>
            <w:vAlign w:val="center"/>
          </w:tcPr>
          <w:p w:rsidR="00A64DF8" w:rsidRPr="00770DAF" w:rsidRDefault="00A64DF8" w:rsidP="000A2E16">
            <w:pPr>
              <w:jc w:val="center"/>
              <w:rPr>
                <w:rFonts w:ascii="Times New Roman" w:hAnsi="Times New Roman" w:cs="Times New Roman"/>
                <w:color w:val="0D0D0D"/>
                <w:sz w:val="16"/>
                <w:szCs w:val="16"/>
                <w:highlight w:val="yellow"/>
              </w:rPr>
            </w:pPr>
          </w:p>
        </w:tc>
        <w:tc>
          <w:tcPr>
            <w:tcW w:w="0" w:type="auto"/>
            <w:tcBorders>
              <w:left w:val="single" w:sz="4" w:space="0" w:color="000000"/>
              <w:bottom w:val="single" w:sz="4" w:space="0" w:color="000000"/>
            </w:tcBorders>
            <w:vAlign w:val="center"/>
          </w:tcPr>
          <w:p w:rsidR="00A64DF8" w:rsidRPr="00770DAF" w:rsidRDefault="00A64DF8" w:rsidP="000A2E16">
            <w:pPr>
              <w:jc w:val="center"/>
              <w:rPr>
                <w:rFonts w:ascii="Times New Roman" w:hAnsi="Times New Roman" w:cs="Times New Roman"/>
                <w:color w:val="0D0D0D"/>
                <w:sz w:val="16"/>
                <w:szCs w:val="16"/>
                <w:highlight w:val="yellow"/>
              </w:rPr>
            </w:pPr>
          </w:p>
        </w:tc>
      </w:tr>
      <w:tr w:rsidR="00A64DF8" w:rsidRPr="0066490F" w:rsidTr="00770DAF">
        <w:trPr>
          <w:trHeight w:val="1679"/>
        </w:trPr>
        <w:tc>
          <w:tcPr>
            <w:tcW w:w="0" w:type="auto"/>
            <w:tcBorders>
              <w:left w:val="single" w:sz="4" w:space="0" w:color="000000"/>
              <w:bottom w:val="single" w:sz="4" w:space="0" w:color="000000"/>
            </w:tcBorders>
            <w:vAlign w:val="center"/>
          </w:tcPr>
          <w:p w:rsidR="00A64DF8" w:rsidRPr="00770DAF" w:rsidRDefault="00A64DF8" w:rsidP="000A2E16">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3.1</w:t>
            </w:r>
          </w:p>
        </w:tc>
        <w:tc>
          <w:tcPr>
            <w:tcW w:w="0" w:type="auto"/>
            <w:tcBorders>
              <w:left w:val="single" w:sz="4" w:space="0" w:color="000000"/>
              <w:bottom w:val="single" w:sz="4" w:space="0" w:color="000000"/>
            </w:tcBorders>
            <w:vAlign w:val="center"/>
          </w:tcPr>
          <w:p w:rsidR="00A64DF8" w:rsidRPr="00770DAF" w:rsidRDefault="00A64DF8" w:rsidP="000A2E16">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Приобретение энергосберегающих ламп для уличного освещения и др</w:t>
            </w:r>
            <w:r w:rsidRPr="00770DAF">
              <w:rPr>
                <w:rFonts w:ascii="Times New Roman" w:hAnsi="Times New Roman" w:cs="Times New Roman"/>
                <w:color w:val="0D0D0D"/>
                <w:sz w:val="16"/>
                <w:szCs w:val="16"/>
              </w:rPr>
              <w:t>у</w:t>
            </w:r>
            <w:r w:rsidRPr="00770DAF">
              <w:rPr>
                <w:rFonts w:ascii="Times New Roman" w:hAnsi="Times New Roman" w:cs="Times New Roman"/>
                <w:color w:val="0D0D0D"/>
                <w:sz w:val="16"/>
                <w:szCs w:val="16"/>
              </w:rPr>
              <w:t>гих установок</w:t>
            </w:r>
          </w:p>
        </w:tc>
        <w:tc>
          <w:tcPr>
            <w:tcW w:w="0" w:type="auto"/>
            <w:tcBorders>
              <w:left w:val="single" w:sz="4" w:space="0" w:color="000000"/>
              <w:bottom w:val="single" w:sz="4" w:space="0" w:color="000000"/>
            </w:tcBorders>
            <w:vAlign w:val="center"/>
          </w:tcPr>
          <w:p w:rsidR="00A64DF8" w:rsidRPr="00770DAF" w:rsidRDefault="00A64DF8" w:rsidP="000A2E16">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местный бю</w:t>
            </w:r>
            <w:r w:rsidRPr="00770DAF">
              <w:rPr>
                <w:rFonts w:ascii="Times New Roman" w:hAnsi="Times New Roman" w:cs="Times New Roman"/>
                <w:color w:val="0D0D0D"/>
                <w:sz w:val="16"/>
                <w:szCs w:val="16"/>
              </w:rPr>
              <w:t>д</w:t>
            </w:r>
            <w:r w:rsidRPr="00770DAF">
              <w:rPr>
                <w:rFonts w:ascii="Times New Roman" w:hAnsi="Times New Roman" w:cs="Times New Roman"/>
                <w:color w:val="0D0D0D"/>
                <w:sz w:val="16"/>
                <w:szCs w:val="16"/>
              </w:rPr>
              <w:t>жет</w:t>
            </w:r>
          </w:p>
        </w:tc>
        <w:tc>
          <w:tcPr>
            <w:tcW w:w="0" w:type="auto"/>
            <w:tcBorders>
              <w:left w:val="single" w:sz="4" w:space="0" w:color="000000"/>
              <w:bottom w:val="single" w:sz="4" w:space="0" w:color="000000"/>
            </w:tcBorders>
            <w:vAlign w:val="center"/>
          </w:tcPr>
          <w:p w:rsidR="00A64DF8" w:rsidRPr="00770DAF" w:rsidRDefault="00A64DF8" w:rsidP="000A2E16">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 20,0</w:t>
            </w:r>
          </w:p>
        </w:tc>
        <w:tc>
          <w:tcPr>
            <w:tcW w:w="0" w:type="auto"/>
            <w:tcBorders>
              <w:left w:val="single" w:sz="4" w:space="0" w:color="000000"/>
              <w:bottom w:val="single" w:sz="4" w:space="0" w:color="000000"/>
            </w:tcBorders>
            <w:vAlign w:val="center"/>
          </w:tcPr>
          <w:p w:rsidR="00A64DF8" w:rsidRPr="00770DAF" w:rsidRDefault="00A64DF8" w:rsidP="000A2E16">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20,0</w:t>
            </w:r>
          </w:p>
        </w:tc>
        <w:tc>
          <w:tcPr>
            <w:tcW w:w="0" w:type="auto"/>
            <w:tcBorders>
              <w:left w:val="single" w:sz="4" w:space="0" w:color="000000"/>
              <w:bottom w:val="single" w:sz="4" w:space="0" w:color="000000"/>
            </w:tcBorders>
            <w:vAlign w:val="center"/>
          </w:tcPr>
          <w:p w:rsidR="00A64DF8" w:rsidRPr="00770DAF" w:rsidRDefault="00A64DF8" w:rsidP="000A2E16">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 20,0</w:t>
            </w:r>
          </w:p>
        </w:tc>
        <w:tc>
          <w:tcPr>
            <w:tcW w:w="0" w:type="auto"/>
            <w:tcBorders>
              <w:left w:val="single" w:sz="4" w:space="0" w:color="000000"/>
              <w:bottom w:val="single" w:sz="4" w:space="0" w:color="000000"/>
            </w:tcBorders>
            <w:vAlign w:val="center"/>
          </w:tcPr>
          <w:p w:rsidR="00A64DF8" w:rsidRPr="00770DAF" w:rsidRDefault="00A64DF8" w:rsidP="000A2E16">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20,0</w:t>
            </w:r>
          </w:p>
        </w:tc>
        <w:tc>
          <w:tcPr>
            <w:tcW w:w="0" w:type="auto"/>
            <w:tcBorders>
              <w:left w:val="single" w:sz="4" w:space="0" w:color="000000"/>
              <w:bottom w:val="single" w:sz="4" w:space="0" w:color="000000"/>
            </w:tcBorders>
            <w:vAlign w:val="center"/>
          </w:tcPr>
          <w:p w:rsidR="00A64DF8" w:rsidRPr="00770DAF" w:rsidRDefault="00A64DF8" w:rsidP="000A2E16">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20,0</w:t>
            </w:r>
          </w:p>
        </w:tc>
        <w:tc>
          <w:tcPr>
            <w:tcW w:w="0" w:type="auto"/>
            <w:tcBorders>
              <w:left w:val="single" w:sz="4" w:space="0" w:color="000000"/>
              <w:bottom w:val="single" w:sz="4" w:space="0" w:color="000000"/>
            </w:tcBorders>
            <w:vAlign w:val="center"/>
          </w:tcPr>
          <w:p w:rsidR="00A64DF8" w:rsidRPr="00770DAF" w:rsidRDefault="00A64DF8" w:rsidP="000A2E16">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20,0</w:t>
            </w:r>
          </w:p>
        </w:tc>
        <w:tc>
          <w:tcPr>
            <w:tcW w:w="0" w:type="auto"/>
            <w:tcBorders>
              <w:left w:val="single" w:sz="4" w:space="0" w:color="000000"/>
              <w:bottom w:val="single" w:sz="4" w:space="0" w:color="000000"/>
            </w:tcBorders>
            <w:vAlign w:val="center"/>
          </w:tcPr>
          <w:p w:rsidR="00A64DF8" w:rsidRPr="00770DAF" w:rsidRDefault="00A64DF8" w:rsidP="000A2E16">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20,0</w:t>
            </w:r>
          </w:p>
        </w:tc>
        <w:tc>
          <w:tcPr>
            <w:tcW w:w="0" w:type="auto"/>
            <w:tcBorders>
              <w:left w:val="single" w:sz="4" w:space="0" w:color="000000"/>
              <w:bottom w:val="single" w:sz="4" w:space="0" w:color="000000"/>
            </w:tcBorders>
            <w:vAlign w:val="center"/>
          </w:tcPr>
          <w:p w:rsidR="00A64DF8" w:rsidRPr="00770DAF" w:rsidRDefault="00A64DF8" w:rsidP="000A2E16">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20,0</w:t>
            </w:r>
          </w:p>
        </w:tc>
        <w:tc>
          <w:tcPr>
            <w:tcW w:w="0" w:type="auto"/>
            <w:tcBorders>
              <w:left w:val="single" w:sz="4" w:space="0" w:color="000000"/>
              <w:bottom w:val="single" w:sz="4" w:space="0" w:color="000000"/>
            </w:tcBorders>
            <w:vAlign w:val="center"/>
          </w:tcPr>
          <w:p w:rsidR="00A64DF8" w:rsidRPr="00770DAF" w:rsidRDefault="00A64DF8" w:rsidP="000A2E16">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20,0</w:t>
            </w:r>
          </w:p>
        </w:tc>
        <w:tc>
          <w:tcPr>
            <w:tcW w:w="0" w:type="auto"/>
            <w:tcBorders>
              <w:left w:val="single" w:sz="4" w:space="0" w:color="000000"/>
              <w:bottom w:val="single" w:sz="4" w:space="0" w:color="000000"/>
            </w:tcBorders>
            <w:vAlign w:val="center"/>
          </w:tcPr>
          <w:p w:rsidR="00A64DF8" w:rsidRPr="00770DAF" w:rsidRDefault="00A64DF8" w:rsidP="000A2E16">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20,0</w:t>
            </w:r>
          </w:p>
        </w:tc>
      </w:tr>
      <w:tr w:rsidR="00A64DF8" w:rsidRPr="00011F18" w:rsidTr="00770DAF">
        <w:trPr>
          <w:trHeight w:val="995"/>
        </w:trPr>
        <w:tc>
          <w:tcPr>
            <w:tcW w:w="0" w:type="auto"/>
            <w:tcBorders>
              <w:left w:val="single" w:sz="4" w:space="0" w:color="000000"/>
              <w:bottom w:val="single" w:sz="4" w:space="0" w:color="000000"/>
            </w:tcBorders>
            <w:vAlign w:val="center"/>
          </w:tcPr>
          <w:p w:rsidR="00A64DF8" w:rsidRPr="00770DAF" w:rsidRDefault="00A64DF8" w:rsidP="000A2E16">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3.2</w:t>
            </w:r>
          </w:p>
        </w:tc>
        <w:tc>
          <w:tcPr>
            <w:tcW w:w="0" w:type="auto"/>
            <w:tcBorders>
              <w:left w:val="single" w:sz="4" w:space="0" w:color="000000"/>
              <w:bottom w:val="single" w:sz="4" w:space="0" w:color="000000"/>
            </w:tcBorders>
            <w:vAlign w:val="center"/>
          </w:tcPr>
          <w:p w:rsidR="00A64DF8" w:rsidRPr="00770DAF" w:rsidRDefault="00A64DF8" w:rsidP="000A2E16">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Содержание сетей уличного освещ</w:t>
            </w:r>
            <w:r w:rsidRPr="00770DAF">
              <w:rPr>
                <w:rFonts w:ascii="Times New Roman" w:hAnsi="Times New Roman" w:cs="Times New Roman"/>
                <w:color w:val="0D0D0D"/>
                <w:sz w:val="16"/>
                <w:szCs w:val="16"/>
              </w:rPr>
              <w:t>е</w:t>
            </w:r>
            <w:r w:rsidRPr="00770DAF">
              <w:rPr>
                <w:rFonts w:ascii="Times New Roman" w:hAnsi="Times New Roman" w:cs="Times New Roman"/>
                <w:color w:val="0D0D0D"/>
                <w:sz w:val="16"/>
                <w:szCs w:val="16"/>
              </w:rPr>
              <w:t>ния</w:t>
            </w:r>
          </w:p>
        </w:tc>
        <w:tc>
          <w:tcPr>
            <w:tcW w:w="0" w:type="auto"/>
            <w:tcBorders>
              <w:left w:val="single" w:sz="4" w:space="0" w:color="000000"/>
              <w:bottom w:val="single" w:sz="4" w:space="0" w:color="000000"/>
            </w:tcBorders>
            <w:vAlign w:val="center"/>
          </w:tcPr>
          <w:p w:rsidR="00A64DF8" w:rsidRPr="00770DAF" w:rsidRDefault="00A64DF8" w:rsidP="000A2E16">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местный бю</w:t>
            </w:r>
            <w:r w:rsidRPr="00770DAF">
              <w:rPr>
                <w:rFonts w:ascii="Times New Roman" w:hAnsi="Times New Roman" w:cs="Times New Roman"/>
                <w:color w:val="0D0D0D"/>
                <w:sz w:val="16"/>
                <w:szCs w:val="16"/>
              </w:rPr>
              <w:t>д</w:t>
            </w:r>
            <w:r w:rsidRPr="00770DAF">
              <w:rPr>
                <w:rFonts w:ascii="Times New Roman" w:hAnsi="Times New Roman" w:cs="Times New Roman"/>
                <w:color w:val="0D0D0D"/>
                <w:sz w:val="16"/>
                <w:szCs w:val="16"/>
              </w:rPr>
              <w:t>жет</w:t>
            </w:r>
          </w:p>
        </w:tc>
        <w:tc>
          <w:tcPr>
            <w:tcW w:w="0" w:type="auto"/>
            <w:tcBorders>
              <w:left w:val="single" w:sz="4" w:space="0" w:color="000000"/>
              <w:bottom w:val="single" w:sz="4" w:space="0" w:color="000000"/>
            </w:tcBorders>
            <w:vAlign w:val="center"/>
          </w:tcPr>
          <w:p w:rsidR="00A64DF8" w:rsidRPr="00770DAF" w:rsidRDefault="00A64DF8" w:rsidP="000A2E16">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700,0</w:t>
            </w:r>
          </w:p>
        </w:tc>
        <w:tc>
          <w:tcPr>
            <w:tcW w:w="0" w:type="auto"/>
            <w:tcBorders>
              <w:left w:val="single" w:sz="4" w:space="0" w:color="000000"/>
              <w:bottom w:val="single" w:sz="4" w:space="0" w:color="000000"/>
            </w:tcBorders>
            <w:vAlign w:val="center"/>
          </w:tcPr>
          <w:p w:rsidR="00A64DF8" w:rsidRPr="00770DAF" w:rsidRDefault="00A64DF8" w:rsidP="000A2E16">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750,0</w:t>
            </w:r>
          </w:p>
        </w:tc>
        <w:tc>
          <w:tcPr>
            <w:tcW w:w="0" w:type="auto"/>
            <w:tcBorders>
              <w:left w:val="single" w:sz="4" w:space="0" w:color="000000"/>
              <w:bottom w:val="single" w:sz="4" w:space="0" w:color="000000"/>
            </w:tcBorders>
            <w:vAlign w:val="center"/>
          </w:tcPr>
          <w:p w:rsidR="00A64DF8" w:rsidRPr="00770DAF" w:rsidRDefault="00A64DF8" w:rsidP="000A2E16">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800,0</w:t>
            </w:r>
          </w:p>
        </w:tc>
        <w:tc>
          <w:tcPr>
            <w:tcW w:w="0" w:type="auto"/>
            <w:tcBorders>
              <w:left w:val="single" w:sz="4" w:space="0" w:color="000000"/>
              <w:bottom w:val="single" w:sz="4" w:space="0" w:color="000000"/>
            </w:tcBorders>
            <w:vAlign w:val="center"/>
          </w:tcPr>
          <w:p w:rsidR="00A64DF8" w:rsidRPr="00770DAF" w:rsidRDefault="00A64DF8" w:rsidP="000A2E16">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850,0</w:t>
            </w:r>
          </w:p>
        </w:tc>
        <w:tc>
          <w:tcPr>
            <w:tcW w:w="0" w:type="auto"/>
            <w:tcBorders>
              <w:left w:val="single" w:sz="4" w:space="0" w:color="000000"/>
              <w:bottom w:val="single" w:sz="4" w:space="0" w:color="000000"/>
            </w:tcBorders>
            <w:vAlign w:val="center"/>
          </w:tcPr>
          <w:p w:rsidR="00A64DF8" w:rsidRPr="00770DAF" w:rsidRDefault="00A64DF8" w:rsidP="000A2E16">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900,0</w:t>
            </w:r>
          </w:p>
        </w:tc>
        <w:tc>
          <w:tcPr>
            <w:tcW w:w="0" w:type="auto"/>
            <w:tcBorders>
              <w:left w:val="single" w:sz="4" w:space="0" w:color="000000"/>
              <w:bottom w:val="single" w:sz="4" w:space="0" w:color="000000"/>
            </w:tcBorders>
            <w:vAlign w:val="center"/>
          </w:tcPr>
          <w:p w:rsidR="00A64DF8" w:rsidRPr="00770DAF" w:rsidRDefault="00A64DF8" w:rsidP="000A2E16">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950,0</w:t>
            </w:r>
          </w:p>
        </w:tc>
        <w:tc>
          <w:tcPr>
            <w:tcW w:w="0" w:type="auto"/>
            <w:tcBorders>
              <w:left w:val="single" w:sz="4" w:space="0" w:color="000000"/>
              <w:bottom w:val="single" w:sz="4" w:space="0" w:color="000000"/>
            </w:tcBorders>
            <w:vAlign w:val="center"/>
          </w:tcPr>
          <w:p w:rsidR="00A64DF8" w:rsidRPr="00770DAF" w:rsidRDefault="00A64DF8" w:rsidP="000A2E16">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1000,0</w:t>
            </w:r>
          </w:p>
        </w:tc>
        <w:tc>
          <w:tcPr>
            <w:tcW w:w="0" w:type="auto"/>
            <w:tcBorders>
              <w:left w:val="single" w:sz="4" w:space="0" w:color="000000"/>
              <w:bottom w:val="single" w:sz="4" w:space="0" w:color="000000"/>
            </w:tcBorders>
            <w:vAlign w:val="center"/>
          </w:tcPr>
          <w:p w:rsidR="00A64DF8" w:rsidRPr="00770DAF" w:rsidRDefault="00A64DF8" w:rsidP="000A2E16">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1050,0</w:t>
            </w:r>
          </w:p>
        </w:tc>
        <w:tc>
          <w:tcPr>
            <w:tcW w:w="0" w:type="auto"/>
            <w:tcBorders>
              <w:left w:val="single" w:sz="4" w:space="0" w:color="000000"/>
              <w:bottom w:val="single" w:sz="4" w:space="0" w:color="000000"/>
            </w:tcBorders>
            <w:vAlign w:val="center"/>
          </w:tcPr>
          <w:p w:rsidR="00A64DF8" w:rsidRPr="00770DAF" w:rsidRDefault="00A64DF8" w:rsidP="000A2E16">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1100,0</w:t>
            </w:r>
          </w:p>
        </w:tc>
        <w:tc>
          <w:tcPr>
            <w:tcW w:w="0" w:type="auto"/>
            <w:tcBorders>
              <w:left w:val="single" w:sz="4" w:space="0" w:color="000000"/>
              <w:bottom w:val="single" w:sz="4" w:space="0" w:color="000000"/>
            </w:tcBorders>
            <w:vAlign w:val="center"/>
          </w:tcPr>
          <w:p w:rsidR="00A64DF8" w:rsidRPr="00770DAF" w:rsidRDefault="00A64DF8" w:rsidP="000A2E16">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1150,0</w:t>
            </w:r>
          </w:p>
        </w:tc>
      </w:tr>
      <w:tr w:rsidR="00A64DF8" w:rsidRPr="0066490F" w:rsidTr="00770DAF">
        <w:trPr>
          <w:trHeight w:val="557"/>
        </w:trPr>
        <w:tc>
          <w:tcPr>
            <w:tcW w:w="0" w:type="auto"/>
            <w:tcBorders>
              <w:left w:val="single" w:sz="4" w:space="0" w:color="000000"/>
              <w:bottom w:val="single" w:sz="4" w:space="0" w:color="000000"/>
            </w:tcBorders>
            <w:vAlign w:val="center"/>
          </w:tcPr>
          <w:p w:rsidR="00A64DF8" w:rsidRPr="00770DAF" w:rsidRDefault="00A64DF8" w:rsidP="000A2E16">
            <w:pPr>
              <w:jc w:val="center"/>
              <w:rPr>
                <w:rFonts w:ascii="Times New Roman" w:hAnsi="Times New Roman" w:cs="Times New Roman"/>
                <w:b/>
                <w:bCs/>
                <w:color w:val="0D0D0D"/>
                <w:sz w:val="16"/>
                <w:szCs w:val="16"/>
              </w:rPr>
            </w:pPr>
            <w:r w:rsidRPr="00770DAF">
              <w:rPr>
                <w:rFonts w:ascii="Times New Roman" w:hAnsi="Times New Roman" w:cs="Times New Roman"/>
                <w:color w:val="0D0D0D"/>
                <w:sz w:val="16"/>
                <w:szCs w:val="16"/>
              </w:rPr>
              <w:t>4</w:t>
            </w:r>
          </w:p>
        </w:tc>
        <w:tc>
          <w:tcPr>
            <w:tcW w:w="0" w:type="auto"/>
            <w:gridSpan w:val="12"/>
            <w:tcBorders>
              <w:left w:val="single" w:sz="4" w:space="0" w:color="000000"/>
              <w:bottom w:val="single" w:sz="4" w:space="0" w:color="000000"/>
              <w:right w:val="single" w:sz="4" w:space="0" w:color="000000"/>
            </w:tcBorders>
            <w:vAlign w:val="center"/>
          </w:tcPr>
          <w:p w:rsidR="00A64DF8" w:rsidRPr="00770DAF" w:rsidRDefault="00A64DF8" w:rsidP="000A2E16">
            <w:pPr>
              <w:rPr>
                <w:rFonts w:ascii="Times New Roman" w:hAnsi="Times New Roman" w:cs="Times New Roman"/>
                <w:color w:val="0D0D0D"/>
                <w:sz w:val="16"/>
                <w:szCs w:val="16"/>
              </w:rPr>
            </w:pPr>
            <w:r w:rsidRPr="00770DAF">
              <w:rPr>
                <w:rFonts w:ascii="Times New Roman" w:hAnsi="Times New Roman" w:cs="Times New Roman"/>
                <w:b/>
                <w:bCs/>
                <w:color w:val="0D0D0D"/>
                <w:sz w:val="16"/>
                <w:szCs w:val="16"/>
              </w:rPr>
              <w:t xml:space="preserve">Благоустройство территории </w:t>
            </w:r>
          </w:p>
        </w:tc>
      </w:tr>
      <w:tr w:rsidR="00A64DF8" w:rsidRPr="0066490F" w:rsidTr="00770DAF">
        <w:trPr>
          <w:trHeight w:val="995"/>
        </w:trPr>
        <w:tc>
          <w:tcPr>
            <w:tcW w:w="0" w:type="auto"/>
            <w:tcBorders>
              <w:left w:val="single" w:sz="4" w:space="0" w:color="000000"/>
              <w:bottom w:val="single" w:sz="4" w:space="0" w:color="000000"/>
            </w:tcBorders>
            <w:vAlign w:val="center"/>
          </w:tcPr>
          <w:p w:rsidR="00A64DF8" w:rsidRPr="00770DAF" w:rsidRDefault="00A64DF8" w:rsidP="000A2E16">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4.1</w:t>
            </w:r>
          </w:p>
        </w:tc>
        <w:tc>
          <w:tcPr>
            <w:tcW w:w="0" w:type="auto"/>
            <w:tcBorders>
              <w:left w:val="single" w:sz="4" w:space="0" w:color="000000"/>
              <w:bottom w:val="single" w:sz="4" w:space="0" w:color="000000"/>
            </w:tcBorders>
            <w:vAlign w:val="center"/>
          </w:tcPr>
          <w:p w:rsidR="00A64DF8" w:rsidRPr="00770DAF" w:rsidRDefault="00A64DF8" w:rsidP="000A2E16">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 xml:space="preserve">Приобретение </w:t>
            </w:r>
            <w:proofErr w:type="gramStart"/>
            <w:r w:rsidRPr="00770DAF">
              <w:rPr>
                <w:rFonts w:ascii="Times New Roman" w:hAnsi="Times New Roman" w:cs="Times New Roman"/>
                <w:color w:val="0D0D0D"/>
                <w:sz w:val="16"/>
                <w:szCs w:val="16"/>
              </w:rPr>
              <w:t>мусорные</w:t>
            </w:r>
            <w:proofErr w:type="gramEnd"/>
            <w:r w:rsidRPr="00770DAF">
              <w:rPr>
                <w:rFonts w:ascii="Times New Roman" w:hAnsi="Times New Roman" w:cs="Times New Roman"/>
                <w:color w:val="0D0D0D"/>
                <w:sz w:val="16"/>
                <w:szCs w:val="16"/>
              </w:rPr>
              <w:t xml:space="preserve"> контейнеров для сбора м</w:t>
            </w:r>
            <w:r w:rsidRPr="00770DAF">
              <w:rPr>
                <w:rFonts w:ascii="Times New Roman" w:hAnsi="Times New Roman" w:cs="Times New Roman"/>
                <w:color w:val="0D0D0D"/>
                <w:sz w:val="16"/>
                <w:szCs w:val="16"/>
              </w:rPr>
              <w:t>у</w:t>
            </w:r>
            <w:r w:rsidRPr="00770DAF">
              <w:rPr>
                <w:rFonts w:ascii="Times New Roman" w:hAnsi="Times New Roman" w:cs="Times New Roman"/>
                <w:color w:val="0D0D0D"/>
                <w:sz w:val="16"/>
                <w:szCs w:val="16"/>
              </w:rPr>
              <w:t>сора на улицах</w:t>
            </w:r>
          </w:p>
          <w:p w:rsidR="00A64DF8" w:rsidRPr="00770DAF" w:rsidRDefault="00A64DF8" w:rsidP="000A2E16">
            <w:pPr>
              <w:jc w:val="center"/>
              <w:rPr>
                <w:rFonts w:ascii="Times New Roman" w:hAnsi="Times New Roman" w:cs="Times New Roman"/>
                <w:color w:val="0D0D0D"/>
                <w:sz w:val="16"/>
                <w:szCs w:val="16"/>
              </w:rPr>
            </w:pPr>
          </w:p>
        </w:tc>
        <w:tc>
          <w:tcPr>
            <w:tcW w:w="0" w:type="auto"/>
            <w:tcBorders>
              <w:left w:val="single" w:sz="4" w:space="0" w:color="000000"/>
              <w:bottom w:val="single" w:sz="4" w:space="0" w:color="000000"/>
            </w:tcBorders>
            <w:vAlign w:val="center"/>
          </w:tcPr>
          <w:p w:rsidR="00A64DF8" w:rsidRPr="00770DAF" w:rsidRDefault="00A64DF8" w:rsidP="000A2E16">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местный бю</w:t>
            </w:r>
            <w:r w:rsidRPr="00770DAF">
              <w:rPr>
                <w:rFonts w:ascii="Times New Roman" w:hAnsi="Times New Roman" w:cs="Times New Roman"/>
                <w:color w:val="0D0D0D"/>
                <w:sz w:val="16"/>
                <w:szCs w:val="16"/>
              </w:rPr>
              <w:t>д</w:t>
            </w:r>
            <w:r w:rsidRPr="00770DAF">
              <w:rPr>
                <w:rFonts w:ascii="Times New Roman" w:hAnsi="Times New Roman" w:cs="Times New Roman"/>
                <w:color w:val="0D0D0D"/>
                <w:sz w:val="16"/>
                <w:szCs w:val="16"/>
              </w:rPr>
              <w:t>жет</w:t>
            </w:r>
          </w:p>
        </w:tc>
        <w:tc>
          <w:tcPr>
            <w:tcW w:w="0" w:type="auto"/>
            <w:tcBorders>
              <w:left w:val="single" w:sz="4" w:space="0" w:color="000000"/>
              <w:bottom w:val="single" w:sz="4" w:space="0" w:color="000000"/>
            </w:tcBorders>
            <w:vAlign w:val="center"/>
          </w:tcPr>
          <w:p w:rsidR="00A64DF8" w:rsidRPr="00770DAF" w:rsidRDefault="00A64DF8" w:rsidP="000A2E16">
            <w:pPr>
              <w:snapToGrid w:val="0"/>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18,0</w:t>
            </w:r>
          </w:p>
        </w:tc>
        <w:tc>
          <w:tcPr>
            <w:tcW w:w="0" w:type="auto"/>
            <w:tcBorders>
              <w:left w:val="single" w:sz="4" w:space="0" w:color="000000"/>
              <w:bottom w:val="single" w:sz="4" w:space="0" w:color="000000"/>
            </w:tcBorders>
            <w:vAlign w:val="center"/>
          </w:tcPr>
          <w:p w:rsidR="00A64DF8" w:rsidRPr="00770DAF" w:rsidRDefault="00A64DF8" w:rsidP="000A2E16">
            <w:pPr>
              <w:snapToGrid w:val="0"/>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18,0</w:t>
            </w:r>
          </w:p>
        </w:tc>
        <w:tc>
          <w:tcPr>
            <w:tcW w:w="0" w:type="auto"/>
            <w:tcBorders>
              <w:left w:val="single" w:sz="4" w:space="0" w:color="000000"/>
              <w:bottom w:val="single" w:sz="4" w:space="0" w:color="000000"/>
            </w:tcBorders>
            <w:vAlign w:val="center"/>
          </w:tcPr>
          <w:p w:rsidR="00A64DF8" w:rsidRPr="00770DAF" w:rsidRDefault="00A64DF8" w:rsidP="000A2E16">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18,0</w:t>
            </w:r>
          </w:p>
        </w:tc>
        <w:tc>
          <w:tcPr>
            <w:tcW w:w="0" w:type="auto"/>
            <w:tcBorders>
              <w:left w:val="single" w:sz="4" w:space="0" w:color="000000"/>
              <w:bottom w:val="single" w:sz="4" w:space="0" w:color="000000"/>
            </w:tcBorders>
            <w:vAlign w:val="center"/>
          </w:tcPr>
          <w:p w:rsidR="00A64DF8" w:rsidRPr="00770DAF" w:rsidRDefault="00A64DF8" w:rsidP="000A2E16">
            <w:pPr>
              <w:snapToGrid w:val="0"/>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18,0</w:t>
            </w:r>
          </w:p>
        </w:tc>
        <w:tc>
          <w:tcPr>
            <w:tcW w:w="0" w:type="auto"/>
            <w:tcBorders>
              <w:left w:val="single" w:sz="4" w:space="0" w:color="000000"/>
              <w:bottom w:val="single" w:sz="4" w:space="0" w:color="000000"/>
            </w:tcBorders>
            <w:vAlign w:val="center"/>
          </w:tcPr>
          <w:p w:rsidR="00A64DF8" w:rsidRPr="00770DAF" w:rsidRDefault="00A64DF8" w:rsidP="000A2E16">
            <w:pPr>
              <w:snapToGrid w:val="0"/>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18,0</w:t>
            </w:r>
          </w:p>
        </w:tc>
        <w:tc>
          <w:tcPr>
            <w:tcW w:w="0" w:type="auto"/>
            <w:tcBorders>
              <w:left w:val="single" w:sz="4" w:space="0" w:color="000000"/>
              <w:bottom w:val="single" w:sz="4" w:space="0" w:color="000000"/>
            </w:tcBorders>
            <w:vAlign w:val="center"/>
          </w:tcPr>
          <w:p w:rsidR="00A64DF8" w:rsidRPr="00770DAF" w:rsidRDefault="00A64DF8" w:rsidP="000A2E16">
            <w:pPr>
              <w:snapToGrid w:val="0"/>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18,0</w:t>
            </w:r>
          </w:p>
        </w:tc>
        <w:tc>
          <w:tcPr>
            <w:tcW w:w="0" w:type="auto"/>
            <w:tcBorders>
              <w:left w:val="single" w:sz="4" w:space="0" w:color="000000"/>
              <w:bottom w:val="single" w:sz="4" w:space="0" w:color="000000"/>
            </w:tcBorders>
            <w:vAlign w:val="center"/>
          </w:tcPr>
          <w:p w:rsidR="00A64DF8" w:rsidRPr="00770DAF" w:rsidRDefault="00A64DF8" w:rsidP="000A2E16">
            <w:pPr>
              <w:snapToGrid w:val="0"/>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18,0</w:t>
            </w:r>
          </w:p>
        </w:tc>
        <w:tc>
          <w:tcPr>
            <w:tcW w:w="0" w:type="auto"/>
            <w:tcBorders>
              <w:left w:val="single" w:sz="4" w:space="0" w:color="000000"/>
              <w:bottom w:val="single" w:sz="4" w:space="0" w:color="000000"/>
            </w:tcBorders>
            <w:vAlign w:val="center"/>
          </w:tcPr>
          <w:p w:rsidR="00A64DF8" w:rsidRPr="00770DAF" w:rsidRDefault="00A64DF8" w:rsidP="000A2E16">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18,0</w:t>
            </w:r>
          </w:p>
        </w:tc>
        <w:tc>
          <w:tcPr>
            <w:tcW w:w="0" w:type="auto"/>
            <w:tcBorders>
              <w:left w:val="single" w:sz="4" w:space="0" w:color="000000"/>
              <w:bottom w:val="single" w:sz="4" w:space="0" w:color="000000"/>
            </w:tcBorders>
            <w:vAlign w:val="center"/>
          </w:tcPr>
          <w:p w:rsidR="00A64DF8" w:rsidRPr="00770DAF" w:rsidRDefault="00A64DF8" w:rsidP="000A2E16">
            <w:pPr>
              <w:snapToGrid w:val="0"/>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18,0</w:t>
            </w:r>
          </w:p>
        </w:tc>
        <w:tc>
          <w:tcPr>
            <w:tcW w:w="0" w:type="auto"/>
            <w:tcBorders>
              <w:left w:val="single" w:sz="4" w:space="0" w:color="000000"/>
              <w:bottom w:val="single" w:sz="4" w:space="0" w:color="000000"/>
            </w:tcBorders>
            <w:vAlign w:val="center"/>
          </w:tcPr>
          <w:p w:rsidR="00A64DF8" w:rsidRPr="00770DAF" w:rsidRDefault="00A64DF8" w:rsidP="000A2E16">
            <w:pPr>
              <w:snapToGrid w:val="0"/>
              <w:rPr>
                <w:rFonts w:ascii="Times New Roman" w:hAnsi="Times New Roman" w:cs="Times New Roman"/>
                <w:color w:val="0D0D0D"/>
                <w:sz w:val="16"/>
                <w:szCs w:val="16"/>
              </w:rPr>
            </w:pPr>
            <w:r w:rsidRPr="00770DAF">
              <w:rPr>
                <w:rFonts w:ascii="Times New Roman" w:hAnsi="Times New Roman" w:cs="Times New Roman"/>
                <w:color w:val="0D0D0D"/>
                <w:sz w:val="16"/>
                <w:szCs w:val="16"/>
              </w:rPr>
              <w:t>18,0</w:t>
            </w:r>
          </w:p>
        </w:tc>
      </w:tr>
      <w:tr w:rsidR="00A64DF8" w:rsidTr="00770DAF">
        <w:trPr>
          <w:trHeight w:val="315"/>
        </w:trPr>
        <w:tc>
          <w:tcPr>
            <w:tcW w:w="0" w:type="auto"/>
            <w:tcBorders>
              <w:left w:val="single" w:sz="4" w:space="0" w:color="000000"/>
              <w:bottom w:val="single" w:sz="4" w:space="0" w:color="000000"/>
            </w:tcBorders>
            <w:vAlign w:val="center"/>
          </w:tcPr>
          <w:p w:rsidR="00A64DF8" w:rsidRPr="00770DAF" w:rsidRDefault="00A64DF8" w:rsidP="000A2E16">
            <w:pPr>
              <w:jc w:val="center"/>
              <w:rPr>
                <w:rFonts w:ascii="Times New Roman" w:hAnsi="Times New Roman" w:cs="Times New Roman"/>
                <w:b/>
                <w:bCs/>
                <w:color w:val="0D0D0D"/>
                <w:sz w:val="16"/>
                <w:szCs w:val="16"/>
              </w:rPr>
            </w:pPr>
            <w:r w:rsidRPr="00770DAF">
              <w:rPr>
                <w:rFonts w:ascii="Times New Roman" w:hAnsi="Times New Roman" w:cs="Times New Roman"/>
                <w:color w:val="0D0D0D"/>
                <w:sz w:val="16"/>
                <w:szCs w:val="16"/>
              </w:rPr>
              <w:t> </w:t>
            </w:r>
          </w:p>
        </w:tc>
        <w:tc>
          <w:tcPr>
            <w:tcW w:w="0" w:type="auto"/>
            <w:tcBorders>
              <w:top w:val="single" w:sz="4" w:space="0" w:color="000000"/>
              <w:left w:val="single" w:sz="4" w:space="0" w:color="000000"/>
              <w:bottom w:val="single" w:sz="4" w:space="0" w:color="000000"/>
            </w:tcBorders>
            <w:vAlign w:val="center"/>
          </w:tcPr>
          <w:p w:rsidR="00A64DF8" w:rsidRPr="00770DAF" w:rsidRDefault="00A64DF8" w:rsidP="000A2E16">
            <w:pPr>
              <w:jc w:val="right"/>
              <w:rPr>
                <w:rFonts w:ascii="Times New Roman" w:hAnsi="Times New Roman" w:cs="Times New Roman"/>
                <w:b/>
                <w:bCs/>
                <w:color w:val="0D0D0D"/>
                <w:sz w:val="16"/>
                <w:szCs w:val="16"/>
              </w:rPr>
            </w:pPr>
            <w:r w:rsidRPr="00770DAF">
              <w:rPr>
                <w:rFonts w:ascii="Times New Roman" w:hAnsi="Times New Roman" w:cs="Times New Roman"/>
                <w:b/>
                <w:bCs/>
                <w:color w:val="0D0D0D"/>
                <w:sz w:val="16"/>
                <w:szCs w:val="16"/>
              </w:rPr>
              <w:t>ВСЕГО</w:t>
            </w:r>
          </w:p>
        </w:tc>
        <w:tc>
          <w:tcPr>
            <w:tcW w:w="0" w:type="auto"/>
            <w:tcBorders>
              <w:top w:val="single" w:sz="4" w:space="0" w:color="000000"/>
              <w:left w:val="single" w:sz="4" w:space="0" w:color="000000"/>
              <w:bottom w:val="single" w:sz="4" w:space="0" w:color="000000"/>
            </w:tcBorders>
            <w:vAlign w:val="center"/>
          </w:tcPr>
          <w:p w:rsidR="00A64DF8" w:rsidRPr="00770DAF" w:rsidRDefault="00A64DF8" w:rsidP="000A2E16">
            <w:pPr>
              <w:jc w:val="right"/>
              <w:rPr>
                <w:rFonts w:ascii="Times New Roman" w:hAnsi="Times New Roman" w:cs="Times New Roman"/>
                <w:color w:val="0D0D0D"/>
                <w:sz w:val="16"/>
                <w:szCs w:val="16"/>
              </w:rPr>
            </w:pPr>
          </w:p>
        </w:tc>
        <w:tc>
          <w:tcPr>
            <w:tcW w:w="0" w:type="auto"/>
            <w:tcBorders>
              <w:left w:val="single" w:sz="4" w:space="0" w:color="000000"/>
              <w:bottom w:val="single" w:sz="4" w:space="0" w:color="000000"/>
            </w:tcBorders>
            <w:vAlign w:val="center"/>
          </w:tcPr>
          <w:p w:rsidR="00A64DF8" w:rsidRPr="00770DAF" w:rsidRDefault="00A64DF8" w:rsidP="000A2E16">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738,0</w:t>
            </w:r>
          </w:p>
        </w:tc>
        <w:tc>
          <w:tcPr>
            <w:tcW w:w="0" w:type="auto"/>
            <w:tcBorders>
              <w:left w:val="single" w:sz="4" w:space="0" w:color="000000"/>
              <w:bottom w:val="single" w:sz="4" w:space="0" w:color="000000"/>
            </w:tcBorders>
            <w:vAlign w:val="center"/>
          </w:tcPr>
          <w:p w:rsidR="00A64DF8" w:rsidRPr="00770DAF" w:rsidRDefault="00A64DF8" w:rsidP="000A2E16">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788,0</w:t>
            </w:r>
          </w:p>
        </w:tc>
        <w:tc>
          <w:tcPr>
            <w:tcW w:w="0" w:type="auto"/>
            <w:tcBorders>
              <w:left w:val="single" w:sz="4" w:space="0" w:color="000000"/>
              <w:bottom w:val="single" w:sz="4" w:space="0" w:color="000000"/>
            </w:tcBorders>
            <w:vAlign w:val="center"/>
          </w:tcPr>
          <w:p w:rsidR="00A64DF8" w:rsidRPr="00770DAF" w:rsidRDefault="00A64DF8" w:rsidP="000A2E16">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838,0</w:t>
            </w:r>
          </w:p>
        </w:tc>
        <w:tc>
          <w:tcPr>
            <w:tcW w:w="0" w:type="auto"/>
            <w:tcBorders>
              <w:left w:val="single" w:sz="4" w:space="0" w:color="000000"/>
              <w:bottom w:val="single" w:sz="4" w:space="0" w:color="000000"/>
            </w:tcBorders>
            <w:vAlign w:val="center"/>
          </w:tcPr>
          <w:p w:rsidR="00A64DF8" w:rsidRPr="00770DAF" w:rsidRDefault="00A64DF8" w:rsidP="000A2E16">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888,0</w:t>
            </w:r>
          </w:p>
        </w:tc>
        <w:tc>
          <w:tcPr>
            <w:tcW w:w="0" w:type="auto"/>
            <w:tcBorders>
              <w:left w:val="single" w:sz="4" w:space="0" w:color="000000"/>
              <w:bottom w:val="single" w:sz="4" w:space="0" w:color="000000"/>
            </w:tcBorders>
            <w:vAlign w:val="center"/>
          </w:tcPr>
          <w:p w:rsidR="00A64DF8" w:rsidRPr="00770DAF" w:rsidRDefault="00A64DF8" w:rsidP="000A2E16">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938,0</w:t>
            </w:r>
          </w:p>
        </w:tc>
        <w:tc>
          <w:tcPr>
            <w:tcW w:w="0" w:type="auto"/>
            <w:tcBorders>
              <w:left w:val="single" w:sz="4" w:space="0" w:color="000000"/>
              <w:bottom w:val="single" w:sz="4" w:space="0" w:color="000000"/>
            </w:tcBorders>
            <w:vAlign w:val="center"/>
          </w:tcPr>
          <w:p w:rsidR="00A64DF8" w:rsidRPr="00770DAF" w:rsidRDefault="00A64DF8" w:rsidP="000A2E16">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988,0</w:t>
            </w:r>
          </w:p>
        </w:tc>
        <w:tc>
          <w:tcPr>
            <w:tcW w:w="0" w:type="auto"/>
            <w:tcBorders>
              <w:left w:val="single" w:sz="4" w:space="0" w:color="000000"/>
              <w:bottom w:val="single" w:sz="4" w:space="0" w:color="000000"/>
            </w:tcBorders>
            <w:vAlign w:val="center"/>
          </w:tcPr>
          <w:p w:rsidR="00A64DF8" w:rsidRPr="00770DAF" w:rsidRDefault="00A64DF8" w:rsidP="000A2E16">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1038,0</w:t>
            </w:r>
          </w:p>
        </w:tc>
        <w:tc>
          <w:tcPr>
            <w:tcW w:w="0" w:type="auto"/>
            <w:tcBorders>
              <w:left w:val="single" w:sz="4" w:space="0" w:color="000000"/>
              <w:bottom w:val="single" w:sz="4" w:space="0" w:color="000000"/>
            </w:tcBorders>
            <w:vAlign w:val="center"/>
          </w:tcPr>
          <w:p w:rsidR="00A64DF8" w:rsidRPr="00770DAF" w:rsidRDefault="00A64DF8" w:rsidP="000A2E16">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1088,0</w:t>
            </w:r>
          </w:p>
        </w:tc>
        <w:tc>
          <w:tcPr>
            <w:tcW w:w="0" w:type="auto"/>
            <w:tcBorders>
              <w:left w:val="single" w:sz="4" w:space="0" w:color="000000"/>
              <w:bottom w:val="single" w:sz="4" w:space="0" w:color="000000"/>
            </w:tcBorders>
            <w:vAlign w:val="center"/>
          </w:tcPr>
          <w:p w:rsidR="00A64DF8" w:rsidRPr="00770DAF" w:rsidRDefault="00A64DF8" w:rsidP="000A2E16">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1138,0</w:t>
            </w:r>
          </w:p>
        </w:tc>
        <w:tc>
          <w:tcPr>
            <w:tcW w:w="0" w:type="auto"/>
            <w:tcBorders>
              <w:left w:val="single" w:sz="4" w:space="0" w:color="000000"/>
              <w:bottom w:val="single" w:sz="4" w:space="0" w:color="000000"/>
            </w:tcBorders>
            <w:vAlign w:val="center"/>
          </w:tcPr>
          <w:p w:rsidR="00A64DF8" w:rsidRPr="00770DAF" w:rsidRDefault="00A64DF8" w:rsidP="00770DAF">
            <w:pPr>
              <w:jc w:val="center"/>
              <w:rPr>
                <w:rFonts w:ascii="Times New Roman" w:hAnsi="Times New Roman" w:cs="Times New Roman"/>
                <w:color w:val="0D0D0D"/>
                <w:sz w:val="16"/>
                <w:szCs w:val="16"/>
              </w:rPr>
            </w:pPr>
            <w:r w:rsidRPr="00770DAF">
              <w:rPr>
                <w:rFonts w:ascii="Times New Roman" w:hAnsi="Times New Roman" w:cs="Times New Roman"/>
                <w:color w:val="0D0D0D"/>
                <w:sz w:val="16"/>
                <w:szCs w:val="16"/>
              </w:rPr>
              <w:t>1188,0</w:t>
            </w:r>
          </w:p>
        </w:tc>
      </w:tr>
    </w:tbl>
    <w:p w:rsidR="00A64DF8" w:rsidRDefault="00A64DF8" w:rsidP="00A64DF8">
      <w:pPr>
        <w:jc w:val="center"/>
      </w:pPr>
    </w:p>
    <w:p w:rsidR="00A82ADA" w:rsidRDefault="00A82ADA" w:rsidP="00A82ADA"/>
    <w:p w:rsidR="00672B09" w:rsidRDefault="00672B09"/>
    <w:sectPr w:rsidR="00672B09" w:rsidSect="005631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NewtonC">
    <w:altName w:val="Courier New"/>
    <w:panose1 w:val="00000000000000000000"/>
    <w:charset w:val="00"/>
    <w:family w:val="decorative"/>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0"/>
        </w:tabs>
        <w:ind w:left="786" w:hanging="360"/>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633"/>
        </w:tabs>
        <w:ind w:left="2062" w:hanging="360"/>
      </w:pPr>
      <w:rPr>
        <w:rFonts w:ascii="Wingdings" w:hAnsi="Wingdings"/>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Wingdings" w:hAnsi="Wingdings"/>
      </w:rPr>
    </w:lvl>
  </w:abstractNum>
  <w:abstractNum w:abstractNumId="4">
    <w:nsid w:val="00000005"/>
    <w:multiLevelType w:val="singleLevel"/>
    <w:tmpl w:val="00000005"/>
    <w:name w:val="WW8Num5"/>
    <w:lvl w:ilvl="0">
      <w:numFmt w:val="bullet"/>
      <w:lvlText w:val=""/>
      <w:lvlJc w:val="left"/>
      <w:pPr>
        <w:tabs>
          <w:tab w:val="num" w:pos="1070"/>
        </w:tabs>
        <w:ind w:left="1070" w:hanging="360"/>
      </w:pPr>
      <w:rPr>
        <w:rFonts w:ascii="Symbol" w:hAnsi="Symbol"/>
      </w:rPr>
    </w:lvl>
  </w:abstractNum>
  <w:abstractNum w:abstractNumId="5">
    <w:nsid w:val="14EB3C58"/>
    <w:multiLevelType w:val="hybridMultilevel"/>
    <w:tmpl w:val="C79C629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418C5B99"/>
    <w:multiLevelType w:val="hybridMultilevel"/>
    <w:tmpl w:val="9AA2CD5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4E8B615D"/>
    <w:multiLevelType w:val="multilevel"/>
    <w:tmpl w:val="F932BD0A"/>
    <w:lvl w:ilvl="0">
      <w:start w:val="1"/>
      <w:numFmt w:val="none"/>
      <w:suff w:val="nothing"/>
      <w:lvlText w:val=""/>
      <w:lvlJc w:val="left"/>
      <w:pPr>
        <w:tabs>
          <w:tab w:val="num" w:pos="0"/>
        </w:tabs>
      </w:pPr>
      <w:rPr>
        <w:rFonts w:cs="Times New Roman"/>
      </w:rPr>
    </w:lvl>
    <w:lvl w:ilvl="1">
      <w:numFmt w:val="bullet"/>
      <w:lvlText w:val="•"/>
      <w:lvlJc w:val="left"/>
      <w:pPr>
        <w:tabs>
          <w:tab w:val="num" w:pos="0"/>
        </w:tabs>
      </w:pPr>
      <w:rPr>
        <w:rFonts w:ascii="Times New Roman" w:eastAsia="Times New Roman" w:hAnsi="Times New Roman" w:hint="default"/>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8">
    <w:nsid w:val="5F6A23ED"/>
    <w:multiLevelType w:val="hybridMultilevel"/>
    <w:tmpl w:val="3D400FD4"/>
    <w:lvl w:ilvl="0" w:tplc="CDD88BB6">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9">
    <w:nsid w:val="67753E0C"/>
    <w:multiLevelType w:val="multilevel"/>
    <w:tmpl w:val="95CAD82A"/>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8"/>
  </w:num>
  <w:num w:numId="8">
    <w:abstractNumId w:val="7"/>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2ADA"/>
    <w:rsid w:val="00005DC8"/>
    <w:rsid w:val="00016546"/>
    <w:rsid w:val="00024B97"/>
    <w:rsid w:val="00096A1B"/>
    <w:rsid w:val="00096B1B"/>
    <w:rsid w:val="000C4F07"/>
    <w:rsid w:val="000C573D"/>
    <w:rsid w:val="000E1C5B"/>
    <w:rsid w:val="0012703B"/>
    <w:rsid w:val="00127C93"/>
    <w:rsid w:val="0013344A"/>
    <w:rsid w:val="00152B97"/>
    <w:rsid w:val="00166484"/>
    <w:rsid w:val="00197DE2"/>
    <w:rsid w:val="001C12E2"/>
    <w:rsid w:val="001D639A"/>
    <w:rsid w:val="00211B1D"/>
    <w:rsid w:val="00214DD9"/>
    <w:rsid w:val="002266C1"/>
    <w:rsid w:val="00245295"/>
    <w:rsid w:val="00270ACC"/>
    <w:rsid w:val="002A2DBE"/>
    <w:rsid w:val="002C0636"/>
    <w:rsid w:val="002E484A"/>
    <w:rsid w:val="003220EC"/>
    <w:rsid w:val="00351C52"/>
    <w:rsid w:val="00367690"/>
    <w:rsid w:val="0039458A"/>
    <w:rsid w:val="003A6BB9"/>
    <w:rsid w:val="003B441F"/>
    <w:rsid w:val="003C217E"/>
    <w:rsid w:val="003F3FEF"/>
    <w:rsid w:val="00415E82"/>
    <w:rsid w:val="00473A67"/>
    <w:rsid w:val="00485743"/>
    <w:rsid w:val="004A01D3"/>
    <w:rsid w:val="004B251D"/>
    <w:rsid w:val="004F2148"/>
    <w:rsid w:val="00502D25"/>
    <w:rsid w:val="005313F3"/>
    <w:rsid w:val="0058746B"/>
    <w:rsid w:val="005A0E5A"/>
    <w:rsid w:val="005D6BE7"/>
    <w:rsid w:val="005E0C01"/>
    <w:rsid w:val="005E7318"/>
    <w:rsid w:val="0060784B"/>
    <w:rsid w:val="00622469"/>
    <w:rsid w:val="00652A54"/>
    <w:rsid w:val="00672B09"/>
    <w:rsid w:val="006B5DCB"/>
    <w:rsid w:val="006E62FC"/>
    <w:rsid w:val="006F07A3"/>
    <w:rsid w:val="00751634"/>
    <w:rsid w:val="00770DAF"/>
    <w:rsid w:val="008172B7"/>
    <w:rsid w:val="00826EA3"/>
    <w:rsid w:val="00832FA6"/>
    <w:rsid w:val="008555F7"/>
    <w:rsid w:val="00860F9B"/>
    <w:rsid w:val="008719E7"/>
    <w:rsid w:val="00881748"/>
    <w:rsid w:val="008D2068"/>
    <w:rsid w:val="00913122"/>
    <w:rsid w:val="00915D36"/>
    <w:rsid w:val="0098127B"/>
    <w:rsid w:val="00994653"/>
    <w:rsid w:val="009C42F7"/>
    <w:rsid w:val="009D6511"/>
    <w:rsid w:val="00A06C2B"/>
    <w:rsid w:val="00A07501"/>
    <w:rsid w:val="00A53CED"/>
    <w:rsid w:val="00A54CDF"/>
    <w:rsid w:val="00A614F2"/>
    <w:rsid w:val="00A64DF8"/>
    <w:rsid w:val="00A81550"/>
    <w:rsid w:val="00A82ADA"/>
    <w:rsid w:val="00AC36EC"/>
    <w:rsid w:val="00AC5C40"/>
    <w:rsid w:val="00AC7B7B"/>
    <w:rsid w:val="00AD1F32"/>
    <w:rsid w:val="00AE1C31"/>
    <w:rsid w:val="00AF39D0"/>
    <w:rsid w:val="00B0355B"/>
    <w:rsid w:val="00B20478"/>
    <w:rsid w:val="00B20B90"/>
    <w:rsid w:val="00B53DE9"/>
    <w:rsid w:val="00B8177B"/>
    <w:rsid w:val="00B9191B"/>
    <w:rsid w:val="00BA0AC7"/>
    <w:rsid w:val="00BA4188"/>
    <w:rsid w:val="00BA79A2"/>
    <w:rsid w:val="00BB0491"/>
    <w:rsid w:val="00BB74F2"/>
    <w:rsid w:val="00BB7E88"/>
    <w:rsid w:val="00BE4A5D"/>
    <w:rsid w:val="00BF5A4E"/>
    <w:rsid w:val="00C069FF"/>
    <w:rsid w:val="00C24549"/>
    <w:rsid w:val="00C833DD"/>
    <w:rsid w:val="00C93555"/>
    <w:rsid w:val="00CE2C57"/>
    <w:rsid w:val="00CF2248"/>
    <w:rsid w:val="00CF24E5"/>
    <w:rsid w:val="00CF4F50"/>
    <w:rsid w:val="00D264EE"/>
    <w:rsid w:val="00D400DE"/>
    <w:rsid w:val="00D52A9C"/>
    <w:rsid w:val="00D82504"/>
    <w:rsid w:val="00DC2909"/>
    <w:rsid w:val="00DC619F"/>
    <w:rsid w:val="00E064EB"/>
    <w:rsid w:val="00E32704"/>
    <w:rsid w:val="00E652AE"/>
    <w:rsid w:val="00E663F2"/>
    <w:rsid w:val="00E90223"/>
    <w:rsid w:val="00E96AD2"/>
    <w:rsid w:val="00E97136"/>
    <w:rsid w:val="00EA1CA0"/>
    <w:rsid w:val="00ED5EA0"/>
    <w:rsid w:val="00EF24DD"/>
    <w:rsid w:val="00F00A44"/>
    <w:rsid w:val="00F0546B"/>
    <w:rsid w:val="00F41B09"/>
    <w:rsid w:val="00F56896"/>
    <w:rsid w:val="00F66D5A"/>
    <w:rsid w:val="00F6746C"/>
    <w:rsid w:val="00F7208E"/>
    <w:rsid w:val="00F8731D"/>
    <w:rsid w:val="00FF1D7A"/>
    <w:rsid w:val="00FF6AD3"/>
    <w:rsid w:val="00FF6F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B97"/>
  </w:style>
  <w:style w:type="paragraph" w:styleId="1">
    <w:name w:val="heading 1"/>
    <w:aliases w:val="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Заголовок 1 Знак1 Знак"/>
    <w:basedOn w:val="a"/>
    <w:next w:val="a0"/>
    <w:link w:val="11"/>
    <w:qFormat/>
    <w:rsid w:val="00A64DF8"/>
    <w:pPr>
      <w:tabs>
        <w:tab w:val="num" w:pos="0"/>
      </w:tabs>
      <w:spacing w:after="136" w:line="288" w:lineRule="atLeast"/>
      <w:ind w:left="432" w:hanging="432"/>
      <w:outlineLvl w:val="0"/>
    </w:pPr>
    <w:rPr>
      <w:rFonts w:ascii="Tahoma" w:eastAsia="Times New Roman" w:hAnsi="Tahoma" w:cs="Tahoma"/>
      <w:color w:val="2E3432"/>
      <w:kern w:val="1"/>
      <w:sz w:val="38"/>
      <w:szCs w:val="38"/>
      <w:lang w:eastAsia="zh-CN"/>
    </w:rPr>
  </w:style>
  <w:style w:type="paragraph" w:styleId="2">
    <w:name w:val="heading 2"/>
    <w:basedOn w:val="a"/>
    <w:next w:val="a"/>
    <w:link w:val="20"/>
    <w:qFormat/>
    <w:rsid w:val="00A82ADA"/>
    <w:pPr>
      <w:keepNext/>
      <w:spacing w:after="0" w:line="240" w:lineRule="auto"/>
      <w:jc w:val="center"/>
      <w:outlineLvl w:val="1"/>
    </w:pPr>
    <w:rPr>
      <w:rFonts w:ascii="Times New Roman" w:eastAsia="Times New Roman" w:hAnsi="Times New Roman" w:cs="Times New Roman"/>
      <w:b/>
      <w:sz w:val="44"/>
      <w:szCs w:val="24"/>
    </w:rPr>
  </w:style>
  <w:style w:type="paragraph" w:styleId="3">
    <w:name w:val="heading 3"/>
    <w:aliases w:val="OG Heading 3"/>
    <w:basedOn w:val="a"/>
    <w:next w:val="a0"/>
    <w:link w:val="31"/>
    <w:qFormat/>
    <w:rsid w:val="00A64DF8"/>
    <w:pPr>
      <w:tabs>
        <w:tab w:val="num" w:pos="0"/>
      </w:tabs>
      <w:spacing w:after="136" w:line="288" w:lineRule="atLeast"/>
      <w:ind w:left="720" w:hanging="720"/>
      <w:outlineLvl w:val="2"/>
    </w:pPr>
    <w:rPr>
      <w:rFonts w:ascii="Tahoma" w:eastAsia="Times New Roman" w:hAnsi="Tahoma" w:cs="Tahoma"/>
      <w:sz w:val="29"/>
      <w:szCs w:val="29"/>
      <w:lang w:eastAsia="zh-CN"/>
    </w:rPr>
  </w:style>
  <w:style w:type="paragraph" w:styleId="4">
    <w:name w:val="heading 4"/>
    <w:basedOn w:val="a"/>
    <w:next w:val="a0"/>
    <w:link w:val="41"/>
    <w:qFormat/>
    <w:rsid w:val="00A64DF8"/>
    <w:pPr>
      <w:tabs>
        <w:tab w:val="num" w:pos="0"/>
      </w:tabs>
      <w:spacing w:before="280" w:after="280" w:line="288" w:lineRule="atLeast"/>
      <w:ind w:left="864" w:hanging="864"/>
      <w:outlineLvl w:val="3"/>
    </w:pPr>
    <w:rPr>
      <w:rFonts w:ascii="Tahoma" w:eastAsia="Times New Roman" w:hAnsi="Tahoma" w:cs="Tahoma"/>
      <w:b/>
      <w:bCs/>
      <w:sz w:val="24"/>
      <w:szCs w:val="24"/>
      <w:lang w:eastAsia="zh-CN"/>
    </w:rPr>
  </w:style>
  <w:style w:type="paragraph" w:styleId="5">
    <w:name w:val="heading 5"/>
    <w:basedOn w:val="a"/>
    <w:next w:val="a0"/>
    <w:link w:val="51"/>
    <w:qFormat/>
    <w:rsid w:val="00A64DF8"/>
    <w:pPr>
      <w:tabs>
        <w:tab w:val="num" w:pos="0"/>
      </w:tabs>
      <w:spacing w:before="280" w:after="280" w:line="288" w:lineRule="atLeast"/>
      <w:ind w:left="1008" w:hanging="1008"/>
      <w:outlineLvl w:val="4"/>
    </w:pPr>
    <w:rPr>
      <w:rFonts w:ascii="Tahoma" w:eastAsia="Times New Roman" w:hAnsi="Tahoma" w:cs="Tahoma"/>
      <w:b/>
      <w:bCs/>
      <w:sz w:val="24"/>
      <w:szCs w:val="24"/>
      <w:lang w:eastAsia="zh-CN"/>
    </w:rPr>
  </w:style>
  <w:style w:type="paragraph" w:styleId="6">
    <w:name w:val="heading 6"/>
    <w:basedOn w:val="a"/>
    <w:next w:val="a0"/>
    <w:link w:val="61"/>
    <w:qFormat/>
    <w:rsid w:val="00A64DF8"/>
    <w:pPr>
      <w:tabs>
        <w:tab w:val="num" w:pos="0"/>
      </w:tabs>
      <w:spacing w:before="280" w:after="280" w:line="288" w:lineRule="atLeast"/>
      <w:ind w:left="1152" w:hanging="1152"/>
      <w:outlineLvl w:val="5"/>
    </w:pPr>
    <w:rPr>
      <w:rFonts w:ascii="Tahoma" w:eastAsia="Times New Roman" w:hAnsi="Tahoma" w:cs="Tahoma"/>
      <w:b/>
      <w:bCs/>
      <w:sz w:val="24"/>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20">
    <w:name w:val="Заголовок 2 Знак"/>
    <w:basedOn w:val="a1"/>
    <w:link w:val="2"/>
    <w:rsid w:val="00A82ADA"/>
    <w:rPr>
      <w:rFonts w:ascii="Times New Roman" w:eastAsia="Times New Roman" w:hAnsi="Times New Roman" w:cs="Times New Roman"/>
      <w:b/>
      <w:sz w:val="44"/>
      <w:szCs w:val="24"/>
    </w:rPr>
  </w:style>
  <w:style w:type="paragraph" w:styleId="a4">
    <w:name w:val="No Spacing"/>
    <w:link w:val="a5"/>
    <w:qFormat/>
    <w:rsid w:val="00A82ADA"/>
    <w:pPr>
      <w:spacing w:after="0" w:line="240" w:lineRule="auto"/>
    </w:pPr>
    <w:rPr>
      <w:rFonts w:ascii="Calibri" w:eastAsia="Times New Roman" w:hAnsi="Calibri" w:cs="Times New Roman"/>
    </w:rPr>
  </w:style>
  <w:style w:type="character" w:customStyle="1" w:styleId="a5">
    <w:name w:val="Без интервала Знак"/>
    <w:basedOn w:val="a1"/>
    <w:link w:val="a4"/>
    <w:rsid w:val="00A82ADA"/>
    <w:rPr>
      <w:rFonts w:ascii="Calibri" w:eastAsia="Times New Roman" w:hAnsi="Calibri" w:cs="Times New Roman"/>
    </w:rPr>
  </w:style>
  <w:style w:type="character" w:customStyle="1" w:styleId="10">
    <w:name w:val="Заголовок 1 Знак"/>
    <w:basedOn w:val="a1"/>
    <w:link w:val="1"/>
    <w:rsid w:val="00A64DF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1"/>
    <w:link w:val="3"/>
    <w:rsid w:val="00A64DF8"/>
    <w:rPr>
      <w:rFonts w:asciiTheme="majorHAnsi" w:eastAsiaTheme="majorEastAsia" w:hAnsiTheme="majorHAnsi" w:cstheme="majorBidi"/>
      <w:b/>
      <w:bCs/>
      <w:color w:val="4F81BD" w:themeColor="accent1"/>
    </w:rPr>
  </w:style>
  <w:style w:type="character" w:customStyle="1" w:styleId="40">
    <w:name w:val="Заголовок 4 Знак"/>
    <w:basedOn w:val="a1"/>
    <w:link w:val="4"/>
    <w:rsid w:val="00A64DF8"/>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rsid w:val="00A64DF8"/>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rsid w:val="00A64DF8"/>
    <w:rPr>
      <w:rFonts w:asciiTheme="majorHAnsi" w:eastAsiaTheme="majorEastAsia" w:hAnsiTheme="majorHAnsi" w:cstheme="majorBidi"/>
      <w:i/>
      <w:iCs/>
      <w:color w:val="243F60" w:themeColor="accent1" w:themeShade="7F"/>
    </w:rPr>
  </w:style>
  <w:style w:type="paragraph" w:styleId="a0">
    <w:name w:val="Body Text"/>
    <w:basedOn w:val="a"/>
    <w:link w:val="12"/>
    <w:rsid w:val="00A64DF8"/>
    <w:pPr>
      <w:spacing w:after="120"/>
    </w:pPr>
    <w:rPr>
      <w:rFonts w:ascii="Calibri" w:eastAsia="Times New Roman" w:hAnsi="Calibri" w:cs="Calibri"/>
      <w:lang w:eastAsia="zh-CN"/>
    </w:rPr>
  </w:style>
  <w:style w:type="character" w:customStyle="1" w:styleId="a6">
    <w:name w:val="Основной текст Знак"/>
    <w:basedOn w:val="a1"/>
    <w:link w:val="a0"/>
    <w:rsid w:val="00A64DF8"/>
  </w:style>
  <w:style w:type="character" w:customStyle="1" w:styleId="12">
    <w:name w:val="Основной текст Знак1"/>
    <w:basedOn w:val="a1"/>
    <w:link w:val="a0"/>
    <w:locked/>
    <w:rsid w:val="00A64DF8"/>
    <w:rPr>
      <w:rFonts w:ascii="Calibri" w:eastAsia="Times New Roman" w:hAnsi="Calibri" w:cs="Calibri"/>
      <w:lang w:eastAsia="zh-CN"/>
    </w:rPr>
  </w:style>
  <w:style w:type="character" w:customStyle="1" w:styleId="11">
    <w:name w:val="Заголовок 1 Знак1"/>
    <w:aliases w:val="новая страница Знак,Заголовок 1 Знак2 Знак,Заголовок 1 Знак Знак1 Знак,Заголовок 1 Знак Знак Знак1 Знак,Заголовок 1 Знак Знак Знак Знак Знак Знак Знак Знак Знак,Заголовок 1 Знак Знак Знак Знак Знак,Заголовок 11 Знак Знак"/>
    <w:basedOn w:val="a1"/>
    <w:link w:val="1"/>
    <w:locked/>
    <w:rsid w:val="00A64DF8"/>
    <w:rPr>
      <w:rFonts w:ascii="Tahoma" w:eastAsia="Times New Roman" w:hAnsi="Tahoma" w:cs="Tahoma"/>
      <w:color w:val="2E3432"/>
      <w:kern w:val="1"/>
      <w:sz w:val="38"/>
      <w:szCs w:val="38"/>
      <w:lang w:eastAsia="zh-CN"/>
    </w:rPr>
  </w:style>
  <w:style w:type="character" w:customStyle="1" w:styleId="21">
    <w:name w:val="Заголовок 2 Знак1"/>
    <w:basedOn w:val="a1"/>
    <w:semiHidden/>
    <w:locked/>
    <w:rsid w:val="00A64DF8"/>
    <w:rPr>
      <w:rFonts w:ascii="Tahoma" w:hAnsi="Tahoma" w:cs="Tahoma"/>
      <w:sz w:val="34"/>
      <w:szCs w:val="34"/>
      <w:lang w:val="ru-RU" w:eastAsia="zh-CN" w:bidi="ar-SA"/>
    </w:rPr>
  </w:style>
  <w:style w:type="character" w:customStyle="1" w:styleId="31">
    <w:name w:val="Заголовок 3 Знак1"/>
    <w:aliases w:val="OG Heading 3 Знак"/>
    <w:basedOn w:val="a1"/>
    <w:link w:val="3"/>
    <w:locked/>
    <w:rsid w:val="00A64DF8"/>
    <w:rPr>
      <w:rFonts w:ascii="Tahoma" w:eastAsia="Times New Roman" w:hAnsi="Tahoma" w:cs="Tahoma"/>
      <w:sz w:val="29"/>
      <w:szCs w:val="29"/>
      <w:lang w:eastAsia="zh-CN"/>
    </w:rPr>
  </w:style>
  <w:style w:type="character" w:customStyle="1" w:styleId="41">
    <w:name w:val="Заголовок 4 Знак1"/>
    <w:basedOn w:val="a1"/>
    <w:link w:val="4"/>
    <w:locked/>
    <w:rsid w:val="00A64DF8"/>
    <w:rPr>
      <w:rFonts w:ascii="Tahoma" w:eastAsia="Times New Roman" w:hAnsi="Tahoma" w:cs="Tahoma"/>
      <w:b/>
      <w:bCs/>
      <w:sz w:val="24"/>
      <w:szCs w:val="24"/>
      <w:lang w:eastAsia="zh-CN"/>
    </w:rPr>
  </w:style>
  <w:style w:type="character" w:customStyle="1" w:styleId="51">
    <w:name w:val="Заголовок 5 Знак1"/>
    <w:basedOn w:val="a1"/>
    <w:link w:val="5"/>
    <w:locked/>
    <w:rsid w:val="00A64DF8"/>
    <w:rPr>
      <w:rFonts w:ascii="Tahoma" w:eastAsia="Times New Roman" w:hAnsi="Tahoma" w:cs="Tahoma"/>
      <w:b/>
      <w:bCs/>
      <w:sz w:val="24"/>
      <w:szCs w:val="24"/>
      <w:lang w:eastAsia="zh-CN"/>
    </w:rPr>
  </w:style>
  <w:style w:type="character" w:customStyle="1" w:styleId="61">
    <w:name w:val="Заголовок 6 Знак1"/>
    <w:basedOn w:val="a1"/>
    <w:link w:val="6"/>
    <w:locked/>
    <w:rsid w:val="00A64DF8"/>
    <w:rPr>
      <w:rFonts w:ascii="Tahoma" w:eastAsia="Times New Roman" w:hAnsi="Tahoma" w:cs="Tahoma"/>
      <w:b/>
      <w:bCs/>
      <w:sz w:val="24"/>
      <w:szCs w:val="24"/>
      <w:lang w:eastAsia="zh-CN"/>
    </w:rPr>
  </w:style>
  <w:style w:type="paragraph" w:customStyle="1" w:styleId="headertexttopleveltextcentertext">
    <w:name w:val="headertext topleveltext centertext"/>
    <w:basedOn w:val="a"/>
    <w:rsid w:val="00A64D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2z0">
    <w:name w:val="WW8Num2z0"/>
    <w:rsid w:val="00A64DF8"/>
    <w:rPr>
      <w:rFonts w:ascii="Symbol" w:hAnsi="Symbol"/>
    </w:rPr>
  </w:style>
  <w:style w:type="character" w:customStyle="1" w:styleId="WW8Num3z0">
    <w:name w:val="WW8Num3z0"/>
    <w:rsid w:val="00A64DF8"/>
    <w:rPr>
      <w:rFonts w:ascii="Symbol" w:hAnsi="Symbol"/>
    </w:rPr>
  </w:style>
  <w:style w:type="character" w:customStyle="1" w:styleId="WW8Num4z0">
    <w:name w:val="WW8Num4z0"/>
    <w:rsid w:val="00A64DF8"/>
  </w:style>
  <w:style w:type="character" w:customStyle="1" w:styleId="WW8Num5z0">
    <w:name w:val="WW8Num5z0"/>
    <w:rsid w:val="00A64DF8"/>
    <w:rPr>
      <w:rFonts w:ascii="Wingdings" w:hAnsi="Wingdings"/>
    </w:rPr>
  </w:style>
  <w:style w:type="character" w:customStyle="1" w:styleId="Absatz-Standardschriftart">
    <w:name w:val="Absatz-Standardschriftart"/>
    <w:rsid w:val="00A64DF8"/>
  </w:style>
  <w:style w:type="character" w:customStyle="1" w:styleId="WW8Num1z0">
    <w:name w:val="WW8Num1z0"/>
    <w:rsid w:val="00A64DF8"/>
    <w:rPr>
      <w:rFonts w:ascii="Symbol" w:hAnsi="Symbol"/>
    </w:rPr>
  </w:style>
  <w:style w:type="character" w:customStyle="1" w:styleId="WW8Num3z1">
    <w:name w:val="WW8Num3z1"/>
    <w:rsid w:val="00A64DF8"/>
    <w:rPr>
      <w:rFonts w:ascii="Courier New" w:hAnsi="Courier New"/>
    </w:rPr>
  </w:style>
  <w:style w:type="character" w:customStyle="1" w:styleId="WW8Num3z2">
    <w:name w:val="WW8Num3z2"/>
    <w:rsid w:val="00A64DF8"/>
    <w:rPr>
      <w:rFonts w:ascii="Wingdings" w:hAnsi="Wingdings"/>
    </w:rPr>
  </w:style>
  <w:style w:type="character" w:customStyle="1" w:styleId="WW8Num5z1">
    <w:name w:val="WW8Num5z1"/>
    <w:rsid w:val="00A64DF8"/>
    <w:rPr>
      <w:rFonts w:ascii="Courier New" w:hAnsi="Courier New"/>
    </w:rPr>
  </w:style>
  <w:style w:type="character" w:customStyle="1" w:styleId="WW8Num5z3">
    <w:name w:val="WW8Num5z3"/>
    <w:rsid w:val="00A64DF8"/>
    <w:rPr>
      <w:rFonts w:ascii="Symbol" w:hAnsi="Symbol"/>
    </w:rPr>
  </w:style>
  <w:style w:type="character" w:customStyle="1" w:styleId="WW8Num6z0">
    <w:name w:val="WW8Num6z0"/>
    <w:rsid w:val="00A64DF8"/>
    <w:rPr>
      <w:rFonts w:ascii="Times New Roman" w:hAnsi="Times New Roman"/>
    </w:rPr>
  </w:style>
  <w:style w:type="character" w:customStyle="1" w:styleId="WW8Num8z0">
    <w:name w:val="WW8Num8z0"/>
    <w:rsid w:val="00A64DF8"/>
    <w:rPr>
      <w:rFonts w:ascii="Symbol" w:hAnsi="Symbol"/>
    </w:rPr>
  </w:style>
  <w:style w:type="character" w:customStyle="1" w:styleId="WW8Num8z1">
    <w:name w:val="WW8Num8z1"/>
    <w:rsid w:val="00A64DF8"/>
    <w:rPr>
      <w:rFonts w:ascii="Courier New" w:hAnsi="Courier New"/>
    </w:rPr>
  </w:style>
  <w:style w:type="character" w:customStyle="1" w:styleId="WW8Num8z2">
    <w:name w:val="WW8Num8z2"/>
    <w:rsid w:val="00A64DF8"/>
    <w:rPr>
      <w:rFonts w:ascii="Wingdings" w:hAnsi="Wingdings"/>
    </w:rPr>
  </w:style>
  <w:style w:type="character" w:customStyle="1" w:styleId="WW8Num9z0">
    <w:name w:val="WW8Num9z0"/>
    <w:rsid w:val="00A64DF8"/>
    <w:rPr>
      <w:rFonts w:ascii="Wingdings" w:hAnsi="Wingdings"/>
    </w:rPr>
  </w:style>
  <w:style w:type="character" w:customStyle="1" w:styleId="WW8Num9z1">
    <w:name w:val="WW8Num9z1"/>
    <w:rsid w:val="00A64DF8"/>
    <w:rPr>
      <w:rFonts w:ascii="Courier New" w:hAnsi="Courier New"/>
    </w:rPr>
  </w:style>
  <w:style w:type="character" w:customStyle="1" w:styleId="WW8Num9z3">
    <w:name w:val="WW8Num9z3"/>
    <w:rsid w:val="00A64DF8"/>
    <w:rPr>
      <w:rFonts w:ascii="Symbol" w:hAnsi="Symbol"/>
    </w:rPr>
  </w:style>
  <w:style w:type="character" w:customStyle="1" w:styleId="WW8Num10z0">
    <w:name w:val="WW8Num10z0"/>
    <w:rsid w:val="00A64DF8"/>
    <w:rPr>
      <w:rFonts w:ascii="Symbol" w:hAnsi="Symbol"/>
    </w:rPr>
  </w:style>
  <w:style w:type="character" w:customStyle="1" w:styleId="WW8Num10z1">
    <w:name w:val="WW8Num10z1"/>
    <w:rsid w:val="00A64DF8"/>
    <w:rPr>
      <w:rFonts w:ascii="Courier New" w:hAnsi="Courier New"/>
    </w:rPr>
  </w:style>
  <w:style w:type="character" w:customStyle="1" w:styleId="WW8Num10z2">
    <w:name w:val="WW8Num10z2"/>
    <w:rsid w:val="00A64DF8"/>
    <w:rPr>
      <w:rFonts w:ascii="Wingdings" w:hAnsi="Wingdings"/>
    </w:rPr>
  </w:style>
  <w:style w:type="character" w:customStyle="1" w:styleId="WW8Num11z1">
    <w:name w:val="WW8Num11z1"/>
    <w:rsid w:val="00A64DF8"/>
    <w:rPr>
      <w:rFonts w:ascii="Times New Roman" w:hAnsi="Times New Roman"/>
    </w:rPr>
  </w:style>
  <w:style w:type="character" w:customStyle="1" w:styleId="WW8Num12z0">
    <w:name w:val="WW8Num12z0"/>
    <w:rsid w:val="00A64DF8"/>
    <w:rPr>
      <w:rFonts w:ascii="Symbol" w:hAnsi="Symbol"/>
    </w:rPr>
  </w:style>
  <w:style w:type="character" w:customStyle="1" w:styleId="WW8Num12z1">
    <w:name w:val="WW8Num12z1"/>
    <w:rsid w:val="00A64DF8"/>
    <w:rPr>
      <w:rFonts w:ascii="Courier New" w:hAnsi="Courier New"/>
    </w:rPr>
  </w:style>
  <w:style w:type="character" w:customStyle="1" w:styleId="WW8Num12z2">
    <w:name w:val="WW8Num12z2"/>
    <w:rsid w:val="00A64DF8"/>
    <w:rPr>
      <w:rFonts w:ascii="Wingdings" w:hAnsi="Wingdings"/>
    </w:rPr>
  </w:style>
  <w:style w:type="character" w:customStyle="1" w:styleId="WW8Num15z0">
    <w:name w:val="WW8Num15z0"/>
    <w:rsid w:val="00A64DF8"/>
    <w:rPr>
      <w:rFonts w:ascii="Wingdings" w:hAnsi="Wingdings"/>
    </w:rPr>
  </w:style>
  <w:style w:type="character" w:customStyle="1" w:styleId="WW8Num15z1">
    <w:name w:val="WW8Num15z1"/>
    <w:rsid w:val="00A64DF8"/>
    <w:rPr>
      <w:rFonts w:ascii="Courier New" w:hAnsi="Courier New"/>
    </w:rPr>
  </w:style>
  <w:style w:type="character" w:customStyle="1" w:styleId="WW8Num15z3">
    <w:name w:val="WW8Num15z3"/>
    <w:rsid w:val="00A64DF8"/>
    <w:rPr>
      <w:rFonts w:ascii="Symbol" w:hAnsi="Symbol"/>
    </w:rPr>
  </w:style>
  <w:style w:type="character" w:customStyle="1" w:styleId="22">
    <w:name w:val="Основной шрифт абзаца2"/>
    <w:rsid w:val="00A64DF8"/>
  </w:style>
  <w:style w:type="character" w:customStyle="1" w:styleId="HTML">
    <w:name w:val="Стандартный HTML Знак"/>
    <w:rsid w:val="00A64DF8"/>
    <w:rPr>
      <w:rFonts w:ascii="Courier New" w:hAnsi="Courier New"/>
      <w:sz w:val="20"/>
    </w:rPr>
  </w:style>
  <w:style w:type="character" w:customStyle="1" w:styleId="a7">
    <w:name w:val="Гипертекстовая ссылка"/>
    <w:rsid w:val="00A64DF8"/>
    <w:rPr>
      <w:b/>
      <w:color w:val="008000"/>
    </w:rPr>
  </w:style>
  <w:style w:type="character" w:styleId="a8">
    <w:name w:val="Hyperlink"/>
    <w:basedOn w:val="a1"/>
    <w:rsid w:val="00A64DF8"/>
    <w:rPr>
      <w:rFonts w:cs="Times New Roman"/>
      <w:color w:val="0000FF"/>
      <w:u w:val="single"/>
    </w:rPr>
  </w:style>
  <w:style w:type="character" w:customStyle="1" w:styleId="a9">
    <w:name w:val="Красная строка Знак"/>
    <w:rsid w:val="00A64DF8"/>
    <w:rPr>
      <w:rFonts w:ascii="Times New Roman" w:hAnsi="Times New Roman"/>
      <w:sz w:val="24"/>
    </w:rPr>
  </w:style>
  <w:style w:type="character" w:customStyle="1" w:styleId="32">
    <w:name w:val="Основной текст с отступом 3 Знак"/>
    <w:rsid w:val="00A64DF8"/>
    <w:rPr>
      <w:sz w:val="16"/>
    </w:rPr>
  </w:style>
  <w:style w:type="character" w:customStyle="1" w:styleId="WW-Absatz-Standardschriftart111111111">
    <w:name w:val="WW-Absatz-Standardschriftart111111111"/>
    <w:rsid w:val="00A64DF8"/>
  </w:style>
  <w:style w:type="character" w:customStyle="1" w:styleId="apple-style-span">
    <w:name w:val="apple-style-span"/>
    <w:basedOn w:val="22"/>
    <w:rsid w:val="00A64DF8"/>
    <w:rPr>
      <w:rFonts w:cs="Times New Roman"/>
    </w:rPr>
  </w:style>
  <w:style w:type="character" w:customStyle="1" w:styleId="S">
    <w:name w:val="S_Обычный Знак"/>
    <w:basedOn w:val="22"/>
    <w:rsid w:val="00A64DF8"/>
    <w:rPr>
      <w:rFonts w:cs="Times New Roman"/>
      <w:sz w:val="24"/>
      <w:szCs w:val="24"/>
      <w:lang w:val="ru-RU"/>
    </w:rPr>
  </w:style>
  <w:style w:type="character" w:customStyle="1" w:styleId="23">
    <w:name w:val="Основной текст с отступом 2 Знак"/>
    <w:basedOn w:val="22"/>
    <w:rsid w:val="00A64DF8"/>
    <w:rPr>
      <w:rFonts w:cs="Times New Roman"/>
      <w:sz w:val="24"/>
      <w:szCs w:val="24"/>
      <w:lang w:val="ru-RU"/>
    </w:rPr>
  </w:style>
  <w:style w:type="character" w:customStyle="1" w:styleId="aa">
    <w:name w:val="Текст сноски Знак"/>
    <w:basedOn w:val="22"/>
    <w:rsid w:val="00A64DF8"/>
    <w:rPr>
      <w:rFonts w:cs="Times New Roman"/>
      <w:lang w:val="ru-RU"/>
    </w:rPr>
  </w:style>
  <w:style w:type="character" w:customStyle="1" w:styleId="ab">
    <w:name w:val="Символ сноски"/>
    <w:basedOn w:val="22"/>
    <w:rsid w:val="00A64DF8"/>
    <w:rPr>
      <w:rFonts w:cs="Times New Roman"/>
      <w:vertAlign w:val="superscript"/>
    </w:rPr>
  </w:style>
  <w:style w:type="character" w:customStyle="1" w:styleId="ac">
    <w:name w:val="Нижний колонтитул Знак"/>
    <w:basedOn w:val="22"/>
    <w:rsid w:val="00A64DF8"/>
    <w:rPr>
      <w:rFonts w:cs="Times New Roman"/>
      <w:sz w:val="24"/>
      <w:szCs w:val="24"/>
      <w:lang w:val="ru-RU"/>
    </w:rPr>
  </w:style>
  <w:style w:type="character" w:styleId="ad">
    <w:name w:val="page number"/>
    <w:basedOn w:val="22"/>
    <w:rsid w:val="00A64DF8"/>
    <w:rPr>
      <w:rFonts w:cs="Times New Roman"/>
    </w:rPr>
  </w:style>
  <w:style w:type="character" w:customStyle="1" w:styleId="ae">
    <w:name w:val="Верхний колонтитул Знак"/>
    <w:basedOn w:val="22"/>
    <w:rsid w:val="00A64DF8"/>
    <w:rPr>
      <w:rFonts w:cs="Times New Roman"/>
      <w:sz w:val="24"/>
      <w:szCs w:val="24"/>
      <w:lang w:val="ru-RU"/>
    </w:rPr>
  </w:style>
  <w:style w:type="character" w:customStyle="1" w:styleId="af">
    <w:name w:val="Текст выноски Знак"/>
    <w:basedOn w:val="22"/>
    <w:rsid w:val="00A64DF8"/>
    <w:rPr>
      <w:rFonts w:ascii="Tahoma" w:hAnsi="Tahoma" w:cs="Tahoma"/>
      <w:sz w:val="16"/>
      <w:szCs w:val="16"/>
    </w:rPr>
  </w:style>
  <w:style w:type="character" w:customStyle="1" w:styleId="13">
    <w:name w:val="Основной шрифт абзаца1"/>
    <w:rsid w:val="00A64DF8"/>
  </w:style>
  <w:style w:type="paragraph" w:customStyle="1" w:styleId="af0">
    <w:name w:val="Заголовок"/>
    <w:basedOn w:val="a"/>
    <w:next w:val="a0"/>
    <w:rsid w:val="00A64DF8"/>
    <w:pPr>
      <w:keepNext/>
      <w:spacing w:before="240" w:after="120"/>
    </w:pPr>
    <w:rPr>
      <w:rFonts w:ascii="Arial" w:eastAsia="Microsoft YaHei" w:hAnsi="Arial" w:cs="Arial"/>
      <w:sz w:val="28"/>
      <w:szCs w:val="28"/>
      <w:lang w:eastAsia="zh-CN"/>
    </w:rPr>
  </w:style>
  <w:style w:type="paragraph" w:styleId="af1">
    <w:name w:val="List"/>
    <w:basedOn w:val="a0"/>
    <w:rsid w:val="00A64DF8"/>
  </w:style>
  <w:style w:type="paragraph" w:customStyle="1" w:styleId="14">
    <w:name w:val="Указатель1"/>
    <w:basedOn w:val="a"/>
    <w:rsid w:val="00A64DF8"/>
    <w:pPr>
      <w:suppressLineNumbers/>
    </w:pPr>
    <w:rPr>
      <w:rFonts w:ascii="Calibri" w:eastAsia="Times New Roman" w:hAnsi="Calibri" w:cs="Calibri"/>
      <w:lang w:eastAsia="zh-CN"/>
    </w:rPr>
  </w:style>
  <w:style w:type="paragraph" w:styleId="HTML0">
    <w:name w:val="HTML Preformatted"/>
    <w:basedOn w:val="a"/>
    <w:link w:val="HTML1"/>
    <w:rsid w:val="00A64DF8"/>
    <w:pPr>
      <w:spacing w:after="0" w:line="240" w:lineRule="auto"/>
    </w:pPr>
    <w:rPr>
      <w:rFonts w:ascii="Courier New" w:eastAsia="Times New Roman" w:hAnsi="Courier New" w:cs="Courier New"/>
      <w:sz w:val="20"/>
      <w:szCs w:val="20"/>
      <w:lang w:eastAsia="zh-CN"/>
    </w:rPr>
  </w:style>
  <w:style w:type="character" w:customStyle="1" w:styleId="HTML1">
    <w:name w:val="Стандартный HTML Знак1"/>
    <w:basedOn w:val="a1"/>
    <w:link w:val="HTML0"/>
    <w:rsid w:val="00A64DF8"/>
    <w:rPr>
      <w:rFonts w:ascii="Courier New" w:eastAsia="Times New Roman" w:hAnsi="Courier New" w:cs="Courier New"/>
      <w:sz w:val="20"/>
      <w:szCs w:val="20"/>
      <w:lang w:eastAsia="zh-CN"/>
    </w:rPr>
  </w:style>
  <w:style w:type="paragraph" w:customStyle="1" w:styleId="af2">
    <w:name w:val="Знак Знак Знак Знак"/>
    <w:basedOn w:val="a"/>
    <w:rsid w:val="00A64DF8"/>
    <w:pPr>
      <w:spacing w:after="0" w:line="240" w:lineRule="auto"/>
    </w:pPr>
    <w:rPr>
      <w:rFonts w:ascii="Verdana" w:eastAsia="Times New Roman" w:hAnsi="Verdana" w:cs="Verdana"/>
      <w:sz w:val="20"/>
      <w:szCs w:val="20"/>
      <w:lang w:val="en-US" w:eastAsia="zh-CN"/>
    </w:rPr>
  </w:style>
  <w:style w:type="paragraph" w:styleId="af3">
    <w:name w:val="Normal (Web)"/>
    <w:basedOn w:val="a"/>
    <w:rsid w:val="00A64DF8"/>
    <w:pPr>
      <w:spacing w:before="280" w:after="280" w:line="240" w:lineRule="auto"/>
    </w:pPr>
    <w:rPr>
      <w:rFonts w:ascii="Calibri" w:eastAsia="Times New Roman" w:hAnsi="Calibri" w:cs="Times New Roman"/>
      <w:sz w:val="24"/>
      <w:szCs w:val="24"/>
      <w:lang w:eastAsia="zh-CN"/>
    </w:rPr>
  </w:style>
  <w:style w:type="paragraph" w:customStyle="1" w:styleId="15">
    <w:name w:val="Красная строка1"/>
    <w:basedOn w:val="a0"/>
    <w:rsid w:val="00A64DF8"/>
    <w:pPr>
      <w:spacing w:line="240" w:lineRule="auto"/>
      <w:ind w:firstLine="210"/>
    </w:pPr>
    <w:rPr>
      <w:rFonts w:cs="Times New Roman"/>
      <w:sz w:val="24"/>
      <w:szCs w:val="24"/>
    </w:rPr>
  </w:style>
  <w:style w:type="paragraph" w:customStyle="1" w:styleId="310">
    <w:name w:val="Основной текст с отступом 31"/>
    <w:basedOn w:val="a"/>
    <w:rsid w:val="00A64DF8"/>
    <w:pPr>
      <w:spacing w:after="120"/>
      <w:ind w:left="283"/>
    </w:pPr>
    <w:rPr>
      <w:rFonts w:ascii="Calibri" w:eastAsia="Times New Roman" w:hAnsi="Calibri" w:cs="Calibri"/>
      <w:sz w:val="16"/>
      <w:szCs w:val="16"/>
      <w:lang w:eastAsia="zh-CN"/>
    </w:rPr>
  </w:style>
  <w:style w:type="paragraph" w:customStyle="1" w:styleId="af4">
    <w:name w:val="Знак Знак Знак Знак Знак Знак Знак"/>
    <w:basedOn w:val="a"/>
    <w:rsid w:val="00A64DF8"/>
    <w:pPr>
      <w:spacing w:after="160" w:line="240" w:lineRule="exact"/>
    </w:pPr>
    <w:rPr>
      <w:rFonts w:ascii="Verdana" w:eastAsia="Times New Roman" w:hAnsi="Verdana" w:cs="Verdana"/>
      <w:sz w:val="20"/>
      <w:szCs w:val="20"/>
      <w:lang w:val="en-US" w:eastAsia="zh-CN"/>
    </w:rPr>
  </w:style>
  <w:style w:type="paragraph" w:customStyle="1" w:styleId="af5">
    <w:name w:val="Содержимое таблицы"/>
    <w:basedOn w:val="a"/>
    <w:rsid w:val="00A64DF8"/>
    <w:pPr>
      <w:suppressLineNumbers/>
      <w:suppressAutoHyphens/>
      <w:spacing w:after="0" w:line="240" w:lineRule="auto"/>
    </w:pPr>
    <w:rPr>
      <w:rFonts w:ascii="Calibri" w:eastAsia="Times New Roman" w:hAnsi="Calibri" w:cs="Times New Roman"/>
      <w:sz w:val="24"/>
      <w:szCs w:val="24"/>
      <w:lang w:eastAsia="zh-CN"/>
    </w:rPr>
  </w:style>
  <w:style w:type="paragraph" w:customStyle="1" w:styleId="ListParagraph">
    <w:name w:val="List Paragraph"/>
    <w:basedOn w:val="a"/>
    <w:rsid w:val="00A64DF8"/>
    <w:pPr>
      <w:ind w:left="720"/>
    </w:pPr>
    <w:rPr>
      <w:rFonts w:ascii="Calibri" w:eastAsia="Times New Roman" w:hAnsi="Calibri" w:cs="Calibri"/>
      <w:lang w:eastAsia="zh-CN"/>
    </w:rPr>
  </w:style>
  <w:style w:type="paragraph" w:customStyle="1" w:styleId="NoSpacing">
    <w:name w:val="No Spacing"/>
    <w:rsid w:val="00A64DF8"/>
    <w:pPr>
      <w:widowControl w:val="0"/>
      <w:suppressAutoHyphens/>
      <w:autoSpaceDE w:val="0"/>
      <w:spacing w:after="0" w:line="240" w:lineRule="auto"/>
    </w:pPr>
    <w:rPr>
      <w:rFonts w:ascii="Times New Roman CYR" w:eastAsia="Times New Roman" w:hAnsi="Times New Roman CYR" w:cs="Times New Roman CYR"/>
      <w:sz w:val="24"/>
      <w:szCs w:val="24"/>
      <w:lang w:eastAsia="zh-CN"/>
    </w:rPr>
  </w:style>
  <w:style w:type="paragraph" w:customStyle="1" w:styleId="text">
    <w:name w:val="text"/>
    <w:basedOn w:val="a"/>
    <w:rsid w:val="00A64DF8"/>
    <w:pPr>
      <w:spacing w:before="280" w:after="280" w:line="240" w:lineRule="auto"/>
    </w:pPr>
    <w:rPr>
      <w:rFonts w:ascii="Calibri" w:eastAsia="Times New Roman" w:hAnsi="Calibri" w:cs="Times New Roman"/>
      <w:sz w:val="24"/>
      <w:szCs w:val="24"/>
      <w:lang w:eastAsia="zh-CN"/>
    </w:rPr>
  </w:style>
  <w:style w:type="paragraph" w:customStyle="1" w:styleId="ConsPlusNormal">
    <w:name w:val="ConsPlusNormal"/>
    <w:rsid w:val="00A64DF8"/>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S0">
    <w:name w:val="S_Обычный"/>
    <w:basedOn w:val="a"/>
    <w:rsid w:val="00A64DF8"/>
    <w:pPr>
      <w:spacing w:after="0" w:line="360" w:lineRule="auto"/>
      <w:ind w:firstLine="709"/>
      <w:jc w:val="both"/>
    </w:pPr>
    <w:rPr>
      <w:rFonts w:ascii="Calibri" w:eastAsia="Times New Roman" w:hAnsi="Calibri" w:cs="Times New Roman"/>
      <w:sz w:val="24"/>
      <w:szCs w:val="24"/>
      <w:lang w:eastAsia="zh-CN"/>
    </w:rPr>
  </w:style>
  <w:style w:type="paragraph" w:customStyle="1" w:styleId="210">
    <w:name w:val="Основной текст с отступом 21"/>
    <w:basedOn w:val="a"/>
    <w:rsid w:val="00A64DF8"/>
    <w:pPr>
      <w:spacing w:after="120" w:line="480" w:lineRule="auto"/>
      <w:ind w:left="283"/>
    </w:pPr>
    <w:rPr>
      <w:rFonts w:ascii="Calibri" w:eastAsia="Times New Roman" w:hAnsi="Calibri" w:cs="Times New Roman"/>
      <w:sz w:val="24"/>
      <w:szCs w:val="24"/>
      <w:lang w:eastAsia="zh-CN"/>
    </w:rPr>
  </w:style>
  <w:style w:type="paragraph" w:styleId="af6">
    <w:name w:val="footnote text"/>
    <w:basedOn w:val="a"/>
    <w:link w:val="16"/>
    <w:semiHidden/>
    <w:rsid w:val="00A64DF8"/>
    <w:pPr>
      <w:spacing w:after="0" w:line="240" w:lineRule="auto"/>
    </w:pPr>
    <w:rPr>
      <w:rFonts w:ascii="Calibri" w:eastAsia="Times New Roman" w:hAnsi="Calibri" w:cs="Times New Roman"/>
      <w:sz w:val="20"/>
      <w:szCs w:val="20"/>
      <w:lang w:eastAsia="zh-CN"/>
    </w:rPr>
  </w:style>
  <w:style w:type="character" w:customStyle="1" w:styleId="16">
    <w:name w:val="Текст сноски Знак1"/>
    <w:basedOn w:val="a1"/>
    <w:link w:val="af6"/>
    <w:semiHidden/>
    <w:rsid w:val="00A64DF8"/>
    <w:rPr>
      <w:rFonts w:ascii="Calibri" w:eastAsia="Times New Roman" w:hAnsi="Calibri" w:cs="Times New Roman"/>
      <w:sz w:val="20"/>
      <w:szCs w:val="20"/>
      <w:lang w:eastAsia="zh-CN"/>
    </w:rPr>
  </w:style>
  <w:style w:type="paragraph" w:styleId="af7">
    <w:name w:val="footer"/>
    <w:basedOn w:val="a"/>
    <w:link w:val="17"/>
    <w:rsid w:val="00A64DF8"/>
    <w:pPr>
      <w:tabs>
        <w:tab w:val="center" w:pos="4677"/>
        <w:tab w:val="right" w:pos="9355"/>
      </w:tabs>
      <w:spacing w:after="0" w:line="240" w:lineRule="auto"/>
    </w:pPr>
    <w:rPr>
      <w:rFonts w:ascii="Calibri" w:eastAsia="Times New Roman" w:hAnsi="Calibri" w:cs="Times New Roman"/>
      <w:sz w:val="24"/>
      <w:szCs w:val="24"/>
      <w:lang w:eastAsia="zh-CN"/>
    </w:rPr>
  </w:style>
  <w:style w:type="character" w:customStyle="1" w:styleId="17">
    <w:name w:val="Нижний колонтитул Знак1"/>
    <w:basedOn w:val="a1"/>
    <w:link w:val="af7"/>
    <w:rsid w:val="00A64DF8"/>
    <w:rPr>
      <w:rFonts w:ascii="Calibri" w:eastAsia="Times New Roman" w:hAnsi="Calibri" w:cs="Times New Roman"/>
      <w:sz w:val="24"/>
      <w:szCs w:val="24"/>
      <w:lang w:eastAsia="zh-CN"/>
    </w:rPr>
  </w:style>
  <w:style w:type="paragraph" w:styleId="af8">
    <w:name w:val="header"/>
    <w:basedOn w:val="a"/>
    <w:link w:val="18"/>
    <w:rsid w:val="00A64DF8"/>
    <w:pPr>
      <w:tabs>
        <w:tab w:val="center" w:pos="4677"/>
        <w:tab w:val="right" w:pos="9355"/>
      </w:tabs>
      <w:spacing w:after="0" w:line="240" w:lineRule="auto"/>
    </w:pPr>
    <w:rPr>
      <w:rFonts w:ascii="Calibri" w:eastAsia="Times New Roman" w:hAnsi="Calibri" w:cs="Times New Roman"/>
      <w:sz w:val="24"/>
      <w:szCs w:val="24"/>
      <w:lang w:eastAsia="zh-CN"/>
    </w:rPr>
  </w:style>
  <w:style w:type="character" w:customStyle="1" w:styleId="18">
    <w:name w:val="Верхний колонтитул Знак1"/>
    <w:basedOn w:val="a1"/>
    <w:link w:val="af8"/>
    <w:rsid w:val="00A64DF8"/>
    <w:rPr>
      <w:rFonts w:ascii="Calibri" w:eastAsia="Times New Roman" w:hAnsi="Calibri" w:cs="Times New Roman"/>
      <w:sz w:val="24"/>
      <w:szCs w:val="24"/>
      <w:lang w:eastAsia="zh-CN"/>
    </w:rPr>
  </w:style>
  <w:style w:type="paragraph" w:customStyle="1" w:styleId="24">
    <w:name w:val="Список_маркир.2"/>
    <w:basedOn w:val="a"/>
    <w:rsid w:val="00A64DF8"/>
    <w:pPr>
      <w:tabs>
        <w:tab w:val="left" w:pos="1021"/>
      </w:tabs>
      <w:spacing w:after="0" w:line="360" w:lineRule="auto"/>
      <w:ind w:firstLine="567"/>
      <w:jc w:val="both"/>
    </w:pPr>
    <w:rPr>
      <w:rFonts w:ascii="Calibri" w:eastAsia="Times New Roman" w:hAnsi="Calibri" w:cs="Times New Roman"/>
      <w:sz w:val="24"/>
      <w:szCs w:val="24"/>
      <w:lang w:eastAsia="zh-CN"/>
    </w:rPr>
  </w:style>
  <w:style w:type="paragraph" w:styleId="af9">
    <w:name w:val="Balloon Text"/>
    <w:basedOn w:val="a"/>
    <w:link w:val="19"/>
    <w:semiHidden/>
    <w:rsid w:val="00A64DF8"/>
    <w:pPr>
      <w:spacing w:after="0" w:line="240" w:lineRule="auto"/>
    </w:pPr>
    <w:rPr>
      <w:rFonts w:ascii="Tahoma" w:eastAsia="Times New Roman" w:hAnsi="Tahoma" w:cs="Tahoma"/>
      <w:sz w:val="16"/>
      <w:szCs w:val="16"/>
      <w:lang w:eastAsia="zh-CN"/>
    </w:rPr>
  </w:style>
  <w:style w:type="character" w:customStyle="1" w:styleId="19">
    <w:name w:val="Текст выноски Знак1"/>
    <w:basedOn w:val="a1"/>
    <w:link w:val="af9"/>
    <w:semiHidden/>
    <w:rsid w:val="00A64DF8"/>
    <w:rPr>
      <w:rFonts w:ascii="Tahoma" w:eastAsia="Times New Roman" w:hAnsi="Tahoma" w:cs="Tahoma"/>
      <w:sz w:val="16"/>
      <w:szCs w:val="16"/>
      <w:lang w:eastAsia="zh-CN"/>
    </w:rPr>
  </w:style>
  <w:style w:type="paragraph" w:customStyle="1" w:styleId="Noparagraphstyle">
    <w:name w:val="[No paragraph style]"/>
    <w:rsid w:val="00A64DF8"/>
    <w:pPr>
      <w:suppressAutoHyphens/>
      <w:autoSpaceDE w:val="0"/>
      <w:spacing w:after="0" w:line="288" w:lineRule="auto"/>
      <w:textAlignment w:val="center"/>
    </w:pPr>
    <w:rPr>
      <w:rFonts w:ascii="NewtonC" w:eastAsia="Times New Roman" w:hAnsi="NewtonC" w:cs="NewtonC"/>
      <w:color w:val="000000"/>
      <w:sz w:val="24"/>
      <w:szCs w:val="24"/>
      <w:lang w:eastAsia="zh-CN"/>
    </w:rPr>
  </w:style>
  <w:style w:type="paragraph" w:customStyle="1" w:styleId="12Arial">
    <w:name w:val="Стиль Основной текст отчета 12 Arial"/>
    <w:basedOn w:val="a0"/>
    <w:rsid w:val="00A64DF8"/>
    <w:pPr>
      <w:suppressAutoHyphens/>
      <w:spacing w:after="0" w:line="100" w:lineRule="atLeast"/>
      <w:ind w:firstLine="709"/>
      <w:jc w:val="both"/>
    </w:pPr>
    <w:rPr>
      <w:rFonts w:cs="Times New Roman"/>
      <w:color w:val="000000"/>
      <w:sz w:val="24"/>
      <w:szCs w:val="24"/>
    </w:rPr>
  </w:style>
  <w:style w:type="paragraph" w:customStyle="1" w:styleId="afa">
    <w:name w:val="Заголовок таблицы"/>
    <w:basedOn w:val="af5"/>
    <w:rsid w:val="00A64DF8"/>
    <w:pPr>
      <w:jc w:val="center"/>
    </w:pPr>
    <w:rPr>
      <w:b/>
      <w:bCs/>
    </w:rPr>
  </w:style>
  <w:style w:type="paragraph" w:customStyle="1" w:styleId="Default">
    <w:name w:val="Default"/>
    <w:rsid w:val="00A64DF8"/>
    <w:pPr>
      <w:autoSpaceDE w:val="0"/>
      <w:autoSpaceDN w:val="0"/>
      <w:adjustRightInd w:val="0"/>
      <w:spacing w:after="0" w:line="240" w:lineRule="auto"/>
    </w:pPr>
    <w:rPr>
      <w:rFonts w:ascii="Calibri" w:eastAsia="Times New Roman" w:hAnsi="Calibri"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1</Pages>
  <Words>7080</Words>
  <Characters>40361</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79</cp:revision>
  <cp:lastPrinted>2017-10-25T10:24:00Z</cp:lastPrinted>
  <dcterms:created xsi:type="dcterms:W3CDTF">2016-12-15T13:08:00Z</dcterms:created>
  <dcterms:modified xsi:type="dcterms:W3CDTF">2017-10-25T10:26:00Z</dcterms:modified>
</cp:coreProperties>
</file>