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9B140B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B14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6038270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437852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B652AC">
        <w:rPr>
          <w:rFonts w:ascii="Times New Roman" w:hAnsi="Times New Roman"/>
          <w:b/>
          <w:sz w:val="28"/>
          <w:szCs w:val="28"/>
        </w:rPr>
        <w:t>09</w:t>
      </w:r>
      <w:r w:rsidR="004264CC">
        <w:rPr>
          <w:rFonts w:ascii="Times New Roman" w:hAnsi="Times New Roman"/>
          <w:b/>
          <w:sz w:val="28"/>
          <w:szCs w:val="28"/>
        </w:rPr>
        <w:t>.2023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144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37852" w:rsidRPr="00437852" w:rsidRDefault="00437852" w:rsidP="00437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852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и размерах возмещения</w:t>
      </w:r>
    </w:p>
    <w:p w:rsidR="00437852" w:rsidRDefault="00437852" w:rsidP="00437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852">
        <w:rPr>
          <w:rFonts w:ascii="Times New Roman" w:hAnsi="Times New Roman" w:cs="Times New Roman"/>
          <w:b/>
          <w:sz w:val="28"/>
          <w:szCs w:val="28"/>
        </w:rPr>
        <w:t xml:space="preserve">расходов, связанных со служебными командировками, муниципальным служащим, служащим, работникам </w:t>
      </w:r>
    </w:p>
    <w:p w:rsidR="00437852" w:rsidRPr="00437852" w:rsidRDefault="00437852" w:rsidP="00437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852">
        <w:rPr>
          <w:rFonts w:ascii="Times New Roman" w:hAnsi="Times New Roman" w:cs="Times New Roman"/>
          <w:b/>
          <w:sz w:val="28"/>
          <w:szCs w:val="28"/>
        </w:rPr>
        <w:t>Администрации Едровского сельского поселения</w:t>
      </w:r>
    </w:p>
    <w:p w:rsidR="00437852" w:rsidRDefault="00437852" w:rsidP="00437852">
      <w:pPr>
        <w:jc w:val="both"/>
        <w:rPr>
          <w:sz w:val="28"/>
          <w:szCs w:val="28"/>
        </w:rPr>
      </w:pP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7852">
        <w:rPr>
          <w:rFonts w:ascii="Times New Roman" w:hAnsi="Times New Roman" w:cs="Times New Roman"/>
          <w:sz w:val="28"/>
          <w:szCs w:val="28"/>
        </w:rPr>
        <w:t>В соответствии со статьей 168 Трудового кодекса РФ, Уставом Едровск</w:t>
      </w:r>
      <w:r w:rsidRPr="00437852">
        <w:rPr>
          <w:rFonts w:ascii="Times New Roman" w:hAnsi="Times New Roman" w:cs="Times New Roman"/>
          <w:sz w:val="28"/>
          <w:szCs w:val="28"/>
        </w:rPr>
        <w:t>о</w:t>
      </w:r>
      <w:r w:rsidRPr="00437852">
        <w:rPr>
          <w:rFonts w:ascii="Times New Roman" w:hAnsi="Times New Roman" w:cs="Times New Roman"/>
          <w:sz w:val="28"/>
          <w:szCs w:val="28"/>
        </w:rPr>
        <w:t>го сельского поселения, Предложением Прокуратуры Валдайского района от 07.06.2023 №22-05-2023/894-23-20490004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7852" w:rsidRPr="00437852" w:rsidRDefault="00437852" w:rsidP="004378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85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37852" w:rsidRPr="00437852" w:rsidRDefault="00437852" w:rsidP="0043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852">
        <w:rPr>
          <w:rFonts w:ascii="Times New Roman" w:eastAsia="Calibri" w:hAnsi="Times New Roman" w:cs="Times New Roman"/>
          <w:lang w:eastAsia="en-US"/>
        </w:rPr>
        <w:tab/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прилагаемое </w:t>
      </w:r>
      <w:hyperlink r:id="rId6" w:anchor="Par29" w:history="1">
        <w:r w:rsidRPr="00437852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Положение</w:t>
        </w:r>
      </w:hyperlink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порядке и размерах возмещения расходов, связанных со служебными командировками</w:t>
      </w:r>
      <w:r w:rsidRPr="00437852">
        <w:rPr>
          <w:rFonts w:ascii="Times New Roman" w:hAnsi="Times New Roman" w:cs="Times New Roman"/>
          <w:sz w:val="28"/>
          <w:szCs w:val="28"/>
        </w:rPr>
        <w:t>, муниципальным служащим, служащим, работникам Администрации Едровского сельского поселения.</w:t>
      </w:r>
    </w:p>
    <w:p w:rsidR="00437852" w:rsidRDefault="00437852" w:rsidP="00437852">
      <w:pPr>
        <w:pStyle w:val="ConsPlusNormal"/>
        <w:tabs>
          <w:tab w:val="left" w:pos="893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7852">
        <w:rPr>
          <w:sz w:val="28"/>
          <w:szCs w:val="28"/>
        </w:rPr>
        <w:t xml:space="preserve">2. </w:t>
      </w:r>
      <w:r w:rsidRPr="00D761B3">
        <w:rPr>
          <w:sz w:val="28"/>
          <w:szCs w:val="28"/>
          <w:shd w:val="clear" w:color="auto" w:fill="FFFFFF"/>
        </w:rPr>
        <w:t xml:space="preserve">Опубликовать </w:t>
      </w:r>
      <w:r>
        <w:rPr>
          <w:sz w:val="28"/>
          <w:szCs w:val="28"/>
          <w:shd w:val="clear" w:color="auto" w:fill="FFFFFF"/>
        </w:rPr>
        <w:t xml:space="preserve">данное постановление в </w:t>
      </w:r>
      <w:r w:rsidRPr="004F23E5">
        <w:rPr>
          <w:sz w:val="28"/>
          <w:szCs w:val="28"/>
          <w:shd w:val="clear" w:color="auto" w:fill="FFFFFF"/>
        </w:rPr>
        <w:t xml:space="preserve">информационном бюллетене </w:t>
      </w:r>
      <w:r>
        <w:rPr>
          <w:sz w:val="28"/>
          <w:szCs w:val="28"/>
          <w:shd w:val="clear" w:color="auto" w:fill="FFFFFF"/>
        </w:rPr>
        <w:t xml:space="preserve">«Едровский </w:t>
      </w:r>
      <w:r w:rsidRPr="00D761B3">
        <w:rPr>
          <w:sz w:val="28"/>
          <w:szCs w:val="28"/>
          <w:shd w:val="clear" w:color="auto" w:fill="FFFFFF"/>
        </w:rPr>
        <w:t xml:space="preserve"> вестник» и на официальном сайте Администрации </w:t>
      </w:r>
      <w:r>
        <w:rPr>
          <w:sz w:val="28"/>
          <w:szCs w:val="28"/>
          <w:shd w:val="clear" w:color="auto" w:fill="FFFFFF"/>
        </w:rPr>
        <w:t>Едровского</w:t>
      </w:r>
      <w:r w:rsidRPr="00D761B3">
        <w:rPr>
          <w:sz w:val="28"/>
          <w:szCs w:val="28"/>
          <w:shd w:val="clear" w:color="auto" w:fill="FFFFFF"/>
        </w:rPr>
        <w:t xml:space="preserve"> сельского поселения в информационно-телекоммуникационной сети «Интернет».</w:t>
      </w:r>
    </w:p>
    <w:p w:rsidR="007D111A" w:rsidRPr="00E90E04" w:rsidRDefault="007D111A" w:rsidP="0043785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2AC" w:rsidRDefault="00B652AC" w:rsidP="00B652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52AC" w:rsidRDefault="00B652AC" w:rsidP="00B652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Н.И.Егорова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p w:rsidR="00437852" w:rsidRDefault="00437852"/>
    <w:p w:rsidR="00437852" w:rsidRPr="00437852" w:rsidRDefault="00437852" w:rsidP="0043785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85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Утверждено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</w:t>
      </w:r>
      <w:r w:rsidRPr="00437852">
        <w:rPr>
          <w:rFonts w:ascii="Times New Roman" w:eastAsia="Calibri" w:hAnsi="Times New Roman" w:cs="Times New Roman"/>
          <w:sz w:val="24"/>
          <w:szCs w:val="24"/>
          <w:lang w:eastAsia="en-US"/>
        </w:rPr>
        <w:t>остановлением администрации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8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Едровского сельского поселения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8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12.09.2023 </w:t>
      </w:r>
      <w:r w:rsidRPr="004378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144</w:t>
      </w:r>
      <w:r w:rsidRPr="004378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29"/>
      <w:bookmarkEnd w:id="0"/>
    </w:p>
    <w:p w:rsidR="00437852" w:rsidRPr="00437852" w:rsidRDefault="00437852" w:rsidP="00437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85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37852" w:rsidRDefault="00437852" w:rsidP="00437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852">
        <w:rPr>
          <w:rFonts w:ascii="Times New Roman" w:hAnsi="Times New Roman" w:cs="Times New Roman"/>
          <w:b/>
          <w:sz w:val="28"/>
          <w:szCs w:val="28"/>
        </w:rPr>
        <w:t xml:space="preserve">о порядке и размерах возмещения расходов, связанных </w:t>
      </w:r>
      <w:proofErr w:type="gramStart"/>
      <w:r w:rsidRPr="00437852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4378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852" w:rsidRDefault="00437852" w:rsidP="00437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852">
        <w:rPr>
          <w:rFonts w:ascii="Times New Roman" w:hAnsi="Times New Roman" w:cs="Times New Roman"/>
          <w:b/>
          <w:sz w:val="28"/>
          <w:szCs w:val="28"/>
        </w:rPr>
        <w:t>служебными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852">
        <w:rPr>
          <w:rFonts w:ascii="Times New Roman" w:hAnsi="Times New Roman" w:cs="Times New Roman"/>
          <w:b/>
          <w:sz w:val="28"/>
          <w:szCs w:val="28"/>
        </w:rPr>
        <w:t>командировками, му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ниципальным служащим, служащим, </w:t>
      </w:r>
      <w:r w:rsidRPr="00437852">
        <w:rPr>
          <w:rFonts w:ascii="Times New Roman" w:hAnsi="Times New Roman" w:cs="Times New Roman"/>
          <w:b/>
          <w:sz w:val="28"/>
          <w:szCs w:val="28"/>
        </w:rPr>
        <w:t>работникам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85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437852" w:rsidRPr="00437852" w:rsidRDefault="00437852" w:rsidP="00437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852">
        <w:rPr>
          <w:rFonts w:ascii="Times New Roman" w:hAnsi="Times New Roman" w:cs="Times New Roman"/>
          <w:b/>
          <w:sz w:val="28"/>
          <w:szCs w:val="28"/>
        </w:rPr>
        <w:t>Едровского сельского поселения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7852" w:rsidRPr="00437852" w:rsidRDefault="00437852" w:rsidP="0043785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Настоящее Положение устанавливает порядок и размеры возмещения расходов, связанных со служебными командировками, </w:t>
      </w:r>
      <w:r w:rsidRPr="00437852">
        <w:rPr>
          <w:rFonts w:ascii="Times New Roman" w:hAnsi="Times New Roman" w:cs="Times New Roman"/>
          <w:sz w:val="28"/>
          <w:szCs w:val="28"/>
        </w:rPr>
        <w:t>муниципальным служ</w:t>
      </w:r>
      <w:r w:rsidRPr="00437852">
        <w:rPr>
          <w:rFonts w:ascii="Times New Roman" w:hAnsi="Times New Roman" w:cs="Times New Roman"/>
          <w:sz w:val="28"/>
          <w:szCs w:val="28"/>
        </w:rPr>
        <w:t>а</w:t>
      </w:r>
      <w:r w:rsidRPr="00437852">
        <w:rPr>
          <w:rFonts w:ascii="Times New Roman" w:hAnsi="Times New Roman" w:cs="Times New Roman"/>
          <w:sz w:val="28"/>
          <w:szCs w:val="28"/>
        </w:rPr>
        <w:t>щим, служащим, работникам Администрации Едровского сельского поселения (далее – сотрудники администрации).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38"/>
      <w:bookmarkEnd w:id="1"/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2. При убывании сотрудника администрации в служебную командировку ему гарантируется сохранение места работы (должности), среднего заработка, а также возмещаются: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расходы по проезду;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расходы по найму жилого помещения;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дополнительные расходы, связанные с проживанием вне места постоянн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го жительства (суточные);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расходы, произведенные с разрешения или </w:t>
      </w:r>
      <w:proofErr w:type="gramStart"/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ведома</w:t>
      </w:r>
      <w:proofErr w:type="gramEnd"/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работодателя.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3. Расходы по проезду возмещаются по фактическим затратам, подтве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жденным проездными документами, но не выше стоимости проезда: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железнодорожным транспортом - в купейном вагоне скорого фирменного поезда;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воздушным транспортом - в салоне экономического класса;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автомобильным транспортом - в автотранспортном средстве общего пол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зования (кроме такси).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Возмещение  расходов  осуществляется согласно одному или нескольким из следующих проездных документов: билет, распечатка электронного билета, посадочный  талон или справка авиаперевозчика, квитанция, кассовый чек, чек платежного терминала, слип, подтверждение кредитного учреждения (в кот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ром сотруднику администрации открыт 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банковский счет, предусматривающий совершение операций с использованием банковской карты) проведенной оп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рации по оплате электронного билета.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Оплата расходов по проезду до станции, пристани, аэропорта производится при наличии проездных документов, подтверждающих эти расходы.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При отсутствии проездных документов возмещение расходов по проезду не производится.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437852">
        <w:rPr>
          <w:rFonts w:ascii="Times New Roman" w:hAnsi="Times New Roman" w:cs="Times New Roman"/>
          <w:sz w:val="28"/>
          <w:szCs w:val="28"/>
        </w:rPr>
        <w:t xml:space="preserve"> Расходы по найму жилого помещения возмещаются (кроме случая, когда направленному в командировку работнику предоставляется бесплатное ж</w:t>
      </w:r>
      <w:r w:rsidRPr="00437852">
        <w:rPr>
          <w:rFonts w:ascii="Times New Roman" w:hAnsi="Times New Roman" w:cs="Times New Roman"/>
          <w:sz w:val="28"/>
          <w:szCs w:val="28"/>
        </w:rPr>
        <w:t>и</w:t>
      </w:r>
      <w:r w:rsidRPr="00437852">
        <w:rPr>
          <w:rFonts w:ascii="Times New Roman" w:hAnsi="Times New Roman" w:cs="Times New Roman"/>
          <w:sz w:val="28"/>
          <w:szCs w:val="28"/>
        </w:rPr>
        <w:t>лое помещение) по фактическим затратам, подтвержденным соответствующ</w:t>
      </w:r>
      <w:r w:rsidRPr="00437852">
        <w:rPr>
          <w:rFonts w:ascii="Times New Roman" w:hAnsi="Times New Roman" w:cs="Times New Roman"/>
          <w:sz w:val="28"/>
          <w:szCs w:val="28"/>
        </w:rPr>
        <w:t>и</w:t>
      </w:r>
      <w:r w:rsidRPr="00437852">
        <w:rPr>
          <w:rFonts w:ascii="Times New Roman" w:hAnsi="Times New Roman" w:cs="Times New Roman"/>
          <w:sz w:val="28"/>
          <w:szCs w:val="28"/>
        </w:rPr>
        <w:t>ми документами.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852">
        <w:rPr>
          <w:rFonts w:ascii="Times New Roman" w:hAnsi="Times New Roman" w:cs="Times New Roman"/>
          <w:sz w:val="28"/>
          <w:szCs w:val="28"/>
        </w:rPr>
        <w:t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</w:t>
      </w:r>
      <w:r w:rsidRPr="00437852">
        <w:rPr>
          <w:rFonts w:ascii="Times New Roman" w:hAnsi="Times New Roman" w:cs="Times New Roman"/>
          <w:sz w:val="28"/>
          <w:szCs w:val="28"/>
        </w:rPr>
        <w:t>о</w:t>
      </w:r>
      <w:r w:rsidRPr="00437852">
        <w:rPr>
          <w:rFonts w:ascii="Times New Roman" w:hAnsi="Times New Roman" w:cs="Times New Roman"/>
          <w:sz w:val="28"/>
          <w:szCs w:val="28"/>
        </w:rPr>
        <w:t>мандирования и содержащим сведения, предусмотренные Правилами предо</w:t>
      </w:r>
      <w:r w:rsidRPr="00437852">
        <w:rPr>
          <w:rFonts w:ascii="Times New Roman" w:hAnsi="Times New Roman" w:cs="Times New Roman"/>
          <w:sz w:val="28"/>
          <w:szCs w:val="28"/>
        </w:rPr>
        <w:t>с</w:t>
      </w:r>
      <w:r w:rsidRPr="00437852">
        <w:rPr>
          <w:rFonts w:ascii="Times New Roman" w:hAnsi="Times New Roman" w:cs="Times New Roman"/>
          <w:sz w:val="28"/>
          <w:szCs w:val="28"/>
        </w:rPr>
        <w:t>тавления гостиничных услуг в Российской Федерации, утвержденными пост</w:t>
      </w:r>
      <w:r w:rsidRPr="00437852">
        <w:rPr>
          <w:rFonts w:ascii="Times New Roman" w:hAnsi="Times New Roman" w:cs="Times New Roman"/>
          <w:sz w:val="28"/>
          <w:szCs w:val="28"/>
        </w:rPr>
        <w:t>а</w:t>
      </w:r>
      <w:r w:rsidRPr="00437852">
        <w:rPr>
          <w:rFonts w:ascii="Times New Roman" w:hAnsi="Times New Roman" w:cs="Times New Roman"/>
          <w:sz w:val="28"/>
          <w:szCs w:val="28"/>
        </w:rPr>
        <w:t>новлением Правительства Российской Федерации от 18.11.2020 № 1853 «Об у</w:t>
      </w:r>
      <w:r w:rsidRPr="00437852">
        <w:rPr>
          <w:rFonts w:ascii="Times New Roman" w:hAnsi="Times New Roman" w:cs="Times New Roman"/>
          <w:sz w:val="28"/>
          <w:szCs w:val="28"/>
        </w:rPr>
        <w:t>т</w:t>
      </w:r>
      <w:r w:rsidRPr="00437852">
        <w:rPr>
          <w:rFonts w:ascii="Times New Roman" w:hAnsi="Times New Roman" w:cs="Times New Roman"/>
          <w:sz w:val="28"/>
          <w:szCs w:val="28"/>
        </w:rPr>
        <w:t>верждении Правил предоставления гостиничных услуг в Российской Федер</w:t>
      </w:r>
      <w:r w:rsidRPr="00437852">
        <w:rPr>
          <w:rFonts w:ascii="Times New Roman" w:hAnsi="Times New Roman" w:cs="Times New Roman"/>
          <w:sz w:val="28"/>
          <w:szCs w:val="28"/>
        </w:rPr>
        <w:t>а</w:t>
      </w:r>
      <w:r w:rsidRPr="00437852">
        <w:rPr>
          <w:rFonts w:ascii="Times New Roman" w:hAnsi="Times New Roman" w:cs="Times New Roman"/>
          <w:sz w:val="28"/>
          <w:szCs w:val="28"/>
        </w:rPr>
        <w:t>ции».</w:t>
      </w:r>
      <w:proofErr w:type="gramEnd"/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5. Дополнительные расходы, связанные с проживанием вне места постоя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ного жительства (суточные), возмещаются за каждый день служебной команд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ровки, включая выходные и нерабочие дни, а также за дни нахождения в пути, в том числе за время вынужденной остановки в пути, в следующих размерах: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Москва и Санкт-Петербург - 700 рублей;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прочие населенные пункты - 350 рублей.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6. При направлении в служебную командировку сотрудникам администр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ции выдается 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(суточных). Выдача денежного аванса под отчет пр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изводится исключительно при условии полного отчета по ранее выданному авансу.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52">
        <w:rPr>
          <w:rFonts w:ascii="Times New Roman" w:hAnsi="Times New Roman" w:cs="Times New Roman"/>
          <w:sz w:val="28"/>
          <w:szCs w:val="28"/>
        </w:rPr>
        <w:t>7. При направлении в однодневную командировку сотрудникам админис</w:t>
      </w:r>
      <w:r w:rsidRPr="00437852">
        <w:rPr>
          <w:rFonts w:ascii="Times New Roman" w:hAnsi="Times New Roman" w:cs="Times New Roman"/>
          <w:sz w:val="28"/>
          <w:szCs w:val="28"/>
        </w:rPr>
        <w:t>т</w:t>
      </w:r>
      <w:r w:rsidRPr="00437852">
        <w:rPr>
          <w:rFonts w:ascii="Times New Roman" w:hAnsi="Times New Roman" w:cs="Times New Roman"/>
          <w:sz w:val="28"/>
          <w:szCs w:val="28"/>
        </w:rPr>
        <w:t>рации  возмещаются  расходы, связанные со служебной командировкой, прои</w:t>
      </w:r>
      <w:r w:rsidRPr="00437852">
        <w:rPr>
          <w:rFonts w:ascii="Times New Roman" w:hAnsi="Times New Roman" w:cs="Times New Roman"/>
          <w:sz w:val="28"/>
          <w:szCs w:val="28"/>
        </w:rPr>
        <w:t>з</w:t>
      </w:r>
      <w:r w:rsidRPr="00437852">
        <w:rPr>
          <w:rFonts w:ascii="Times New Roman" w:hAnsi="Times New Roman" w:cs="Times New Roman"/>
          <w:sz w:val="28"/>
          <w:szCs w:val="28"/>
        </w:rPr>
        <w:t xml:space="preserve">веденные с разрешения или </w:t>
      </w:r>
      <w:proofErr w:type="gramStart"/>
      <w:r w:rsidRPr="00437852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437852">
        <w:rPr>
          <w:rFonts w:ascii="Times New Roman" w:hAnsi="Times New Roman" w:cs="Times New Roman"/>
          <w:sz w:val="28"/>
          <w:szCs w:val="28"/>
        </w:rPr>
        <w:t xml:space="preserve"> работодателя, в следующих размерах: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52">
        <w:rPr>
          <w:rFonts w:ascii="Times New Roman" w:hAnsi="Times New Roman" w:cs="Times New Roman"/>
          <w:sz w:val="28"/>
          <w:szCs w:val="28"/>
        </w:rPr>
        <w:t>Москва и Санкт-Петербург – 700 рублей;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52">
        <w:rPr>
          <w:rFonts w:ascii="Times New Roman" w:hAnsi="Times New Roman" w:cs="Times New Roman"/>
          <w:sz w:val="28"/>
          <w:szCs w:val="28"/>
        </w:rPr>
        <w:t>прочие населенные пункты – 350 рублей.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52">
        <w:rPr>
          <w:rFonts w:ascii="Times New Roman" w:hAnsi="Times New Roman" w:cs="Times New Roman"/>
          <w:sz w:val="28"/>
          <w:szCs w:val="28"/>
        </w:rPr>
        <w:lastRenderedPageBreak/>
        <w:t>При направлении сотрудников администрации в однодневную команд</w:t>
      </w:r>
      <w:r w:rsidRPr="00437852">
        <w:rPr>
          <w:rFonts w:ascii="Times New Roman" w:hAnsi="Times New Roman" w:cs="Times New Roman"/>
          <w:sz w:val="28"/>
          <w:szCs w:val="28"/>
        </w:rPr>
        <w:t>и</w:t>
      </w:r>
      <w:r w:rsidRPr="00437852">
        <w:rPr>
          <w:rFonts w:ascii="Times New Roman" w:hAnsi="Times New Roman" w:cs="Times New Roman"/>
          <w:sz w:val="28"/>
          <w:szCs w:val="28"/>
        </w:rPr>
        <w:t>ровку им выдается денежный аванс.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52">
        <w:rPr>
          <w:rFonts w:ascii="Times New Roman" w:hAnsi="Times New Roman" w:cs="Times New Roman"/>
          <w:sz w:val="28"/>
          <w:szCs w:val="28"/>
        </w:rPr>
        <w:t>Командировочное удостоверение при направлении сотрудников админис</w:t>
      </w:r>
      <w:r w:rsidRPr="00437852">
        <w:rPr>
          <w:rFonts w:ascii="Times New Roman" w:hAnsi="Times New Roman" w:cs="Times New Roman"/>
          <w:sz w:val="28"/>
          <w:szCs w:val="28"/>
        </w:rPr>
        <w:t>т</w:t>
      </w:r>
      <w:r w:rsidRPr="00437852">
        <w:rPr>
          <w:rFonts w:ascii="Times New Roman" w:hAnsi="Times New Roman" w:cs="Times New Roman"/>
          <w:sz w:val="28"/>
          <w:szCs w:val="28"/>
        </w:rPr>
        <w:t>рации в однодневную командировку не оформляется.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852">
        <w:rPr>
          <w:rFonts w:ascii="Times New Roman" w:hAnsi="Times New Roman" w:cs="Times New Roman"/>
          <w:sz w:val="28"/>
          <w:szCs w:val="28"/>
        </w:rPr>
        <w:t>По возвращении из однодневной командировки сотрудник администрации обязан в течение следующего рабочего дня представить главному бухгалтеру Администрации Едровского сельского поселения авансовый отчет с прилож</w:t>
      </w:r>
      <w:r w:rsidRPr="00437852">
        <w:rPr>
          <w:rFonts w:ascii="Times New Roman" w:hAnsi="Times New Roman" w:cs="Times New Roman"/>
          <w:sz w:val="28"/>
          <w:szCs w:val="28"/>
        </w:rPr>
        <w:t>е</w:t>
      </w:r>
      <w:r w:rsidRPr="00437852">
        <w:rPr>
          <w:rFonts w:ascii="Times New Roman" w:hAnsi="Times New Roman" w:cs="Times New Roman"/>
          <w:sz w:val="28"/>
          <w:szCs w:val="28"/>
        </w:rPr>
        <w:t>нием отчета  о выполненной работе за период пребывания в однодневной к</w:t>
      </w:r>
      <w:r w:rsidRPr="00437852">
        <w:rPr>
          <w:rFonts w:ascii="Times New Roman" w:hAnsi="Times New Roman" w:cs="Times New Roman"/>
          <w:sz w:val="28"/>
          <w:szCs w:val="28"/>
        </w:rPr>
        <w:t>о</w:t>
      </w:r>
      <w:r w:rsidRPr="00437852">
        <w:rPr>
          <w:rFonts w:ascii="Times New Roman" w:hAnsi="Times New Roman" w:cs="Times New Roman"/>
          <w:sz w:val="28"/>
          <w:szCs w:val="28"/>
        </w:rPr>
        <w:t>мандировке.</w:t>
      </w:r>
    </w:p>
    <w:p w:rsidR="00437852" w:rsidRPr="00437852" w:rsidRDefault="00437852" w:rsidP="00437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8. Возмещение расходов, установленных настоящим Положением, прои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водится в пределах ассигнований, выделенных из  бюджета Едровского сел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437852">
        <w:rPr>
          <w:rFonts w:ascii="Times New Roman" w:eastAsia="Calibri" w:hAnsi="Times New Roman" w:cs="Times New Roman"/>
          <w:sz w:val="28"/>
          <w:szCs w:val="28"/>
          <w:lang w:eastAsia="en-US"/>
        </w:rPr>
        <w:t>ского поселения на служебные командировки.</w:t>
      </w:r>
    </w:p>
    <w:p w:rsidR="00437852" w:rsidRPr="00437852" w:rsidRDefault="00437852" w:rsidP="00437852">
      <w:pPr>
        <w:spacing w:after="0"/>
        <w:jc w:val="both"/>
        <w:rPr>
          <w:rFonts w:ascii="Times New Roman" w:hAnsi="Times New Roman" w:cs="Times New Roman"/>
        </w:rPr>
      </w:pPr>
    </w:p>
    <w:sectPr w:rsidR="00437852" w:rsidRPr="00437852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690F"/>
    <w:rsid w:val="00033157"/>
    <w:rsid w:val="00034B8B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43DF3"/>
    <w:rsid w:val="001646DA"/>
    <w:rsid w:val="00182D95"/>
    <w:rsid w:val="00196467"/>
    <w:rsid w:val="001A5930"/>
    <w:rsid w:val="001A6F05"/>
    <w:rsid w:val="001C6E11"/>
    <w:rsid w:val="001E1FE0"/>
    <w:rsid w:val="002104FD"/>
    <w:rsid w:val="00215DF3"/>
    <w:rsid w:val="00217E5A"/>
    <w:rsid w:val="00224573"/>
    <w:rsid w:val="002816C8"/>
    <w:rsid w:val="002A571E"/>
    <w:rsid w:val="002D10D6"/>
    <w:rsid w:val="002E449D"/>
    <w:rsid w:val="002E5A8F"/>
    <w:rsid w:val="003173B2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D51B7"/>
    <w:rsid w:val="003F3028"/>
    <w:rsid w:val="003F3748"/>
    <w:rsid w:val="00420133"/>
    <w:rsid w:val="004264CC"/>
    <w:rsid w:val="0043314B"/>
    <w:rsid w:val="00437852"/>
    <w:rsid w:val="00445536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A3A75"/>
    <w:rsid w:val="008A6929"/>
    <w:rsid w:val="008D220A"/>
    <w:rsid w:val="008D5792"/>
    <w:rsid w:val="008E55E6"/>
    <w:rsid w:val="00962338"/>
    <w:rsid w:val="00974F15"/>
    <w:rsid w:val="009B140B"/>
    <w:rsid w:val="00A04543"/>
    <w:rsid w:val="00A04C46"/>
    <w:rsid w:val="00A12458"/>
    <w:rsid w:val="00A574F9"/>
    <w:rsid w:val="00A648ED"/>
    <w:rsid w:val="00A64C84"/>
    <w:rsid w:val="00A65E11"/>
    <w:rsid w:val="00A72CA3"/>
    <w:rsid w:val="00AA1383"/>
    <w:rsid w:val="00AB1312"/>
    <w:rsid w:val="00AD7EBE"/>
    <w:rsid w:val="00AE10F6"/>
    <w:rsid w:val="00B10D7A"/>
    <w:rsid w:val="00B170E7"/>
    <w:rsid w:val="00B60DB5"/>
    <w:rsid w:val="00B652AC"/>
    <w:rsid w:val="00B874C1"/>
    <w:rsid w:val="00B93667"/>
    <w:rsid w:val="00BA094C"/>
    <w:rsid w:val="00BB6120"/>
    <w:rsid w:val="00BC1E15"/>
    <w:rsid w:val="00BD7791"/>
    <w:rsid w:val="00BE6202"/>
    <w:rsid w:val="00C412C0"/>
    <w:rsid w:val="00CF7ABF"/>
    <w:rsid w:val="00D07AE9"/>
    <w:rsid w:val="00D14650"/>
    <w:rsid w:val="00D176DA"/>
    <w:rsid w:val="00DC0FB3"/>
    <w:rsid w:val="00DC6150"/>
    <w:rsid w:val="00DD209E"/>
    <w:rsid w:val="00E0603F"/>
    <w:rsid w:val="00E07746"/>
    <w:rsid w:val="00E20295"/>
    <w:rsid w:val="00E20501"/>
    <w:rsid w:val="00E314F5"/>
    <w:rsid w:val="00E33CD7"/>
    <w:rsid w:val="00E77F8C"/>
    <w:rsid w:val="00E9105C"/>
    <w:rsid w:val="00EA4F02"/>
    <w:rsid w:val="00EB6173"/>
    <w:rsid w:val="00EC1EF6"/>
    <w:rsid w:val="00ED3216"/>
    <w:rsid w:val="00F61578"/>
    <w:rsid w:val="00FB761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character" w:styleId="a6">
    <w:name w:val="Hyperlink"/>
    <w:uiPriority w:val="99"/>
    <w:rsid w:val="00437852"/>
    <w:rPr>
      <w:color w:val="0000FF"/>
      <w:u w:val="single"/>
    </w:rPr>
  </w:style>
  <w:style w:type="paragraph" w:customStyle="1" w:styleId="ConsPlusNormal">
    <w:name w:val="ConsPlusNormal"/>
    <w:qFormat/>
    <w:rsid w:val="004378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5;&#1086;&#1089;&#1090;&#1072;&#1085;&#1086;&#1074;&#1083;&#1077;&#1085;&#1080;&#1103;\&#1055;&#1086;&#1089;&#1090;&#1072;&#1085;&#1086;&#1074;&#1083;&#1077;&#1085;&#1080;&#1103;%202014\&#1082;&#1086;&#1084;&#1072;&#1085;&#1076;&#1080;&#1088;&#1086;&#1074;&#1082;&#1080;.docx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2023-09-12T12:36:00Z</cp:lastPrinted>
  <dcterms:created xsi:type="dcterms:W3CDTF">2017-01-31T06:37:00Z</dcterms:created>
  <dcterms:modified xsi:type="dcterms:W3CDTF">2023-09-12T12:38:00Z</dcterms:modified>
</cp:coreProperties>
</file>