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548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56541647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86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B4907" w:rsidP="00866D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18.09.2023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212F3">
        <w:rPr>
          <w:rFonts w:ascii="Times New Roman" w:hAnsi="Times New Roman"/>
          <w:b/>
          <w:sz w:val="28"/>
          <w:szCs w:val="28"/>
        </w:rPr>
        <w:t>147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2F3" w:rsidRPr="00E212F3" w:rsidRDefault="00E212F3" w:rsidP="00E212F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F3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E212F3" w:rsidRPr="00E212F3" w:rsidRDefault="00E212F3" w:rsidP="00E212F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12F3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E212F3">
        <w:rPr>
          <w:rFonts w:ascii="Times New Roman" w:hAnsi="Times New Roman" w:cs="Times New Roman"/>
          <w:b/>
          <w:sz w:val="28"/>
          <w:szCs w:val="28"/>
        </w:rPr>
        <w:t>т</w:t>
      </w:r>
      <w:r w:rsidRPr="00E212F3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E212F3" w:rsidRPr="00E212F3" w:rsidRDefault="00E212F3" w:rsidP="00E212F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F3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E212F3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E212F3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E212F3" w:rsidRPr="00E212F3" w:rsidRDefault="00E212F3" w:rsidP="00E21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2F3" w:rsidRDefault="00E212F3" w:rsidP="00E212F3">
      <w:pPr>
        <w:pStyle w:val="a6"/>
        <w:ind w:right="-2"/>
        <w:rPr>
          <w:color w:val="auto"/>
          <w:szCs w:val="28"/>
        </w:rPr>
      </w:pPr>
      <w:r w:rsidRPr="00E212F3">
        <w:rPr>
          <w:szCs w:val="28"/>
        </w:rPr>
        <w:t xml:space="preserve">     </w:t>
      </w:r>
      <w:r w:rsidRPr="00E212F3">
        <w:rPr>
          <w:szCs w:val="28"/>
        </w:rPr>
        <w:tab/>
        <w:t xml:space="preserve"> </w:t>
      </w:r>
      <w:proofErr w:type="gramStart"/>
      <w:r w:rsidRPr="00E212F3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E212F3">
        <w:rPr>
          <w:color w:val="auto"/>
          <w:szCs w:val="28"/>
        </w:rPr>
        <w:t>с</w:t>
      </w:r>
      <w:r w:rsidRPr="00E212F3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E212F3">
        <w:rPr>
          <w:color w:val="auto"/>
          <w:szCs w:val="28"/>
        </w:rPr>
        <w:t>о</w:t>
      </w:r>
      <w:r w:rsidRPr="00E212F3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E212F3">
        <w:rPr>
          <w:color w:val="auto"/>
          <w:szCs w:val="28"/>
        </w:rPr>
        <w:t>и</w:t>
      </w:r>
      <w:r w:rsidRPr="00E212F3">
        <w:rPr>
          <w:color w:val="auto"/>
          <w:szCs w:val="28"/>
        </w:rPr>
        <w:t>ципальной</w:t>
      </w:r>
      <w:proofErr w:type="gramEnd"/>
      <w:r w:rsidRPr="00E212F3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E212F3">
        <w:rPr>
          <w:color w:val="auto"/>
          <w:szCs w:val="28"/>
        </w:rPr>
        <w:t>а</w:t>
      </w:r>
      <w:r w:rsidRPr="00E212F3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E212F3">
        <w:rPr>
          <w:color w:val="auto"/>
          <w:szCs w:val="28"/>
        </w:rPr>
        <w:t>а</w:t>
      </w:r>
      <w:r w:rsidRPr="00E212F3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E212F3">
        <w:rPr>
          <w:color w:val="auto"/>
          <w:szCs w:val="28"/>
        </w:rPr>
        <w:t>в</w:t>
      </w:r>
      <w:r w:rsidRPr="00E212F3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E212F3">
          <w:rPr>
            <w:color w:val="auto"/>
            <w:szCs w:val="28"/>
          </w:rPr>
          <w:t>173015, г</w:t>
        </w:r>
      </w:smartTag>
      <w:proofErr w:type="gramStart"/>
      <w:r w:rsidRPr="00E212F3">
        <w:rPr>
          <w:color w:val="auto"/>
          <w:szCs w:val="28"/>
        </w:rPr>
        <w:t>.В</w:t>
      </w:r>
      <w:proofErr w:type="gramEnd"/>
      <w:r w:rsidRPr="00E212F3">
        <w:rPr>
          <w:color w:val="auto"/>
          <w:szCs w:val="28"/>
        </w:rPr>
        <w:t>еликий Новг</w:t>
      </w:r>
      <w:r w:rsidRPr="00E212F3">
        <w:rPr>
          <w:color w:val="auto"/>
          <w:szCs w:val="28"/>
        </w:rPr>
        <w:t>о</w:t>
      </w:r>
      <w:r w:rsidRPr="00E212F3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</w:p>
    <w:p w:rsidR="00E212F3" w:rsidRDefault="00E212F3" w:rsidP="00E212F3">
      <w:pPr>
        <w:pStyle w:val="a6"/>
        <w:ind w:right="-2"/>
        <w:rPr>
          <w:color w:val="auto"/>
          <w:szCs w:val="28"/>
        </w:rPr>
      </w:pPr>
      <w:r w:rsidRPr="00E212F3">
        <w:rPr>
          <w:color w:val="auto"/>
          <w:szCs w:val="28"/>
        </w:rPr>
        <w:t xml:space="preserve">     </w:t>
      </w:r>
    </w:p>
    <w:p w:rsidR="00E212F3" w:rsidRPr="00E212F3" w:rsidRDefault="00E212F3" w:rsidP="00E212F3">
      <w:pPr>
        <w:pStyle w:val="a6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E212F3">
        <w:rPr>
          <w:b/>
          <w:color w:val="auto"/>
          <w:szCs w:val="28"/>
        </w:rPr>
        <w:t>:</w:t>
      </w:r>
    </w:p>
    <w:p w:rsidR="00E212F3" w:rsidRPr="00E212F3" w:rsidRDefault="00E212F3" w:rsidP="00E212F3">
      <w:pPr>
        <w:pStyle w:val="a5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 по адресу: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Новгоро</w:t>
      </w:r>
      <w:r w:rsidRPr="00E212F3">
        <w:rPr>
          <w:rFonts w:ascii="Times New Roman" w:hAnsi="Times New Roman" w:cs="Times New Roman"/>
          <w:sz w:val="28"/>
          <w:szCs w:val="28"/>
        </w:rPr>
        <w:t>д</w:t>
      </w:r>
      <w:r w:rsidRPr="00E212F3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Строителей, д.26, </w:t>
      </w:r>
      <w:r w:rsidRPr="00E212F3">
        <w:rPr>
          <w:rFonts w:ascii="Times New Roman" w:hAnsi="Times New Roman" w:cs="Times New Roman"/>
          <w:iCs/>
          <w:sz w:val="28"/>
          <w:szCs w:val="28"/>
        </w:rPr>
        <w:t>КН ЗУ 53:03:0428002:175</w:t>
      </w:r>
      <w:r w:rsidRPr="00E212F3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Строителей, д.26.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Филиалу треб</w:t>
      </w:r>
      <w:r w:rsidRPr="00E212F3">
        <w:rPr>
          <w:rFonts w:ascii="Times New Roman" w:hAnsi="Times New Roman" w:cs="Times New Roman"/>
          <w:sz w:val="28"/>
          <w:szCs w:val="28"/>
        </w:rPr>
        <w:t>у</w:t>
      </w:r>
      <w:r w:rsidRPr="00E212F3">
        <w:rPr>
          <w:rFonts w:ascii="Times New Roman" w:hAnsi="Times New Roman" w:cs="Times New Roman"/>
          <w:sz w:val="28"/>
          <w:szCs w:val="28"/>
        </w:rPr>
        <w:t>ется часть земельного участка в кадастровом квартале 53:03:0428002  площ</w:t>
      </w:r>
      <w:r w:rsidRPr="00E212F3">
        <w:rPr>
          <w:rFonts w:ascii="Times New Roman" w:hAnsi="Times New Roman" w:cs="Times New Roman"/>
          <w:sz w:val="28"/>
          <w:szCs w:val="28"/>
        </w:rPr>
        <w:t>а</w:t>
      </w:r>
      <w:r w:rsidRPr="00E212F3">
        <w:rPr>
          <w:rFonts w:ascii="Times New Roman" w:hAnsi="Times New Roman" w:cs="Times New Roman"/>
          <w:sz w:val="28"/>
          <w:szCs w:val="28"/>
        </w:rPr>
        <w:t>дью 8 кв.м., часть земельного участка с кадастровым номером 53:03:0428002:409, площ</w:t>
      </w:r>
      <w:r w:rsidRPr="00E212F3">
        <w:rPr>
          <w:rFonts w:ascii="Times New Roman" w:hAnsi="Times New Roman" w:cs="Times New Roman"/>
          <w:sz w:val="28"/>
          <w:szCs w:val="28"/>
        </w:rPr>
        <w:t>а</w:t>
      </w:r>
      <w:r w:rsidRPr="00E212F3">
        <w:rPr>
          <w:rFonts w:ascii="Times New Roman" w:hAnsi="Times New Roman" w:cs="Times New Roman"/>
          <w:sz w:val="28"/>
          <w:szCs w:val="28"/>
        </w:rPr>
        <w:t>дью 4 кв.м., часть земельного участка с кадастровым номером 53:03:0428002:410(1), площадью 155 кв.м., часть земельного участка с кад</w:t>
      </w:r>
      <w:r w:rsidRPr="00E212F3">
        <w:rPr>
          <w:rFonts w:ascii="Times New Roman" w:hAnsi="Times New Roman" w:cs="Times New Roman"/>
          <w:sz w:val="28"/>
          <w:szCs w:val="28"/>
        </w:rPr>
        <w:t>а</w:t>
      </w:r>
      <w:r w:rsidRPr="00E212F3">
        <w:rPr>
          <w:rFonts w:ascii="Times New Roman" w:hAnsi="Times New Roman" w:cs="Times New Roman"/>
          <w:sz w:val="28"/>
          <w:szCs w:val="28"/>
        </w:rPr>
        <w:t>стровым номером 53:03:0428002:410(2), площадью 263 кв.м. (Уч</w:t>
      </w:r>
      <w:r w:rsidRPr="00E212F3">
        <w:rPr>
          <w:rFonts w:ascii="Times New Roman" w:hAnsi="Times New Roman" w:cs="Times New Roman"/>
          <w:sz w:val="28"/>
          <w:szCs w:val="28"/>
        </w:rPr>
        <w:t>а</w:t>
      </w:r>
      <w:r w:rsidRPr="00E212F3">
        <w:rPr>
          <w:rFonts w:ascii="Times New Roman" w:hAnsi="Times New Roman" w:cs="Times New Roman"/>
          <w:sz w:val="28"/>
          <w:szCs w:val="28"/>
        </w:rPr>
        <w:t>сток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№ 1)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12F3" w:rsidRPr="00E212F3" w:rsidRDefault="00E212F3" w:rsidP="00E212F3">
      <w:pPr>
        <w:pStyle w:val="a5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 xml:space="preserve">2. «Газопровод к индивидуальному жилому дому  по адресу: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Новгоро</w:t>
      </w:r>
      <w:r w:rsidRPr="00E212F3">
        <w:rPr>
          <w:rFonts w:ascii="Times New Roman" w:hAnsi="Times New Roman" w:cs="Times New Roman"/>
          <w:sz w:val="28"/>
          <w:szCs w:val="28"/>
        </w:rPr>
        <w:t>д</w:t>
      </w:r>
      <w:r w:rsidRPr="00E212F3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Строителей, д.13, </w:t>
      </w:r>
      <w:r w:rsidRPr="00E212F3">
        <w:rPr>
          <w:rFonts w:ascii="Times New Roman" w:hAnsi="Times New Roman" w:cs="Times New Roman"/>
          <w:iCs/>
          <w:sz w:val="28"/>
          <w:szCs w:val="28"/>
        </w:rPr>
        <w:t xml:space="preserve">КН ЗУ </w:t>
      </w:r>
      <w:r w:rsidRPr="00E212F3">
        <w:rPr>
          <w:rFonts w:ascii="Times New Roman" w:hAnsi="Times New Roman" w:cs="Times New Roman"/>
          <w:sz w:val="28"/>
          <w:szCs w:val="28"/>
        </w:rPr>
        <w:t xml:space="preserve">53:03:0428002:151» по адресу: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</w:t>
      </w:r>
      <w:r w:rsidRPr="00E212F3">
        <w:rPr>
          <w:rFonts w:ascii="Times New Roman" w:hAnsi="Times New Roman" w:cs="Times New Roman"/>
          <w:sz w:val="28"/>
          <w:szCs w:val="28"/>
        </w:rPr>
        <w:lastRenderedPageBreak/>
        <w:t>область, Валдайский район, с. Едрово, ул. Строителей, д.13.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Филиалу треб</w:t>
      </w:r>
      <w:r w:rsidRPr="00E212F3">
        <w:rPr>
          <w:rFonts w:ascii="Times New Roman" w:hAnsi="Times New Roman" w:cs="Times New Roman"/>
          <w:sz w:val="28"/>
          <w:szCs w:val="28"/>
        </w:rPr>
        <w:t>у</w:t>
      </w:r>
      <w:r w:rsidRPr="00E212F3">
        <w:rPr>
          <w:rFonts w:ascii="Times New Roman" w:hAnsi="Times New Roman" w:cs="Times New Roman"/>
          <w:sz w:val="28"/>
          <w:szCs w:val="28"/>
        </w:rPr>
        <w:t>ется часть земельного участка в кадастровом квартале 53:03:0428002, площадью 48 кв.м., часть земельного участка с кадастровым номером 53:03:0428002:410(2), площадью 143 кв.м. (Участок № 2);</w:t>
      </w:r>
    </w:p>
    <w:p w:rsidR="00E212F3" w:rsidRPr="00E212F3" w:rsidRDefault="00E212F3" w:rsidP="00E212F3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 xml:space="preserve">3. «Газопровод к индивидуальному жилому дому  по адресу: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Новгоро</w:t>
      </w:r>
      <w:r w:rsidRPr="00E212F3">
        <w:rPr>
          <w:rFonts w:ascii="Times New Roman" w:hAnsi="Times New Roman" w:cs="Times New Roman"/>
          <w:sz w:val="28"/>
          <w:szCs w:val="28"/>
        </w:rPr>
        <w:t>д</w:t>
      </w:r>
      <w:r w:rsidRPr="00E212F3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Строителей, д.17, КН ЗУ 53:03:0428002:154» по адресу: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Строителей, д.17.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Филиалу треб</w:t>
      </w:r>
      <w:r w:rsidRPr="00E212F3">
        <w:rPr>
          <w:rFonts w:ascii="Times New Roman" w:hAnsi="Times New Roman" w:cs="Times New Roman"/>
          <w:sz w:val="28"/>
          <w:szCs w:val="28"/>
        </w:rPr>
        <w:t>у</w:t>
      </w:r>
      <w:r w:rsidRPr="00E212F3">
        <w:rPr>
          <w:rFonts w:ascii="Times New Roman" w:hAnsi="Times New Roman" w:cs="Times New Roman"/>
          <w:sz w:val="28"/>
          <w:szCs w:val="28"/>
        </w:rPr>
        <w:t>ется часть земельного участка в кадастровом квартале 53:03:0428002, площадью 13 кв.м., часть земельного участка с кадастровым номером 53:03:0428002:410(1), площадью 47 кв.м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>Участок № 3);</w:t>
      </w:r>
    </w:p>
    <w:p w:rsidR="00E212F3" w:rsidRPr="00E212F3" w:rsidRDefault="00E212F3" w:rsidP="00E212F3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 xml:space="preserve">4. «Газопровод к жилому дому  по адресу: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Московская, д.70, КН ЗУ 53:03:0428005:0044» по адр</w:t>
      </w:r>
      <w:r w:rsidRPr="00E212F3">
        <w:rPr>
          <w:rFonts w:ascii="Times New Roman" w:hAnsi="Times New Roman" w:cs="Times New Roman"/>
          <w:sz w:val="28"/>
          <w:szCs w:val="28"/>
        </w:rPr>
        <w:t>е</w:t>
      </w:r>
      <w:r w:rsidRPr="00E212F3">
        <w:rPr>
          <w:rFonts w:ascii="Times New Roman" w:hAnsi="Times New Roman" w:cs="Times New Roman"/>
          <w:sz w:val="28"/>
          <w:szCs w:val="28"/>
        </w:rPr>
        <w:t xml:space="preserve">су: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Московская, д.70.</w:t>
      </w:r>
      <w:proofErr w:type="gramEnd"/>
      <w:r w:rsidRPr="00E212F3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в кадастровом квартале 53:03:0428005, пл</w:t>
      </w:r>
      <w:r w:rsidRPr="00E212F3">
        <w:rPr>
          <w:rFonts w:ascii="Times New Roman" w:hAnsi="Times New Roman" w:cs="Times New Roman"/>
          <w:sz w:val="28"/>
          <w:szCs w:val="28"/>
        </w:rPr>
        <w:t>о</w:t>
      </w:r>
      <w:r w:rsidRPr="00E212F3">
        <w:rPr>
          <w:rFonts w:ascii="Times New Roman" w:hAnsi="Times New Roman" w:cs="Times New Roman"/>
          <w:sz w:val="28"/>
          <w:szCs w:val="28"/>
        </w:rPr>
        <w:t>щадью 188 кв.м., часть земельного участка с кадастровым номером 53:03:0428005:559, площадью 22 кв.м., часть земельного участка с кадастровым номером 53:03:0000000:12443(1), площ</w:t>
      </w:r>
      <w:r w:rsidRPr="00E212F3">
        <w:rPr>
          <w:rFonts w:ascii="Times New Roman" w:hAnsi="Times New Roman" w:cs="Times New Roman"/>
          <w:sz w:val="28"/>
          <w:szCs w:val="28"/>
        </w:rPr>
        <w:t>а</w:t>
      </w:r>
      <w:r w:rsidRPr="00E212F3">
        <w:rPr>
          <w:rFonts w:ascii="Times New Roman" w:hAnsi="Times New Roman" w:cs="Times New Roman"/>
          <w:sz w:val="28"/>
          <w:szCs w:val="28"/>
        </w:rPr>
        <w:t>дью 427 кв.м. (Участок № 4).</w:t>
      </w:r>
    </w:p>
    <w:p w:rsidR="00E212F3" w:rsidRPr="00E212F3" w:rsidRDefault="00E212F3" w:rsidP="00E212F3">
      <w:pPr>
        <w:spacing w:after="0"/>
        <w:ind w:left="425" w:right="-2"/>
        <w:rPr>
          <w:rFonts w:ascii="Times New Roman" w:hAnsi="Times New Roman" w:cs="Times New Roman"/>
          <w:sz w:val="28"/>
          <w:szCs w:val="28"/>
        </w:rPr>
      </w:pP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>Участок № 1</w:t>
      </w: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(1) (площадь 8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510191.19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2317031.64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510188.82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2317066.04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510187.54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2317065.41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510189.76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2317060.93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510191.19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2317061.64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510211.40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2317036.07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510210.91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2317036.98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510207.31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2317034.63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510207.79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2317033.72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510211.40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2317036.07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510210.91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2317036.98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510193.84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2317068.53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510188.82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2317066.04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510191.19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2317061.64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510192.69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2317062.45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510207.31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2317034.63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510210.91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2317036.98</w:t>
            </w:r>
          </w:p>
        </w:tc>
      </w:tr>
    </w:tbl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263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510240.98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2316985.57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510211.40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2317036.07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510207.79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2317033.72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510236.97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2316983.10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510240.98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2316985.57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  <w:lang w:val="en-US"/>
        </w:rPr>
      </w:pPr>
      <w:r w:rsidRPr="00E212F3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E212F3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510260.13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2316955.12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510241.05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2316988.01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510239.97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2316987.30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510259.12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2316954.43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510260.13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2316955.12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510259.12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2316954.43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510239.97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2316987.30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510236.82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2316985.24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510255.81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2316952.61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510259.12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2316954.43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  <w:lang w:val="en-US"/>
        </w:rPr>
      </w:pPr>
      <w:r w:rsidRPr="00E212F3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E212F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:ЗУ3(1) (площадь 1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510195</w:t>
            </w: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2317068.15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510188.96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2317079.40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510188.19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2317078.96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510194.36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2317067.56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510195.32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2317068.15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:ЗУ3(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510194.36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2317067.56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510188.19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2317078.96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510185.13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2317077.44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510190.84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2317065.93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510194.36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2317067.56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  <w:lang w:val="en-US"/>
        </w:rPr>
      </w:pPr>
      <w:r w:rsidRPr="00E212F3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E212F3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E212F3" w:rsidRPr="00E212F3" w:rsidRDefault="00E212F3" w:rsidP="00E212F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>в кадастровом квартале 53:03:042800</w:t>
      </w:r>
      <w:r w:rsidRPr="00E212F3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508871.90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2317899.56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508932.14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2317955.89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508935.86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2317959.99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508939.88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2317963.82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508937.72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2317966.12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508941.71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2317970.07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508944.96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2317966.85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508868.54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2317893.52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508855.46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2317880.47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508852.97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2317878.02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508852.58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2317878.46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508867.65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2317893.76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508871.90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2317899.56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508859.83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2317876.00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508855.46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2317880.47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508852.97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2317878.02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508857.11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2317873.44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508859.83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2317876.00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212F3" w:rsidRPr="00E212F3" w:rsidTr="000B2C5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F3" w:rsidRPr="00E212F3" w:rsidRDefault="00E212F3" w:rsidP="00E212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212F3" w:rsidRPr="00E212F3" w:rsidTr="000B2C5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2F3" w:rsidRPr="00E212F3" w:rsidRDefault="00E212F3" w:rsidP="00E212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gramEnd"/>
            <w:r w:rsidRPr="00E21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) (площадь </w:t>
            </w:r>
            <w:r w:rsidRPr="00E21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427</w:t>
            </w:r>
            <w:r w:rsidRPr="00E212F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212F3" w:rsidRPr="00E212F3" w:rsidTr="000B2C5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508868.54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2317893.52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508855.46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2317880.47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508859.83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2317876.00</w:t>
            </w:r>
          </w:p>
        </w:tc>
      </w:tr>
      <w:tr w:rsidR="00E212F3" w:rsidRPr="00E212F3" w:rsidTr="000B2C5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508860.92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2317877.03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508859.10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2317878.80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508946.87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2317964.86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508944.96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2317966.85</w:t>
            </w:r>
          </w:p>
        </w:tc>
      </w:tr>
      <w:tr w:rsidR="00E212F3" w:rsidRPr="00E212F3" w:rsidTr="000B2C5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508868.54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F3" w:rsidRPr="00E212F3" w:rsidRDefault="00E212F3" w:rsidP="00E212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1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2317893.52</w:t>
            </w:r>
          </w:p>
        </w:tc>
      </w:tr>
    </w:tbl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2F3" w:rsidRPr="00E212F3" w:rsidRDefault="00E212F3" w:rsidP="00E212F3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212F3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E212F3">
        <w:rPr>
          <w:rFonts w:ascii="Times New Roman" w:hAnsi="Times New Roman" w:cs="Times New Roman"/>
          <w:sz w:val="28"/>
          <w:szCs w:val="28"/>
        </w:rPr>
        <w:t>н</w:t>
      </w:r>
      <w:r w:rsidRPr="00E212F3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E212F3">
        <w:rPr>
          <w:rFonts w:ascii="Times New Roman" w:hAnsi="Times New Roman" w:cs="Times New Roman"/>
          <w:sz w:val="28"/>
          <w:szCs w:val="28"/>
        </w:rPr>
        <w:t>ч</w:t>
      </w:r>
      <w:r w:rsidRPr="00E212F3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E212F3">
        <w:rPr>
          <w:rFonts w:ascii="Times New Roman" w:hAnsi="Times New Roman" w:cs="Times New Roman"/>
          <w:sz w:val="28"/>
          <w:szCs w:val="28"/>
        </w:rPr>
        <w:t>я</w:t>
      </w:r>
      <w:r w:rsidRPr="00E212F3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E212F3" w:rsidRPr="00E212F3" w:rsidRDefault="00E212F3" w:rsidP="00E212F3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E212F3" w:rsidRPr="00E212F3" w:rsidRDefault="00E212F3" w:rsidP="00E212F3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E212F3" w:rsidRPr="00E212F3" w:rsidRDefault="00E212F3" w:rsidP="00E212F3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F3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E212F3">
        <w:rPr>
          <w:rFonts w:ascii="Times New Roman" w:hAnsi="Times New Roman" w:cs="Times New Roman"/>
          <w:sz w:val="28"/>
          <w:szCs w:val="28"/>
        </w:rPr>
        <w:t>ь</w:t>
      </w:r>
      <w:r w:rsidRPr="00E212F3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E212F3">
        <w:rPr>
          <w:rFonts w:ascii="Times New Roman" w:hAnsi="Times New Roman" w:cs="Times New Roman"/>
          <w:sz w:val="28"/>
          <w:szCs w:val="28"/>
        </w:rPr>
        <w:t>о</w:t>
      </w:r>
      <w:r w:rsidRPr="00E212F3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E212F3">
        <w:rPr>
          <w:rFonts w:ascii="Times New Roman" w:hAnsi="Times New Roman" w:cs="Times New Roman"/>
          <w:sz w:val="28"/>
          <w:szCs w:val="28"/>
        </w:rPr>
        <w:t>н</w:t>
      </w:r>
      <w:r w:rsidRPr="00E212F3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7" w:history="1">
        <w:r w:rsidRPr="00E212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212F3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E212F3">
        <w:rPr>
          <w:rFonts w:ascii="Times New Roman" w:hAnsi="Times New Roman" w:cs="Times New Roman"/>
          <w:sz w:val="28"/>
          <w:szCs w:val="28"/>
        </w:rPr>
        <w:t>е</w:t>
      </w:r>
      <w:r w:rsidRPr="00E212F3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E212F3">
        <w:rPr>
          <w:rFonts w:ascii="Times New Roman" w:hAnsi="Times New Roman" w:cs="Times New Roman"/>
          <w:sz w:val="28"/>
          <w:szCs w:val="28"/>
        </w:rPr>
        <w:t>л</w:t>
      </w:r>
      <w:r w:rsidRPr="00E212F3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E212F3">
        <w:rPr>
          <w:rFonts w:ascii="Times New Roman" w:hAnsi="Times New Roman" w:cs="Times New Roman"/>
          <w:sz w:val="28"/>
          <w:szCs w:val="28"/>
        </w:rPr>
        <w:t>и</w:t>
      </w:r>
      <w:r w:rsidRPr="00E212F3">
        <w:rPr>
          <w:rFonts w:ascii="Times New Roman" w:hAnsi="Times New Roman" w:cs="Times New Roman"/>
          <w:sz w:val="28"/>
          <w:szCs w:val="28"/>
        </w:rPr>
        <w:t>цам.</w:t>
      </w:r>
    </w:p>
    <w:p w:rsidR="00E212F3" w:rsidRPr="00E212F3" w:rsidRDefault="00E212F3" w:rsidP="00E212F3">
      <w:pPr>
        <w:pStyle w:val="a6"/>
        <w:ind w:right="-2" w:firstLine="720"/>
        <w:rPr>
          <w:szCs w:val="28"/>
        </w:rPr>
      </w:pPr>
      <w:r w:rsidRPr="00E212F3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E212F3">
        <w:rPr>
          <w:szCs w:val="28"/>
        </w:rPr>
        <w:t>б</w:t>
      </w:r>
      <w:r w:rsidRPr="00E212F3">
        <w:rPr>
          <w:szCs w:val="28"/>
        </w:rPr>
        <w:t>ственность на которые не разграничена, выдается сроком с 18.09.2023 по 20.09.2023 г.</w:t>
      </w:r>
    </w:p>
    <w:p w:rsidR="00943EBD" w:rsidRPr="00E212F3" w:rsidRDefault="00943EBD" w:rsidP="00E212F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D18" w:rsidRPr="00E212F3" w:rsidRDefault="00866D18" w:rsidP="00E212F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D18" w:rsidRPr="00E212F3" w:rsidRDefault="00866D18" w:rsidP="00E212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2F3">
        <w:rPr>
          <w:rFonts w:ascii="Times New Roman" w:hAnsi="Times New Roman"/>
          <w:sz w:val="28"/>
          <w:szCs w:val="28"/>
        </w:rPr>
        <w:t xml:space="preserve">Заместитель Главы  Едровского   </w:t>
      </w:r>
    </w:p>
    <w:p w:rsidR="00672B09" w:rsidRPr="00E212F3" w:rsidRDefault="00866D18" w:rsidP="00E212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2F3">
        <w:rPr>
          <w:rFonts w:ascii="Times New Roman" w:hAnsi="Times New Roman"/>
          <w:sz w:val="28"/>
          <w:szCs w:val="28"/>
        </w:rPr>
        <w:t>сельского поселения</w:t>
      </w:r>
      <w:r w:rsidRPr="00E212F3">
        <w:rPr>
          <w:rFonts w:ascii="Times New Roman" w:hAnsi="Times New Roman"/>
          <w:sz w:val="28"/>
          <w:szCs w:val="28"/>
        </w:rPr>
        <w:tab/>
      </w:r>
      <w:r w:rsidRPr="00E212F3">
        <w:rPr>
          <w:rFonts w:ascii="Times New Roman" w:hAnsi="Times New Roman"/>
          <w:sz w:val="28"/>
          <w:szCs w:val="28"/>
        </w:rPr>
        <w:tab/>
        <w:t xml:space="preserve">                                                       Н.И.Егорова</w:t>
      </w:r>
    </w:p>
    <w:sectPr w:rsidR="00672B09" w:rsidRPr="00E212F3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0487"/>
    <w:multiLevelType w:val="hybridMultilevel"/>
    <w:tmpl w:val="80A0F2F2"/>
    <w:lvl w:ilvl="0" w:tplc="B344C122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E5CBD"/>
    <w:rsid w:val="000F1482"/>
    <w:rsid w:val="00102A15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B4907"/>
    <w:rsid w:val="001C12E2"/>
    <w:rsid w:val="001D2426"/>
    <w:rsid w:val="001D639A"/>
    <w:rsid w:val="0020675B"/>
    <w:rsid w:val="00214DD9"/>
    <w:rsid w:val="002266C1"/>
    <w:rsid w:val="00235BBF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353D5"/>
    <w:rsid w:val="004475A4"/>
    <w:rsid w:val="00485743"/>
    <w:rsid w:val="004858C0"/>
    <w:rsid w:val="00492FF8"/>
    <w:rsid w:val="004A01D3"/>
    <w:rsid w:val="004B251D"/>
    <w:rsid w:val="004D1269"/>
    <w:rsid w:val="00502D25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5D3B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60F9B"/>
    <w:rsid w:val="00865481"/>
    <w:rsid w:val="00866D18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12F3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E212F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212F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E21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4477BC1A94C9BE0C0B6D0CF17392FF81ECEDF904A05E820640C92954BB036E212A443935D38B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2023-09-18T08:27:00Z</cp:lastPrinted>
  <dcterms:created xsi:type="dcterms:W3CDTF">2016-12-15T13:08:00Z</dcterms:created>
  <dcterms:modified xsi:type="dcterms:W3CDTF">2023-09-18T08:28:00Z</dcterms:modified>
</cp:coreProperties>
</file>