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C02FD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4816307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0022F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EF1D05">
        <w:rPr>
          <w:rFonts w:ascii="Times New Roman" w:hAnsi="Times New Roman"/>
          <w:b/>
          <w:sz w:val="28"/>
          <w:szCs w:val="28"/>
        </w:rPr>
        <w:t>.05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EF1D0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22FF" w:rsidRPr="000022FF" w:rsidRDefault="000022FF" w:rsidP="0000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FF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2FF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разрешённого строительства</w:t>
      </w:r>
    </w:p>
    <w:p w:rsidR="000022FF" w:rsidRPr="000022FF" w:rsidRDefault="000022FF" w:rsidP="00002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FF" w:rsidRPr="000022FF" w:rsidRDefault="000022FF" w:rsidP="00002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FF">
        <w:rPr>
          <w:rFonts w:ascii="Times New Roman" w:hAnsi="Times New Roman" w:cs="Times New Roman"/>
          <w:sz w:val="28"/>
          <w:szCs w:val="28"/>
        </w:rPr>
        <w:t>В соответствии со ст.40 Градостроительного кодекса Российской Федерации, Правилами землепользования и застройки Едровского сельского поселения, рассмотрев заключение о результатах публичных слушаний  от 23  мая  2022 года</w:t>
      </w:r>
    </w:p>
    <w:p w:rsidR="000022FF" w:rsidRPr="000022FF" w:rsidRDefault="000022FF" w:rsidP="00002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FF" w:rsidRPr="000022FF" w:rsidRDefault="000022FF" w:rsidP="00002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022FF">
        <w:rPr>
          <w:rFonts w:ascii="Times New Roman" w:hAnsi="Times New Roman" w:cs="Times New Roman"/>
          <w:b/>
          <w:sz w:val="28"/>
          <w:szCs w:val="28"/>
        </w:rPr>
        <w:t>:</w:t>
      </w:r>
    </w:p>
    <w:p w:rsidR="000022FF" w:rsidRPr="000022FF" w:rsidRDefault="000022FF" w:rsidP="00002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FF"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Едровское сельское  поселение, с</w:t>
      </w:r>
      <w:proofErr w:type="gramStart"/>
      <w:r w:rsidRPr="000022F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022FF">
        <w:rPr>
          <w:rFonts w:ascii="Times New Roman" w:hAnsi="Times New Roman" w:cs="Times New Roman"/>
          <w:sz w:val="28"/>
          <w:szCs w:val="28"/>
        </w:rPr>
        <w:t xml:space="preserve">дрово, ул. Ленинградская, с кадастровым номером 53:03:0428006:43  в территориальной зоне Ж.1. для строительства индивидуального жилого дома по направлению на юго-восток  – 0.55 метра.  </w:t>
      </w:r>
    </w:p>
    <w:p w:rsidR="000022FF" w:rsidRPr="000022FF" w:rsidRDefault="000022FF" w:rsidP="00002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FF">
        <w:rPr>
          <w:rFonts w:ascii="Times New Roman" w:hAnsi="Times New Roman" w:cs="Times New Roman"/>
          <w:sz w:val="28"/>
          <w:szCs w:val="28"/>
        </w:rPr>
        <w:t>2. Опубликовать данное постановление в бюллетене «Едровский вестник» и разместить  на  официальном сайте Администрации Едровского сельского поселения  в сети «Интернет».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2FF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6F61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4C7D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2FDE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5EE5"/>
    <w:rsid w:val="00E36A94"/>
    <w:rsid w:val="00E373CA"/>
    <w:rsid w:val="00E374A5"/>
    <w:rsid w:val="00E40078"/>
    <w:rsid w:val="00E40462"/>
    <w:rsid w:val="00E40812"/>
    <w:rsid w:val="00E4264E"/>
    <w:rsid w:val="00E449EB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1D05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2022-05-23T10:05:00Z</cp:lastPrinted>
  <dcterms:created xsi:type="dcterms:W3CDTF">2016-10-03T05:45:00Z</dcterms:created>
  <dcterms:modified xsi:type="dcterms:W3CDTF">2022-05-23T10:05:00Z</dcterms:modified>
</cp:coreProperties>
</file>