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A" w:rsidRDefault="003D5AFA" w:rsidP="003D5AFA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D5AFA" w:rsidRDefault="003D5AFA" w:rsidP="003D5AFA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D5AFA" w:rsidRDefault="003D5AFA" w:rsidP="003D5A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D5AFA" w:rsidRDefault="003D5AFA" w:rsidP="003D5AFA">
      <w:pPr>
        <w:pStyle w:val="a4"/>
        <w:jc w:val="both"/>
        <w:rPr>
          <w:rFonts w:ascii="Times New Roman" w:hAnsi="Times New Roman"/>
          <w:szCs w:val="28"/>
        </w:rPr>
      </w:pPr>
    </w:p>
    <w:p w:rsidR="003D5AFA" w:rsidRDefault="003D5AFA" w:rsidP="003D5AFA">
      <w:pPr>
        <w:pStyle w:val="a4"/>
        <w:jc w:val="both"/>
        <w:rPr>
          <w:rFonts w:ascii="Times New Roman" w:hAnsi="Times New Roman"/>
          <w:szCs w:val="28"/>
        </w:rPr>
      </w:pPr>
    </w:p>
    <w:p w:rsidR="003D5AFA" w:rsidRDefault="003D5AFA" w:rsidP="003D5A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                                                                                                               № </w:t>
      </w: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D5AFA" w:rsidRDefault="003D5AFA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45442F" w:rsidRDefault="0045442F" w:rsidP="003D5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5BF7" w:rsidRDefault="0045442F" w:rsidP="0045442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Порядка рассмотрения Советом депутатов Едровского сельского поселения проектов муниципальных программ и предложений о внесении изменений в муниципальные программы Едровского сельского поселения</w:t>
      </w:r>
    </w:p>
    <w:p w:rsidR="0045442F" w:rsidRDefault="0045442F" w:rsidP="0045442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442F" w:rsidRDefault="0045442F" w:rsidP="0045442F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2 статьи 179 Бюджетного кодекса Российской Федерации, Уставом  Едровского сельского поселения</w:t>
      </w:r>
    </w:p>
    <w:p w:rsidR="0045442F" w:rsidRPr="0045442F" w:rsidRDefault="0045442F" w:rsidP="0045442F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42F" w:rsidRPr="0045442F" w:rsidRDefault="0045442F" w:rsidP="004544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5442F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5442F" w:rsidRPr="0045442F" w:rsidRDefault="0045442F" w:rsidP="004544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5442F">
        <w:rPr>
          <w:rFonts w:ascii="Times New Roman" w:hAnsi="Times New Roman"/>
          <w:b/>
          <w:sz w:val="24"/>
          <w:szCs w:val="24"/>
        </w:rPr>
        <w:t>РЕШИЛ:</w:t>
      </w:r>
    </w:p>
    <w:p w:rsidR="0045442F" w:rsidRPr="0045442F" w:rsidRDefault="0045442F" w:rsidP="0045442F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рассмотрения Советом депутатов Едровского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муниципальных программ и предложений о внесении изменений в муниципальные программы Едровского сельского поселения.</w:t>
      </w:r>
    </w:p>
    <w:p w:rsidR="0045442F" w:rsidRPr="0045442F" w:rsidRDefault="0045442F" w:rsidP="0045442F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45442F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45442F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45442F" w:rsidRPr="0045442F" w:rsidRDefault="0045442F" w:rsidP="0045442F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45442F" w:rsidRDefault="0045442F" w:rsidP="0045442F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</w:p>
    <w:p w:rsidR="0045442F" w:rsidRDefault="0045442F" w:rsidP="0045442F">
      <w:pPr>
        <w:rPr>
          <w:rFonts w:ascii="Times New Roman" w:hAnsi="Times New Roman"/>
          <w:sz w:val="24"/>
          <w:szCs w:val="24"/>
        </w:rPr>
      </w:pPr>
    </w:p>
    <w:p w:rsidR="0045442F" w:rsidRDefault="0045442F" w:rsidP="0045442F">
      <w:pPr>
        <w:rPr>
          <w:rFonts w:ascii="Times New Roman" w:hAnsi="Times New Roman"/>
          <w:sz w:val="24"/>
          <w:szCs w:val="24"/>
        </w:rPr>
      </w:pP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45442F" w:rsidRDefault="0045442F" w:rsidP="0045442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45442F" w:rsidRDefault="0045442F" w:rsidP="0045442F">
      <w:pPr>
        <w:rPr>
          <w:rFonts w:ascii="Times New Roman" w:hAnsi="Times New Roman"/>
          <w:sz w:val="24"/>
          <w:szCs w:val="24"/>
        </w:rPr>
      </w:pPr>
    </w:p>
    <w:p w:rsidR="0045442F" w:rsidRDefault="0045442F" w:rsidP="0045442F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442F" w:rsidRDefault="0045442F" w:rsidP="0045442F">
      <w:pPr>
        <w:jc w:val="center"/>
        <w:rPr>
          <w:sz w:val="24"/>
          <w:szCs w:val="24"/>
        </w:rPr>
      </w:pPr>
    </w:p>
    <w:p w:rsidR="0045442F" w:rsidRDefault="0045442F" w:rsidP="0045442F">
      <w:pPr>
        <w:jc w:val="center"/>
        <w:rPr>
          <w:sz w:val="24"/>
          <w:szCs w:val="24"/>
        </w:rPr>
      </w:pPr>
    </w:p>
    <w:p w:rsidR="0045442F" w:rsidRDefault="0045442F" w:rsidP="0045442F">
      <w:pPr>
        <w:jc w:val="center"/>
        <w:rPr>
          <w:sz w:val="24"/>
          <w:szCs w:val="24"/>
        </w:rPr>
      </w:pPr>
    </w:p>
    <w:p w:rsidR="0045442F" w:rsidRPr="0045442F" w:rsidRDefault="0045442F" w:rsidP="00454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5442F" w:rsidRPr="0045442F" w:rsidRDefault="0045442F" w:rsidP="00454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45442F" w:rsidRPr="0045442F" w:rsidRDefault="0045442F" w:rsidP="00454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5442F" w:rsidRDefault="0045442F" w:rsidP="00454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>от  №</w:t>
      </w:r>
    </w:p>
    <w:p w:rsidR="0045442F" w:rsidRDefault="0045442F" w:rsidP="00454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442F" w:rsidRPr="0045442F" w:rsidRDefault="0045442F" w:rsidP="0045442F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45442F" w:rsidRPr="0045442F" w:rsidRDefault="0045442F" w:rsidP="0045442F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Советом депутатов </w:t>
      </w:r>
      <w:r w:rsidRPr="0045442F">
        <w:rPr>
          <w:rFonts w:ascii="Times New Roman" w:hAnsi="Times New Roman"/>
          <w:b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b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45442F" w:rsidRPr="0045442F" w:rsidRDefault="0045442F" w:rsidP="0045442F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442F" w:rsidRPr="0045442F" w:rsidRDefault="0045442F" w:rsidP="0045442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муниципальные программы).</w:t>
      </w:r>
      <w:proofErr w:type="gramEnd"/>
    </w:p>
    <w:p w:rsidR="0045442F" w:rsidRPr="0045442F" w:rsidRDefault="0045442F" w:rsidP="0045442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до их утверждения Администрацией </w:t>
      </w:r>
      <w:r w:rsidRPr="0045442F">
        <w:rPr>
          <w:rFonts w:ascii="Times New Roman" w:hAnsi="Times New Roman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Администрация), а также предложения о внесении изменений в муниципальные программы подлежат представлению в Совет депутатов </w:t>
      </w:r>
      <w:r w:rsidRPr="0045442F">
        <w:rPr>
          <w:rFonts w:ascii="Times New Roman" w:hAnsi="Times New Roman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настоящим Порядком. </w:t>
      </w:r>
    </w:p>
    <w:p w:rsidR="0045442F" w:rsidRPr="0045442F" w:rsidRDefault="0045442F" w:rsidP="00454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45442F" w:rsidRPr="00A66025" w:rsidRDefault="0045442F" w:rsidP="0045442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6025">
        <w:rPr>
          <w:rFonts w:ascii="Times New Roman" w:eastAsia="Times New Roman" w:hAnsi="Times New Roman" w:cs="Times New Roman"/>
          <w:sz w:val="24"/>
          <w:szCs w:val="24"/>
        </w:rPr>
        <w:t>Проекты муниципальных программ, вносимых изменений в муниципальные программы с приложением документов, указанны</w:t>
      </w:r>
      <w:r w:rsidRPr="00A66025">
        <w:rPr>
          <w:rFonts w:ascii="Times New Roman" w:hAnsi="Times New Roman"/>
          <w:sz w:val="24"/>
          <w:szCs w:val="24"/>
        </w:rPr>
        <w:t>х в пункте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Порядка, представляются в Совет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660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в сроки, установленные Регламентом Совета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утверждённым Решением Совета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A66025" w:rsidRPr="00A66025">
        <w:rPr>
          <w:rFonts w:ascii="Times New Roman" w:eastAsia="Times New Roman" w:hAnsi="Times New Roman" w:cs="Times New Roman"/>
          <w:sz w:val="24"/>
          <w:szCs w:val="24"/>
        </w:rPr>
        <w:t>ого поселения от 01.12.2005 № 9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Проект муниципальной программы или проект о внесении изменений в муниципальную программу направляется Администрацией поселения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 сопроводительным письмом.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проектом муниципальной программы, вносимых изменений в муниципальные программы 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следующие документы</w:t>
      </w:r>
      <w:proofErr w:type="gram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б) 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сопоставительная таблица предлагаемых изменений в муниципальную программу;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Проекты о внесении изменений в муниципальные программы не направляются на рассмотрение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 случаях: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изменения (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уточнения, перемещения)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бюджетной классификации;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устранения технических ошибок, не затрагивающих параметры финансирования из бюджета муниципальной программы.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Проект муниципальной программы или проект о внесении изменений в муниципальную программу предварительно рассматривается на заседании комиссии по экономике и бюджету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по тексту - Комиссия)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 течение двух рабочих дней, следующих за днем поступления проекта муниципальной программы или проекта о внесении изменений в муниципальную программу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поступивший проект и документы, указанные в пункте 3 настоящего Порядка, на рассмотрение членам Комиссии, а также другим депутатам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для рассмотрения.</w:t>
      </w:r>
      <w:proofErr w:type="gramEnd"/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непредоставления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(предоставления не в полном объеме) документов, указанных в пункте 3 настоящего Порядка, 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возвращает направленные документы в Администрацию сопроводительным письмом с указанием оснований возврата для устранения недостатков.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семи рабочих дней со дня поступления документов.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представители органов местного самоуправления, являющиеся исполнителями, разработчиками муниципальных программ;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представители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онтрольно – счётной комиссии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лица, чье участие в заседании комиссии, по мнению членов Комиссии, является необходимым.</w:t>
      </w:r>
    </w:p>
    <w:p w:rsidR="0045442F" w:rsidRPr="0045442F" w:rsidRDefault="0045442F" w:rsidP="0045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sz w:val="24"/>
          <w:szCs w:val="24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б) эффективность предлагаемых мероприятий;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возможность финансового обеспечения реализации мероприятий муниципальной программы;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г) ожидаемые результаты от реализации муниципальной программы, вносимых изменений в муниципальные программы;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) иные вопросы, связанные с реализацией проекта.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Комиссия обобщает предложения депутатов 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 их наличии), рассматривает их и разрабатывает перечень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оформляется протоколом.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Решение Комиссии и все документы представляется председателю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течение двух рабочих дней со дня заседания Комиссии.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направляет в Администрацию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двух рабочих дней со дня поступления информации о результатах рассмотрения документов Комиссией.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несогласия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Нерассмотрение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на ближайшем заседании принимает соответствующее решение, в котором указывает: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оформляется в порядке, установленном регламентом либо иным нормативным правовым актом, регламентирующим деятельность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5442F" w:rsidRPr="0045442F" w:rsidRDefault="0045442F" w:rsidP="0045442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:rsidR="0045442F" w:rsidRPr="0045442F" w:rsidRDefault="0045442F" w:rsidP="00454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42F" w:rsidRPr="0045442F" w:rsidSect="0071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FA"/>
    <w:rsid w:val="00233862"/>
    <w:rsid w:val="003D5AFA"/>
    <w:rsid w:val="0045442F"/>
    <w:rsid w:val="00713C37"/>
    <w:rsid w:val="00A45BF7"/>
    <w:rsid w:val="00A66025"/>
    <w:rsid w:val="00A67F73"/>
    <w:rsid w:val="00D7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5AF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D5AF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2023-05-15T06:57:00Z</dcterms:created>
  <dcterms:modified xsi:type="dcterms:W3CDTF">2023-05-17T06:31:00Z</dcterms:modified>
</cp:coreProperties>
</file>