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B9" w:rsidRDefault="00B82B21" w:rsidP="00C211B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02191567" r:id="rId6"/>
        </w:pict>
      </w:r>
      <w:r w:rsidR="00C211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C211B9" w:rsidRDefault="00C211B9" w:rsidP="00C211B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C211B9" w:rsidRDefault="00C211B9" w:rsidP="00C211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C211B9" w:rsidRDefault="00C211B9" w:rsidP="00C211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211B9" w:rsidRDefault="00C211B9" w:rsidP="00C21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11B9" w:rsidRDefault="00C211B9" w:rsidP="00C211B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C211B9" w:rsidRDefault="00C211B9" w:rsidP="00C211B9">
      <w:pPr>
        <w:pStyle w:val="a4"/>
        <w:jc w:val="both"/>
        <w:rPr>
          <w:rFonts w:ascii="Times New Roman" w:hAnsi="Times New Roman"/>
          <w:szCs w:val="28"/>
        </w:rPr>
      </w:pPr>
    </w:p>
    <w:p w:rsidR="00C211B9" w:rsidRDefault="00C211B9" w:rsidP="00C211B9">
      <w:pPr>
        <w:pStyle w:val="a4"/>
        <w:jc w:val="both"/>
        <w:rPr>
          <w:rFonts w:ascii="Times New Roman" w:hAnsi="Times New Roman"/>
          <w:szCs w:val="28"/>
        </w:rPr>
      </w:pPr>
    </w:p>
    <w:p w:rsidR="00C211B9" w:rsidRDefault="00C211B9" w:rsidP="00C211B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27.12.2021                                                                                               </w:t>
      </w:r>
      <w:r w:rsidR="00FD42F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№ 57</w:t>
      </w:r>
    </w:p>
    <w:p w:rsidR="00C211B9" w:rsidRDefault="00C211B9" w:rsidP="00C211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211B9" w:rsidRDefault="00C211B9" w:rsidP="00C211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C211B9" w:rsidRDefault="00C211B9" w:rsidP="00C211B9"/>
    <w:p w:rsidR="00FD42F9" w:rsidRDefault="00FD42F9" w:rsidP="00FD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D5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0D5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0D5">
        <w:rPr>
          <w:rFonts w:ascii="Times New Roman" w:hAnsi="Times New Roman" w:cs="Times New Roman"/>
          <w:b/>
          <w:sz w:val="24"/>
          <w:szCs w:val="24"/>
        </w:rPr>
        <w:t>сельского поселения от 23.12.2020г. № 15 «О бюджете Едровского   сельского поселения                                                                         на 2021 год и плановый период 2022 и 2023 годов»</w:t>
      </w:r>
    </w:p>
    <w:p w:rsidR="00CE7DA3" w:rsidRDefault="00CE7DA3" w:rsidP="00FD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A3" w:rsidRPr="009420D5" w:rsidRDefault="00CE7DA3" w:rsidP="00FD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A3" w:rsidRPr="00CE7DA3" w:rsidRDefault="00CE7DA3" w:rsidP="00CE7D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CE7DA3" w:rsidRPr="00CE7DA3" w:rsidRDefault="00CE7DA3" w:rsidP="00CE7D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E7DA3" w:rsidRPr="00CE7DA3" w:rsidRDefault="00CE7DA3" w:rsidP="00CE7D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23.12.2020 № 15</w:t>
      </w:r>
      <w:r w:rsidRPr="00CE7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7DA3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2021 год и плановый период 2022 и 2023 годов» следующие изменения:      </w:t>
      </w:r>
    </w:p>
    <w:p w:rsidR="00CE7DA3" w:rsidRPr="00CE7DA3" w:rsidRDefault="00CE7DA3" w:rsidP="00CE7DA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CE7DA3" w:rsidRPr="00CE7DA3" w:rsidRDefault="00CE7DA3" w:rsidP="00CE7D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2021 год:</w:t>
      </w:r>
    </w:p>
    <w:p w:rsidR="00CE7DA3" w:rsidRPr="00CE7DA3" w:rsidRDefault="00CE7DA3" w:rsidP="00CE7D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CE7DA3" w:rsidRPr="00CE7DA3" w:rsidRDefault="00CE7DA3" w:rsidP="00CE7D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sz w:val="24"/>
          <w:szCs w:val="24"/>
        </w:rPr>
        <w:t>12833065,77 рублей;</w:t>
      </w:r>
    </w:p>
    <w:p w:rsidR="00CE7DA3" w:rsidRPr="00CE7DA3" w:rsidRDefault="00CE7DA3" w:rsidP="00CE7D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13475571,32 рублей;   </w:t>
      </w:r>
    </w:p>
    <w:p w:rsidR="00CE7DA3" w:rsidRPr="00CE7DA3" w:rsidRDefault="00CE7DA3" w:rsidP="00CE7D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642505,55 рублей</w:t>
      </w:r>
      <w:proofErr w:type="gramStart"/>
      <w:r w:rsidRPr="00CE7DA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CE7DA3" w:rsidRPr="00CE7DA3" w:rsidRDefault="00CE7DA3" w:rsidP="00CE7DA3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4,5,6,8 к решению Совета депутатов Едровского сельского поселения изложить в прилагаемых редакциях.</w:t>
      </w:r>
    </w:p>
    <w:p w:rsidR="00CE7DA3" w:rsidRPr="00CE7DA3" w:rsidRDefault="00CE7DA3" w:rsidP="00CE7DA3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sz w:val="24"/>
          <w:szCs w:val="24"/>
        </w:rPr>
        <w:t xml:space="preserve">       3.Опубликовать данное решение в информационном </w:t>
      </w:r>
      <w:r>
        <w:rPr>
          <w:rFonts w:ascii="Times New Roman" w:hAnsi="Times New Roman" w:cs="Times New Roman"/>
          <w:sz w:val="24"/>
          <w:szCs w:val="24"/>
        </w:rPr>
        <w:t>бюллетене «Едровский в</w:t>
      </w:r>
      <w:r w:rsidRPr="00CE7DA3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DA3" w:rsidRPr="00CE7DA3" w:rsidRDefault="00CE7DA3" w:rsidP="00CE7D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DA3" w:rsidRPr="00CE7DA3" w:rsidRDefault="00CE7DA3" w:rsidP="00CE7D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7DA3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E7DA3">
        <w:rPr>
          <w:rFonts w:ascii="Times New Roman" w:eastAsia="Times New Roman" w:hAnsi="Times New Roman" w:cs="Times New Roman"/>
          <w:sz w:val="24"/>
          <w:szCs w:val="24"/>
        </w:rPr>
        <w:t xml:space="preserve">С.В.Моденков       </w:t>
      </w:r>
    </w:p>
    <w:p w:rsidR="003C4CA0" w:rsidRDefault="003C4CA0"/>
    <w:p w:rsidR="00CE7DA3" w:rsidRDefault="00CE7DA3"/>
    <w:p w:rsidR="00CE7DA3" w:rsidRDefault="00CE7DA3"/>
    <w:p w:rsidR="00CE7DA3" w:rsidRDefault="00CE7DA3"/>
    <w:p w:rsidR="00CE7DA3" w:rsidRPr="00CE7DA3" w:rsidRDefault="00CE7DA3" w:rsidP="00CE7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DA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CE7DA3" w:rsidRPr="00CE7DA3" w:rsidRDefault="00CE7DA3" w:rsidP="00CE7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DA3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2021 год и плановый период 2022 и 2023 годов"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>Перераспределены бюджетные ассигнования: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-   В разделе 0102 «Глава местной администрации» добавлены ассигнования  на вид расхода 121 -49014,62 рубля; на вид расхода 129 – 13593 рубля; 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DA3">
        <w:rPr>
          <w:rFonts w:ascii="Times New Roman" w:hAnsi="Times New Roman" w:cs="Times New Roman"/>
          <w:sz w:val="24"/>
          <w:szCs w:val="24"/>
        </w:rPr>
        <w:t>-  В разделе 0104 «Функционирование местных администраций»  уменьшены ассигнования с вида расхода 121 – на 49014,62 рубля, с вида расхода 129 –на 13593 рубля, с вида расхода 122 на 7474 рубля, с вида расхода 853 –на 88 рублей, увеличены по виду расхода 244 – на 16111,23 рубля; по виду расхода 247 уменьшены на 0,62 рубля;</w:t>
      </w:r>
      <w:proofErr w:type="gramEnd"/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- По программе «Нулевой травматизм в Администрации Едровского сельского поселения на 2019-2021 годы» уменьшены бюджетные ассигнования на мероприятия программы: «Проведение медицинских осмотров работников Администрации» </w:t>
      </w:r>
      <w:proofErr w:type="gramStart"/>
      <w:r w:rsidRPr="00CE7DA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E7DA3">
        <w:rPr>
          <w:rFonts w:ascii="Times New Roman" w:hAnsi="Times New Roman" w:cs="Times New Roman"/>
          <w:sz w:val="24"/>
          <w:szCs w:val="24"/>
        </w:rPr>
        <w:t xml:space="preserve">а 12000 рублей; 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>-  По муниципальной программе «Информатизация Едровского сельского поселения на 2021 год» с целевой статьи «Обслуживание оргтехники» на целевую статью «Услуги связи» в сумме 3789 рублей;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- По целевой статье «Расходы на содержание штатных единиц» уменьшены ассигнования по виду расхода 121 на 3529,18 рублей; увеличены по виду расхода 129 на 1929,18 рублей; по виду расхода 244 на 1600 рублей;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- По разделу 0113 «Другие общегосударственные расходы» по муниципальной программе «Профилактика правонарушений в Едровском сельском поселении на 2020-2022 годы» уменьшены бюджетные ассигнования на 1000 рублей; по муниципальной программе «Развитие и совершенствование форм участия населения в осуществлении местного самоуправления в Едровском сельском поселении на 2021-2023 годы» уменьшены бюджетные ассигнования </w:t>
      </w:r>
      <w:proofErr w:type="gramStart"/>
      <w:r w:rsidRPr="00CE7D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7DA3">
        <w:rPr>
          <w:rFonts w:ascii="Times New Roman" w:hAnsi="Times New Roman" w:cs="Times New Roman"/>
          <w:sz w:val="24"/>
          <w:szCs w:val="24"/>
        </w:rPr>
        <w:t xml:space="preserve"> 10000 рублей;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>По целевой статье «Оценка недвижимости, признание прав и регулирование отношений по муниципальной собственности» уменьшены ассигнования на сумму 1610 рублей;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- Внутри раздела 0203 «Мобилизационная и вневойсковая подготовка» с вида расхода 244 на вид расхода 121  -2161,75 рублей</w:t>
      </w:r>
      <w:proofErr w:type="gramStart"/>
      <w:r w:rsidRPr="00CE7D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7DA3">
        <w:rPr>
          <w:rFonts w:ascii="Times New Roman" w:hAnsi="Times New Roman" w:cs="Times New Roman"/>
          <w:sz w:val="24"/>
          <w:szCs w:val="24"/>
        </w:rPr>
        <w:t xml:space="preserve"> на вид расхода 129 – 652,91 рубля;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>-    По разделу 0310 «Пожарная безопасность» увеличены бюджетные ассигнования на 2629,40 рублей;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- По разделу 0409 по Муниципальной программе «Совершенствование и содержание  дорожного хозяйства на территории Едровского сельского поселения на 2021-2023 годы» уменьшены ассигнования с подпрограммы «Обеспечение безопасности дорожного движения» на 88527 рублей, увеличены на данную сумму по подпрограмме «Содержание дорожного хозяйства»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-  По разделу 0412 «Другие вопросы в области национальной экономики» уменьшены ассигнования на 18000 рублей;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- По программе «Благоустройство территории Едровского сельского поселения в 2020-2022 годах» уменьшены бюджетные ассигнования по подпрограмме «Благоустройство </w:t>
      </w:r>
      <w:r w:rsidRPr="00CE7DA3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гражданского кладбища»  на 400  рублей; уменьшены ассигнования по подпрограмме «Прочие мероприятия по благоустройству» </w:t>
      </w:r>
      <w:proofErr w:type="gramStart"/>
      <w:r w:rsidRPr="00CE7DA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E7DA3">
        <w:rPr>
          <w:rFonts w:ascii="Times New Roman" w:hAnsi="Times New Roman" w:cs="Times New Roman"/>
          <w:sz w:val="24"/>
          <w:szCs w:val="24"/>
        </w:rPr>
        <w:t>а 5346 рублей.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- По разделу 0705 «Профессиональная подготовка, переподготовка и повышение квалификации»  по программе «Нулевой травматизм в Администрации Едровского сельского поселения на 2019-2021 годы» уменьшены ассигнования на 1795 рублей;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- По разделу 0707 «Молодежная политика»  по программе «Профилактика наркомании и токсикомании на территории Едровского сельского поселения на 2019-2021 годы» уменьшены ассигнования на  1000 рублей;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>- По разделу 0801 «Культура» по программе «Сохранение и восстановление военно-мемориальных объектов на территории Едровского сельского поселения на 2020-2023 годы» уменьшены ассигнования на 4627,20 – средства местного бюджета;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>- По разделу 1101 «Спорт и физическая культура» уменьшены бюджетные ассигнования на 350 рублей;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>- По разделу 1202 «Периодическая печать» уменьшены бюджетные ассигнования на 560 рублей.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Приведены в соответствие Приложения 4,5,6,8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В целом после внесения изменений в бюджет сумма доходов: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ab/>
        <w:t>на 2021 год  составила 12833065,77  рубле</w:t>
      </w:r>
      <w:proofErr w:type="gramStart"/>
      <w:r w:rsidRPr="00CE7DA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E7DA3">
        <w:rPr>
          <w:rFonts w:ascii="Times New Roman" w:hAnsi="Times New Roman" w:cs="Times New Roman"/>
          <w:sz w:val="24"/>
          <w:szCs w:val="24"/>
        </w:rPr>
        <w:t xml:space="preserve">не изменилась); 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</w:t>
      </w:r>
      <w:r w:rsidRPr="00CE7DA3">
        <w:rPr>
          <w:rFonts w:ascii="Times New Roman" w:hAnsi="Times New Roman" w:cs="Times New Roman"/>
          <w:sz w:val="24"/>
          <w:szCs w:val="24"/>
        </w:rPr>
        <w:tab/>
        <w:t>на 2021 год  составила 13475571,32 рублей (уменьшились на 45510,19 рублей);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2021 год составляет  642505,55 рублей (уменьшился на 45510,19 рублей).  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E7DA3" w:rsidRPr="00CE7DA3" w:rsidRDefault="00CE7DA3" w:rsidP="00CE7DA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7D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7DA3">
        <w:rPr>
          <w:rFonts w:ascii="Times New Roman" w:hAnsi="Times New Roman" w:cs="Times New Roman"/>
          <w:color w:val="000000"/>
          <w:sz w:val="24"/>
          <w:szCs w:val="24"/>
        </w:rPr>
        <w:t xml:space="preserve"> На 2022 год  и 2023 доходы и расходы не изменились.</w:t>
      </w: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27.12.2021  № 57</w:t>
      </w: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510"/>
        <w:gridCol w:w="242"/>
        <w:gridCol w:w="242"/>
        <w:gridCol w:w="453"/>
        <w:gridCol w:w="776"/>
        <w:gridCol w:w="457"/>
        <w:gridCol w:w="765"/>
        <w:gridCol w:w="765"/>
        <w:gridCol w:w="765"/>
        <w:gridCol w:w="219"/>
      </w:tblGrid>
      <w:tr w:rsidR="00CE7DA3" w:rsidRPr="00CE7DA3" w:rsidTr="00CE7DA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E7DA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4960371,61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719251,62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216006,00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3852320,99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3260240,99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2619418,38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1905085,38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137826,00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7F6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576507,00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626510,61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334211,23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292299,38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348480,00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244470,82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73829,18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86283,21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66269,70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20013,51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11516,79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11516,79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40629,40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40629,40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40629,40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34514,40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34514,40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5055715,74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237819,88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401368,08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602416,29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04000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по охране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803189,57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5212,80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432829,26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345200,31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91600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309212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321580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321580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13475571,32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27.12.2021  № 57</w:t>
      </w:r>
    </w:p>
    <w:tbl>
      <w:tblPr>
        <w:tblW w:w="0" w:type="auto"/>
        <w:tblInd w:w="93" w:type="dxa"/>
        <w:tblLook w:val="04A0"/>
      </w:tblPr>
      <w:tblGrid>
        <w:gridCol w:w="4216"/>
        <w:gridCol w:w="240"/>
        <w:gridCol w:w="240"/>
        <w:gridCol w:w="483"/>
        <w:gridCol w:w="437"/>
        <w:gridCol w:w="738"/>
        <w:gridCol w:w="440"/>
        <w:gridCol w:w="727"/>
        <w:gridCol w:w="727"/>
        <w:gridCol w:w="727"/>
        <w:gridCol w:w="219"/>
      </w:tblGrid>
      <w:tr w:rsidR="00CE7DA3" w:rsidRPr="00CE7DA3" w:rsidTr="00CE7DA3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4960371,61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975357,62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719251,62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216006,00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3852320,99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3260240,99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2619418,38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1905085,38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137826,00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576507,00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626510,61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334211,23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292299,38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348480,00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244470,82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73829,18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86283,21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66269,70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20013,51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11516,79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11516,79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40629,40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40629,40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40629,40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34514,40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34514,40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5055715,74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95400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11200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50000,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60000,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237819,88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401368,08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602416,29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по охране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803189,57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5212,80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432829,26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345200,31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309212,04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13475571,32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E7DA3" w:rsidTr="00CE7DA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7DA3" w:rsidRDefault="00CE7DA3" w:rsidP="00CE7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27.12.2021  № 57</w:t>
      </w:r>
    </w:p>
    <w:tbl>
      <w:tblPr>
        <w:tblW w:w="0" w:type="auto"/>
        <w:tblInd w:w="93" w:type="dxa"/>
        <w:tblLook w:val="04A0"/>
      </w:tblPr>
      <w:tblGrid>
        <w:gridCol w:w="4607"/>
        <w:gridCol w:w="242"/>
        <w:gridCol w:w="243"/>
        <w:gridCol w:w="459"/>
        <w:gridCol w:w="789"/>
        <w:gridCol w:w="462"/>
        <w:gridCol w:w="724"/>
        <w:gridCol w:w="724"/>
        <w:gridCol w:w="724"/>
        <w:gridCol w:w="220"/>
      </w:tblGrid>
      <w:tr w:rsidR="00CE7DA3" w:rsidRPr="00CE7DA3" w:rsidTr="00CE7DA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DA3" w:rsidRPr="00CE7DA3" w:rsidTr="00CE7DA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DA3" w:rsidRPr="00CE7DA3" w:rsidTr="00CE7DA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A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E7DA3" w:rsidRDefault="00CE7DA3" w:rsidP="00CE7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7DA3" w:rsidRPr="00C77C56" w:rsidTr="00CE7DA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22211,00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22211,00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22211,00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99426,00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99426,00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99426,00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по охране</w:t>
            </w:r>
            <w:proofErr w:type="gramEnd"/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8205,00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1286997,00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2123322,96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639187,96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237819,88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401368,08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602416,29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223434,00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5212,80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432829,26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345200,31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8156433,27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5444280,00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7486393,91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DA3" w:rsidRPr="00C77C56" w:rsidTr="00CE7DA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3" w:rsidRPr="00C77C56" w:rsidRDefault="00CE7DA3" w:rsidP="00CE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7DA3" w:rsidRDefault="00CE7DA3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7C56" w:rsidRDefault="00C77C56" w:rsidP="00C77C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C77C56" w:rsidRDefault="00C77C56" w:rsidP="00C77C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77C56" w:rsidRDefault="00C77C56" w:rsidP="00C77C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77C56" w:rsidRDefault="00C77C56" w:rsidP="00C77C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27.12.2021  № 57</w:t>
      </w:r>
    </w:p>
    <w:p w:rsidR="00C77C56" w:rsidRDefault="00C77C56" w:rsidP="00C77C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262"/>
        <w:gridCol w:w="3414"/>
        <w:gridCol w:w="1206"/>
        <w:gridCol w:w="656"/>
        <w:gridCol w:w="656"/>
      </w:tblGrid>
      <w:tr w:rsidR="00C77C56" w:rsidRPr="00C77C56" w:rsidTr="00C77C56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 финансирования дефицита бюджета Едровско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 сельского поселения    </w:t>
            </w:r>
            <w:r w:rsidRPr="00C7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2021-2023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77C56" w:rsidRPr="00C77C56" w:rsidTr="00C77C56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7C56" w:rsidRPr="00C77C56" w:rsidTr="00C77C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7C56" w:rsidRPr="00C77C56" w:rsidTr="00C77C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7C56" w:rsidRPr="00C77C56" w:rsidTr="00C77C5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C56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</w:tr>
      <w:tr w:rsidR="00C77C56" w:rsidRPr="00C77C56" w:rsidTr="00C77C5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7C56" w:rsidRPr="00C77C56" w:rsidTr="00C77C5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7C56" w:rsidRPr="00C77C56" w:rsidTr="00C77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C56" w:rsidRPr="00C77C56" w:rsidRDefault="00C77C56" w:rsidP="00C7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7C56" w:rsidRPr="00C77C56" w:rsidTr="00C77C5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56" w:rsidRPr="00C77C56" w:rsidRDefault="00C77C56" w:rsidP="00C7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C77C5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77C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C5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77C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C5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77C56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642 505,55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7C56" w:rsidRPr="00C77C56" w:rsidTr="00C77C5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56" w:rsidRPr="00C77C56" w:rsidRDefault="00C77C56" w:rsidP="00C7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C77C5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77C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C5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77C56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642 505,55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7C56" w:rsidRPr="00C77C56" w:rsidTr="00C77C5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56" w:rsidRPr="00C77C56" w:rsidRDefault="00C77C56" w:rsidP="00C7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642 505,55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56" w:rsidRPr="00C77C56" w:rsidRDefault="00C77C56" w:rsidP="00C7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C5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C77C56" w:rsidRPr="00C77C56" w:rsidRDefault="00C77C56" w:rsidP="00CE7DA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C77C56" w:rsidRPr="00C77C56" w:rsidSect="00FD42F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7D1E42A5"/>
    <w:multiLevelType w:val="hybridMultilevel"/>
    <w:tmpl w:val="FE2431B8"/>
    <w:lvl w:ilvl="0" w:tplc="550E6A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1B9"/>
    <w:rsid w:val="003C4CA0"/>
    <w:rsid w:val="006850CE"/>
    <w:rsid w:val="007F651E"/>
    <w:rsid w:val="00901884"/>
    <w:rsid w:val="00B82B21"/>
    <w:rsid w:val="00C211B9"/>
    <w:rsid w:val="00C77C56"/>
    <w:rsid w:val="00CE7DA3"/>
    <w:rsid w:val="00CF10BC"/>
    <w:rsid w:val="00FD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211B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21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CE7DA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E7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11130</Words>
  <Characters>63442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2021-12-28T07:12:00Z</cp:lastPrinted>
  <dcterms:created xsi:type="dcterms:W3CDTF">2021-12-23T08:16:00Z</dcterms:created>
  <dcterms:modified xsi:type="dcterms:W3CDTF">2021-12-28T07:13:00Z</dcterms:modified>
</cp:coreProperties>
</file>