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A2D" w:rsidRDefault="00BD1A2D" w:rsidP="008250A4">
      <w:pPr>
        <w:jc w:val="center"/>
        <w:rPr>
          <w:noProof/>
          <w:sz w:val="28"/>
          <w:szCs w:val="28"/>
          <w:lang w:eastAsia="ru-RU"/>
        </w:rPr>
      </w:pPr>
      <w:r>
        <w:rPr>
          <w:noProof/>
          <w:sz w:val="28"/>
          <w:szCs w:val="28"/>
          <w:lang w:eastAsia="ru-RU"/>
        </w:rPr>
        <w:t xml:space="preserve">                                                                              Проект</w:t>
      </w:r>
    </w:p>
    <w:p w:rsidR="00BD1A2D" w:rsidRDefault="00BD1A2D" w:rsidP="008250A4">
      <w:pPr>
        <w:jc w:val="center"/>
        <w:rPr>
          <w:noProof/>
          <w:sz w:val="28"/>
          <w:szCs w:val="28"/>
          <w:lang w:eastAsia="ru-RU"/>
        </w:rPr>
      </w:pPr>
    </w:p>
    <w:p w:rsidR="00BD1A2D" w:rsidRDefault="00BD1A2D" w:rsidP="008250A4">
      <w:pPr>
        <w:jc w:val="center"/>
        <w:rPr>
          <w:sz w:val="28"/>
          <w:szCs w:val="28"/>
        </w:rPr>
      </w:pPr>
    </w:p>
    <w:p w:rsidR="00BD1A2D" w:rsidRDefault="00BD1A2D" w:rsidP="008250A4">
      <w:pPr>
        <w:jc w:val="center"/>
        <w:rPr>
          <w:sz w:val="28"/>
          <w:szCs w:val="28"/>
        </w:rPr>
      </w:pPr>
      <w:r>
        <w:rPr>
          <w:sz w:val="28"/>
          <w:szCs w:val="28"/>
        </w:rPr>
        <w:t>Российская  Федерация</w:t>
      </w:r>
    </w:p>
    <w:p w:rsidR="00BD1A2D" w:rsidRDefault="00BD1A2D" w:rsidP="008250A4">
      <w:pPr>
        <w:jc w:val="center"/>
        <w:rPr>
          <w:sz w:val="28"/>
          <w:szCs w:val="28"/>
        </w:rPr>
      </w:pPr>
      <w:r>
        <w:rPr>
          <w:sz w:val="28"/>
          <w:szCs w:val="28"/>
        </w:rPr>
        <w:t>Новгородская область</w:t>
      </w:r>
    </w:p>
    <w:p w:rsidR="00BD1A2D" w:rsidRDefault="00BD1A2D" w:rsidP="008250A4">
      <w:pPr>
        <w:jc w:val="center"/>
        <w:rPr>
          <w:sz w:val="28"/>
          <w:szCs w:val="28"/>
        </w:rPr>
      </w:pPr>
    </w:p>
    <w:p w:rsidR="00BD1A2D" w:rsidRDefault="00BD1A2D" w:rsidP="008250A4">
      <w:pPr>
        <w:jc w:val="center"/>
        <w:rPr>
          <w:sz w:val="28"/>
          <w:szCs w:val="28"/>
        </w:rPr>
      </w:pPr>
      <w:r>
        <w:rPr>
          <w:b/>
          <w:bCs/>
          <w:sz w:val="28"/>
          <w:szCs w:val="28"/>
        </w:rPr>
        <w:t>АДМИНИСТРАЦИЯ ЕДРОВСКОГО</w:t>
      </w:r>
      <w:r>
        <w:rPr>
          <w:sz w:val="28"/>
          <w:szCs w:val="28"/>
        </w:rPr>
        <w:t xml:space="preserve"> </w:t>
      </w:r>
      <w:r>
        <w:rPr>
          <w:b/>
          <w:bCs/>
          <w:sz w:val="28"/>
          <w:szCs w:val="28"/>
        </w:rPr>
        <w:t>СЕЛЬСКОГО ПОСЕЛЕНИЯ</w:t>
      </w:r>
    </w:p>
    <w:p w:rsidR="00BD1A2D" w:rsidRDefault="00BD1A2D" w:rsidP="008250A4">
      <w:pPr>
        <w:jc w:val="both"/>
        <w:rPr>
          <w:sz w:val="28"/>
          <w:szCs w:val="28"/>
        </w:rPr>
      </w:pPr>
    </w:p>
    <w:p w:rsidR="00BD1A2D" w:rsidRDefault="00BD1A2D" w:rsidP="008250A4">
      <w:pPr>
        <w:jc w:val="center"/>
        <w:rPr>
          <w:b/>
          <w:bCs/>
          <w:sz w:val="32"/>
          <w:szCs w:val="32"/>
        </w:rPr>
      </w:pPr>
      <w:r>
        <w:rPr>
          <w:b/>
          <w:bCs/>
          <w:sz w:val="32"/>
          <w:szCs w:val="32"/>
        </w:rPr>
        <w:t>ПОСТАНОВЛЕНИЕ</w:t>
      </w:r>
    </w:p>
    <w:p w:rsidR="00BD1A2D" w:rsidRPr="00BE31A1" w:rsidRDefault="00BD1A2D" w:rsidP="008250A4">
      <w:pPr>
        <w:jc w:val="center"/>
        <w:rPr>
          <w:b/>
          <w:bCs/>
          <w:sz w:val="28"/>
          <w:szCs w:val="28"/>
        </w:rPr>
      </w:pPr>
    </w:p>
    <w:p w:rsidR="00BD1A2D" w:rsidRDefault="00BD1A2D" w:rsidP="00711077">
      <w:pPr>
        <w:rPr>
          <w:b/>
          <w:bCs/>
          <w:sz w:val="28"/>
          <w:szCs w:val="28"/>
        </w:rPr>
      </w:pPr>
      <w:r>
        <w:rPr>
          <w:b/>
          <w:bCs/>
          <w:sz w:val="28"/>
          <w:szCs w:val="28"/>
        </w:rPr>
        <w:t xml:space="preserve">от  </w:t>
      </w:r>
      <w:r>
        <w:rPr>
          <w:b/>
          <w:bCs/>
          <w:sz w:val="28"/>
          <w:szCs w:val="28"/>
          <w:u w:val="single"/>
        </w:rPr>
        <w:t xml:space="preserve">   </w:t>
      </w:r>
      <w:r>
        <w:rPr>
          <w:b/>
          <w:bCs/>
          <w:sz w:val="28"/>
          <w:szCs w:val="28"/>
        </w:rPr>
        <w:t xml:space="preserve"> № </w:t>
      </w:r>
    </w:p>
    <w:p w:rsidR="00BD1A2D" w:rsidRDefault="00BD1A2D" w:rsidP="00711077">
      <w:pPr>
        <w:rPr>
          <w:b/>
          <w:bCs/>
          <w:sz w:val="28"/>
          <w:szCs w:val="28"/>
        </w:rPr>
      </w:pPr>
      <w:r>
        <w:rPr>
          <w:b/>
          <w:bCs/>
          <w:sz w:val="28"/>
          <w:szCs w:val="28"/>
        </w:rPr>
        <w:t>с.Едрово</w:t>
      </w:r>
    </w:p>
    <w:p w:rsidR="00BD1A2D" w:rsidRDefault="00BD1A2D" w:rsidP="008250A4">
      <w:pPr>
        <w:jc w:val="both"/>
        <w:rPr>
          <w:b/>
          <w:bCs/>
          <w:sz w:val="28"/>
          <w:szCs w:val="28"/>
        </w:rPr>
      </w:pPr>
    </w:p>
    <w:p w:rsidR="00BD1A2D" w:rsidRDefault="00BD1A2D" w:rsidP="00AF302C">
      <w:pPr>
        <w:pStyle w:val="40"/>
        <w:shd w:val="clear" w:color="auto" w:fill="auto"/>
        <w:spacing w:before="0" w:after="0" w:line="240" w:lineRule="auto"/>
        <w:rPr>
          <w:rFonts w:ascii="Times New Roman" w:hAnsi="Times New Roman" w:cs="Times New Roman"/>
        </w:rPr>
      </w:pPr>
      <w:r w:rsidRPr="00AF302C">
        <w:rPr>
          <w:rFonts w:ascii="Times New Roman" w:hAnsi="Times New Roman" w:cs="Times New Roman"/>
        </w:rPr>
        <w:t>Об утверждении программы</w:t>
      </w:r>
    </w:p>
    <w:p w:rsidR="00BD1A2D" w:rsidRPr="00B42639" w:rsidRDefault="00BD1A2D" w:rsidP="00AF302C">
      <w:pPr>
        <w:pStyle w:val="40"/>
        <w:shd w:val="clear" w:color="auto" w:fill="auto"/>
        <w:spacing w:before="0" w:after="0" w:line="240" w:lineRule="auto"/>
        <w:rPr>
          <w:b w:val="0"/>
          <w:bCs w:val="0"/>
        </w:rPr>
      </w:pPr>
      <w:r w:rsidRPr="00B42639">
        <w:rPr>
          <w:rFonts w:ascii="Times New Roman" w:hAnsi="Times New Roman" w:cs="Times New Roman"/>
          <w:b w:val="0"/>
          <w:bCs w:val="0"/>
        </w:rPr>
        <w:t>«</w:t>
      </w:r>
      <w:r w:rsidRPr="00B42639">
        <w:rPr>
          <w:rStyle w:val="4"/>
          <w:rFonts w:ascii="Times New Roman" w:hAnsi="Times New Roman" w:cs="Times New Roman"/>
          <w:b/>
          <w:bCs/>
          <w:color w:val="000000"/>
        </w:rPr>
        <w:t xml:space="preserve">Комплексное развитие социальной инфраструктуры </w:t>
      </w:r>
      <w:r>
        <w:rPr>
          <w:rStyle w:val="4"/>
          <w:rFonts w:ascii="Times New Roman" w:hAnsi="Times New Roman" w:cs="Times New Roman"/>
          <w:b/>
          <w:bCs/>
          <w:color w:val="000000"/>
        </w:rPr>
        <w:t>Едровского</w:t>
      </w:r>
      <w:r w:rsidRPr="00B42639">
        <w:rPr>
          <w:rStyle w:val="4"/>
          <w:rFonts w:ascii="Times New Roman" w:hAnsi="Times New Roman" w:cs="Times New Roman"/>
          <w:b/>
          <w:bCs/>
          <w:color w:val="000000"/>
        </w:rPr>
        <w:t xml:space="preserve"> сельского поселения на 2018-2027 годы</w:t>
      </w:r>
      <w:r w:rsidRPr="00B42639">
        <w:rPr>
          <w:b w:val="0"/>
          <w:bCs w:val="0"/>
        </w:rPr>
        <w:t>»</w:t>
      </w:r>
    </w:p>
    <w:p w:rsidR="00BD1A2D" w:rsidRPr="00B42639" w:rsidRDefault="00BD1A2D" w:rsidP="008250A4">
      <w:pPr>
        <w:ind w:firstLine="708"/>
        <w:jc w:val="both"/>
        <w:rPr>
          <w:sz w:val="24"/>
          <w:szCs w:val="24"/>
        </w:rPr>
      </w:pPr>
    </w:p>
    <w:p w:rsidR="00BD1A2D" w:rsidRDefault="00BD1A2D" w:rsidP="00AF302C">
      <w:pPr>
        <w:autoSpaceDE w:val="0"/>
        <w:autoSpaceDN w:val="0"/>
        <w:adjustRightInd w:val="0"/>
        <w:ind w:firstLine="709"/>
        <w:jc w:val="both"/>
        <w:rPr>
          <w:b/>
          <w:bCs/>
          <w:sz w:val="28"/>
          <w:szCs w:val="28"/>
        </w:rPr>
      </w:pPr>
      <w:r w:rsidRPr="008250A4">
        <w:rPr>
          <w:sz w:val="28"/>
          <w:szCs w:val="28"/>
        </w:rPr>
        <w:t xml:space="preserve">В соответствии с Федеральным законом № 131-ФЗ от 06 октября 2003 года «Об общих принципах местного самоуправления в Российской Федерации», </w:t>
      </w:r>
      <w:r w:rsidRPr="00A02156">
        <w:rPr>
          <w:sz w:val="28"/>
          <w:szCs w:val="28"/>
        </w:rPr>
        <w:t xml:space="preserve">Постановлением Правительства Российской Федерации от 01 октября 2015 года №1050 «Об утверждении требований к программам комплексного развития социальной инфраструктуры поселений, городских округов», Уставом </w:t>
      </w:r>
      <w:r>
        <w:rPr>
          <w:sz w:val="28"/>
          <w:szCs w:val="28"/>
        </w:rPr>
        <w:t>Едровского сельского поселения</w:t>
      </w:r>
      <w:r w:rsidRPr="00A02156">
        <w:rPr>
          <w:sz w:val="28"/>
          <w:szCs w:val="28"/>
        </w:rPr>
        <w:t xml:space="preserve">, Генеральным планом </w:t>
      </w:r>
      <w:r>
        <w:rPr>
          <w:sz w:val="28"/>
          <w:szCs w:val="28"/>
        </w:rPr>
        <w:t xml:space="preserve">Едровского сельского поселения, Администрация Едровского сельского поселения </w:t>
      </w:r>
      <w:r w:rsidRPr="007C1675">
        <w:rPr>
          <w:sz w:val="28"/>
          <w:szCs w:val="28"/>
        </w:rPr>
        <w:t xml:space="preserve"> ПОСТАНОВЛЯЕТ</w:t>
      </w:r>
      <w:r>
        <w:rPr>
          <w:b/>
          <w:bCs/>
          <w:sz w:val="28"/>
          <w:szCs w:val="28"/>
        </w:rPr>
        <w:t>:</w:t>
      </w:r>
    </w:p>
    <w:p w:rsidR="00BD1A2D" w:rsidRPr="00AF302C" w:rsidRDefault="00BD1A2D" w:rsidP="008250A4">
      <w:pPr>
        <w:jc w:val="both"/>
        <w:rPr>
          <w:b/>
          <w:bCs/>
          <w:sz w:val="28"/>
          <w:szCs w:val="28"/>
        </w:rPr>
      </w:pPr>
      <w:r>
        <w:rPr>
          <w:sz w:val="28"/>
          <w:szCs w:val="28"/>
        </w:rPr>
        <w:t xml:space="preserve">     1. Утвердить прилагаемую   программу  </w:t>
      </w:r>
      <w:r w:rsidRPr="00AF302C">
        <w:rPr>
          <w:b/>
          <w:bCs/>
          <w:sz w:val="28"/>
          <w:szCs w:val="28"/>
        </w:rPr>
        <w:t>«</w:t>
      </w:r>
      <w:r w:rsidRPr="00AF302C">
        <w:rPr>
          <w:rStyle w:val="4"/>
          <w:b w:val="0"/>
          <w:bCs w:val="0"/>
          <w:color w:val="000000"/>
        </w:rPr>
        <w:t xml:space="preserve">Комплексное развитие социальной инфраструктуры </w:t>
      </w:r>
      <w:r>
        <w:rPr>
          <w:rStyle w:val="4"/>
          <w:b w:val="0"/>
          <w:bCs w:val="0"/>
          <w:color w:val="000000"/>
        </w:rPr>
        <w:t>Едровского</w:t>
      </w:r>
      <w:r w:rsidRPr="00AF302C">
        <w:rPr>
          <w:rStyle w:val="4"/>
          <w:b w:val="0"/>
          <w:bCs w:val="0"/>
          <w:color w:val="000000"/>
        </w:rPr>
        <w:t xml:space="preserve"> сельского поселения на 2018-2027 годы</w:t>
      </w:r>
      <w:r w:rsidRPr="00AF302C">
        <w:rPr>
          <w:b/>
          <w:bCs/>
          <w:sz w:val="28"/>
          <w:szCs w:val="28"/>
        </w:rPr>
        <w:t>».</w:t>
      </w:r>
    </w:p>
    <w:p w:rsidR="00BD1A2D" w:rsidRDefault="00BD1A2D" w:rsidP="008250A4">
      <w:pPr>
        <w:jc w:val="both"/>
        <w:rPr>
          <w:sz w:val="28"/>
          <w:szCs w:val="28"/>
        </w:rPr>
      </w:pPr>
      <w:r>
        <w:rPr>
          <w:sz w:val="28"/>
          <w:szCs w:val="28"/>
        </w:rPr>
        <w:t xml:space="preserve">    2. Опубликовать настоящее постановление в бюллетене «Едровский вестник», разместить на официальном сайте в сети Интернет.</w:t>
      </w:r>
    </w:p>
    <w:p w:rsidR="00BD1A2D" w:rsidRDefault="00BD1A2D" w:rsidP="008250A4">
      <w:pPr>
        <w:jc w:val="both"/>
        <w:rPr>
          <w:sz w:val="28"/>
          <w:szCs w:val="28"/>
        </w:rPr>
      </w:pPr>
    </w:p>
    <w:p w:rsidR="00BD1A2D" w:rsidRDefault="00BD1A2D" w:rsidP="008250A4">
      <w:pPr>
        <w:jc w:val="both"/>
        <w:rPr>
          <w:sz w:val="28"/>
          <w:szCs w:val="28"/>
        </w:rPr>
      </w:pPr>
    </w:p>
    <w:p w:rsidR="00BD1A2D" w:rsidRDefault="00BD1A2D" w:rsidP="008250A4">
      <w:pPr>
        <w:jc w:val="both"/>
        <w:rPr>
          <w:sz w:val="28"/>
          <w:szCs w:val="28"/>
        </w:rPr>
      </w:pPr>
    </w:p>
    <w:p w:rsidR="00BD1A2D" w:rsidRDefault="00BD1A2D" w:rsidP="008250A4">
      <w:pPr>
        <w:jc w:val="both"/>
        <w:rPr>
          <w:sz w:val="28"/>
          <w:szCs w:val="28"/>
        </w:rPr>
      </w:pPr>
    </w:p>
    <w:p w:rsidR="00BD1A2D" w:rsidRDefault="00BD1A2D" w:rsidP="008250A4">
      <w:pPr>
        <w:jc w:val="both"/>
        <w:rPr>
          <w:b/>
          <w:bCs/>
          <w:sz w:val="28"/>
          <w:szCs w:val="28"/>
        </w:rPr>
      </w:pPr>
      <w:r>
        <w:rPr>
          <w:b/>
          <w:bCs/>
          <w:sz w:val="28"/>
          <w:szCs w:val="28"/>
        </w:rPr>
        <w:t xml:space="preserve"> Глава администрации                                              С.В.Моденков</w:t>
      </w:r>
    </w:p>
    <w:p w:rsidR="00BD1A2D" w:rsidRDefault="00BD1A2D" w:rsidP="008250A4">
      <w:pPr>
        <w:jc w:val="both"/>
        <w:rPr>
          <w:b/>
          <w:bCs/>
          <w:sz w:val="28"/>
          <w:szCs w:val="28"/>
        </w:rPr>
      </w:pPr>
    </w:p>
    <w:p w:rsidR="00BD1A2D" w:rsidRDefault="00BD1A2D" w:rsidP="008250A4">
      <w:pPr>
        <w:jc w:val="both"/>
        <w:rPr>
          <w:sz w:val="28"/>
          <w:szCs w:val="28"/>
        </w:rPr>
      </w:pPr>
    </w:p>
    <w:p w:rsidR="00BD1A2D" w:rsidRDefault="00BD1A2D" w:rsidP="008250A4">
      <w:pPr>
        <w:jc w:val="both"/>
        <w:rPr>
          <w:sz w:val="28"/>
          <w:szCs w:val="28"/>
        </w:rPr>
      </w:pPr>
    </w:p>
    <w:p w:rsidR="00BD1A2D" w:rsidRDefault="00BD1A2D" w:rsidP="008250A4">
      <w:pPr>
        <w:jc w:val="both"/>
        <w:rPr>
          <w:sz w:val="28"/>
          <w:szCs w:val="28"/>
        </w:rPr>
      </w:pPr>
    </w:p>
    <w:p w:rsidR="00BD1A2D" w:rsidRDefault="00BD1A2D" w:rsidP="008250A4">
      <w:pPr>
        <w:jc w:val="both"/>
        <w:rPr>
          <w:sz w:val="28"/>
          <w:szCs w:val="28"/>
        </w:rPr>
      </w:pPr>
    </w:p>
    <w:p w:rsidR="00BD1A2D" w:rsidRDefault="00BD1A2D" w:rsidP="008250A4">
      <w:pPr>
        <w:jc w:val="both"/>
        <w:rPr>
          <w:sz w:val="28"/>
          <w:szCs w:val="28"/>
        </w:rPr>
      </w:pPr>
    </w:p>
    <w:p w:rsidR="00BD1A2D" w:rsidRDefault="00BD1A2D" w:rsidP="008250A4">
      <w:pPr>
        <w:jc w:val="both"/>
        <w:rPr>
          <w:sz w:val="28"/>
          <w:szCs w:val="28"/>
        </w:rPr>
      </w:pPr>
    </w:p>
    <w:p w:rsidR="00BD1A2D" w:rsidRDefault="00BD1A2D" w:rsidP="008250A4">
      <w:pPr>
        <w:jc w:val="both"/>
        <w:rPr>
          <w:sz w:val="28"/>
          <w:szCs w:val="28"/>
        </w:rPr>
      </w:pPr>
    </w:p>
    <w:p w:rsidR="00BD1A2D" w:rsidRDefault="00BD1A2D" w:rsidP="008250A4">
      <w:pPr>
        <w:jc w:val="both"/>
        <w:rPr>
          <w:sz w:val="28"/>
          <w:szCs w:val="28"/>
        </w:rPr>
      </w:pPr>
    </w:p>
    <w:p w:rsidR="00BD1A2D" w:rsidRDefault="00BD1A2D" w:rsidP="008250A4">
      <w:pPr>
        <w:jc w:val="both"/>
        <w:rPr>
          <w:sz w:val="28"/>
          <w:szCs w:val="28"/>
        </w:rPr>
      </w:pPr>
    </w:p>
    <w:p w:rsidR="00BD1A2D" w:rsidRDefault="00BD1A2D" w:rsidP="008250A4">
      <w:pPr>
        <w:jc w:val="both"/>
        <w:rPr>
          <w:sz w:val="28"/>
          <w:szCs w:val="28"/>
        </w:rPr>
      </w:pPr>
    </w:p>
    <w:p w:rsidR="00BD1A2D" w:rsidRDefault="00BD1A2D" w:rsidP="008250A4">
      <w:pPr>
        <w:jc w:val="both"/>
        <w:rPr>
          <w:sz w:val="28"/>
          <w:szCs w:val="28"/>
        </w:rPr>
      </w:pPr>
    </w:p>
    <w:p w:rsidR="00BD1A2D" w:rsidRDefault="00BD1A2D" w:rsidP="008250A4">
      <w:pPr>
        <w:jc w:val="both"/>
        <w:rPr>
          <w:sz w:val="28"/>
          <w:szCs w:val="28"/>
        </w:rPr>
      </w:pPr>
    </w:p>
    <w:p w:rsidR="00BD1A2D" w:rsidRDefault="00BD1A2D" w:rsidP="008250A4">
      <w:pPr>
        <w:jc w:val="both"/>
        <w:rPr>
          <w:sz w:val="28"/>
          <w:szCs w:val="28"/>
        </w:rPr>
      </w:pPr>
    </w:p>
    <w:p w:rsidR="00BD1A2D" w:rsidRDefault="00BD1A2D" w:rsidP="00A56223">
      <w:pPr>
        <w:spacing w:line="240" w:lineRule="exact"/>
        <w:jc w:val="right"/>
        <w:rPr>
          <w:sz w:val="28"/>
          <w:szCs w:val="28"/>
        </w:rPr>
      </w:pPr>
      <w:r w:rsidRPr="001B7A50">
        <w:rPr>
          <w:sz w:val="28"/>
          <w:szCs w:val="28"/>
        </w:rPr>
        <w:t>Утвержден</w:t>
      </w:r>
      <w:r>
        <w:rPr>
          <w:sz w:val="28"/>
          <w:szCs w:val="28"/>
        </w:rPr>
        <w:t>а</w:t>
      </w:r>
    </w:p>
    <w:p w:rsidR="00BD1A2D" w:rsidRDefault="00BD1A2D" w:rsidP="00A56223">
      <w:pPr>
        <w:spacing w:line="240" w:lineRule="exact"/>
        <w:jc w:val="right"/>
        <w:rPr>
          <w:sz w:val="28"/>
          <w:szCs w:val="28"/>
        </w:rPr>
      </w:pPr>
      <w:r>
        <w:rPr>
          <w:sz w:val="28"/>
          <w:szCs w:val="28"/>
        </w:rPr>
        <w:t>Постановление Администрации</w:t>
      </w:r>
    </w:p>
    <w:p w:rsidR="00BD1A2D" w:rsidRDefault="00BD1A2D" w:rsidP="00A56223">
      <w:pPr>
        <w:spacing w:line="240" w:lineRule="exact"/>
        <w:jc w:val="right"/>
        <w:rPr>
          <w:sz w:val="28"/>
          <w:szCs w:val="28"/>
        </w:rPr>
      </w:pPr>
      <w:r>
        <w:rPr>
          <w:sz w:val="28"/>
          <w:szCs w:val="28"/>
        </w:rPr>
        <w:t xml:space="preserve">Едровского сельского поселения </w:t>
      </w:r>
    </w:p>
    <w:p w:rsidR="00BD1A2D" w:rsidRDefault="00BD1A2D" w:rsidP="00A56223">
      <w:pPr>
        <w:spacing w:line="240" w:lineRule="exact"/>
        <w:jc w:val="right"/>
        <w:rPr>
          <w:sz w:val="28"/>
          <w:szCs w:val="28"/>
        </w:rPr>
      </w:pPr>
      <w:r>
        <w:rPr>
          <w:sz w:val="28"/>
          <w:szCs w:val="28"/>
        </w:rPr>
        <w:t xml:space="preserve">от         № </w:t>
      </w:r>
    </w:p>
    <w:p w:rsidR="00BD1A2D" w:rsidRDefault="00BD1A2D" w:rsidP="00A560B0">
      <w:pPr>
        <w:jc w:val="right"/>
        <w:rPr>
          <w:sz w:val="28"/>
          <w:szCs w:val="28"/>
        </w:rPr>
      </w:pPr>
    </w:p>
    <w:p w:rsidR="00BD1A2D" w:rsidRDefault="00BD1A2D" w:rsidP="008250A4">
      <w:pPr>
        <w:jc w:val="both"/>
        <w:rPr>
          <w:sz w:val="28"/>
          <w:szCs w:val="28"/>
        </w:rPr>
      </w:pPr>
    </w:p>
    <w:p w:rsidR="00BD1A2D" w:rsidRDefault="00BD1A2D"/>
    <w:p w:rsidR="00BD1A2D" w:rsidRDefault="00BD1A2D"/>
    <w:p w:rsidR="00BD1A2D" w:rsidRDefault="00BD1A2D"/>
    <w:p w:rsidR="00BD1A2D" w:rsidRDefault="00BD1A2D"/>
    <w:p w:rsidR="00BD1A2D" w:rsidRDefault="00BD1A2D"/>
    <w:p w:rsidR="00BD1A2D" w:rsidRDefault="00BD1A2D"/>
    <w:p w:rsidR="00BD1A2D" w:rsidRDefault="00BD1A2D" w:rsidP="00CC3321">
      <w:pPr>
        <w:jc w:val="center"/>
        <w:rPr>
          <w:b/>
          <w:bCs/>
        </w:rPr>
      </w:pPr>
    </w:p>
    <w:p w:rsidR="00BD1A2D" w:rsidRPr="00CC3321" w:rsidRDefault="00BD1A2D" w:rsidP="00CC3321">
      <w:pPr>
        <w:jc w:val="center"/>
        <w:rPr>
          <w:b/>
          <w:bCs/>
          <w:sz w:val="28"/>
          <w:szCs w:val="28"/>
        </w:rPr>
      </w:pPr>
      <w:r w:rsidRPr="00CC3321">
        <w:rPr>
          <w:b/>
          <w:bCs/>
          <w:sz w:val="28"/>
          <w:szCs w:val="28"/>
        </w:rPr>
        <w:t>Программа</w:t>
      </w:r>
    </w:p>
    <w:p w:rsidR="00BD1A2D" w:rsidRPr="00CC3321" w:rsidRDefault="00BD1A2D" w:rsidP="00CC3321">
      <w:pPr>
        <w:jc w:val="center"/>
        <w:rPr>
          <w:b/>
          <w:bCs/>
          <w:sz w:val="28"/>
          <w:szCs w:val="28"/>
        </w:rPr>
      </w:pPr>
      <w:r w:rsidRPr="00CC3321">
        <w:rPr>
          <w:b/>
          <w:bCs/>
          <w:sz w:val="28"/>
          <w:szCs w:val="28"/>
        </w:rPr>
        <w:t>«Комплексного развития  социальной инфраструктуры</w:t>
      </w:r>
    </w:p>
    <w:p w:rsidR="00BD1A2D" w:rsidRPr="00CC3321" w:rsidRDefault="00BD1A2D" w:rsidP="00CC3321">
      <w:pPr>
        <w:jc w:val="center"/>
        <w:rPr>
          <w:b/>
          <w:bCs/>
          <w:sz w:val="28"/>
          <w:szCs w:val="28"/>
        </w:rPr>
      </w:pPr>
      <w:r>
        <w:rPr>
          <w:b/>
          <w:bCs/>
          <w:sz w:val="28"/>
          <w:szCs w:val="28"/>
        </w:rPr>
        <w:t>Едровского</w:t>
      </w:r>
      <w:r w:rsidRPr="00CC3321">
        <w:rPr>
          <w:b/>
          <w:bCs/>
          <w:sz w:val="28"/>
          <w:szCs w:val="28"/>
        </w:rPr>
        <w:t xml:space="preserve"> сельского поселения </w:t>
      </w:r>
    </w:p>
    <w:p w:rsidR="00BD1A2D" w:rsidRPr="00CC3321" w:rsidRDefault="00BD1A2D" w:rsidP="00CC3321">
      <w:pPr>
        <w:jc w:val="center"/>
        <w:rPr>
          <w:b/>
          <w:bCs/>
          <w:sz w:val="28"/>
          <w:szCs w:val="28"/>
        </w:rPr>
      </w:pPr>
      <w:r>
        <w:rPr>
          <w:b/>
          <w:bCs/>
          <w:sz w:val="28"/>
          <w:szCs w:val="28"/>
        </w:rPr>
        <w:t xml:space="preserve">Валдайского муниципального района </w:t>
      </w:r>
      <w:r w:rsidRPr="00CC3321">
        <w:rPr>
          <w:b/>
          <w:bCs/>
          <w:sz w:val="28"/>
          <w:szCs w:val="28"/>
        </w:rPr>
        <w:t xml:space="preserve">Новгородской области </w:t>
      </w:r>
    </w:p>
    <w:p w:rsidR="00BD1A2D" w:rsidRPr="00CC3321" w:rsidRDefault="00BD1A2D" w:rsidP="00CC3321">
      <w:pPr>
        <w:jc w:val="center"/>
        <w:rPr>
          <w:b/>
          <w:bCs/>
          <w:sz w:val="28"/>
          <w:szCs w:val="28"/>
        </w:rPr>
      </w:pPr>
      <w:r w:rsidRPr="00CC3321">
        <w:rPr>
          <w:b/>
          <w:bCs/>
          <w:sz w:val="28"/>
          <w:szCs w:val="28"/>
        </w:rPr>
        <w:t xml:space="preserve">на 2018-2027 </w:t>
      </w:r>
      <w:r>
        <w:rPr>
          <w:b/>
          <w:bCs/>
          <w:sz w:val="28"/>
          <w:szCs w:val="28"/>
        </w:rPr>
        <w:t>годы»</w:t>
      </w:r>
    </w:p>
    <w:p w:rsidR="00BD1A2D" w:rsidRDefault="00BD1A2D"/>
    <w:p w:rsidR="00BD1A2D" w:rsidRDefault="00BD1A2D"/>
    <w:p w:rsidR="00BD1A2D" w:rsidRDefault="00BD1A2D"/>
    <w:p w:rsidR="00BD1A2D" w:rsidRDefault="00BD1A2D"/>
    <w:p w:rsidR="00BD1A2D" w:rsidRDefault="00BD1A2D"/>
    <w:p w:rsidR="00BD1A2D" w:rsidRDefault="00BD1A2D"/>
    <w:p w:rsidR="00BD1A2D" w:rsidRDefault="00BD1A2D"/>
    <w:p w:rsidR="00BD1A2D" w:rsidRDefault="00BD1A2D"/>
    <w:p w:rsidR="00BD1A2D" w:rsidRDefault="00BD1A2D"/>
    <w:p w:rsidR="00BD1A2D" w:rsidRDefault="00BD1A2D"/>
    <w:p w:rsidR="00BD1A2D" w:rsidRDefault="00BD1A2D"/>
    <w:p w:rsidR="00BD1A2D" w:rsidRDefault="00BD1A2D"/>
    <w:p w:rsidR="00BD1A2D" w:rsidRDefault="00BD1A2D"/>
    <w:p w:rsidR="00BD1A2D" w:rsidRDefault="00BD1A2D"/>
    <w:p w:rsidR="00BD1A2D" w:rsidRDefault="00BD1A2D"/>
    <w:p w:rsidR="00BD1A2D" w:rsidRDefault="00BD1A2D"/>
    <w:p w:rsidR="00BD1A2D" w:rsidRDefault="00BD1A2D"/>
    <w:p w:rsidR="00BD1A2D" w:rsidRDefault="00BD1A2D"/>
    <w:p w:rsidR="00BD1A2D" w:rsidRDefault="00BD1A2D"/>
    <w:p w:rsidR="00BD1A2D" w:rsidRDefault="00BD1A2D"/>
    <w:p w:rsidR="00BD1A2D" w:rsidRDefault="00BD1A2D"/>
    <w:p w:rsidR="00BD1A2D" w:rsidRDefault="00BD1A2D"/>
    <w:p w:rsidR="00BD1A2D" w:rsidRDefault="00BD1A2D"/>
    <w:p w:rsidR="00BD1A2D" w:rsidRDefault="00BD1A2D"/>
    <w:p w:rsidR="00BD1A2D" w:rsidRDefault="00BD1A2D"/>
    <w:p w:rsidR="00BD1A2D" w:rsidRDefault="00BD1A2D"/>
    <w:p w:rsidR="00BD1A2D" w:rsidRDefault="00BD1A2D"/>
    <w:p w:rsidR="00BD1A2D" w:rsidRDefault="00BD1A2D" w:rsidP="00CC3321">
      <w:pPr>
        <w:jc w:val="center"/>
        <w:rPr>
          <w:sz w:val="28"/>
          <w:szCs w:val="28"/>
        </w:rPr>
      </w:pPr>
    </w:p>
    <w:p w:rsidR="00BD1A2D" w:rsidRDefault="00BD1A2D" w:rsidP="00CC3321">
      <w:pPr>
        <w:jc w:val="center"/>
        <w:rPr>
          <w:sz w:val="28"/>
          <w:szCs w:val="28"/>
        </w:rPr>
      </w:pPr>
    </w:p>
    <w:p w:rsidR="00BD1A2D" w:rsidRDefault="00BD1A2D" w:rsidP="00CC3321">
      <w:pPr>
        <w:jc w:val="center"/>
        <w:rPr>
          <w:sz w:val="28"/>
          <w:szCs w:val="28"/>
        </w:rPr>
      </w:pPr>
    </w:p>
    <w:p w:rsidR="00BD1A2D" w:rsidRDefault="00BD1A2D" w:rsidP="00CC3321">
      <w:pPr>
        <w:jc w:val="center"/>
        <w:rPr>
          <w:sz w:val="28"/>
          <w:szCs w:val="28"/>
        </w:rPr>
      </w:pPr>
    </w:p>
    <w:p w:rsidR="00BD1A2D" w:rsidRDefault="00BD1A2D" w:rsidP="00CC3321">
      <w:pPr>
        <w:jc w:val="center"/>
        <w:rPr>
          <w:sz w:val="28"/>
          <w:szCs w:val="28"/>
        </w:rPr>
      </w:pPr>
    </w:p>
    <w:p w:rsidR="00BD1A2D" w:rsidRDefault="00BD1A2D" w:rsidP="00CC3321">
      <w:pPr>
        <w:jc w:val="center"/>
        <w:rPr>
          <w:sz w:val="28"/>
          <w:szCs w:val="28"/>
        </w:rPr>
      </w:pPr>
    </w:p>
    <w:p w:rsidR="00BD1A2D" w:rsidRDefault="00BD1A2D" w:rsidP="00CC3321">
      <w:pPr>
        <w:jc w:val="center"/>
        <w:rPr>
          <w:sz w:val="28"/>
          <w:szCs w:val="28"/>
        </w:rPr>
      </w:pPr>
    </w:p>
    <w:p w:rsidR="00BD1A2D" w:rsidRDefault="00BD1A2D" w:rsidP="00CC3321">
      <w:pPr>
        <w:jc w:val="center"/>
        <w:rPr>
          <w:sz w:val="28"/>
          <w:szCs w:val="28"/>
        </w:rPr>
      </w:pPr>
    </w:p>
    <w:p w:rsidR="00BD1A2D" w:rsidRDefault="00BD1A2D" w:rsidP="00E67DC4">
      <w:pPr>
        <w:jc w:val="center"/>
        <w:rPr>
          <w:b/>
          <w:bCs/>
        </w:rPr>
      </w:pPr>
    </w:p>
    <w:p w:rsidR="00BD1A2D" w:rsidRDefault="00BD1A2D" w:rsidP="00E67DC4">
      <w:pPr>
        <w:jc w:val="center"/>
        <w:rPr>
          <w:b/>
          <w:bCs/>
          <w:sz w:val="28"/>
          <w:szCs w:val="28"/>
        </w:rPr>
      </w:pPr>
    </w:p>
    <w:p w:rsidR="00BD1A2D" w:rsidRDefault="00BD1A2D" w:rsidP="00E67DC4">
      <w:pPr>
        <w:jc w:val="center"/>
        <w:rPr>
          <w:b/>
          <w:bCs/>
          <w:sz w:val="28"/>
          <w:szCs w:val="28"/>
        </w:rPr>
      </w:pPr>
    </w:p>
    <w:p w:rsidR="00BD1A2D" w:rsidRPr="00DD1F71" w:rsidRDefault="00BD1A2D" w:rsidP="00E67DC4">
      <w:pPr>
        <w:jc w:val="center"/>
        <w:rPr>
          <w:b/>
          <w:bCs/>
          <w:sz w:val="28"/>
          <w:szCs w:val="28"/>
        </w:rPr>
      </w:pPr>
      <w:r w:rsidRPr="00DD1F71">
        <w:rPr>
          <w:b/>
          <w:bCs/>
          <w:sz w:val="28"/>
          <w:szCs w:val="28"/>
        </w:rPr>
        <w:t>Программа</w:t>
      </w:r>
    </w:p>
    <w:p w:rsidR="00BD1A2D" w:rsidRPr="00E67DC4" w:rsidRDefault="00BD1A2D" w:rsidP="00E67DC4">
      <w:pPr>
        <w:jc w:val="center"/>
        <w:rPr>
          <w:b/>
          <w:bCs/>
          <w:sz w:val="28"/>
          <w:szCs w:val="28"/>
        </w:rPr>
      </w:pPr>
      <w:r w:rsidRPr="00E67DC4">
        <w:rPr>
          <w:b/>
          <w:bCs/>
          <w:sz w:val="28"/>
          <w:szCs w:val="28"/>
        </w:rPr>
        <w:t>«Комплексное развитие   социальной инфраструктуры</w:t>
      </w:r>
    </w:p>
    <w:p w:rsidR="00BD1A2D" w:rsidRPr="00E67DC4" w:rsidRDefault="00BD1A2D" w:rsidP="00E67DC4">
      <w:pPr>
        <w:jc w:val="center"/>
        <w:rPr>
          <w:b/>
          <w:bCs/>
          <w:sz w:val="28"/>
          <w:szCs w:val="28"/>
        </w:rPr>
      </w:pPr>
      <w:r>
        <w:rPr>
          <w:b/>
          <w:bCs/>
          <w:sz w:val="28"/>
          <w:szCs w:val="28"/>
        </w:rPr>
        <w:t>Едровского</w:t>
      </w:r>
      <w:r w:rsidRPr="00E67DC4">
        <w:rPr>
          <w:b/>
          <w:bCs/>
          <w:sz w:val="28"/>
          <w:szCs w:val="28"/>
        </w:rPr>
        <w:t xml:space="preserve">  сельского поселения на 2018-2027 </w:t>
      </w:r>
      <w:r>
        <w:rPr>
          <w:b/>
          <w:bCs/>
          <w:sz w:val="28"/>
          <w:szCs w:val="28"/>
        </w:rPr>
        <w:t>годы</w:t>
      </w:r>
      <w:r w:rsidRPr="00E67DC4">
        <w:rPr>
          <w:b/>
          <w:bCs/>
          <w:sz w:val="28"/>
          <w:szCs w:val="28"/>
        </w:rPr>
        <w:t>»</w:t>
      </w:r>
    </w:p>
    <w:p w:rsidR="00BD1A2D" w:rsidRPr="00E67DC4" w:rsidRDefault="00BD1A2D" w:rsidP="00E67DC4">
      <w:pPr>
        <w:jc w:val="center"/>
        <w:rPr>
          <w:sz w:val="28"/>
          <w:szCs w:val="28"/>
        </w:rPr>
      </w:pPr>
    </w:p>
    <w:p w:rsidR="00BD1A2D" w:rsidRPr="00E67DC4" w:rsidRDefault="00BD1A2D" w:rsidP="00E67DC4">
      <w:pPr>
        <w:jc w:val="center"/>
        <w:rPr>
          <w:b/>
          <w:bCs/>
          <w:sz w:val="28"/>
          <w:szCs w:val="28"/>
        </w:rPr>
      </w:pPr>
      <w:r w:rsidRPr="00E67DC4">
        <w:rPr>
          <w:b/>
          <w:bCs/>
          <w:sz w:val="28"/>
          <w:szCs w:val="28"/>
        </w:rPr>
        <w:t xml:space="preserve">1. Паспорт программы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09"/>
        <w:gridCol w:w="1980"/>
        <w:gridCol w:w="730"/>
        <w:gridCol w:w="730"/>
        <w:gridCol w:w="730"/>
        <w:gridCol w:w="730"/>
        <w:gridCol w:w="730"/>
        <w:gridCol w:w="731"/>
      </w:tblGrid>
      <w:tr w:rsidR="00BD1A2D">
        <w:tc>
          <w:tcPr>
            <w:tcW w:w="3209" w:type="dxa"/>
          </w:tcPr>
          <w:p w:rsidR="00BD1A2D" w:rsidRPr="00275792" w:rsidRDefault="00BD1A2D" w:rsidP="00275792">
            <w:pPr>
              <w:ind w:firstLine="709"/>
              <w:rPr>
                <w:sz w:val="28"/>
                <w:szCs w:val="28"/>
              </w:rPr>
            </w:pPr>
            <w:r w:rsidRPr="00275792">
              <w:rPr>
                <w:sz w:val="28"/>
                <w:szCs w:val="28"/>
              </w:rPr>
              <w:t>Наименование</w:t>
            </w:r>
          </w:p>
          <w:p w:rsidR="00BD1A2D" w:rsidRPr="00275792" w:rsidRDefault="00BD1A2D" w:rsidP="00275792">
            <w:pPr>
              <w:jc w:val="center"/>
              <w:rPr>
                <w:sz w:val="28"/>
                <w:szCs w:val="28"/>
              </w:rPr>
            </w:pPr>
            <w:r w:rsidRPr="00275792">
              <w:rPr>
                <w:sz w:val="28"/>
                <w:szCs w:val="28"/>
              </w:rPr>
              <w:t>Программы</w:t>
            </w:r>
          </w:p>
        </w:tc>
        <w:tc>
          <w:tcPr>
            <w:tcW w:w="6361" w:type="dxa"/>
            <w:gridSpan w:val="7"/>
          </w:tcPr>
          <w:p w:rsidR="00BD1A2D" w:rsidRPr="00275792" w:rsidRDefault="00BD1A2D" w:rsidP="00275792">
            <w:pPr>
              <w:jc w:val="center"/>
              <w:rPr>
                <w:sz w:val="28"/>
                <w:szCs w:val="28"/>
              </w:rPr>
            </w:pPr>
            <w:r w:rsidRPr="00275792">
              <w:rPr>
                <w:spacing w:val="-2"/>
                <w:sz w:val="28"/>
                <w:szCs w:val="28"/>
              </w:rPr>
              <w:t>П</w:t>
            </w:r>
            <w:r w:rsidRPr="00275792">
              <w:rPr>
                <w:sz w:val="28"/>
                <w:szCs w:val="28"/>
              </w:rPr>
              <w:t>р</w:t>
            </w:r>
            <w:r w:rsidRPr="00275792">
              <w:rPr>
                <w:spacing w:val="-5"/>
                <w:sz w:val="28"/>
                <w:szCs w:val="28"/>
              </w:rPr>
              <w:t>о</w:t>
            </w:r>
            <w:r w:rsidRPr="00275792">
              <w:rPr>
                <w:spacing w:val="2"/>
                <w:sz w:val="28"/>
                <w:szCs w:val="28"/>
              </w:rPr>
              <w:t>г</w:t>
            </w:r>
            <w:r w:rsidRPr="00275792">
              <w:rPr>
                <w:sz w:val="28"/>
                <w:szCs w:val="28"/>
              </w:rPr>
              <w:t>р</w:t>
            </w:r>
            <w:r w:rsidRPr="00275792">
              <w:rPr>
                <w:spacing w:val="1"/>
                <w:sz w:val="28"/>
                <w:szCs w:val="28"/>
              </w:rPr>
              <w:t>а</w:t>
            </w:r>
            <w:r w:rsidRPr="00275792">
              <w:rPr>
                <w:sz w:val="28"/>
                <w:szCs w:val="28"/>
              </w:rPr>
              <w:t xml:space="preserve">мма     </w:t>
            </w:r>
            <w:r w:rsidRPr="00275792">
              <w:rPr>
                <w:spacing w:val="32"/>
                <w:sz w:val="28"/>
                <w:szCs w:val="28"/>
              </w:rPr>
              <w:t xml:space="preserve"> </w:t>
            </w:r>
            <w:r w:rsidRPr="00275792">
              <w:rPr>
                <w:spacing w:val="-10"/>
                <w:sz w:val="28"/>
                <w:szCs w:val="28"/>
              </w:rPr>
              <w:t>«</w:t>
            </w:r>
            <w:r w:rsidRPr="00275792">
              <w:rPr>
                <w:spacing w:val="3"/>
                <w:sz w:val="28"/>
                <w:szCs w:val="28"/>
              </w:rPr>
              <w:t>К</w:t>
            </w:r>
            <w:r w:rsidRPr="00275792">
              <w:rPr>
                <w:spacing w:val="-5"/>
                <w:sz w:val="28"/>
                <w:szCs w:val="28"/>
              </w:rPr>
              <w:t>о</w:t>
            </w:r>
            <w:r w:rsidRPr="00275792">
              <w:rPr>
                <w:sz w:val="28"/>
                <w:szCs w:val="28"/>
              </w:rPr>
              <w:t>м</w:t>
            </w:r>
            <w:r w:rsidRPr="00275792">
              <w:rPr>
                <w:spacing w:val="-2"/>
                <w:sz w:val="28"/>
                <w:szCs w:val="28"/>
              </w:rPr>
              <w:t>п</w:t>
            </w:r>
            <w:r w:rsidRPr="00275792">
              <w:rPr>
                <w:sz w:val="28"/>
                <w:szCs w:val="28"/>
              </w:rPr>
              <w:t>л</w:t>
            </w:r>
            <w:r w:rsidRPr="00275792">
              <w:rPr>
                <w:spacing w:val="1"/>
                <w:sz w:val="28"/>
                <w:szCs w:val="28"/>
              </w:rPr>
              <w:t>е</w:t>
            </w:r>
            <w:r w:rsidRPr="00275792">
              <w:rPr>
                <w:spacing w:val="-2"/>
                <w:sz w:val="28"/>
                <w:szCs w:val="28"/>
              </w:rPr>
              <w:t>к</w:t>
            </w:r>
            <w:r w:rsidRPr="00275792">
              <w:rPr>
                <w:spacing w:val="-4"/>
                <w:sz w:val="28"/>
                <w:szCs w:val="28"/>
              </w:rPr>
              <w:t>с</w:t>
            </w:r>
            <w:r w:rsidRPr="00275792">
              <w:rPr>
                <w:spacing w:val="3"/>
                <w:sz w:val="28"/>
                <w:szCs w:val="28"/>
              </w:rPr>
              <w:t>н</w:t>
            </w:r>
            <w:r w:rsidRPr="00275792">
              <w:rPr>
                <w:spacing w:val="-5"/>
                <w:sz w:val="28"/>
                <w:szCs w:val="28"/>
              </w:rPr>
              <w:t>о</w:t>
            </w:r>
            <w:r w:rsidRPr="00275792">
              <w:rPr>
                <w:spacing w:val="2"/>
                <w:sz w:val="28"/>
                <w:szCs w:val="28"/>
              </w:rPr>
              <w:t>г</w:t>
            </w:r>
            <w:r w:rsidRPr="00275792">
              <w:rPr>
                <w:sz w:val="28"/>
                <w:szCs w:val="28"/>
              </w:rPr>
              <w:t xml:space="preserve">о     </w:t>
            </w:r>
            <w:r w:rsidRPr="00275792">
              <w:rPr>
                <w:spacing w:val="35"/>
                <w:sz w:val="28"/>
                <w:szCs w:val="28"/>
              </w:rPr>
              <w:t xml:space="preserve"> </w:t>
            </w:r>
            <w:r w:rsidRPr="00275792">
              <w:rPr>
                <w:sz w:val="28"/>
                <w:szCs w:val="28"/>
              </w:rPr>
              <w:t>р</w:t>
            </w:r>
            <w:r w:rsidRPr="00275792">
              <w:rPr>
                <w:spacing w:val="1"/>
                <w:sz w:val="28"/>
                <w:szCs w:val="28"/>
              </w:rPr>
              <w:t>а</w:t>
            </w:r>
            <w:r w:rsidRPr="00275792">
              <w:rPr>
                <w:sz w:val="28"/>
                <w:szCs w:val="28"/>
              </w:rPr>
              <w:t>зв</w:t>
            </w:r>
            <w:r w:rsidRPr="00275792">
              <w:rPr>
                <w:spacing w:val="-2"/>
                <w:sz w:val="28"/>
                <w:szCs w:val="28"/>
              </w:rPr>
              <w:t>и</w:t>
            </w:r>
            <w:r w:rsidRPr="00275792">
              <w:rPr>
                <w:spacing w:val="2"/>
                <w:sz w:val="28"/>
                <w:szCs w:val="28"/>
              </w:rPr>
              <w:t>т</w:t>
            </w:r>
            <w:r w:rsidRPr="00275792">
              <w:rPr>
                <w:spacing w:val="-2"/>
                <w:sz w:val="28"/>
                <w:szCs w:val="28"/>
              </w:rPr>
              <w:t>и</w:t>
            </w:r>
            <w:r w:rsidRPr="00275792">
              <w:rPr>
                <w:sz w:val="28"/>
                <w:szCs w:val="28"/>
              </w:rPr>
              <w:t xml:space="preserve">я         </w:t>
            </w:r>
            <w:r w:rsidRPr="00275792">
              <w:rPr>
                <w:spacing w:val="32"/>
                <w:sz w:val="28"/>
                <w:szCs w:val="28"/>
              </w:rPr>
              <w:t xml:space="preserve"> </w:t>
            </w:r>
            <w:r w:rsidRPr="00275792">
              <w:rPr>
                <w:spacing w:val="-7"/>
                <w:w w:val="101"/>
                <w:sz w:val="28"/>
                <w:szCs w:val="28"/>
              </w:rPr>
              <w:t>социальной</w:t>
            </w:r>
            <w:r w:rsidRPr="00275792">
              <w:rPr>
                <w:w w:val="101"/>
                <w:sz w:val="28"/>
                <w:szCs w:val="28"/>
              </w:rPr>
              <w:t xml:space="preserve"> </w:t>
            </w:r>
            <w:r w:rsidRPr="00275792">
              <w:rPr>
                <w:spacing w:val="-2"/>
                <w:sz w:val="28"/>
                <w:szCs w:val="28"/>
              </w:rPr>
              <w:t>ин</w:t>
            </w:r>
            <w:r w:rsidRPr="00275792">
              <w:rPr>
                <w:spacing w:val="2"/>
                <w:sz w:val="28"/>
                <w:szCs w:val="28"/>
              </w:rPr>
              <w:t>ф</w:t>
            </w:r>
            <w:r w:rsidRPr="00275792">
              <w:rPr>
                <w:sz w:val="28"/>
                <w:szCs w:val="28"/>
              </w:rPr>
              <w:t>р</w:t>
            </w:r>
            <w:r w:rsidRPr="00275792">
              <w:rPr>
                <w:spacing w:val="1"/>
                <w:sz w:val="28"/>
                <w:szCs w:val="28"/>
              </w:rPr>
              <w:t>а</w:t>
            </w:r>
            <w:r w:rsidRPr="00275792">
              <w:rPr>
                <w:spacing w:val="-4"/>
                <w:sz w:val="28"/>
                <w:szCs w:val="28"/>
              </w:rPr>
              <w:t>с</w:t>
            </w:r>
            <w:r w:rsidRPr="00275792">
              <w:rPr>
                <w:spacing w:val="2"/>
                <w:sz w:val="28"/>
                <w:szCs w:val="28"/>
              </w:rPr>
              <w:t>т</w:t>
            </w:r>
            <w:r w:rsidRPr="00275792">
              <w:rPr>
                <w:sz w:val="28"/>
                <w:szCs w:val="28"/>
              </w:rPr>
              <w:t>р</w:t>
            </w:r>
            <w:r w:rsidRPr="00275792">
              <w:rPr>
                <w:spacing w:val="-10"/>
                <w:sz w:val="28"/>
                <w:szCs w:val="28"/>
              </w:rPr>
              <w:t>у</w:t>
            </w:r>
            <w:r w:rsidRPr="00275792">
              <w:rPr>
                <w:spacing w:val="-2"/>
                <w:sz w:val="28"/>
                <w:szCs w:val="28"/>
              </w:rPr>
              <w:t>к</w:t>
            </w:r>
            <w:r w:rsidRPr="00275792">
              <w:rPr>
                <w:spacing w:val="7"/>
                <w:sz w:val="28"/>
                <w:szCs w:val="28"/>
              </w:rPr>
              <w:t>т</w:t>
            </w:r>
            <w:r w:rsidRPr="00275792">
              <w:rPr>
                <w:spacing w:val="-10"/>
                <w:sz w:val="28"/>
                <w:szCs w:val="28"/>
              </w:rPr>
              <w:t>у</w:t>
            </w:r>
            <w:r w:rsidRPr="00275792">
              <w:rPr>
                <w:sz w:val="28"/>
                <w:szCs w:val="28"/>
              </w:rPr>
              <w:t xml:space="preserve">ры </w:t>
            </w:r>
            <w:r>
              <w:rPr>
                <w:sz w:val="28"/>
                <w:szCs w:val="28"/>
              </w:rPr>
              <w:t>Едровского</w:t>
            </w:r>
            <w:r w:rsidRPr="00275792">
              <w:rPr>
                <w:sz w:val="28"/>
                <w:szCs w:val="28"/>
              </w:rPr>
              <w:t xml:space="preserve"> сельского поселения</w:t>
            </w:r>
            <w:r w:rsidRPr="00275792">
              <w:rPr>
                <w:spacing w:val="16"/>
                <w:sz w:val="28"/>
                <w:szCs w:val="28"/>
              </w:rPr>
              <w:t xml:space="preserve"> </w:t>
            </w:r>
            <w:r w:rsidRPr="00275792">
              <w:rPr>
                <w:spacing w:val="-2"/>
                <w:sz w:val="28"/>
                <w:szCs w:val="28"/>
              </w:rPr>
              <w:t>н</w:t>
            </w:r>
            <w:r w:rsidRPr="00275792">
              <w:rPr>
                <w:sz w:val="28"/>
                <w:szCs w:val="28"/>
              </w:rPr>
              <w:t>а</w:t>
            </w:r>
            <w:r w:rsidRPr="00275792">
              <w:rPr>
                <w:spacing w:val="1"/>
                <w:sz w:val="28"/>
                <w:szCs w:val="28"/>
              </w:rPr>
              <w:t xml:space="preserve"> </w:t>
            </w:r>
            <w:r w:rsidRPr="00275792">
              <w:rPr>
                <w:sz w:val="28"/>
                <w:szCs w:val="28"/>
              </w:rPr>
              <w:t>20</w:t>
            </w:r>
            <w:r w:rsidRPr="00275792">
              <w:rPr>
                <w:spacing w:val="-5"/>
                <w:sz w:val="28"/>
                <w:szCs w:val="28"/>
              </w:rPr>
              <w:t>18</w:t>
            </w:r>
            <w:r w:rsidRPr="00275792">
              <w:rPr>
                <w:spacing w:val="-3"/>
                <w:sz w:val="28"/>
                <w:szCs w:val="28"/>
              </w:rPr>
              <w:t>-</w:t>
            </w:r>
            <w:r w:rsidRPr="00275792">
              <w:rPr>
                <w:sz w:val="28"/>
                <w:szCs w:val="28"/>
              </w:rPr>
              <w:t>2027</w:t>
            </w:r>
            <w:r w:rsidRPr="00275792">
              <w:rPr>
                <w:spacing w:val="6"/>
                <w:sz w:val="28"/>
                <w:szCs w:val="28"/>
              </w:rPr>
              <w:t xml:space="preserve"> </w:t>
            </w:r>
            <w:r w:rsidRPr="00275792">
              <w:rPr>
                <w:spacing w:val="2"/>
                <w:w w:val="101"/>
                <w:sz w:val="28"/>
                <w:szCs w:val="28"/>
              </w:rPr>
              <w:t>г</w:t>
            </w:r>
            <w:r w:rsidRPr="00275792">
              <w:rPr>
                <w:spacing w:val="-5"/>
                <w:w w:val="101"/>
                <w:sz w:val="28"/>
                <w:szCs w:val="28"/>
              </w:rPr>
              <w:t>о</w:t>
            </w:r>
            <w:r w:rsidRPr="00275792">
              <w:rPr>
                <w:spacing w:val="-2"/>
                <w:w w:val="101"/>
                <w:sz w:val="28"/>
                <w:szCs w:val="28"/>
              </w:rPr>
              <w:t>д</w:t>
            </w:r>
            <w:r w:rsidRPr="00275792">
              <w:rPr>
                <w:w w:val="101"/>
                <w:sz w:val="28"/>
                <w:szCs w:val="28"/>
              </w:rPr>
              <w:t>ы» (далее –Программа)</w:t>
            </w:r>
          </w:p>
        </w:tc>
      </w:tr>
      <w:tr w:rsidR="00BD1A2D" w:rsidRPr="008B006C">
        <w:tc>
          <w:tcPr>
            <w:tcW w:w="3209" w:type="dxa"/>
          </w:tcPr>
          <w:p w:rsidR="00BD1A2D" w:rsidRPr="00275792" w:rsidRDefault="00BD1A2D" w:rsidP="00275792">
            <w:pPr>
              <w:jc w:val="center"/>
              <w:rPr>
                <w:sz w:val="28"/>
                <w:szCs w:val="28"/>
              </w:rPr>
            </w:pPr>
            <w:r w:rsidRPr="00275792">
              <w:rPr>
                <w:sz w:val="28"/>
                <w:szCs w:val="28"/>
              </w:rPr>
              <w:t>Основание для разработки программы</w:t>
            </w:r>
          </w:p>
        </w:tc>
        <w:tc>
          <w:tcPr>
            <w:tcW w:w="6361" w:type="dxa"/>
            <w:gridSpan w:val="7"/>
          </w:tcPr>
          <w:p w:rsidR="00BD1A2D" w:rsidRPr="00275792" w:rsidRDefault="00BD1A2D" w:rsidP="00275792">
            <w:pPr>
              <w:autoSpaceDE w:val="0"/>
              <w:snapToGrid w:val="0"/>
              <w:jc w:val="both"/>
              <w:rPr>
                <w:color w:val="000000"/>
                <w:sz w:val="28"/>
                <w:szCs w:val="28"/>
              </w:rPr>
            </w:pPr>
            <w:r w:rsidRPr="00275792">
              <w:rPr>
                <w:color w:val="000000"/>
                <w:sz w:val="28"/>
                <w:szCs w:val="28"/>
              </w:rPr>
              <w:t>1.Федеральный закон «Об общих принципах организации местного самоуправления в Российской Федерации» № 131-ФЗ от 06.10.2003 года;</w:t>
            </w:r>
          </w:p>
          <w:p w:rsidR="00BD1A2D" w:rsidRPr="00275792" w:rsidRDefault="00BD1A2D" w:rsidP="00275792">
            <w:pPr>
              <w:autoSpaceDE w:val="0"/>
              <w:jc w:val="both"/>
              <w:rPr>
                <w:color w:val="000000"/>
                <w:sz w:val="28"/>
                <w:szCs w:val="28"/>
              </w:rPr>
            </w:pPr>
            <w:r w:rsidRPr="00275792">
              <w:rPr>
                <w:color w:val="000000"/>
                <w:sz w:val="28"/>
                <w:szCs w:val="28"/>
              </w:rPr>
              <w:t>2.Градостроительный кодекс Российской Федерации;</w:t>
            </w:r>
          </w:p>
          <w:p w:rsidR="00BD1A2D" w:rsidRPr="00275792" w:rsidRDefault="00BD1A2D" w:rsidP="00275792">
            <w:pPr>
              <w:autoSpaceDE w:val="0"/>
              <w:jc w:val="both"/>
              <w:rPr>
                <w:color w:val="000000"/>
                <w:sz w:val="28"/>
                <w:szCs w:val="28"/>
              </w:rPr>
            </w:pPr>
            <w:r w:rsidRPr="00275792">
              <w:rPr>
                <w:color w:val="000000"/>
                <w:sz w:val="28"/>
                <w:szCs w:val="28"/>
              </w:rPr>
              <w:t>3.Постановление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w:t>
            </w:r>
          </w:p>
          <w:p w:rsidR="00BD1A2D" w:rsidRPr="00F35E17" w:rsidRDefault="00BD1A2D" w:rsidP="00275792">
            <w:pPr>
              <w:autoSpaceDE w:val="0"/>
              <w:autoSpaceDN w:val="0"/>
              <w:adjustRightInd w:val="0"/>
            </w:pPr>
            <w:r>
              <w:rPr>
                <w:color w:val="000000"/>
                <w:sz w:val="28"/>
                <w:szCs w:val="28"/>
              </w:rPr>
              <w:t>4</w:t>
            </w:r>
            <w:r w:rsidRPr="00275792">
              <w:rPr>
                <w:color w:val="000000"/>
                <w:sz w:val="28"/>
                <w:szCs w:val="28"/>
              </w:rPr>
              <w:t xml:space="preserve">. Генеральный план </w:t>
            </w:r>
            <w:r>
              <w:rPr>
                <w:color w:val="000000"/>
                <w:sz w:val="28"/>
                <w:szCs w:val="28"/>
              </w:rPr>
              <w:t>Едровского</w:t>
            </w:r>
            <w:r w:rsidRPr="00275792">
              <w:rPr>
                <w:color w:val="000000"/>
                <w:sz w:val="28"/>
                <w:szCs w:val="28"/>
              </w:rPr>
              <w:t xml:space="preserve"> сельского поселения</w:t>
            </w:r>
          </w:p>
          <w:p w:rsidR="00BD1A2D" w:rsidRPr="00275792" w:rsidRDefault="00BD1A2D" w:rsidP="00594318">
            <w:pPr>
              <w:rPr>
                <w:sz w:val="28"/>
                <w:szCs w:val="28"/>
              </w:rPr>
            </w:pPr>
          </w:p>
        </w:tc>
      </w:tr>
      <w:tr w:rsidR="00BD1A2D">
        <w:tc>
          <w:tcPr>
            <w:tcW w:w="3209" w:type="dxa"/>
          </w:tcPr>
          <w:p w:rsidR="00BD1A2D" w:rsidRPr="00275792" w:rsidRDefault="00BD1A2D" w:rsidP="00275792">
            <w:pPr>
              <w:ind w:firstLine="709"/>
              <w:rPr>
                <w:sz w:val="28"/>
                <w:szCs w:val="28"/>
              </w:rPr>
            </w:pPr>
            <w:r w:rsidRPr="00275792">
              <w:rPr>
                <w:sz w:val="28"/>
                <w:szCs w:val="28"/>
              </w:rPr>
              <w:t xml:space="preserve">Наименование заказчика Программы </w:t>
            </w:r>
          </w:p>
        </w:tc>
        <w:tc>
          <w:tcPr>
            <w:tcW w:w="6361" w:type="dxa"/>
            <w:gridSpan w:val="7"/>
          </w:tcPr>
          <w:p w:rsidR="00BD1A2D" w:rsidRPr="00275792" w:rsidRDefault="00BD1A2D" w:rsidP="00275792">
            <w:pPr>
              <w:jc w:val="center"/>
              <w:rPr>
                <w:sz w:val="28"/>
                <w:szCs w:val="28"/>
              </w:rPr>
            </w:pPr>
            <w:r w:rsidRPr="00275792">
              <w:rPr>
                <w:sz w:val="28"/>
                <w:szCs w:val="28"/>
              </w:rPr>
              <w:t xml:space="preserve">Администрация </w:t>
            </w:r>
            <w:r>
              <w:rPr>
                <w:sz w:val="28"/>
                <w:szCs w:val="28"/>
              </w:rPr>
              <w:t>Едровского</w:t>
            </w:r>
            <w:r w:rsidRPr="00275792">
              <w:rPr>
                <w:sz w:val="28"/>
                <w:szCs w:val="28"/>
              </w:rPr>
              <w:t xml:space="preserve"> сельского поселения</w:t>
            </w:r>
          </w:p>
        </w:tc>
      </w:tr>
      <w:tr w:rsidR="00BD1A2D">
        <w:tc>
          <w:tcPr>
            <w:tcW w:w="3209" w:type="dxa"/>
          </w:tcPr>
          <w:p w:rsidR="00BD1A2D" w:rsidRPr="00275792" w:rsidRDefault="00BD1A2D" w:rsidP="00275792">
            <w:pPr>
              <w:ind w:firstLine="709"/>
              <w:rPr>
                <w:sz w:val="28"/>
                <w:szCs w:val="28"/>
              </w:rPr>
            </w:pPr>
            <w:r w:rsidRPr="00275792">
              <w:rPr>
                <w:sz w:val="28"/>
                <w:szCs w:val="28"/>
              </w:rPr>
              <w:t>Местонахождение заказчика Программы</w:t>
            </w:r>
          </w:p>
        </w:tc>
        <w:tc>
          <w:tcPr>
            <w:tcW w:w="6361" w:type="dxa"/>
            <w:gridSpan w:val="7"/>
          </w:tcPr>
          <w:p w:rsidR="00BD1A2D" w:rsidRPr="00275792" w:rsidRDefault="00BD1A2D" w:rsidP="00711077">
            <w:pPr>
              <w:rPr>
                <w:sz w:val="28"/>
                <w:szCs w:val="28"/>
              </w:rPr>
            </w:pPr>
            <w:r>
              <w:rPr>
                <w:sz w:val="28"/>
                <w:szCs w:val="28"/>
              </w:rPr>
              <w:t xml:space="preserve">175429 </w:t>
            </w:r>
            <w:r w:rsidRPr="00275792">
              <w:rPr>
                <w:sz w:val="28"/>
                <w:szCs w:val="28"/>
              </w:rPr>
              <w:t>,</w:t>
            </w:r>
            <w:r>
              <w:rPr>
                <w:sz w:val="28"/>
                <w:szCs w:val="28"/>
              </w:rPr>
              <w:t>Новгородская область , Валдайский район, с.Едрово, ул.Сосновая дом № 54</w:t>
            </w:r>
          </w:p>
        </w:tc>
      </w:tr>
      <w:tr w:rsidR="00BD1A2D">
        <w:tc>
          <w:tcPr>
            <w:tcW w:w="3209" w:type="dxa"/>
          </w:tcPr>
          <w:p w:rsidR="00BD1A2D" w:rsidRPr="00275792" w:rsidRDefault="00BD1A2D" w:rsidP="00711077">
            <w:pPr>
              <w:ind w:firstLine="709"/>
              <w:jc w:val="both"/>
              <w:rPr>
                <w:sz w:val="28"/>
                <w:szCs w:val="28"/>
              </w:rPr>
            </w:pPr>
            <w:r w:rsidRPr="00275792">
              <w:rPr>
                <w:sz w:val="28"/>
                <w:szCs w:val="28"/>
              </w:rPr>
              <w:t>Наименование разработчика Программы</w:t>
            </w:r>
          </w:p>
        </w:tc>
        <w:tc>
          <w:tcPr>
            <w:tcW w:w="6361" w:type="dxa"/>
            <w:gridSpan w:val="7"/>
          </w:tcPr>
          <w:p w:rsidR="00BD1A2D" w:rsidRPr="00275792" w:rsidRDefault="00BD1A2D" w:rsidP="00275792">
            <w:pPr>
              <w:jc w:val="center"/>
              <w:rPr>
                <w:sz w:val="28"/>
                <w:szCs w:val="28"/>
              </w:rPr>
            </w:pPr>
            <w:r w:rsidRPr="00275792">
              <w:rPr>
                <w:sz w:val="28"/>
                <w:szCs w:val="28"/>
              </w:rPr>
              <w:t xml:space="preserve">Администрация </w:t>
            </w:r>
            <w:r>
              <w:rPr>
                <w:sz w:val="28"/>
                <w:szCs w:val="28"/>
              </w:rPr>
              <w:t>Едровского</w:t>
            </w:r>
            <w:r w:rsidRPr="00275792">
              <w:rPr>
                <w:sz w:val="28"/>
                <w:szCs w:val="28"/>
              </w:rPr>
              <w:t xml:space="preserve"> сельского поселения</w:t>
            </w:r>
          </w:p>
        </w:tc>
      </w:tr>
      <w:tr w:rsidR="00BD1A2D">
        <w:tc>
          <w:tcPr>
            <w:tcW w:w="3209" w:type="dxa"/>
          </w:tcPr>
          <w:p w:rsidR="00BD1A2D" w:rsidRPr="00275792" w:rsidRDefault="00BD1A2D" w:rsidP="00275792">
            <w:pPr>
              <w:ind w:firstLine="709"/>
              <w:rPr>
                <w:sz w:val="28"/>
                <w:szCs w:val="28"/>
              </w:rPr>
            </w:pPr>
            <w:r w:rsidRPr="00275792">
              <w:rPr>
                <w:sz w:val="28"/>
                <w:szCs w:val="28"/>
              </w:rPr>
              <w:t>Местонахождение разработчика Программы</w:t>
            </w:r>
          </w:p>
        </w:tc>
        <w:tc>
          <w:tcPr>
            <w:tcW w:w="6361" w:type="dxa"/>
            <w:gridSpan w:val="7"/>
          </w:tcPr>
          <w:p w:rsidR="00BD1A2D" w:rsidRPr="00275792" w:rsidRDefault="00BD1A2D" w:rsidP="00EC0156">
            <w:pPr>
              <w:rPr>
                <w:sz w:val="28"/>
                <w:szCs w:val="28"/>
              </w:rPr>
            </w:pPr>
            <w:r>
              <w:rPr>
                <w:sz w:val="28"/>
                <w:szCs w:val="28"/>
              </w:rPr>
              <w:t xml:space="preserve">175429 </w:t>
            </w:r>
            <w:r w:rsidRPr="00275792">
              <w:rPr>
                <w:sz w:val="28"/>
                <w:szCs w:val="28"/>
              </w:rPr>
              <w:t>,</w:t>
            </w:r>
            <w:r>
              <w:rPr>
                <w:sz w:val="28"/>
                <w:szCs w:val="28"/>
              </w:rPr>
              <w:t>Новгородская область , Валдайский район, с.Едрово, ул.Сосновая дом № 54</w:t>
            </w:r>
          </w:p>
        </w:tc>
      </w:tr>
      <w:tr w:rsidR="00BD1A2D">
        <w:tc>
          <w:tcPr>
            <w:tcW w:w="3209" w:type="dxa"/>
          </w:tcPr>
          <w:p w:rsidR="00BD1A2D" w:rsidRPr="00275792" w:rsidRDefault="00BD1A2D" w:rsidP="002748A7">
            <w:pPr>
              <w:rPr>
                <w:sz w:val="28"/>
                <w:szCs w:val="28"/>
              </w:rPr>
            </w:pPr>
            <w:r w:rsidRPr="00275792">
              <w:rPr>
                <w:sz w:val="28"/>
                <w:szCs w:val="28"/>
              </w:rPr>
              <w:t>Цели и задачи Программы</w:t>
            </w:r>
          </w:p>
        </w:tc>
        <w:tc>
          <w:tcPr>
            <w:tcW w:w="6361" w:type="dxa"/>
            <w:gridSpan w:val="7"/>
          </w:tcPr>
          <w:p w:rsidR="00BD1A2D" w:rsidRPr="00275792" w:rsidRDefault="00BD1A2D" w:rsidP="00D914E2">
            <w:pPr>
              <w:rPr>
                <w:rFonts w:ascii="Times New Roman CYR" w:hAnsi="Times New Roman CYR" w:cs="Times New Roman CYR"/>
                <w:sz w:val="28"/>
                <w:szCs w:val="28"/>
              </w:rPr>
            </w:pPr>
            <w:r w:rsidRPr="00275792">
              <w:rPr>
                <w:sz w:val="28"/>
                <w:szCs w:val="28"/>
              </w:rPr>
              <w:t>Цель:</w:t>
            </w:r>
            <w:r w:rsidRPr="00275792">
              <w:rPr>
                <w:rFonts w:ascii="Times New Roman CYR" w:hAnsi="Times New Roman CYR" w:cs="Times New Roman CYR"/>
                <w:sz w:val="28"/>
                <w:szCs w:val="28"/>
              </w:rPr>
              <w:t xml:space="preserve">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w:t>
            </w:r>
            <w:r>
              <w:rPr>
                <w:rFonts w:ascii="Times New Roman CYR" w:hAnsi="Times New Roman CYR" w:cs="Times New Roman CYR"/>
                <w:sz w:val="28"/>
                <w:szCs w:val="28"/>
              </w:rPr>
              <w:t xml:space="preserve">ционного оттока в Едровском </w:t>
            </w:r>
            <w:r w:rsidRPr="00275792">
              <w:rPr>
                <w:rFonts w:ascii="Times New Roman CYR" w:hAnsi="Times New Roman CYR" w:cs="Times New Roman CYR"/>
                <w:sz w:val="28"/>
                <w:szCs w:val="28"/>
              </w:rPr>
              <w:t xml:space="preserve"> сельском поселении</w:t>
            </w:r>
          </w:p>
          <w:p w:rsidR="00BD1A2D" w:rsidRPr="00275792" w:rsidRDefault="00BD1A2D" w:rsidP="00D914E2">
            <w:pPr>
              <w:rPr>
                <w:rFonts w:ascii="Times New Roman CYR" w:hAnsi="Times New Roman CYR" w:cs="Times New Roman CYR"/>
                <w:sz w:val="28"/>
                <w:szCs w:val="28"/>
              </w:rPr>
            </w:pPr>
            <w:r w:rsidRPr="00275792">
              <w:rPr>
                <w:rFonts w:ascii="Times New Roman CYR" w:hAnsi="Times New Roman CYR" w:cs="Times New Roman CYR"/>
                <w:sz w:val="28"/>
                <w:szCs w:val="28"/>
              </w:rPr>
              <w:t>Задачи:</w:t>
            </w:r>
          </w:p>
          <w:p w:rsidR="00BD1A2D" w:rsidRPr="00275792" w:rsidRDefault="00BD1A2D" w:rsidP="00D914E2">
            <w:pPr>
              <w:rPr>
                <w:rFonts w:ascii="Times New Roman CYR" w:hAnsi="Times New Roman CYR" w:cs="Times New Roman CYR"/>
                <w:sz w:val="28"/>
                <w:szCs w:val="28"/>
              </w:rPr>
            </w:pPr>
            <w:r w:rsidRPr="00275792">
              <w:rPr>
                <w:sz w:val="28"/>
                <w:szCs w:val="28"/>
              </w:rPr>
              <w:t xml:space="preserve">1. </w:t>
            </w:r>
            <w:r w:rsidRPr="00275792">
              <w:rPr>
                <w:rFonts w:ascii="Times New Roman CYR" w:hAnsi="Times New Roman CYR" w:cs="Times New Roman CYR"/>
                <w:sz w:val="28"/>
                <w:szCs w:val="28"/>
              </w:rPr>
              <w:t>развитие системы   образования,  за счет модернизации, реконструкции и ремонта образовательных и детских дошкольных учреждений;</w:t>
            </w:r>
          </w:p>
          <w:p w:rsidR="00BD1A2D" w:rsidRPr="00275792" w:rsidRDefault="00BD1A2D" w:rsidP="00D914E2">
            <w:pPr>
              <w:rPr>
                <w:rFonts w:ascii="Times New Roman CYR" w:hAnsi="Times New Roman CYR" w:cs="Times New Roman CYR"/>
                <w:sz w:val="28"/>
                <w:szCs w:val="28"/>
              </w:rPr>
            </w:pPr>
            <w:r w:rsidRPr="00275792">
              <w:rPr>
                <w:sz w:val="28"/>
                <w:szCs w:val="28"/>
              </w:rPr>
              <w:t xml:space="preserve">2. </w:t>
            </w:r>
            <w:r w:rsidRPr="00275792">
              <w:rPr>
                <w:rFonts w:ascii="Times New Roman CYR" w:hAnsi="Times New Roman CYR" w:cs="Times New Roman CYR"/>
                <w:sz w:val="28"/>
                <w:szCs w:val="28"/>
              </w:rPr>
              <w:t>развитие системы   культуры,  за счет модернизации, реконструкции и ремонта объектов культуры;</w:t>
            </w:r>
          </w:p>
          <w:p w:rsidR="00BD1A2D" w:rsidRPr="00275792" w:rsidRDefault="00BD1A2D" w:rsidP="003E78AB">
            <w:pPr>
              <w:rPr>
                <w:sz w:val="28"/>
                <w:szCs w:val="28"/>
              </w:rPr>
            </w:pPr>
            <w:r w:rsidRPr="00275792">
              <w:rPr>
                <w:sz w:val="28"/>
                <w:szCs w:val="28"/>
              </w:rPr>
              <w:t xml:space="preserve">3. </w:t>
            </w:r>
            <w:r w:rsidRPr="00275792">
              <w:rPr>
                <w:rFonts w:ascii="Times New Roman CYR" w:hAnsi="Times New Roman CYR" w:cs="Times New Roman CYR"/>
                <w:sz w:val="28"/>
                <w:szCs w:val="28"/>
              </w:rPr>
              <w:t>привлечение широких масс населения к занятиям спортом и культивирование здорового образа жизни за счет строительства спортивных сооружений;</w:t>
            </w:r>
            <w:r w:rsidRPr="00275792">
              <w:rPr>
                <w:sz w:val="28"/>
                <w:szCs w:val="28"/>
              </w:rPr>
              <w:br/>
              <w:t xml:space="preserve">4. </w:t>
            </w:r>
            <w:r w:rsidRPr="00275792">
              <w:rPr>
                <w:rFonts w:ascii="Times New Roman CYR" w:hAnsi="Times New Roman CYR" w:cs="Times New Roman CYR"/>
                <w:sz w:val="28"/>
                <w:szCs w:val="28"/>
              </w:rPr>
              <w:t>улучшение условий проживания населения за счет модернизации, реконструкции и ремонта объектов здравоохранения.</w:t>
            </w:r>
            <w:r w:rsidRPr="00275792">
              <w:rPr>
                <w:rFonts w:ascii="Times New Roman CYR" w:hAnsi="Times New Roman CYR" w:cs="Times New Roman CYR"/>
                <w:sz w:val="28"/>
                <w:szCs w:val="28"/>
              </w:rPr>
              <w:br/>
            </w:r>
          </w:p>
        </w:tc>
      </w:tr>
      <w:tr w:rsidR="00BD1A2D">
        <w:tc>
          <w:tcPr>
            <w:tcW w:w="3209" w:type="dxa"/>
          </w:tcPr>
          <w:p w:rsidR="00BD1A2D" w:rsidRPr="00275792" w:rsidRDefault="00BD1A2D" w:rsidP="002748A7">
            <w:pPr>
              <w:rPr>
                <w:sz w:val="28"/>
                <w:szCs w:val="28"/>
              </w:rPr>
            </w:pPr>
            <w:r w:rsidRPr="00275792">
              <w:rPr>
                <w:sz w:val="28"/>
                <w:szCs w:val="28"/>
              </w:rPr>
              <w:t>Целевые показатели (индикаторы) обеспеченности населения социальной инфраструктуры</w:t>
            </w:r>
          </w:p>
        </w:tc>
        <w:tc>
          <w:tcPr>
            <w:tcW w:w="6361" w:type="dxa"/>
            <w:gridSpan w:val="7"/>
          </w:tcPr>
          <w:p w:rsidR="00BD1A2D" w:rsidRPr="00275792" w:rsidRDefault="00BD1A2D">
            <w:pPr>
              <w:pStyle w:val="Default"/>
              <w:rPr>
                <w:sz w:val="28"/>
                <w:szCs w:val="28"/>
              </w:rPr>
            </w:pPr>
            <w:r w:rsidRPr="00275792">
              <w:rPr>
                <w:sz w:val="28"/>
                <w:szCs w:val="28"/>
              </w:rPr>
              <w:t xml:space="preserve">-количество отремонтированных зданий образовательных учреждений; </w:t>
            </w:r>
          </w:p>
          <w:p w:rsidR="00BD1A2D" w:rsidRPr="00275792" w:rsidRDefault="00BD1A2D" w:rsidP="00087982">
            <w:pPr>
              <w:pStyle w:val="Default"/>
              <w:rPr>
                <w:sz w:val="28"/>
                <w:szCs w:val="28"/>
              </w:rPr>
            </w:pPr>
            <w:r w:rsidRPr="00275792">
              <w:rPr>
                <w:sz w:val="28"/>
                <w:szCs w:val="28"/>
              </w:rPr>
              <w:t>-</w:t>
            </w:r>
            <w:r w:rsidRPr="00275792">
              <w:rPr>
                <w:color w:val="2D2D2D"/>
                <w:sz w:val="17"/>
                <w:szCs w:val="17"/>
                <w:lang w:eastAsia="ru-RU"/>
              </w:rPr>
              <w:t xml:space="preserve"> </w:t>
            </w:r>
            <w:r w:rsidRPr="00275792">
              <w:rPr>
                <w:color w:val="2D2D2D"/>
                <w:sz w:val="28"/>
                <w:szCs w:val="28"/>
                <w:lang w:eastAsia="ru-RU"/>
              </w:rPr>
              <w:t>доля детей от 5 до 18 лет, получающих услуги по дополнительному образованию в учреждениях сферы культуры;</w:t>
            </w:r>
            <w:r w:rsidRPr="00275792">
              <w:rPr>
                <w:sz w:val="28"/>
                <w:szCs w:val="28"/>
              </w:rPr>
              <w:t xml:space="preserve"> </w:t>
            </w:r>
          </w:p>
          <w:p w:rsidR="00BD1A2D" w:rsidRPr="00275792" w:rsidRDefault="00BD1A2D" w:rsidP="00087982">
            <w:pPr>
              <w:pStyle w:val="Default"/>
              <w:rPr>
                <w:sz w:val="28"/>
                <w:szCs w:val="28"/>
              </w:rPr>
            </w:pPr>
            <w:r w:rsidRPr="00275792">
              <w:rPr>
                <w:sz w:val="28"/>
                <w:szCs w:val="28"/>
              </w:rPr>
              <w:t>-удельный вес населения, систематически занимающегося физической культурой и спортом</w:t>
            </w:r>
          </w:p>
          <w:p w:rsidR="00BD1A2D" w:rsidRPr="00275792" w:rsidRDefault="00BD1A2D" w:rsidP="00087982">
            <w:pPr>
              <w:pStyle w:val="Default"/>
              <w:rPr>
                <w:sz w:val="28"/>
                <w:szCs w:val="28"/>
              </w:rPr>
            </w:pPr>
            <w:r w:rsidRPr="00275792">
              <w:rPr>
                <w:sz w:val="28"/>
                <w:szCs w:val="28"/>
              </w:rPr>
              <w:t>-количество отремонтированных объектов здравоохранения.</w:t>
            </w:r>
          </w:p>
          <w:p w:rsidR="00BD1A2D" w:rsidRPr="00275792" w:rsidRDefault="00BD1A2D" w:rsidP="001C5BFE">
            <w:pPr>
              <w:pStyle w:val="Default"/>
              <w:rPr>
                <w:sz w:val="28"/>
                <w:szCs w:val="28"/>
              </w:rPr>
            </w:pPr>
          </w:p>
        </w:tc>
      </w:tr>
      <w:tr w:rsidR="00BD1A2D">
        <w:tc>
          <w:tcPr>
            <w:tcW w:w="3209" w:type="dxa"/>
          </w:tcPr>
          <w:p w:rsidR="00BD1A2D" w:rsidRPr="00275792" w:rsidRDefault="00BD1A2D" w:rsidP="002748A7">
            <w:pPr>
              <w:rPr>
                <w:sz w:val="28"/>
                <w:szCs w:val="28"/>
              </w:rPr>
            </w:pPr>
            <w:r w:rsidRPr="00275792">
              <w:rPr>
                <w:sz w:val="28"/>
                <w:szCs w:val="28"/>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361" w:type="dxa"/>
            <w:gridSpan w:val="7"/>
          </w:tcPr>
          <w:p w:rsidR="00BD1A2D" w:rsidRPr="00275792" w:rsidRDefault="00BD1A2D" w:rsidP="00275792">
            <w:pPr>
              <w:ind w:firstLine="709"/>
              <w:jc w:val="both"/>
              <w:rPr>
                <w:sz w:val="28"/>
                <w:szCs w:val="28"/>
              </w:rPr>
            </w:pPr>
            <w:r w:rsidRPr="00275792">
              <w:rPr>
                <w:spacing w:val="2"/>
                <w:sz w:val="28"/>
                <w:szCs w:val="28"/>
                <w:shd w:val="clear" w:color="auto" w:fill="FFFFFF"/>
              </w:rPr>
              <w:t>Реконструкция существующих образования, физической культуры и спорта, культуры и других объектов областной собственности в соответствии с требованиями государственных стандартов, социальных норм и нормативов.</w:t>
            </w:r>
            <w:r w:rsidRPr="00275792">
              <w:rPr>
                <w:spacing w:val="2"/>
                <w:sz w:val="28"/>
                <w:szCs w:val="28"/>
              </w:rPr>
              <w:br/>
            </w:r>
            <w:r w:rsidRPr="00275792">
              <w:rPr>
                <w:spacing w:val="2"/>
                <w:sz w:val="28"/>
                <w:szCs w:val="28"/>
                <w:shd w:val="clear" w:color="auto" w:fill="FFFFFF"/>
              </w:rPr>
              <w:t xml:space="preserve">Разработка проектной документации для строительства и реконструкции объектов муниципальной собственности. </w:t>
            </w:r>
          </w:p>
        </w:tc>
      </w:tr>
      <w:tr w:rsidR="00BD1A2D">
        <w:tc>
          <w:tcPr>
            <w:tcW w:w="3209" w:type="dxa"/>
          </w:tcPr>
          <w:p w:rsidR="00BD1A2D" w:rsidRPr="00275792" w:rsidRDefault="00BD1A2D" w:rsidP="002748A7">
            <w:pPr>
              <w:rPr>
                <w:sz w:val="28"/>
                <w:szCs w:val="28"/>
              </w:rPr>
            </w:pPr>
            <w:r w:rsidRPr="00275792">
              <w:rPr>
                <w:sz w:val="28"/>
                <w:szCs w:val="28"/>
              </w:rPr>
              <w:t>Сроки и этапы реализации Программы</w:t>
            </w:r>
          </w:p>
        </w:tc>
        <w:tc>
          <w:tcPr>
            <w:tcW w:w="6361" w:type="dxa"/>
            <w:gridSpan w:val="7"/>
          </w:tcPr>
          <w:p w:rsidR="00BD1A2D" w:rsidRPr="00275792" w:rsidRDefault="00BD1A2D" w:rsidP="00275792">
            <w:pPr>
              <w:ind w:firstLine="709"/>
              <w:jc w:val="both"/>
              <w:rPr>
                <w:sz w:val="28"/>
                <w:szCs w:val="28"/>
              </w:rPr>
            </w:pPr>
            <w:r w:rsidRPr="00275792">
              <w:rPr>
                <w:sz w:val="28"/>
                <w:szCs w:val="28"/>
              </w:rPr>
              <w:t xml:space="preserve">Мероприятия </w:t>
            </w:r>
            <w:r>
              <w:rPr>
                <w:sz w:val="28"/>
                <w:szCs w:val="28"/>
              </w:rPr>
              <w:t>Программы охватывают период 2018 – 2027</w:t>
            </w:r>
            <w:r w:rsidRPr="00275792">
              <w:rPr>
                <w:sz w:val="28"/>
                <w:szCs w:val="28"/>
              </w:rPr>
              <w:t xml:space="preserve"> годы</w:t>
            </w:r>
          </w:p>
        </w:tc>
      </w:tr>
      <w:tr w:rsidR="00BD1A2D">
        <w:trPr>
          <w:trHeight w:val="324"/>
        </w:trPr>
        <w:tc>
          <w:tcPr>
            <w:tcW w:w="3209" w:type="dxa"/>
            <w:vMerge w:val="restart"/>
          </w:tcPr>
          <w:p w:rsidR="00BD1A2D" w:rsidRPr="00275792" w:rsidRDefault="00BD1A2D" w:rsidP="002748A7">
            <w:pPr>
              <w:rPr>
                <w:sz w:val="28"/>
                <w:szCs w:val="28"/>
              </w:rPr>
            </w:pPr>
            <w:r w:rsidRPr="00275792">
              <w:rPr>
                <w:sz w:val="28"/>
                <w:szCs w:val="28"/>
              </w:rPr>
              <w:t>Объемы и источники финансирования Программы</w:t>
            </w:r>
          </w:p>
        </w:tc>
        <w:tc>
          <w:tcPr>
            <w:tcW w:w="1980" w:type="dxa"/>
          </w:tcPr>
          <w:p w:rsidR="00BD1A2D" w:rsidRPr="00275792" w:rsidRDefault="00BD1A2D" w:rsidP="00275792">
            <w:pPr>
              <w:jc w:val="both"/>
              <w:rPr>
                <w:sz w:val="22"/>
                <w:szCs w:val="22"/>
              </w:rPr>
            </w:pPr>
            <w:r w:rsidRPr="00275792">
              <w:rPr>
                <w:sz w:val="22"/>
                <w:szCs w:val="22"/>
              </w:rPr>
              <w:t>Источники финансирования</w:t>
            </w:r>
          </w:p>
        </w:tc>
        <w:tc>
          <w:tcPr>
            <w:tcW w:w="4381" w:type="dxa"/>
            <w:gridSpan w:val="6"/>
          </w:tcPr>
          <w:p w:rsidR="00BD1A2D" w:rsidRPr="00275792" w:rsidRDefault="00BD1A2D" w:rsidP="00275792">
            <w:pPr>
              <w:jc w:val="center"/>
              <w:rPr>
                <w:sz w:val="22"/>
                <w:szCs w:val="22"/>
              </w:rPr>
            </w:pPr>
            <w:r w:rsidRPr="00275792">
              <w:rPr>
                <w:sz w:val="22"/>
                <w:szCs w:val="22"/>
              </w:rPr>
              <w:t>годы</w:t>
            </w:r>
          </w:p>
        </w:tc>
      </w:tr>
      <w:tr w:rsidR="00BD1A2D">
        <w:trPr>
          <w:trHeight w:val="636"/>
        </w:trPr>
        <w:tc>
          <w:tcPr>
            <w:tcW w:w="3209" w:type="dxa"/>
            <w:vMerge/>
          </w:tcPr>
          <w:p w:rsidR="00BD1A2D" w:rsidRPr="00275792" w:rsidRDefault="00BD1A2D" w:rsidP="002748A7">
            <w:pPr>
              <w:rPr>
                <w:sz w:val="28"/>
                <w:szCs w:val="28"/>
              </w:rPr>
            </w:pPr>
          </w:p>
        </w:tc>
        <w:tc>
          <w:tcPr>
            <w:tcW w:w="1980" w:type="dxa"/>
          </w:tcPr>
          <w:p w:rsidR="00BD1A2D" w:rsidRPr="00275792" w:rsidRDefault="00BD1A2D" w:rsidP="00275792">
            <w:pPr>
              <w:ind w:firstLine="709"/>
              <w:jc w:val="both"/>
              <w:rPr>
                <w:sz w:val="28"/>
                <w:szCs w:val="28"/>
              </w:rPr>
            </w:pPr>
          </w:p>
        </w:tc>
        <w:tc>
          <w:tcPr>
            <w:tcW w:w="730" w:type="dxa"/>
          </w:tcPr>
          <w:p w:rsidR="00BD1A2D" w:rsidRPr="00275792" w:rsidRDefault="00BD1A2D" w:rsidP="00275792">
            <w:pPr>
              <w:jc w:val="both"/>
              <w:rPr>
                <w:sz w:val="22"/>
                <w:szCs w:val="22"/>
              </w:rPr>
            </w:pPr>
            <w:r w:rsidRPr="00275792">
              <w:rPr>
                <w:sz w:val="22"/>
                <w:szCs w:val="22"/>
              </w:rPr>
              <w:t>2018</w:t>
            </w:r>
          </w:p>
        </w:tc>
        <w:tc>
          <w:tcPr>
            <w:tcW w:w="730" w:type="dxa"/>
          </w:tcPr>
          <w:p w:rsidR="00BD1A2D" w:rsidRPr="00275792" w:rsidRDefault="00BD1A2D" w:rsidP="00275792">
            <w:pPr>
              <w:jc w:val="both"/>
              <w:rPr>
                <w:sz w:val="22"/>
                <w:szCs w:val="22"/>
              </w:rPr>
            </w:pPr>
            <w:r w:rsidRPr="00275792">
              <w:rPr>
                <w:sz w:val="22"/>
                <w:szCs w:val="22"/>
              </w:rPr>
              <w:t>2019</w:t>
            </w:r>
          </w:p>
        </w:tc>
        <w:tc>
          <w:tcPr>
            <w:tcW w:w="730" w:type="dxa"/>
          </w:tcPr>
          <w:p w:rsidR="00BD1A2D" w:rsidRPr="00275792" w:rsidRDefault="00BD1A2D" w:rsidP="00275792">
            <w:pPr>
              <w:jc w:val="both"/>
              <w:rPr>
                <w:sz w:val="22"/>
                <w:szCs w:val="22"/>
              </w:rPr>
            </w:pPr>
            <w:r w:rsidRPr="00275792">
              <w:rPr>
                <w:sz w:val="22"/>
                <w:szCs w:val="22"/>
              </w:rPr>
              <w:t>2020</w:t>
            </w:r>
          </w:p>
        </w:tc>
        <w:tc>
          <w:tcPr>
            <w:tcW w:w="730" w:type="dxa"/>
          </w:tcPr>
          <w:p w:rsidR="00BD1A2D" w:rsidRPr="00275792" w:rsidRDefault="00BD1A2D" w:rsidP="00275792">
            <w:pPr>
              <w:jc w:val="both"/>
              <w:rPr>
                <w:sz w:val="22"/>
                <w:szCs w:val="22"/>
              </w:rPr>
            </w:pPr>
            <w:r w:rsidRPr="00275792">
              <w:rPr>
                <w:sz w:val="22"/>
                <w:szCs w:val="22"/>
              </w:rPr>
              <w:t>2021</w:t>
            </w:r>
          </w:p>
        </w:tc>
        <w:tc>
          <w:tcPr>
            <w:tcW w:w="730" w:type="dxa"/>
          </w:tcPr>
          <w:p w:rsidR="00BD1A2D" w:rsidRPr="00275792" w:rsidRDefault="00BD1A2D" w:rsidP="00275792">
            <w:pPr>
              <w:jc w:val="both"/>
              <w:rPr>
                <w:sz w:val="22"/>
                <w:szCs w:val="22"/>
              </w:rPr>
            </w:pPr>
            <w:r w:rsidRPr="00275792">
              <w:rPr>
                <w:sz w:val="22"/>
                <w:szCs w:val="22"/>
              </w:rPr>
              <w:t>2022</w:t>
            </w:r>
          </w:p>
        </w:tc>
        <w:tc>
          <w:tcPr>
            <w:tcW w:w="731" w:type="dxa"/>
          </w:tcPr>
          <w:p w:rsidR="00BD1A2D" w:rsidRPr="00275792" w:rsidRDefault="00BD1A2D" w:rsidP="00275792">
            <w:pPr>
              <w:jc w:val="both"/>
              <w:rPr>
                <w:sz w:val="22"/>
                <w:szCs w:val="22"/>
              </w:rPr>
            </w:pPr>
            <w:r w:rsidRPr="00275792">
              <w:rPr>
                <w:sz w:val="22"/>
                <w:szCs w:val="22"/>
              </w:rPr>
              <w:t>2023-2027</w:t>
            </w:r>
          </w:p>
        </w:tc>
      </w:tr>
      <w:tr w:rsidR="00BD1A2D">
        <w:tc>
          <w:tcPr>
            <w:tcW w:w="3209" w:type="dxa"/>
            <w:vMerge/>
          </w:tcPr>
          <w:p w:rsidR="00BD1A2D" w:rsidRPr="00275792" w:rsidRDefault="00BD1A2D" w:rsidP="00275792">
            <w:pPr>
              <w:ind w:firstLine="709"/>
              <w:rPr>
                <w:sz w:val="28"/>
                <w:szCs w:val="28"/>
              </w:rPr>
            </w:pPr>
          </w:p>
        </w:tc>
        <w:tc>
          <w:tcPr>
            <w:tcW w:w="1980" w:type="dxa"/>
          </w:tcPr>
          <w:p w:rsidR="00BD1A2D" w:rsidRPr="00275792" w:rsidRDefault="00BD1A2D" w:rsidP="002748A7">
            <w:pPr>
              <w:rPr>
                <w:sz w:val="24"/>
                <w:szCs w:val="24"/>
              </w:rPr>
            </w:pPr>
            <w:r w:rsidRPr="00275792">
              <w:rPr>
                <w:sz w:val="24"/>
                <w:szCs w:val="24"/>
              </w:rPr>
              <w:t>Федеральный бюджет</w:t>
            </w:r>
          </w:p>
        </w:tc>
        <w:tc>
          <w:tcPr>
            <w:tcW w:w="730" w:type="dxa"/>
          </w:tcPr>
          <w:p w:rsidR="00BD1A2D" w:rsidRPr="00275792" w:rsidRDefault="00BD1A2D" w:rsidP="00275792">
            <w:pPr>
              <w:ind w:firstLine="709"/>
              <w:jc w:val="both"/>
              <w:rPr>
                <w:sz w:val="28"/>
                <w:szCs w:val="28"/>
              </w:rPr>
            </w:pPr>
          </w:p>
        </w:tc>
        <w:tc>
          <w:tcPr>
            <w:tcW w:w="730" w:type="dxa"/>
          </w:tcPr>
          <w:p w:rsidR="00BD1A2D" w:rsidRPr="00275792" w:rsidRDefault="00BD1A2D" w:rsidP="00275792">
            <w:pPr>
              <w:ind w:firstLine="709"/>
              <w:jc w:val="both"/>
              <w:rPr>
                <w:sz w:val="28"/>
                <w:szCs w:val="28"/>
              </w:rPr>
            </w:pPr>
          </w:p>
        </w:tc>
        <w:tc>
          <w:tcPr>
            <w:tcW w:w="730" w:type="dxa"/>
          </w:tcPr>
          <w:p w:rsidR="00BD1A2D" w:rsidRPr="00275792" w:rsidRDefault="00BD1A2D" w:rsidP="00275792">
            <w:pPr>
              <w:ind w:firstLine="709"/>
              <w:jc w:val="both"/>
              <w:rPr>
                <w:sz w:val="28"/>
                <w:szCs w:val="28"/>
              </w:rPr>
            </w:pPr>
          </w:p>
        </w:tc>
        <w:tc>
          <w:tcPr>
            <w:tcW w:w="730" w:type="dxa"/>
          </w:tcPr>
          <w:p w:rsidR="00BD1A2D" w:rsidRPr="00275792" w:rsidRDefault="00BD1A2D" w:rsidP="00275792">
            <w:pPr>
              <w:ind w:firstLine="709"/>
              <w:jc w:val="both"/>
              <w:rPr>
                <w:sz w:val="28"/>
                <w:szCs w:val="28"/>
              </w:rPr>
            </w:pPr>
          </w:p>
        </w:tc>
        <w:tc>
          <w:tcPr>
            <w:tcW w:w="730" w:type="dxa"/>
          </w:tcPr>
          <w:p w:rsidR="00BD1A2D" w:rsidRPr="00275792" w:rsidRDefault="00BD1A2D" w:rsidP="00275792">
            <w:pPr>
              <w:ind w:firstLine="709"/>
              <w:jc w:val="both"/>
              <w:rPr>
                <w:sz w:val="28"/>
                <w:szCs w:val="28"/>
              </w:rPr>
            </w:pPr>
          </w:p>
        </w:tc>
        <w:tc>
          <w:tcPr>
            <w:tcW w:w="731" w:type="dxa"/>
          </w:tcPr>
          <w:p w:rsidR="00BD1A2D" w:rsidRPr="00275792" w:rsidRDefault="00BD1A2D" w:rsidP="00275792">
            <w:pPr>
              <w:ind w:firstLine="709"/>
              <w:jc w:val="both"/>
              <w:rPr>
                <w:sz w:val="28"/>
                <w:szCs w:val="28"/>
              </w:rPr>
            </w:pPr>
          </w:p>
        </w:tc>
      </w:tr>
      <w:tr w:rsidR="00BD1A2D">
        <w:tc>
          <w:tcPr>
            <w:tcW w:w="3209" w:type="dxa"/>
            <w:vMerge/>
          </w:tcPr>
          <w:p w:rsidR="00BD1A2D" w:rsidRPr="00275792" w:rsidRDefault="00BD1A2D" w:rsidP="00275792">
            <w:pPr>
              <w:ind w:firstLine="709"/>
              <w:rPr>
                <w:sz w:val="28"/>
                <w:szCs w:val="28"/>
              </w:rPr>
            </w:pPr>
          </w:p>
        </w:tc>
        <w:tc>
          <w:tcPr>
            <w:tcW w:w="1980" w:type="dxa"/>
          </w:tcPr>
          <w:p w:rsidR="00BD1A2D" w:rsidRPr="00275792" w:rsidRDefault="00BD1A2D" w:rsidP="00275792">
            <w:pPr>
              <w:jc w:val="both"/>
              <w:rPr>
                <w:sz w:val="24"/>
                <w:szCs w:val="24"/>
              </w:rPr>
            </w:pPr>
            <w:r w:rsidRPr="00275792">
              <w:rPr>
                <w:sz w:val="24"/>
                <w:szCs w:val="24"/>
              </w:rPr>
              <w:t>Областной бюджет</w:t>
            </w:r>
          </w:p>
        </w:tc>
        <w:tc>
          <w:tcPr>
            <w:tcW w:w="730" w:type="dxa"/>
          </w:tcPr>
          <w:p w:rsidR="00BD1A2D" w:rsidRPr="00275792" w:rsidRDefault="00BD1A2D" w:rsidP="00275792">
            <w:pPr>
              <w:ind w:firstLine="709"/>
              <w:jc w:val="both"/>
              <w:rPr>
                <w:sz w:val="28"/>
                <w:szCs w:val="28"/>
              </w:rPr>
            </w:pPr>
          </w:p>
        </w:tc>
        <w:tc>
          <w:tcPr>
            <w:tcW w:w="730" w:type="dxa"/>
          </w:tcPr>
          <w:p w:rsidR="00BD1A2D" w:rsidRPr="00275792" w:rsidRDefault="00BD1A2D" w:rsidP="00275792">
            <w:pPr>
              <w:ind w:firstLine="709"/>
              <w:jc w:val="both"/>
              <w:rPr>
                <w:sz w:val="28"/>
                <w:szCs w:val="28"/>
              </w:rPr>
            </w:pPr>
          </w:p>
        </w:tc>
        <w:tc>
          <w:tcPr>
            <w:tcW w:w="730" w:type="dxa"/>
          </w:tcPr>
          <w:p w:rsidR="00BD1A2D" w:rsidRPr="00275792" w:rsidRDefault="00BD1A2D" w:rsidP="00275792">
            <w:pPr>
              <w:ind w:firstLine="709"/>
              <w:jc w:val="both"/>
              <w:rPr>
                <w:sz w:val="28"/>
                <w:szCs w:val="28"/>
              </w:rPr>
            </w:pPr>
          </w:p>
        </w:tc>
        <w:tc>
          <w:tcPr>
            <w:tcW w:w="730" w:type="dxa"/>
          </w:tcPr>
          <w:p w:rsidR="00BD1A2D" w:rsidRPr="00275792" w:rsidRDefault="00BD1A2D" w:rsidP="00275792">
            <w:pPr>
              <w:ind w:firstLine="709"/>
              <w:jc w:val="both"/>
              <w:rPr>
                <w:sz w:val="28"/>
                <w:szCs w:val="28"/>
              </w:rPr>
            </w:pPr>
          </w:p>
        </w:tc>
        <w:tc>
          <w:tcPr>
            <w:tcW w:w="730" w:type="dxa"/>
          </w:tcPr>
          <w:p w:rsidR="00BD1A2D" w:rsidRPr="00275792" w:rsidRDefault="00BD1A2D" w:rsidP="00275792">
            <w:pPr>
              <w:ind w:firstLine="709"/>
              <w:jc w:val="both"/>
              <w:rPr>
                <w:sz w:val="28"/>
                <w:szCs w:val="28"/>
              </w:rPr>
            </w:pPr>
          </w:p>
        </w:tc>
        <w:tc>
          <w:tcPr>
            <w:tcW w:w="731" w:type="dxa"/>
          </w:tcPr>
          <w:p w:rsidR="00BD1A2D" w:rsidRPr="00275792" w:rsidRDefault="00BD1A2D" w:rsidP="00275792">
            <w:pPr>
              <w:ind w:firstLine="709"/>
              <w:jc w:val="both"/>
              <w:rPr>
                <w:sz w:val="28"/>
                <w:szCs w:val="28"/>
              </w:rPr>
            </w:pPr>
          </w:p>
        </w:tc>
      </w:tr>
      <w:tr w:rsidR="00BD1A2D">
        <w:tc>
          <w:tcPr>
            <w:tcW w:w="3209" w:type="dxa"/>
            <w:vMerge w:val="restart"/>
            <w:tcBorders>
              <w:top w:val="nil"/>
            </w:tcBorders>
          </w:tcPr>
          <w:p w:rsidR="00BD1A2D" w:rsidRPr="00275792" w:rsidRDefault="00BD1A2D" w:rsidP="00275792">
            <w:pPr>
              <w:ind w:firstLine="709"/>
              <w:rPr>
                <w:sz w:val="28"/>
                <w:szCs w:val="28"/>
              </w:rPr>
            </w:pPr>
          </w:p>
        </w:tc>
        <w:tc>
          <w:tcPr>
            <w:tcW w:w="1980" w:type="dxa"/>
          </w:tcPr>
          <w:p w:rsidR="00BD1A2D" w:rsidRPr="000417AD" w:rsidRDefault="00BD1A2D" w:rsidP="00275792">
            <w:pPr>
              <w:jc w:val="both"/>
              <w:rPr>
                <w:sz w:val="24"/>
                <w:szCs w:val="24"/>
              </w:rPr>
            </w:pPr>
            <w:r w:rsidRPr="000417AD">
              <w:rPr>
                <w:sz w:val="24"/>
                <w:szCs w:val="24"/>
              </w:rPr>
              <w:t>Бюджет поселения</w:t>
            </w:r>
          </w:p>
        </w:tc>
        <w:tc>
          <w:tcPr>
            <w:tcW w:w="730" w:type="dxa"/>
          </w:tcPr>
          <w:p w:rsidR="00BD1A2D" w:rsidRPr="000417AD" w:rsidRDefault="00BD1A2D" w:rsidP="00275792">
            <w:pPr>
              <w:jc w:val="both"/>
              <w:rPr>
                <w:sz w:val="24"/>
                <w:szCs w:val="24"/>
              </w:rPr>
            </w:pPr>
            <w:r w:rsidRPr="000417AD">
              <w:rPr>
                <w:sz w:val="24"/>
                <w:szCs w:val="24"/>
              </w:rPr>
              <w:t>20</w:t>
            </w:r>
          </w:p>
        </w:tc>
        <w:tc>
          <w:tcPr>
            <w:tcW w:w="730" w:type="dxa"/>
          </w:tcPr>
          <w:p w:rsidR="00BD1A2D" w:rsidRPr="000417AD" w:rsidRDefault="00BD1A2D" w:rsidP="00275792">
            <w:pPr>
              <w:jc w:val="both"/>
              <w:rPr>
                <w:sz w:val="24"/>
                <w:szCs w:val="24"/>
              </w:rPr>
            </w:pPr>
            <w:r w:rsidRPr="000417AD">
              <w:rPr>
                <w:sz w:val="24"/>
                <w:szCs w:val="24"/>
              </w:rPr>
              <w:t>20</w:t>
            </w:r>
          </w:p>
        </w:tc>
        <w:tc>
          <w:tcPr>
            <w:tcW w:w="730" w:type="dxa"/>
          </w:tcPr>
          <w:p w:rsidR="00BD1A2D" w:rsidRPr="000417AD" w:rsidRDefault="00BD1A2D" w:rsidP="00275792">
            <w:pPr>
              <w:jc w:val="both"/>
              <w:rPr>
                <w:sz w:val="24"/>
                <w:szCs w:val="24"/>
              </w:rPr>
            </w:pPr>
            <w:r w:rsidRPr="000417AD">
              <w:rPr>
                <w:sz w:val="24"/>
                <w:szCs w:val="24"/>
              </w:rPr>
              <w:t>20</w:t>
            </w:r>
          </w:p>
        </w:tc>
        <w:tc>
          <w:tcPr>
            <w:tcW w:w="730" w:type="dxa"/>
          </w:tcPr>
          <w:p w:rsidR="00BD1A2D" w:rsidRPr="000417AD" w:rsidRDefault="00BD1A2D" w:rsidP="00275792">
            <w:pPr>
              <w:jc w:val="both"/>
              <w:rPr>
                <w:sz w:val="24"/>
                <w:szCs w:val="24"/>
              </w:rPr>
            </w:pPr>
            <w:r w:rsidRPr="000417AD">
              <w:rPr>
                <w:sz w:val="24"/>
                <w:szCs w:val="24"/>
              </w:rPr>
              <w:t>20</w:t>
            </w:r>
          </w:p>
        </w:tc>
        <w:tc>
          <w:tcPr>
            <w:tcW w:w="730" w:type="dxa"/>
          </w:tcPr>
          <w:p w:rsidR="00BD1A2D" w:rsidRPr="000417AD" w:rsidRDefault="00BD1A2D" w:rsidP="00275792">
            <w:pPr>
              <w:jc w:val="both"/>
              <w:rPr>
                <w:sz w:val="24"/>
                <w:szCs w:val="24"/>
              </w:rPr>
            </w:pPr>
            <w:r w:rsidRPr="000417AD">
              <w:rPr>
                <w:sz w:val="24"/>
                <w:szCs w:val="24"/>
              </w:rPr>
              <w:t>20</w:t>
            </w:r>
          </w:p>
        </w:tc>
        <w:tc>
          <w:tcPr>
            <w:tcW w:w="731" w:type="dxa"/>
          </w:tcPr>
          <w:p w:rsidR="00BD1A2D" w:rsidRPr="000417AD" w:rsidRDefault="00BD1A2D" w:rsidP="00275792">
            <w:pPr>
              <w:jc w:val="both"/>
              <w:rPr>
                <w:sz w:val="24"/>
                <w:szCs w:val="24"/>
              </w:rPr>
            </w:pPr>
            <w:r w:rsidRPr="000417AD">
              <w:rPr>
                <w:sz w:val="24"/>
                <w:szCs w:val="24"/>
              </w:rPr>
              <w:t>100</w:t>
            </w:r>
          </w:p>
        </w:tc>
      </w:tr>
      <w:tr w:rsidR="00BD1A2D">
        <w:tc>
          <w:tcPr>
            <w:tcW w:w="3209" w:type="dxa"/>
            <w:vMerge/>
          </w:tcPr>
          <w:p w:rsidR="00BD1A2D" w:rsidRPr="00275792" w:rsidRDefault="00BD1A2D" w:rsidP="00275792">
            <w:pPr>
              <w:ind w:firstLine="709"/>
              <w:rPr>
                <w:sz w:val="28"/>
                <w:szCs w:val="28"/>
              </w:rPr>
            </w:pPr>
          </w:p>
        </w:tc>
        <w:tc>
          <w:tcPr>
            <w:tcW w:w="1980" w:type="dxa"/>
          </w:tcPr>
          <w:p w:rsidR="00BD1A2D" w:rsidRPr="00275792" w:rsidRDefault="00BD1A2D" w:rsidP="00275792">
            <w:pPr>
              <w:jc w:val="both"/>
              <w:rPr>
                <w:sz w:val="24"/>
                <w:szCs w:val="24"/>
              </w:rPr>
            </w:pPr>
            <w:r w:rsidRPr="00275792">
              <w:rPr>
                <w:sz w:val="24"/>
                <w:szCs w:val="24"/>
              </w:rPr>
              <w:t>Внебюджетные источники</w:t>
            </w:r>
          </w:p>
        </w:tc>
        <w:tc>
          <w:tcPr>
            <w:tcW w:w="730" w:type="dxa"/>
          </w:tcPr>
          <w:p w:rsidR="00BD1A2D" w:rsidRPr="00275792" w:rsidRDefault="00BD1A2D" w:rsidP="00275792">
            <w:pPr>
              <w:ind w:firstLine="709"/>
              <w:jc w:val="both"/>
              <w:rPr>
                <w:sz w:val="28"/>
                <w:szCs w:val="28"/>
              </w:rPr>
            </w:pPr>
          </w:p>
        </w:tc>
        <w:tc>
          <w:tcPr>
            <w:tcW w:w="730" w:type="dxa"/>
          </w:tcPr>
          <w:p w:rsidR="00BD1A2D" w:rsidRPr="00275792" w:rsidRDefault="00BD1A2D" w:rsidP="00275792">
            <w:pPr>
              <w:ind w:firstLine="709"/>
              <w:jc w:val="both"/>
              <w:rPr>
                <w:sz w:val="28"/>
                <w:szCs w:val="28"/>
              </w:rPr>
            </w:pPr>
          </w:p>
        </w:tc>
        <w:tc>
          <w:tcPr>
            <w:tcW w:w="730" w:type="dxa"/>
          </w:tcPr>
          <w:p w:rsidR="00BD1A2D" w:rsidRPr="00275792" w:rsidRDefault="00BD1A2D" w:rsidP="00275792">
            <w:pPr>
              <w:ind w:firstLine="709"/>
              <w:jc w:val="both"/>
              <w:rPr>
                <w:sz w:val="28"/>
                <w:szCs w:val="28"/>
              </w:rPr>
            </w:pPr>
          </w:p>
        </w:tc>
        <w:tc>
          <w:tcPr>
            <w:tcW w:w="730" w:type="dxa"/>
          </w:tcPr>
          <w:p w:rsidR="00BD1A2D" w:rsidRPr="00275792" w:rsidRDefault="00BD1A2D" w:rsidP="00275792">
            <w:pPr>
              <w:ind w:firstLine="709"/>
              <w:jc w:val="both"/>
              <w:rPr>
                <w:sz w:val="28"/>
                <w:szCs w:val="28"/>
              </w:rPr>
            </w:pPr>
          </w:p>
        </w:tc>
        <w:tc>
          <w:tcPr>
            <w:tcW w:w="730" w:type="dxa"/>
          </w:tcPr>
          <w:p w:rsidR="00BD1A2D" w:rsidRPr="00275792" w:rsidRDefault="00BD1A2D" w:rsidP="00275792">
            <w:pPr>
              <w:ind w:firstLine="709"/>
              <w:jc w:val="both"/>
              <w:rPr>
                <w:sz w:val="28"/>
                <w:szCs w:val="28"/>
              </w:rPr>
            </w:pPr>
          </w:p>
        </w:tc>
        <w:tc>
          <w:tcPr>
            <w:tcW w:w="731" w:type="dxa"/>
          </w:tcPr>
          <w:p w:rsidR="00BD1A2D" w:rsidRPr="00275792" w:rsidRDefault="00BD1A2D" w:rsidP="00275792">
            <w:pPr>
              <w:ind w:firstLine="709"/>
              <w:jc w:val="both"/>
              <w:rPr>
                <w:sz w:val="28"/>
                <w:szCs w:val="28"/>
              </w:rPr>
            </w:pPr>
          </w:p>
        </w:tc>
      </w:tr>
      <w:tr w:rsidR="00BD1A2D">
        <w:tc>
          <w:tcPr>
            <w:tcW w:w="3209" w:type="dxa"/>
            <w:vMerge/>
          </w:tcPr>
          <w:p w:rsidR="00BD1A2D" w:rsidRPr="00275792" w:rsidRDefault="00BD1A2D" w:rsidP="00275792">
            <w:pPr>
              <w:ind w:firstLine="709"/>
              <w:rPr>
                <w:sz w:val="28"/>
                <w:szCs w:val="28"/>
              </w:rPr>
            </w:pPr>
          </w:p>
        </w:tc>
        <w:tc>
          <w:tcPr>
            <w:tcW w:w="6361" w:type="dxa"/>
            <w:gridSpan w:val="7"/>
          </w:tcPr>
          <w:p w:rsidR="00BD1A2D" w:rsidRPr="00275792" w:rsidRDefault="00BD1A2D" w:rsidP="00275792">
            <w:pPr>
              <w:ind w:firstLine="709"/>
              <w:jc w:val="both"/>
              <w:rPr>
                <w:sz w:val="28"/>
                <w:szCs w:val="28"/>
              </w:rPr>
            </w:pPr>
            <w:r w:rsidRPr="00275792">
              <w:rPr>
                <w:sz w:val="28"/>
                <w:szCs w:val="28"/>
              </w:rPr>
              <w:t>Объемы и источники финансирования ежегодно уточняются при формировании бюджета муниципального образования на соответствующий год.</w:t>
            </w:r>
          </w:p>
        </w:tc>
      </w:tr>
      <w:tr w:rsidR="00BD1A2D">
        <w:tc>
          <w:tcPr>
            <w:tcW w:w="3209" w:type="dxa"/>
          </w:tcPr>
          <w:p w:rsidR="00BD1A2D" w:rsidRPr="00275792" w:rsidRDefault="00BD1A2D" w:rsidP="00087982">
            <w:pPr>
              <w:rPr>
                <w:sz w:val="28"/>
                <w:szCs w:val="28"/>
              </w:rPr>
            </w:pPr>
            <w:r w:rsidRPr="00275792">
              <w:rPr>
                <w:sz w:val="28"/>
                <w:szCs w:val="28"/>
              </w:rPr>
              <w:t>Ожидаемые результаты реализации Программы</w:t>
            </w:r>
          </w:p>
        </w:tc>
        <w:tc>
          <w:tcPr>
            <w:tcW w:w="6361" w:type="dxa"/>
            <w:gridSpan w:val="7"/>
          </w:tcPr>
          <w:p w:rsidR="00BD1A2D" w:rsidRPr="00275792" w:rsidRDefault="00BD1A2D" w:rsidP="00087982">
            <w:pPr>
              <w:pStyle w:val="Default"/>
              <w:rPr>
                <w:sz w:val="28"/>
                <w:szCs w:val="28"/>
              </w:rPr>
            </w:pPr>
            <w:r w:rsidRPr="00275792">
              <w:rPr>
                <w:sz w:val="28"/>
                <w:szCs w:val="28"/>
              </w:rPr>
              <w:t>Развитие социальной инфраструктуры, образования, здравоохранения, культуры, физкультуры и массового спорта</w:t>
            </w:r>
          </w:p>
        </w:tc>
      </w:tr>
    </w:tbl>
    <w:p w:rsidR="00BD1A2D" w:rsidRDefault="00BD1A2D" w:rsidP="00CC3321">
      <w:pPr>
        <w:jc w:val="center"/>
        <w:rPr>
          <w:sz w:val="28"/>
          <w:szCs w:val="28"/>
        </w:rPr>
      </w:pPr>
    </w:p>
    <w:p w:rsidR="00BD1A2D" w:rsidRDefault="00BD1A2D" w:rsidP="00CC3321">
      <w:pPr>
        <w:jc w:val="center"/>
        <w:rPr>
          <w:sz w:val="28"/>
          <w:szCs w:val="28"/>
        </w:rPr>
      </w:pPr>
    </w:p>
    <w:p w:rsidR="00BD1A2D" w:rsidRPr="00087982" w:rsidRDefault="00BD1A2D" w:rsidP="00087982">
      <w:pPr>
        <w:widowControl w:val="0"/>
        <w:autoSpaceDE w:val="0"/>
        <w:spacing w:before="5"/>
        <w:ind w:right="177"/>
        <w:jc w:val="center"/>
        <w:rPr>
          <w:b/>
          <w:bCs/>
          <w:sz w:val="28"/>
          <w:szCs w:val="28"/>
        </w:rPr>
      </w:pPr>
      <w:r>
        <w:rPr>
          <w:b/>
          <w:bCs/>
          <w:sz w:val="28"/>
          <w:szCs w:val="28"/>
        </w:rPr>
        <w:t>2</w:t>
      </w:r>
      <w:r w:rsidRPr="00087982">
        <w:rPr>
          <w:b/>
          <w:bCs/>
          <w:sz w:val="28"/>
          <w:szCs w:val="28"/>
        </w:rPr>
        <w:t xml:space="preserve">. Характеристика существующего состояния социальной инфраструктуры </w:t>
      </w:r>
      <w:r>
        <w:rPr>
          <w:b/>
          <w:bCs/>
          <w:sz w:val="28"/>
          <w:szCs w:val="28"/>
        </w:rPr>
        <w:t>Едровского</w:t>
      </w:r>
      <w:r w:rsidRPr="00087982">
        <w:rPr>
          <w:b/>
          <w:bCs/>
          <w:sz w:val="28"/>
          <w:szCs w:val="28"/>
        </w:rPr>
        <w:t xml:space="preserve"> сельского поселения</w:t>
      </w:r>
    </w:p>
    <w:p w:rsidR="00BD1A2D" w:rsidRPr="002E4B6B" w:rsidRDefault="00BD1A2D" w:rsidP="00087982">
      <w:pPr>
        <w:jc w:val="center"/>
        <w:rPr>
          <w:sz w:val="28"/>
          <w:szCs w:val="28"/>
        </w:rPr>
      </w:pPr>
      <w:r w:rsidRPr="002E4B6B">
        <w:rPr>
          <w:sz w:val="28"/>
          <w:szCs w:val="28"/>
        </w:rPr>
        <w:t>2.1. Социально - экономическое состояние Едровского сельского поселения.</w:t>
      </w:r>
    </w:p>
    <w:p w:rsidR="00BD1A2D" w:rsidRPr="002E4B6B" w:rsidRDefault="00BD1A2D" w:rsidP="00DF3D0E">
      <w:pPr>
        <w:ind w:right="-21" w:firstLine="567"/>
        <w:jc w:val="both"/>
        <w:rPr>
          <w:sz w:val="28"/>
          <w:szCs w:val="28"/>
        </w:rPr>
      </w:pPr>
      <w:r w:rsidRPr="002E4B6B">
        <w:rPr>
          <w:i/>
          <w:iCs/>
          <w:sz w:val="28"/>
          <w:szCs w:val="28"/>
        </w:rPr>
        <w:t>Едровское</w:t>
      </w:r>
      <w:r w:rsidRPr="002E4B6B">
        <w:rPr>
          <w:sz w:val="28"/>
          <w:szCs w:val="28"/>
        </w:rPr>
        <w:t xml:space="preserve"> сельское поселение (СП) – муниципальное образование в Валдайском</w:t>
      </w:r>
      <w:r w:rsidRPr="002E4B6B">
        <w:rPr>
          <w:b/>
          <w:bCs/>
          <w:sz w:val="28"/>
          <w:szCs w:val="28"/>
        </w:rPr>
        <w:t xml:space="preserve"> </w:t>
      </w:r>
      <w:r w:rsidRPr="002E4B6B">
        <w:rPr>
          <w:sz w:val="28"/>
          <w:szCs w:val="28"/>
        </w:rPr>
        <w:t>муниципальном районе (МР) Новгородской области.</w:t>
      </w:r>
    </w:p>
    <w:p w:rsidR="00BD1A2D" w:rsidRPr="002E4B6B" w:rsidRDefault="00BD1A2D" w:rsidP="00DF3D0E">
      <w:pPr>
        <w:ind w:right="-21" w:firstLine="567"/>
        <w:jc w:val="both"/>
        <w:rPr>
          <w:sz w:val="28"/>
          <w:szCs w:val="28"/>
        </w:rPr>
      </w:pPr>
      <w:r w:rsidRPr="002E4B6B">
        <w:rPr>
          <w:sz w:val="28"/>
          <w:szCs w:val="28"/>
        </w:rPr>
        <w:t>Площадь поселения – 53 650,83 га.</w:t>
      </w:r>
    </w:p>
    <w:p w:rsidR="00BD1A2D" w:rsidRPr="002E4B6B" w:rsidRDefault="00BD1A2D" w:rsidP="00DF3D0E">
      <w:pPr>
        <w:ind w:right="-21" w:firstLine="567"/>
        <w:jc w:val="both"/>
        <w:rPr>
          <w:sz w:val="28"/>
          <w:szCs w:val="28"/>
        </w:rPr>
      </w:pPr>
      <w:r w:rsidRPr="002E4B6B">
        <w:rPr>
          <w:sz w:val="28"/>
          <w:szCs w:val="28"/>
        </w:rPr>
        <w:t>Располагается к востоку от территории областного центра г. Великий Новгород.</w:t>
      </w:r>
    </w:p>
    <w:p w:rsidR="00BD1A2D" w:rsidRPr="002E4B6B" w:rsidRDefault="00BD1A2D" w:rsidP="00DF3D0E">
      <w:pPr>
        <w:ind w:right="-21" w:firstLine="567"/>
        <w:jc w:val="both"/>
        <w:rPr>
          <w:sz w:val="28"/>
          <w:szCs w:val="28"/>
        </w:rPr>
      </w:pPr>
      <w:r w:rsidRPr="002E4B6B">
        <w:rPr>
          <w:sz w:val="28"/>
          <w:szCs w:val="28"/>
        </w:rPr>
        <w:t>Граница Едровского СП проходит:</w:t>
      </w:r>
    </w:p>
    <w:p w:rsidR="00BD1A2D" w:rsidRPr="002E4B6B" w:rsidRDefault="00BD1A2D" w:rsidP="00DF3D0E">
      <w:pPr>
        <w:ind w:right="-21" w:firstLine="567"/>
        <w:jc w:val="both"/>
        <w:rPr>
          <w:sz w:val="28"/>
          <w:szCs w:val="28"/>
        </w:rPr>
      </w:pPr>
      <w:r w:rsidRPr="002E4B6B">
        <w:rPr>
          <w:i/>
          <w:iCs/>
          <w:sz w:val="28"/>
          <w:szCs w:val="28"/>
        </w:rPr>
        <w:t>на севере</w:t>
      </w:r>
      <w:r w:rsidRPr="002E4B6B">
        <w:rPr>
          <w:sz w:val="28"/>
          <w:szCs w:val="28"/>
        </w:rPr>
        <w:t xml:space="preserve"> - от места впадения реки Чернушка в озеро Плотишно по границе кварталов 23, 24 ГУ "Национальный парк "Валдайский", по границе кварталов 7, 8 Едровского лесничества ФГУ "Валдайский лесхоз";</w:t>
      </w:r>
    </w:p>
    <w:p w:rsidR="00BD1A2D" w:rsidRPr="002E4B6B" w:rsidRDefault="00BD1A2D" w:rsidP="00DF3D0E">
      <w:pPr>
        <w:ind w:right="-21" w:firstLine="567"/>
        <w:jc w:val="both"/>
        <w:rPr>
          <w:sz w:val="28"/>
          <w:szCs w:val="28"/>
        </w:rPr>
      </w:pPr>
      <w:r w:rsidRPr="002E4B6B">
        <w:rPr>
          <w:i/>
          <w:iCs/>
          <w:sz w:val="28"/>
          <w:szCs w:val="28"/>
        </w:rPr>
        <w:t>на востоке</w:t>
      </w:r>
      <w:r w:rsidRPr="002E4B6B">
        <w:rPr>
          <w:sz w:val="28"/>
          <w:szCs w:val="28"/>
        </w:rPr>
        <w:t xml:space="preserve"> - по административно-территориальной границе Тверской области;</w:t>
      </w:r>
    </w:p>
    <w:p w:rsidR="00BD1A2D" w:rsidRPr="002E4B6B" w:rsidRDefault="00BD1A2D" w:rsidP="00DF3D0E">
      <w:pPr>
        <w:ind w:right="-21" w:firstLine="567"/>
        <w:jc w:val="both"/>
        <w:rPr>
          <w:sz w:val="28"/>
          <w:szCs w:val="28"/>
        </w:rPr>
      </w:pPr>
      <w:r w:rsidRPr="002E4B6B">
        <w:rPr>
          <w:i/>
          <w:iCs/>
          <w:sz w:val="28"/>
          <w:szCs w:val="28"/>
        </w:rPr>
        <w:t>на юге</w:t>
      </w:r>
      <w:r w:rsidRPr="002E4B6B">
        <w:rPr>
          <w:sz w:val="28"/>
          <w:szCs w:val="28"/>
        </w:rPr>
        <w:t xml:space="preserve"> - по административно-территориальной границе Демянского района до реки Водопай;</w:t>
      </w:r>
    </w:p>
    <w:p w:rsidR="00BD1A2D" w:rsidRPr="002E4B6B" w:rsidRDefault="00BD1A2D" w:rsidP="00DF3D0E">
      <w:pPr>
        <w:ind w:right="-21" w:firstLine="567"/>
        <w:jc w:val="both"/>
        <w:rPr>
          <w:sz w:val="28"/>
          <w:szCs w:val="28"/>
        </w:rPr>
      </w:pPr>
      <w:r w:rsidRPr="002E4B6B">
        <w:rPr>
          <w:i/>
          <w:iCs/>
          <w:sz w:val="28"/>
          <w:szCs w:val="28"/>
        </w:rPr>
        <w:t>на западе</w:t>
      </w:r>
      <w:r w:rsidRPr="002E4B6B">
        <w:rPr>
          <w:sz w:val="28"/>
          <w:szCs w:val="28"/>
        </w:rPr>
        <w:t xml:space="preserve"> - по руслу реки Водопай, по границе кварталов 122, 123 Небылицкого лесничества ФГУ "Валдайский лесхоз", по автодороге на д. Яконово, по границе кварталов 126, 127 Небылицкого лесничества ФГУ "Валдайский лесхоз", по границе кварталов 199, 211, 200 Валдайского сельского лесхоза АОЗТ "Едрово", по границе кварталов 117, 118, 119, 120, 116, 113 Небылицкого лесничества ФГУ "Валдайский лесхоз", по оси дороги на ур. Родово, по границе кварталов 87, 77 Небылицкого лесничества ФГУ "Валдайский лесхоз", по руслам рек Березайка и Колотовка, по автодороге на д. Рядчино, по оси дороги на д. Харитониха, по руслу реки Кобылка, по автодороге на д. Добывалово до пересечения с автодорогой на д. Наволок, по реке Чернушка до впадения ее в озеро Плотишно.</w:t>
      </w:r>
    </w:p>
    <w:p w:rsidR="00BD1A2D" w:rsidRPr="002E4B6B" w:rsidRDefault="00BD1A2D" w:rsidP="00DF3D0E">
      <w:pPr>
        <w:ind w:right="-21" w:firstLine="567"/>
        <w:jc w:val="both"/>
        <w:rPr>
          <w:sz w:val="28"/>
          <w:szCs w:val="28"/>
        </w:rPr>
      </w:pPr>
      <w:r w:rsidRPr="002E4B6B">
        <w:rPr>
          <w:sz w:val="28"/>
          <w:szCs w:val="28"/>
        </w:rPr>
        <w:t>В состав Едровского СП входит 26 населенных пунктов.</w:t>
      </w:r>
    </w:p>
    <w:p w:rsidR="00BD1A2D" w:rsidRPr="00DF3D0E" w:rsidRDefault="00BD1A2D" w:rsidP="00DF3D0E">
      <w:pPr>
        <w:ind w:right="-21" w:firstLine="567"/>
        <w:jc w:val="both"/>
        <w:rPr>
          <w:sz w:val="28"/>
          <w:szCs w:val="28"/>
        </w:rPr>
      </w:pPr>
      <w:r w:rsidRPr="002E4B6B">
        <w:rPr>
          <w:sz w:val="28"/>
          <w:szCs w:val="28"/>
        </w:rPr>
        <w:t>Административным центром поселения является с. Едрово.</w:t>
      </w:r>
    </w:p>
    <w:p w:rsidR="00BD1A2D" w:rsidRDefault="00BD1A2D" w:rsidP="002C3999">
      <w:pPr>
        <w:ind w:right="-23" w:firstLine="720"/>
        <w:jc w:val="both"/>
        <w:rPr>
          <w:sz w:val="28"/>
          <w:szCs w:val="28"/>
        </w:rPr>
      </w:pPr>
      <w:r>
        <w:rPr>
          <w:sz w:val="28"/>
          <w:szCs w:val="28"/>
        </w:rPr>
        <w:t>На территории административного центра  работает градостроительное предприятие АО «Едрово», основным  видом деятельности  является  лесозаготовка. Функционируют малые предприятия, которые осуществляют свою деятельность в сфере розничной торговли.</w:t>
      </w:r>
      <w:r w:rsidRPr="005A3BAA">
        <w:rPr>
          <w:sz w:val="28"/>
          <w:szCs w:val="28"/>
        </w:rPr>
        <w:t xml:space="preserve"> </w:t>
      </w:r>
      <w:r>
        <w:rPr>
          <w:sz w:val="28"/>
          <w:szCs w:val="28"/>
        </w:rPr>
        <w:t>По состоянию на 01.09.2017</w:t>
      </w:r>
      <w:r w:rsidRPr="00875869">
        <w:rPr>
          <w:sz w:val="28"/>
          <w:szCs w:val="28"/>
        </w:rPr>
        <w:t xml:space="preserve"> года в </w:t>
      </w:r>
      <w:r>
        <w:rPr>
          <w:sz w:val="28"/>
          <w:szCs w:val="28"/>
        </w:rPr>
        <w:t xml:space="preserve">Едровском сельском  поселении </w:t>
      </w:r>
      <w:r w:rsidRPr="00875869">
        <w:rPr>
          <w:sz w:val="28"/>
          <w:szCs w:val="28"/>
        </w:rPr>
        <w:t xml:space="preserve">осуществляют </w:t>
      </w:r>
      <w:r w:rsidRPr="00F02408">
        <w:rPr>
          <w:sz w:val="28"/>
          <w:szCs w:val="28"/>
        </w:rPr>
        <w:t>деятельность</w:t>
      </w:r>
      <w:r>
        <w:rPr>
          <w:sz w:val="28"/>
          <w:szCs w:val="28"/>
        </w:rPr>
        <w:t xml:space="preserve"> </w:t>
      </w:r>
      <w:r w:rsidRPr="00F02408">
        <w:rPr>
          <w:sz w:val="28"/>
          <w:szCs w:val="28"/>
        </w:rPr>
        <w:t>16</w:t>
      </w:r>
      <w:r>
        <w:rPr>
          <w:sz w:val="28"/>
          <w:szCs w:val="28"/>
        </w:rPr>
        <w:t xml:space="preserve"> субъектов </w:t>
      </w:r>
      <w:r w:rsidRPr="00875869">
        <w:rPr>
          <w:sz w:val="28"/>
          <w:szCs w:val="28"/>
        </w:rPr>
        <w:t xml:space="preserve"> малого и среднего предпринимательства</w:t>
      </w:r>
      <w:r>
        <w:rPr>
          <w:sz w:val="28"/>
          <w:szCs w:val="28"/>
        </w:rPr>
        <w:t xml:space="preserve">, </w:t>
      </w:r>
      <w:r w:rsidRPr="00D441E5">
        <w:rPr>
          <w:sz w:val="28"/>
          <w:szCs w:val="28"/>
        </w:rPr>
        <w:t>осуществляющих производственную деятельность и деятельность в сфере услуг</w:t>
      </w:r>
      <w:r>
        <w:rPr>
          <w:sz w:val="28"/>
          <w:szCs w:val="28"/>
        </w:rPr>
        <w:t>- 15%</w:t>
      </w:r>
      <w:r w:rsidRPr="00D441E5">
        <w:rPr>
          <w:sz w:val="28"/>
          <w:szCs w:val="28"/>
        </w:rPr>
        <w:t>,</w:t>
      </w:r>
      <w:r>
        <w:rPr>
          <w:sz w:val="28"/>
          <w:szCs w:val="28"/>
        </w:rPr>
        <w:t xml:space="preserve"> (парикмахерские услуги, ремонт автотранспорта),</w:t>
      </w:r>
      <w:r w:rsidRPr="002B506C">
        <w:rPr>
          <w:sz w:val="28"/>
          <w:szCs w:val="28"/>
        </w:rPr>
        <w:t xml:space="preserve"> </w:t>
      </w:r>
      <w:r w:rsidRPr="00D441E5">
        <w:rPr>
          <w:sz w:val="28"/>
          <w:szCs w:val="28"/>
        </w:rPr>
        <w:t>розничная торговля</w:t>
      </w:r>
      <w:r>
        <w:rPr>
          <w:sz w:val="28"/>
          <w:szCs w:val="28"/>
        </w:rPr>
        <w:t xml:space="preserve">- 63%, жилищно-коммунального хозяйства-11%, сельского хозяйства- 11%. Средняя численность работающих на предприятиях малого предпринимательства 16 человек.  В с.Едрово работает школа, детский садик, дом культуры, библиотека. </w:t>
      </w:r>
      <w:r w:rsidRPr="00F02408">
        <w:rPr>
          <w:sz w:val="28"/>
          <w:szCs w:val="28"/>
        </w:rPr>
        <w:t xml:space="preserve">Функционирует </w:t>
      </w:r>
      <w:r w:rsidRPr="006C63E7">
        <w:rPr>
          <w:sz w:val="28"/>
          <w:szCs w:val="28"/>
        </w:rPr>
        <w:t>Едровская амбулатория</w:t>
      </w:r>
      <w:r>
        <w:rPr>
          <w:sz w:val="28"/>
          <w:szCs w:val="28"/>
        </w:rPr>
        <w:t xml:space="preserve"> Основной  ж</w:t>
      </w:r>
      <w:r w:rsidRPr="008E5F87">
        <w:rPr>
          <w:sz w:val="28"/>
          <w:szCs w:val="28"/>
        </w:rPr>
        <w:t>ил</w:t>
      </w:r>
      <w:r>
        <w:rPr>
          <w:sz w:val="28"/>
          <w:szCs w:val="28"/>
        </w:rPr>
        <w:t>ой</w:t>
      </w:r>
      <w:r w:rsidRPr="008E5F87">
        <w:rPr>
          <w:sz w:val="28"/>
          <w:szCs w:val="28"/>
        </w:rPr>
        <w:t xml:space="preserve"> застройки</w:t>
      </w:r>
      <w:r>
        <w:rPr>
          <w:sz w:val="28"/>
          <w:szCs w:val="28"/>
        </w:rPr>
        <w:t xml:space="preserve"> </w:t>
      </w:r>
      <w:r w:rsidRPr="008E5F87">
        <w:rPr>
          <w:sz w:val="28"/>
          <w:szCs w:val="28"/>
        </w:rPr>
        <w:t xml:space="preserve"> является</w:t>
      </w:r>
      <w:r>
        <w:rPr>
          <w:sz w:val="28"/>
          <w:szCs w:val="28"/>
        </w:rPr>
        <w:t xml:space="preserve"> многоквартирные дома и</w:t>
      </w:r>
      <w:r w:rsidRPr="008E5F87">
        <w:rPr>
          <w:sz w:val="28"/>
          <w:szCs w:val="28"/>
        </w:rPr>
        <w:t xml:space="preserve"> индивидуаль</w:t>
      </w:r>
      <w:r>
        <w:rPr>
          <w:sz w:val="28"/>
          <w:szCs w:val="28"/>
        </w:rPr>
        <w:t>ные</w:t>
      </w:r>
      <w:r w:rsidRPr="008E5F87">
        <w:rPr>
          <w:sz w:val="28"/>
          <w:szCs w:val="28"/>
        </w:rPr>
        <w:t xml:space="preserve"> жил</w:t>
      </w:r>
      <w:r>
        <w:rPr>
          <w:sz w:val="28"/>
          <w:szCs w:val="28"/>
        </w:rPr>
        <w:t>ые дома с земельными участками.</w:t>
      </w:r>
      <w:r w:rsidRPr="005A3BAA">
        <w:rPr>
          <w:sz w:val="28"/>
          <w:szCs w:val="28"/>
        </w:rPr>
        <w:t xml:space="preserve"> </w:t>
      </w:r>
      <w:r>
        <w:rPr>
          <w:sz w:val="28"/>
          <w:szCs w:val="28"/>
        </w:rPr>
        <w:t xml:space="preserve">По состоянию на 01.01.2017 год  жилищный фонд сельского поселения насчитывает 11 многоквартирных домов, 5 домов блокированной застройки, 1295 индивидуальных жилых домов. </w:t>
      </w:r>
      <w:r w:rsidRPr="0063674B">
        <w:rPr>
          <w:sz w:val="28"/>
          <w:szCs w:val="28"/>
        </w:rPr>
        <w:t xml:space="preserve">Общая площадь жилищного фонда </w:t>
      </w:r>
      <w:r>
        <w:rPr>
          <w:sz w:val="28"/>
          <w:szCs w:val="28"/>
        </w:rPr>
        <w:t>5</w:t>
      </w:r>
      <w:r w:rsidRPr="0063674B">
        <w:rPr>
          <w:sz w:val="28"/>
          <w:szCs w:val="28"/>
        </w:rPr>
        <w:t>8,</w:t>
      </w:r>
      <w:r>
        <w:rPr>
          <w:sz w:val="28"/>
          <w:szCs w:val="28"/>
        </w:rPr>
        <w:t>7</w:t>
      </w:r>
      <w:r w:rsidRPr="0063674B">
        <w:rPr>
          <w:sz w:val="28"/>
          <w:szCs w:val="28"/>
        </w:rPr>
        <w:t xml:space="preserve"> тыс. кв.м, в </w:t>
      </w:r>
      <w:r>
        <w:rPr>
          <w:sz w:val="28"/>
          <w:szCs w:val="28"/>
        </w:rPr>
        <w:t>том числе</w:t>
      </w:r>
      <w:r w:rsidRPr="0063674B">
        <w:rPr>
          <w:sz w:val="28"/>
          <w:szCs w:val="28"/>
        </w:rPr>
        <w:t xml:space="preserve"> благоустроенного с централизованным отоплением и водоснабжением </w:t>
      </w:r>
      <w:r>
        <w:rPr>
          <w:sz w:val="28"/>
          <w:szCs w:val="28"/>
        </w:rPr>
        <w:t>1,5</w:t>
      </w:r>
      <w:r w:rsidRPr="0063674B">
        <w:rPr>
          <w:sz w:val="28"/>
          <w:szCs w:val="28"/>
        </w:rPr>
        <w:t xml:space="preserve"> тыс. кв.м. </w:t>
      </w:r>
    </w:p>
    <w:p w:rsidR="00BD1A2D" w:rsidRPr="003B752D" w:rsidRDefault="00BD1A2D" w:rsidP="00702053">
      <w:pPr>
        <w:jc w:val="both"/>
        <w:rPr>
          <w:sz w:val="28"/>
          <w:szCs w:val="28"/>
        </w:rPr>
      </w:pPr>
      <w:r>
        <w:rPr>
          <w:sz w:val="28"/>
          <w:szCs w:val="28"/>
        </w:rPr>
        <w:tab/>
      </w:r>
      <w:r w:rsidRPr="003B752D">
        <w:rPr>
          <w:sz w:val="28"/>
          <w:szCs w:val="28"/>
        </w:rPr>
        <w:t>Все населенные пункты поселения, кроме не имеющих постоянных жителей, обеспечены проводной и сотовой телефонной связью, что позволяет в случае необходимости осуществить вызов экстренных служб. Большинство населенных пунктов поселения имеют весьма удовлетворительное транспортное (автомобильное) сообщение. Маршруты общественного транспорта имеются до следующих населенных пунктов:</w:t>
      </w:r>
    </w:p>
    <w:p w:rsidR="00BD1A2D" w:rsidRPr="003B752D" w:rsidRDefault="00BD1A2D" w:rsidP="00702053">
      <w:pPr>
        <w:jc w:val="both"/>
        <w:rPr>
          <w:sz w:val="28"/>
          <w:szCs w:val="28"/>
        </w:rPr>
      </w:pPr>
      <w:r w:rsidRPr="003B752D">
        <w:rPr>
          <w:sz w:val="28"/>
          <w:szCs w:val="28"/>
        </w:rPr>
        <w:t>г. Санкт-Петербург – д. Добывалово – д. Старая Ситенка – д. Новая Ситенка - с. Едрово – г. Москва;</w:t>
      </w:r>
    </w:p>
    <w:p w:rsidR="00BD1A2D" w:rsidRPr="003B752D" w:rsidRDefault="00BD1A2D" w:rsidP="00702053">
      <w:pPr>
        <w:jc w:val="both"/>
        <w:rPr>
          <w:sz w:val="28"/>
          <w:szCs w:val="28"/>
        </w:rPr>
      </w:pPr>
      <w:r w:rsidRPr="003B752D">
        <w:rPr>
          <w:sz w:val="28"/>
          <w:szCs w:val="28"/>
        </w:rPr>
        <w:t>д. Добывалово – д. Харитониха – д. Гвоздки – д. Наволок – д. Старина – д. Ванютино – д. Бель – д. Речка – д. Новинка – д. Красилово – д. Семенова Гора – д. Марково – д. Плав.</w:t>
      </w:r>
    </w:p>
    <w:p w:rsidR="00BD1A2D" w:rsidRPr="003B752D" w:rsidRDefault="00BD1A2D" w:rsidP="00702053">
      <w:pPr>
        <w:jc w:val="both"/>
        <w:rPr>
          <w:sz w:val="28"/>
          <w:szCs w:val="28"/>
        </w:rPr>
      </w:pPr>
      <w:r w:rsidRPr="003B752D">
        <w:rPr>
          <w:sz w:val="28"/>
          <w:szCs w:val="28"/>
        </w:rPr>
        <w:t xml:space="preserve">Остановки общественного транспорта располагаются в следующих населенных пунктах на территории поселения: </w:t>
      </w:r>
    </w:p>
    <w:p w:rsidR="00BD1A2D" w:rsidRPr="00702053" w:rsidRDefault="00BD1A2D" w:rsidP="00702053">
      <w:pPr>
        <w:jc w:val="both"/>
        <w:rPr>
          <w:sz w:val="28"/>
          <w:szCs w:val="28"/>
        </w:rPr>
      </w:pPr>
      <w:r w:rsidRPr="003B752D">
        <w:rPr>
          <w:sz w:val="28"/>
          <w:szCs w:val="28"/>
        </w:rPr>
        <w:t>д. Бель - д. Ванютино - д. Добывалово - д. Красилово - д. Старая Ситенка - д. Новая Ситенка - д. Новинка - д. Речка - д. Старая Ситенка - с. Едрово (3 шт.) - д. Старина.</w:t>
      </w:r>
    </w:p>
    <w:p w:rsidR="00BD1A2D" w:rsidRPr="003B752D" w:rsidRDefault="00BD1A2D" w:rsidP="00285146">
      <w:pPr>
        <w:jc w:val="both"/>
        <w:rPr>
          <w:sz w:val="28"/>
          <w:szCs w:val="28"/>
        </w:rPr>
      </w:pPr>
      <w:r>
        <w:rPr>
          <w:sz w:val="28"/>
          <w:szCs w:val="28"/>
        </w:rPr>
        <w:tab/>
      </w:r>
      <w:r w:rsidRPr="003B752D">
        <w:rPr>
          <w:sz w:val="28"/>
          <w:szCs w:val="28"/>
        </w:rPr>
        <w:t>Численность населения по состоянию на 01.01.2017 г. составляет 1814 человек. В 2 населенных пунктах (д.Ванютино,  д.Речка)  нет постоянно зарегистрированных жителей. В 10 деревнях проживают от 1 до 7 человек.</w:t>
      </w:r>
    </w:p>
    <w:p w:rsidR="00BD1A2D" w:rsidRPr="003B752D" w:rsidRDefault="00BD1A2D" w:rsidP="00285146">
      <w:pPr>
        <w:pStyle w:val="Default"/>
        <w:jc w:val="both"/>
        <w:rPr>
          <w:sz w:val="28"/>
          <w:szCs w:val="28"/>
        </w:rPr>
      </w:pPr>
    </w:p>
    <w:p w:rsidR="00BD1A2D" w:rsidRPr="003B752D" w:rsidRDefault="00BD1A2D" w:rsidP="004407B7">
      <w:pPr>
        <w:pStyle w:val="Default"/>
        <w:rPr>
          <w:sz w:val="28"/>
          <w:szCs w:val="28"/>
        </w:rPr>
      </w:pPr>
      <w:r w:rsidRPr="003B752D">
        <w:rPr>
          <w:sz w:val="28"/>
          <w:szCs w:val="28"/>
        </w:rPr>
        <w:t xml:space="preserve">Динамика численности населения Едровского сельского поселения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4"/>
        <w:gridCol w:w="1435"/>
        <w:gridCol w:w="1436"/>
        <w:gridCol w:w="1435"/>
        <w:gridCol w:w="1436"/>
        <w:gridCol w:w="1188"/>
      </w:tblGrid>
      <w:tr w:rsidR="00BD1A2D" w:rsidRPr="003B752D">
        <w:tc>
          <w:tcPr>
            <w:tcW w:w="2284" w:type="dxa"/>
          </w:tcPr>
          <w:p w:rsidR="00BD1A2D" w:rsidRPr="003B752D" w:rsidRDefault="00BD1A2D" w:rsidP="00D37DAF">
            <w:pPr>
              <w:pStyle w:val="Default"/>
              <w:rPr>
                <w:sz w:val="28"/>
                <w:szCs w:val="28"/>
              </w:rPr>
            </w:pPr>
          </w:p>
        </w:tc>
        <w:tc>
          <w:tcPr>
            <w:tcW w:w="1435" w:type="dxa"/>
          </w:tcPr>
          <w:p w:rsidR="00BD1A2D" w:rsidRPr="003B752D" w:rsidRDefault="00BD1A2D" w:rsidP="00D37DAF">
            <w:pPr>
              <w:pStyle w:val="Default"/>
              <w:rPr>
                <w:sz w:val="28"/>
                <w:szCs w:val="28"/>
              </w:rPr>
            </w:pPr>
            <w:r w:rsidRPr="003B752D">
              <w:rPr>
                <w:sz w:val="28"/>
                <w:szCs w:val="28"/>
              </w:rPr>
              <w:t>2013</w:t>
            </w:r>
          </w:p>
        </w:tc>
        <w:tc>
          <w:tcPr>
            <w:tcW w:w="1436" w:type="dxa"/>
          </w:tcPr>
          <w:p w:rsidR="00BD1A2D" w:rsidRPr="003B752D" w:rsidRDefault="00BD1A2D" w:rsidP="00D37DAF">
            <w:pPr>
              <w:pStyle w:val="Default"/>
              <w:rPr>
                <w:sz w:val="28"/>
                <w:szCs w:val="28"/>
              </w:rPr>
            </w:pPr>
            <w:r w:rsidRPr="003B752D">
              <w:rPr>
                <w:sz w:val="28"/>
                <w:szCs w:val="28"/>
              </w:rPr>
              <w:t>2014</w:t>
            </w:r>
          </w:p>
        </w:tc>
        <w:tc>
          <w:tcPr>
            <w:tcW w:w="1435" w:type="dxa"/>
          </w:tcPr>
          <w:p w:rsidR="00BD1A2D" w:rsidRPr="003B752D" w:rsidRDefault="00BD1A2D" w:rsidP="00D37DAF">
            <w:pPr>
              <w:pStyle w:val="Default"/>
              <w:rPr>
                <w:sz w:val="28"/>
                <w:szCs w:val="28"/>
              </w:rPr>
            </w:pPr>
            <w:r w:rsidRPr="003B752D">
              <w:rPr>
                <w:sz w:val="28"/>
                <w:szCs w:val="28"/>
              </w:rPr>
              <w:t>2015</w:t>
            </w:r>
          </w:p>
        </w:tc>
        <w:tc>
          <w:tcPr>
            <w:tcW w:w="1436" w:type="dxa"/>
          </w:tcPr>
          <w:p w:rsidR="00BD1A2D" w:rsidRPr="003B752D" w:rsidRDefault="00BD1A2D" w:rsidP="00D37DAF">
            <w:pPr>
              <w:pStyle w:val="Default"/>
              <w:rPr>
                <w:sz w:val="28"/>
                <w:szCs w:val="28"/>
              </w:rPr>
            </w:pPr>
            <w:r w:rsidRPr="003B752D">
              <w:rPr>
                <w:sz w:val="28"/>
                <w:szCs w:val="28"/>
              </w:rPr>
              <w:t>2016</w:t>
            </w:r>
          </w:p>
        </w:tc>
        <w:tc>
          <w:tcPr>
            <w:tcW w:w="1188" w:type="dxa"/>
          </w:tcPr>
          <w:p w:rsidR="00BD1A2D" w:rsidRPr="003B752D" w:rsidRDefault="00BD1A2D" w:rsidP="00D37DAF">
            <w:pPr>
              <w:pStyle w:val="Default"/>
              <w:rPr>
                <w:sz w:val="28"/>
                <w:szCs w:val="28"/>
              </w:rPr>
            </w:pPr>
            <w:r w:rsidRPr="003B752D">
              <w:rPr>
                <w:sz w:val="28"/>
                <w:szCs w:val="28"/>
              </w:rPr>
              <w:t>2017</w:t>
            </w:r>
          </w:p>
        </w:tc>
      </w:tr>
      <w:tr w:rsidR="00BD1A2D" w:rsidRPr="003B752D">
        <w:tc>
          <w:tcPr>
            <w:tcW w:w="2284" w:type="dxa"/>
          </w:tcPr>
          <w:p w:rsidR="00BD1A2D" w:rsidRPr="003B752D" w:rsidRDefault="00BD1A2D" w:rsidP="00D37DAF">
            <w:pPr>
              <w:pStyle w:val="Default"/>
              <w:rPr>
                <w:sz w:val="28"/>
                <w:szCs w:val="28"/>
              </w:rPr>
            </w:pPr>
            <w:r w:rsidRPr="003B752D">
              <w:rPr>
                <w:sz w:val="28"/>
                <w:szCs w:val="28"/>
              </w:rPr>
              <w:t>Население всего человек</w:t>
            </w:r>
          </w:p>
        </w:tc>
        <w:tc>
          <w:tcPr>
            <w:tcW w:w="1435" w:type="dxa"/>
          </w:tcPr>
          <w:p w:rsidR="00BD1A2D" w:rsidRPr="003B752D" w:rsidRDefault="00BD1A2D" w:rsidP="00D37DAF">
            <w:pPr>
              <w:pStyle w:val="Default"/>
              <w:rPr>
                <w:sz w:val="28"/>
                <w:szCs w:val="28"/>
              </w:rPr>
            </w:pPr>
            <w:r w:rsidRPr="003B752D">
              <w:rPr>
                <w:sz w:val="28"/>
                <w:szCs w:val="28"/>
              </w:rPr>
              <w:t>1895</w:t>
            </w:r>
          </w:p>
        </w:tc>
        <w:tc>
          <w:tcPr>
            <w:tcW w:w="1436" w:type="dxa"/>
          </w:tcPr>
          <w:p w:rsidR="00BD1A2D" w:rsidRPr="003B752D" w:rsidRDefault="00BD1A2D" w:rsidP="00D37DAF">
            <w:pPr>
              <w:pStyle w:val="Default"/>
              <w:rPr>
                <w:sz w:val="28"/>
                <w:szCs w:val="28"/>
              </w:rPr>
            </w:pPr>
            <w:r w:rsidRPr="003B752D">
              <w:rPr>
                <w:sz w:val="28"/>
                <w:szCs w:val="28"/>
              </w:rPr>
              <w:t>1785</w:t>
            </w:r>
          </w:p>
        </w:tc>
        <w:tc>
          <w:tcPr>
            <w:tcW w:w="1435" w:type="dxa"/>
          </w:tcPr>
          <w:p w:rsidR="00BD1A2D" w:rsidRPr="003B752D" w:rsidRDefault="00BD1A2D" w:rsidP="00D37DAF">
            <w:pPr>
              <w:pStyle w:val="Default"/>
              <w:rPr>
                <w:sz w:val="28"/>
                <w:szCs w:val="28"/>
              </w:rPr>
            </w:pPr>
            <w:r w:rsidRPr="003B752D">
              <w:rPr>
                <w:sz w:val="28"/>
                <w:szCs w:val="28"/>
              </w:rPr>
              <w:t>1809</w:t>
            </w:r>
          </w:p>
        </w:tc>
        <w:tc>
          <w:tcPr>
            <w:tcW w:w="1436" w:type="dxa"/>
          </w:tcPr>
          <w:p w:rsidR="00BD1A2D" w:rsidRPr="003B752D" w:rsidRDefault="00BD1A2D" w:rsidP="00D37DAF">
            <w:pPr>
              <w:pStyle w:val="Default"/>
              <w:rPr>
                <w:sz w:val="28"/>
                <w:szCs w:val="28"/>
              </w:rPr>
            </w:pPr>
            <w:r w:rsidRPr="003B752D">
              <w:rPr>
                <w:sz w:val="28"/>
                <w:szCs w:val="28"/>
              </w:rPr>
              <w:t>1815</w:t>
            </w:r>
          </w:p>
        </w:tc>
        <w:tc>
          <w:tcPr>
            <w:tcW w:w="1188" w:type="dxa"/>
          </w:tcPr>
          <w:p w:rsidR="00BD1A2D" w:rsidRPr="003B752D" w:rsidRDefault="00BD1A2D" w:rsidP="00D37DAF">
            <w:pPr>
              <w:pStyle w:val="Default"/>
              <w:rPr>
                <w:sz w:val="28"/>
                <w:szCs w:val="28"/>
              </w:rPr>
            </w:pPr>
            <w:r w:rsidRPr="003B752D">
              <w:rPr>
                <w:sz w:val="28"/>
                <w:szCs w:val="28"/>
              </w:rPr>
              <w:t>1814</w:t>
            </w:r>
          </w:p>
        </w:tc>
      </w:tr>
    </w:tbl>
    <w:p w:rsidR="00BD1A2D" w:rsidRPr="003B752D" w:rsidRDefault="00BD1A2D" w:rsidP="004407B7">
      <w:pPr>
        <w:pStyle w:val="Default"/>
        <w:rPr>
          <w:sz w:val="28"/>
          <w:szCs w:val="28"/>
        </w:rPr>
      </w:pPr>
      <w:r w:rsidRPr="003B752D">
        <w:rPr>
          <w:sz w:val="28"/>
          <w:szCs w:val="28"/>
        </w:rPr>
        <w:t xml:space="preserve">    Численность населения на 01.01.2017 года по отношению к 2013 году уменьшилась на 81  человека.</w:t>
      </w:r>
    </w:p>
    <w:p w:rsidR="00BD1A2D" w:rsidRPr="003B752D" w:rsidRDefault="00BD1A2D" w:rsidP="004407B7">
      <w:pPr>
        <w:ind w:firstLine="709"/>
        <w:jc w:val="both"/>
        <w:rPr>
          <w:sz w:val="28"/>
          <w:szCs w:val="28"/>
        </w:rPr>
      </w:pPr>
      <w:r w:rsidRPr="003B752D">
        <w:rPr>
          <w:sz w:val="28"/>
          <w:szCs w:val="28"/>
        </w:rPr>
        <w:t xml:space="preserve">Возрастная структура населения в поселении, следующая: 30 % составляют лица моложе трудоспособного возраста, 12 % - лица старше трудоспособного возраста, 58,0 % – лица трудоспособного возраста. В связи с тенденцией ежегодного снижения  численности населения  по причине естественной убыли, снижается и количество молодых людей. Кроме того,  проблемой является и низкий возврат молодёжи на территорию поселения и района, неуклонное снижение уровня здоровья детей и молодежи.  В целом население поселения можно назвать стареющим: доля пожилых людей возросла и в последние годы удерживается примерно на одном уровне, тогда как доля не достигших трудоспособного возраста, последовательно снижается. </w:t>
      </w:r>
    </w:p>
    <w:p w:rsidR="00BD1A2D" w:rsidRDefault="00BD1A2D" w:rsidP="004407B7">
      <w:pPr>
        <w:autoSpaceDE w:val="0"/>
        <w:autoSpaceDN w:val="0"/>
        <w:adjustRightInd w:val="0"/>
        <w:jc w:val="both"/>
        <w:rPr>
          <w:sz w:val="28"/>
          <w:szCs w:val="28"/>
        </w:rPr>
      </w:pPr>
      <w:r w:rsidRPr="003B752D">
        <w:rPr>
          <w:sz w:val="28"/>
          <w:szCs w:val="28"/>
        </w:rPr>
        <w:t xml:space="preserve">    Для достижения высокого уровня демографии, требуется разработка программы по улучшению уровня жизни в обществе, созданию рабочих мест, повышению качества обслуживания, создание условий для досуга и отдыха.</w:t>
      </w:r>
    </w:p>
    <w:p w:rsidR="00BD1A2D" w:rsidRDefault="00BD1A2D" w:rsidP="003B06A1">
      <w:pPr>
        <w:ind w:firstLine="709"/>
        <w:jc w:val="both"/>
        <w:rPr>
          <w:sz w:val="28"/>
          <w:szCs w:val="28"/>
        </w:rPr>
      </w:pPr>
    </w:p>
    <w:p w:rsidR="00BD1A2D" w:rsidRPr="00F27D55" w:rsidRDefault="00BD1A2D" w:rsidP="003B06A1">
      <w:pPr>
        <w:ind w:firstLine="709"/>
        <w:jc w:val="both"/>
        <w:rPr>
          <w:sz w:val="28"/>
          <w:szCs w:val="28"/>
        </w:rPr>
      </w:pPr>
    </w:p>
    <w:p w:rsidR="00BD1A2D" w:rsidRDefault="00BD1A2D" w:rsidP="009F24F3">
      <w:pPr>
        <w:ind w:left="851"/>
        <w:jc w:val="both"/>
        <w:rPr>
          <w:sz w:val="28"/>
          <w:szCs w:val="28"/>
        </w:rPr>
      </w:pPr>
      <w:r>
        <w:rPr>
          <w:sz w:val="28"/>
          <w:szCs w:val="28"/>
        </w:rPr>
        <w:t>2.2.</w:t>
      </w:r>
      <w:r w:rsidRPr="009F24F3">
        <w:rPr>
          <w:sz w:val="28"/>
          <w:szCs w:val="28"/>
        </w:rPr>
        <w:t>Технико-экономические параметры существующих объектов социальной инфраструктуры поселения, городского округа, сложившийся уровень обеспеченности населения в областях образования, культуры и физической культуры</w:t>
      </w:r>
      <w:r>
        <w:rPr>
          <w:sz w:val="28"/>
          <w:szCs w:val="28"/>
        </w:rPr>
        <w:t>.</w:t>
      </w:r>
    </w:p>
    <w:p w:rsidR="00BD1A2D" w:rsidRPr="009F24F3" w:rsidRDefault="00BD1A2D" w:rsidP="009F24F3">
      <w:pPr>
        <w:ind w:left="851"/>
        <w:jc w:val="both"/>
        <w:rPr>
          <w:sz w:val="28"/>
          <w:szCs w:val="28"/>
        </w:rPr>
      </w:pPr>
    </w:p>
    <w:p w:rsidR="00BD1A2D" w:rsidRDefault="00BD1A2D" w:rsidP="00096DBD">
      <w:pPr>
        <w:ind w:firstLine="709"/>
        <w:jc w:val="both"/>
        <w:rPr>
          <w:sz w:val="28"/>
          <w:szCs w:val="28"/>
        </w:rPr>
      </w:pPr>
      <w:r w:rsidRPr="00E57195">
        <w:rPr>
          <w:b/>
          <w:bCs/>
          <w:spacing w:val="-4"/>
          <w:sz w:val="28"/>
          <w:szCs w:val="28"/>
        </w:rPr>
        <w:t>Образование</w:t>
      </w:r>
      <w:r w:rsidRPr="00E57195">
        <w:rPr>
          <w:spacing w:val="-4"/>
          <w:sz w:val="28"/>
          <w:szCs w:val="28"/>
        </w:rPr>
        <w:t>.</w:t>
      </w:r>
      <w:r w:rsidRPr="001E05F3">
        <w:rPr>
          <w:spacing w:val="-4"/>
          <w:sz w:val="28"/>
          <w:szCs w:val="28"/>
        </w:rPr>
        <w:t xml:space="preserve"> </w:t>
      </w:r>
      <w:r w:rsidRPr="001E05F3">
        <w:rPr>
          <w:sz w:val="28"/>
          <w:szCs w:val="28"/>
        </w:rPr>
        <w:t xml:space="preserve">Сеть образовательных учреждений </w:t>
      </w:r>
      <w:r>
        <w:rPr>
          <w:sz w:val="28"/>
          <w:szCs w:val="28"/>
        </w:rPr>
        <w:t>Едровского сельского поселения представлена</w:t>
      </w:r>
      <w:r w:rsidRPr="001E05F3">
        <w:rPr>
          <w:sz w:val="28"/>
          <w:szCs w:val="28"/>
        </w:rPr>
        <w:t xml:space="preserve">: </w:t>
      </w:r>
      <w:r>
        <w:rPr>
          <w:color w:val="FF0000"/>
          <w:sz w:val="28"/>
          <w:szCs w:val="28"/>
        </w:rPr>
        <w:t xml:space="preserve"> </w:t>
      </w:r>
      <w:r w:rsidRPr="008E3286">
        <w:rPr>
          <w:sz w:val="28"/>
          <w:szCs w:val="28"/>
        </w:rPr>
        <w:t>МАДОУ № 17 «Аленушка»</w:t>
      </w:r>
      <w:r>
        <w:rPr>
          <w:color w:val="FF0000"/>
          <w:sz w:val="28"/>
          <w:szCs w:val="28"/>
        </w:rPr>
        <w:t xml:space="preserve"> </w:t>
      </w:r>
      <w:r w:rsidRPr="001E05F3">
        <w:rPr>
          <w:sz w:val="28"/>
          <w:szCs w:val="28"/>
        </w:rPr>
        <w:t>детским садом</w:t>
      </w:r>
      <w:r>
        <w:rPr>
          <w:sz w:val="28"/>
          <w:szCs w:val="28"/>
        </w:rPr>
        <w:t xml:space="preserve"> с.Едрово </w:t>
      </w:r>
      <w:r w:rsidRPr="001E05F3">
        <w:rPr>
          <w:sz w:val="28"/>
          <w:szCs w:val="28"/>
        </w:rPr>
        <w:t xml:space="preserve"> вместимостью </w:t>
      </w:r>
      <w:r>
        <w:rPr>
          <w:sz w:val="28"/>
          <w:szCs w:val="28"/>
        </w:rPr>
        <w:t>75</w:t>
      </w:r>
      <w:r w:rsidRPr="001E05F3">
        <w:rPr>
          <w:sz w:val="28"/>
          <w:szCs w:val="28"/>
        </w:rPr>
        <w:t xml:space="preserve"> мест</w:t>
      </w:r>
      <w:r>
        <w:rPr>
          <w:sz w:val="28"/>
          <w:szCs w:val="28"/>
        </w:rPr>
        <w:t xml:space="preserve"> </w:t>
      </w:r>
      <w:r w:rsidRPr="001E05F3">
        <w:rPr>
          <w:sz w:val="28"/>
          <w:szCs w:val="28"/>
        </w:rPr>
        <w:t xml:space="preserve">(в настоящее время воспитывается </w:t>
      </w:r>
      <w:r>
        <w:rPr>
          <w:sz w:val="28"/>
          <w:szCs w:val="28"/>
        </w:rPr>
        <w:t>63 ребенка</w:t>
      </w:r>
      <w:r w:rsidRPr="001E05F3">
        <w:rPr>
          <w:sz w:val="28"/>
          <w:szCs w:val="28"/>
        </w:rPr>
        <w:t>)</w:t>
      </w:r>
      <w:r>
        <w:rPr>
          <w:sz w:val="28"/>
          <w:szCs w:val="28"/>
        </w:rPr>
        <w:t>.</w:t>
      </w:r>
      <w:r w:rsidRPr="001E05F3">
        <w:rPr>
          <w:sz w:val="28"/>
          <w:szCs w:val="28"/>
        </w:rPr>
        <w:t xml:space="preserve"> </w:t>
      </w:r>
      <w:r w:rsidRPr="00F27D55">
        <w:rPr>
          <w:sz w:val="28"/>
          <w:szCs w:val="28"/>
        </w:rPr>
        <w:t>Очерёдность детей в дошкольные образовательные учрежде</w:t>
      </w:r>
      <w:r>
        <w:rPr>
          <w:sz w:val="28"/>
          <w:szCs w:val="28"/>
        </w:rPr>
        <w:t>ния от 1,5 до 7 лет отсутствует;</w:t>
      </w:r>
      <w:r w:rsidRPr="00F27D55">
        <w:rPr>
          <w:sz w:val="28"/>
          <w:szCs w:val="28"/>
        </w:rPr>
        <w:t xml:space="preserve"> </w:t>
      </w:r>
      <w:r w:rsidRPr="001E05F3">
        <w:rPr>
          <w:sz w:val="28"/>
          <w:szCs w:val="28"/>
        </w:rPr>
        <w:t> общеобразовательной школой</w:t>
      </w:r>
      <w:r>
        <w:rPr>
          <w:sz w:val="28"/>
          <w:szCs w:val="28"/>
        </w:rPr>
        <w:t xml:space="preserve"> - Филиал МАОУ «СОШ № 1им. М.Аверина» с.Едрово </w:t>
      </w:r>
      <w:r w:rsidRPr="001E05F3">
        <w:rPr>
          <w:sz w:val="28"/>
          <w:szCs w:val="28"/>
        </w:rPr>
        <w:t xml:space="preserve"> вместимостью </w:t>
      </w:r>
      <w:r>
        <w:rPr>
          <w:sz w:val="28"/>
          <w:szCs w:val="28"/>
        </w:rPr>
        <w:t xml:space="preserve">400 </w:t>
      </w:r>
      <w:r w:rsidRPr="001E05F3">
        <w:rPr>
          <w:sz w:val="28"/>
          <w:szCs w:val="28"/>
        </w:rPr>
        <w:t xml:space="preserve">мест (в настоящее время обучается </w:t>
      </w:r>
      <w:r>
        <w:rPr>
          <w:sz w:val="28"/>
          <w:szCs w:val="28"/>
        </w:rPr>
        <w:t>79</w:t>
      </w:r>
      <w:r w:rsidRPr="001E05F3">
        <w:rPr>
          <w:sz w:val="28"/>
          <w:szCs w:val="28"/>
        </w:rPr>
        <w:t xml:space="preserve"> человек).</w:t>
      </w:r>
      <w:r w:rsidRPr="008C6F6A">
        <w:rPr>
          <w:sz w:val="28"/>
          <w:szCs w:val="28"/>
        </w:rPr>
        <w:t xml:space="preserve"> </w:t>
      </w:r>
      <w:r w:rsidRPr="00AD13FE">
        <w:rPr>
          <w:sz w:val="28"/>
          <w:szCs w:val="28"/>
        </w:rPr>
        <w:t xml:space="preserve"> </w:t>
      </w:r>
    </w:p>
    <w:p w:rsidR="00BD1A2D" w:rsidRPr="001E05F3" w:rsidRDefault="00BD1A2D" w:rsidP="0046673C">
      <w:pPr>
        <w:shd w:val="clear" w:color="auto" w:fill="FFFFFF"/>
        <w:ind w:firstLine="709"/>
        <w:jc w:val="both"/>
        <w:rPr>
          <w:sz w:val="28"/>
          <w:szCs w:val="28"/>
        </w:rPr>
      </w:pPr>
      <w:r w:rsidRPr="00F27D55">
        <w:rPr>
          <w:sz w:val="28"/>
          <w:szCs w:val="28"/>
        </w:rPr>
        <w:t xml:space="preserve">В целях обеспечения отдыха и занятости детей, а также совершенствования форм и методов профилактической работы на летних каникулах в 2017 году работали профильные смены в лагерях с дневным пребыванием детей на базе </w:t>
      </w:r>
      <w:r>
        <w:rPr>
          <w:sz w:val="28"/>
          <w:szCs w:val="28"/>
        </w:rPr>
        <w:t xml:space="preserve">школы. </w:t>
      </w:r>
      <w:r w:rsidRPr="00F27D55">
        <w:rPr>
          <w:sz w:val="28"/>
          <w:szCs w:val="28"/>
        </w:rPr>
        <w:t xml:space="preserve">(общий охват – </w:t>
      </w:r>
      <w:r>
        <w:rPr>
          <w:sz w:val="28"/>
          <w:szCs w:val="28"/>
        </w:rPr>
        <w:t>20</w:t>
      </w:r>
      <w:r w:rsidRPr="00F27D55">
        <w:rPr>
          <w:sz w:val="28"/>
          <w:szCs w:val="28"/>
        </w:rPr>
        <w:t xml:space="preserve"> человек). </w:t>
      </w:r>
      <w:r w:rsidRPr="001E05F3">
        <w:rPr>
          <w:sz w:val="28"/>
          <w:szCs w:val="28"/>
        </w:rPr>
        <w:t xml:space="preserve"> </w:t>
      </w:r>
    </w:p>
    <w:p w:rsidR="00BD1A2D" w:rsidRDefault="00BD1A2D" w:rsidP="00411EC9">
      <w:pPr>
        <w:ind w:firstLine="709"/>
        <w:jc w:val="both"/>
        <w:rPr>
          <w:sz w:val="28"/>
          <w:szCs w:val="28"/>
        </w:rPr>
      </w:pPr>
      <w:r w:rsidRPr="001E05F3">
        <w:rPr>
          <w:sz w:val="28"/>
          <w:szCs w:val="28"/>
        </w:rPr>
        <w:t>Обеспеченность населения образовательными учреждениями соответствует минимальным нормативам обеспеченности и достаточна для полноценного обеспечения населения образовательными услугами.</w:t>
      </w:r>
    </w:p>
    <w:p w:rsidR="00BD1A2D" w:rsidRPr="001E05F3" w:rsidRDefault="00BD1A2D" w:rsidP="00411EC9">
      <w:pPr>
        <w:ind w:firstLine="709"/>
        <w:jc w:val="both"/>
        <w:rPr>
          <w:sz w:val="28"/>
          <w:szCs w:val="28"/>
          <w:lang w:eastAsia="en-US"/>
        </w:rPr>
      </w:pPr>
      <w:r w:rsidRPr="00C20D1E">
        <w:rPr>
          <w:b/>
          <w:bCs/>
          <w:sz w:val="28"/>
          <w:szCs w:val="28"/>
          <w:lang w:eastAsia="en-US"/>
        </w:rPr>
        <w:t>Здравоохранение.</w:t>
      </w:r>
      <w:r w:rsidRPr="001E05F3">
        <w:rPr>
          <w:b/>
          <w:bCs/>
          <w:i/>
          <w:iCs/>
          <w:sz w:val="28"/>
          <w:szCs w:val="28"/>
          <w:lang w:eastAsia="en-US"/>
        </w:rPr>
        <w:t xml:space="preserve"> </w:t>
      </w:r>
      <w:r w:rsidRPr="001E05F3">
        <w:rPr>
          <w:sz w:val="28"/>
          <w:szCs w:val="28"/>
          <w:lang w:eastAsia="en-US"/>
        </w:rPr>
        <w:t>На территории</w:t>
      </w:r>
      <w:r w:rsidRPr="001E05F3">
        <w:rPr>
          <w:i/>
          <w:iCs/>
          <w:sz w:val="28"/>
          <w:szCs w:val="28"/>
          <w:lang w:eastAsia="en-US"/>
        </w:rPr>
        <w:t xml:space="preserve"> </w:t>
      </w:r>
      <w:r>
        <w:rPr>
          <w:sz w:val="28"/>
          <w:szCs w:val="28"/>
          <w:lang w:eastAsia="en-US"/>
        </w:rPr>
        <w:t>Едровского сельского поселения</w:t>
      </w:r>
      <w:r w:rsidRPr="001E05F3">
        <w:rPr>
          <w:sz w:val="28"/>
          <w:szCs w:val="28"/>
          <w:lang w:eastAsia="en-US"/>
        </w:rPr>
        <w:t xml:space="preserve"> оказывают медицинскую помощь </w:t>
      </w:r>
      <w:r>
        <w:rPr>
          <w:sz w:val="28"/>
          <w:szCs w:val="28"/>
          <w:lang w:eastAsia="en-US"/>
        </w:rPr>
        <w:t xml:space="preserve">Едровская </w:t>
      </w:r>
      <w:r>
        <w:rPr>
          <w:sz w:val="28"/>
          <w:szCs w:val="28"/>
        </w:rPr>
        <w:t xml:space="preserve"> амбулатория</w:t>
      </w:r>
      <w:r w:rsidRPr="001E05F3">
        <w:rPr>
          <w:sz w:val="28"/>
          <w:szCs w:val="28"/>
          <w:lang w:eastAsia="en-US"/>
        </w:rPr>
        <w:t xml:space="preserve">. </w:t>
      </w:r>
      <w:r>
        <w:rPr>
          <w:sz w:val="28"/>
          <w:szCs w:val="28"/>
        </w:rPr>
        <w:t xml:space="preserve">Обеспеченность больничными койками в стационаре поселения  с дневным пребыванием составляет 8 коек на 1000 жителей. Многие жители сельского поселения пользуется услугами  больниц  г.Валдая.  </w:t>
      </w:r>
    </w:p>
    <w:p w:rsidR="00BD1A2D" w:rsidRPr="001E05F3" w:rsidRDefault="00BD1A2D" w:rsidP="00411EC9">
      <w:pPr>
        <w:ind w:firstLine="708"/>
        <w:jc w:val="both"/>
        <w:rPr>
          <w:sz w:val="28"/>
          <w:szCs w:val="28"/>
        </w:rPr>
      </w:pPr>
      <w:r w:rsidRPr="00C20D1E">
        <w:rPr>
          <w:b/>
          <w:bCs/>
          <w:sz w:val="28"/>
          <w:szCs w:val="28"/>
        </w:rPr>
        <w:t>Социальное обслуживание</w:t>
      </w:r>
      <w:r w:rsidRPr="001E05F3">
        <w:rPr>
          <w:b/>
          <w:bCs/>
          <w:sz w:val="28"/>
          <w:szCs w:val="28"/>
        </w:rPr>
        <w:t xml:space="preserve">. </w:t>
      </w:r>
      <w:r>
        <w:rPr>
          <w:sz w:val="28"/>
          <w:szCs w:val="28"/>
        </w:rPr>
        <w:t xml:space="preserve"> ОАУСО «Валдайский  КЦСО»  проводит </w:t>
      </w:r>
      <w:r w:rsidRPr="001E05F3">
        <w:rPr>
          <w:sz w:val="28"/>
          <w:szCs w:val="28"/>
        </w:rPr>
        <w:t>социально</w:t>
      </w:r>
      <w:r>
        <w:rPr>
          <w:sz w:val="28"/>
          <w:szCs w:val="28"/>
        </w:rPr>
        <w:t>е</w:t>
      </w:r>
      <w:r w:rsidRPr="001E05F3">
        <w:rPr>
          <w:sz w:val="28"/>
          <w:szCs w:val="28"/>
        </w:rPr>
        <w:t xml:space="preserve"> обслуживания на дому граждан пожилого возраста и инвалидов, которое обслуживает </w:t>
      </w:r>
      <w:r>
        <w:rPr>
          <w:sz w:val="28"/>
          <w:szCs w:val="28"/>
        </w:rPr>
        <w:t>93  человека.</w:t>
      </w:r>
    </w:p>
    <w:p w:rsidR="00BD1A2D" w:rsidRPr="001E05F3" w:rsidRDefault="00BD1A2D" w:rsidP="00411EC9">
      <w:pPr>
        <w:ind w:firstLine="709"/>
        <w:jc w:val="both"/>
        <w:rPr>
          <w:sz w:val="28"/>
          <w:szCs w:val="28"/>
          <w:lang w:eastAsia="en-US"/>
        </w:rPr>
      </w:pPr>
      <w:r w:rsidRPr="00C20D1E">
        <w:rPr>
          <w:b/>
          <w:bCs/>
          <w:sz w:val="28"/>
          <w:szCs w:val="28"/>
          <w:lang w:eastAsia="en-US"/>
        </w:rPr>
        <w:t>Спортивные объекты.</w:t>
      </w:r>
      <w:r w:rsidRPr="001E05F3">
        <w:rPr>
          <w:b/>
          <w:bCs/>
          <w:i/>
          <w:iCs/>
          <w:sz w:val="28"/>
          <w:szCs w:val="28"/>
          <w:lang w:eastAsia="en-US"/>
        </w:rPr>
        <w:t xml:space="preserve"> </w:t>
      </w:r>
      <w:r w:rsidRPr="001E05F3">
        <w:rPr>
          <w:color w:val="000000"/>
          <w:sz w:val="28"/>
          <w:szCs w:val="28"/>
          <w:lang w:eastAsia="en-US"/>
        </w:rPr>
        <w:t>Спортивная база поселения представлена</w:t>
      </w:r>
      <w:r w:rsidRPr="001E05F3">
        <w:rPr>
          <w:sz w:val="28"/>
          <w:szCs w:val="28"/>
          <w:lang w:eastAsia="en-US"/>
        </w:rPr>
        <w:t>:</w:t>
      </w:r>
    </w:p>
    <w:p w:rsidR="00BD1A2D" w:rsidRPr="001E05F3" w:rsidRDefault="00BD1A2D" w:rsidP="00411EC9">
      <w:pPr>
        <w:numPr>
          <w:ilvl w:val="0"/>
          <w:numId w:val="3"/>
        </w:numPr>
        <w:tabs>
          <w:tab w:val="left" w:pos="1134"/>
        </w:tabs>
        <w:ind w:left="0" w:firstLine="709"/>
        <w:jc w:val="both"/>
        <w:rPr>
          <w:sz w:val="28"/>
          <w:szCs w:val="28"/>
          <w:lang w:eastAsia="en-US"/>
        </w:rPr>
      </w:pPr>
      <w:r>
        <w:rPr>
          <w:sz w:val="28"/>
          <w:szCs w:val="28"/>
          <w:lang w:eastAsia="en-US"/>
        </w:rPr>
        <w:t>5</w:t>
      </w:r>
      <w:r w:rsidRPr="001E05F3">
        <w:rPr>
          <w:sz w:val="28"/>
          <w:szCs w:val="28"/>
          <w:lang w:eastAsia="en-US"/>
        </w:rPr>
        <w:t xml:space="preserve"> плоскостных спортивных сооружения</w:t>
      </w:r>
      <w:r>
        <w:rPr>
          <w:sz w:val="28"/>
          <w:szCs w:val="28"/>
          <w:lang w:eastAsia="en-US"/>
        </w:rPr>
        <w:t>:</w:t>
      </w:r>
      <w:r w:rsidRPr="001E05F3">
        <w:rPr>
          <w:sz w:val="28"/>
          <w:szCs w:val="28"/>
          <w:lang w:eastAsia="en-US"/>
        </w:rPr>
        <w:t xml:space="preserve"> </w:t>
      </w:r>
      <w:r>
        <w:rPr>
          <w:sz w:val="28"/>
          <w:szCs w:val="28"/>
          <w:lang w:eastAsia="en-US"/>
        </w:rPr>
        <w:t>2 -</w:t>
      </w:r>
      <w:r w:rsidRPr="001E05F3">
        <w:rPr>
          <w:sz w:val="28"/>
          <w:szCs w:val="28"/>
          <w:lang w:eastAsia="en-US"/>
        </w:rPr>
        <w:t xml:space="preserve"> </w:t>
      </w:r>
      <w:r>
        <w:rPr>
          <w:sz w:val="28"/>
          <w:szCs w:val="28"/>
          <w:lang w:eastAsia="en-US"/>
        </w:rPr>
        <w:t xml:space="preserve"> футбольных поля </w:t>
      </w:r>
      <w:r w:rsidRPr="001E05F3">
        <w:rPr>
          <w:sz w:val="28"/>
          <w:szCs w:val="28"/>
          <w:lang w:eastAsia="en-US"/>
        </w:rPr>
        <w:t xml:space="preserve">  площадью</w:t>
      </w:r>
      <w:r>
        <w:rPr>
          <w:sz w:val="28"/>
          <w:szCs w:val="28"/>
          <w:lang w:eastAsia="en-US"/>
        </w:rPr>
        <w:t xml:space="preserve"> 19 000 кв.м;</w:t>
      </w:r>
      <w:r>
        <w:rPr>
          <w:sz w:val="28"/>
          <w:szCs w:val="28"/>
          <w:vertAlign w:val="superscript"/>
          <w:lang w:eastAsia="en-US"/>
        </w:rPr>
        <w:t xml:space="preserve"> </w:t>
      </w:r>
      <w:r w:rsidRPr="001E05F3">
        <w:rPr>
          <w:sz w:val="28"/>
          <w:szCs w:val="28"/>
          <w:lang w:eastAsia="en-US"/>
        </w:rPr>
        <w:t xml:space="preserve"> </w:t>
      </w:r>
      <w:r>
        <w:rPr>
          <w:sz w:val="28"/>
          <w:szCs w:val="28"/>
          <w:lang w:eastAsia="en-US"/>
        </w:rPr>
        <w:t>1</w:t>
      </w:r>
      <w:r w:rsidRPr="001E05F3">
        <w:rPr>
          <w:sz w:val="28"/>
          <w:szCs w:val="28"/>
          <w:lang w:eastAsia="en-US"/>
        </w:rPr>
        <w:t> спортивн</w:t>
      </w:r>
      <w:r>
        <w:rPr>
          <w:sz w:val="28"/>
          <w:szCs w:val="28"/>
          <w:lang w:eastAsia="en-US"/>
        </w:rPr>
        <w:t xml:space="preserve">ая </w:t>
      </w:r>
      <w:r w:rsidRPr="001E05F3">
        <w:rPr>
          <w:sz w:val="28"/>
          <w:szCs w:val="28"/>
          <w:lang w:eastAsia="en-US"/>
        </w:rPr>
        <w:t xml:space="preserve"> площадк</w:t>
      </w:r>
      <w:r>
        <w:rPr>
          <w:sz w:val="28"/>
          <w:szCs w:val="28"/>
          <w:lang w:eastAsia="en-US"/>
        </w:rPr>
        <w:t xml:space="preserve">а </w:t>
      </w:r>
      <w:r w:rsidRPr="001E05F3">
        <w:rPr>
          <w:sz w:val="28"/>
          <w:szCs w:val="28"/>
          <w:lang w:eastAsia="en-US"/>
        </w:rPr>
        <w:t xml:space="preserve"> при школ</w:t>
      </w:r>
      <w:r>
        <w:rPr>
          <w:sz w:val="28"/>
          <w:szCs w:val="28"/>
          <w:lang w:eastAsia="en-US"/>
        </w:rPr>
        <w:t>е.</w:t>
      </w:r>
    </w:p>
    <w:p w:rsidR="00BD1A2D" w:rsidRPr="001E05F3" w:rsidRDefault="00BD1A2D" w:rsidP="006F79EC">
      <w:pPr>
        <w:numPr>
          <w:ilvl w:val="0"/>
          <w:numId w:val="3"/>
        </w:numPr>
        <w:tabs>
          <w:tab w:val="left" w:pos="1134"/>
        </w:tabs>
        <w:ind w:left="0" w:firstLine="709"/>
        <w:jc w:val="both"/>
        <w:rPr>
          <w:sz w:val="28"/>
          <w:szCs w:val="28"/>
          <w:lang w:eastAsia="en-US"/>
        </w:rPr>
      </w:pPr>
      <w:r w:rsidRPr="001E05F3">
        <w:rPr>
          <w:sz w:val="28"/>
          <w:szCs w:val="28"/>
          <w:lang w:eastAsia="en-US"/>
        </w:rPr>
        <w:t>Спортивный зал в общеобразовательной школе</w:t>
      </w:r>
      <w:r>
        <w:rPr>
          <w:sz w:val="28"/>
          <w:szCs w:val="28"/>
          <w:lang w:eastAsia="en-US"/>
        </w:rPr>
        <w:t xml:space="preserve"> с.Едрово</w:t>
      </w:r>
      <w:r w:rsidRPr="001E05F3">
        <w:rPr>
          <w:sz w:val="28"/>
          <w:szCs w:val="28"/>
          <w:lang w:eastAsia="en-US"/>
        </w:rPr>
        <w:t>.</w:t>
      </w:r>
    </w:p>
    <w:p w:rsidR="00BD1A2D" w:rsidRPr="001E05F3" w:rsidRDefault="00BD1A2D" w:rsidP="00411EC9">
      <w:pPr>
        <w:ind w:firstLine="708"/>
        <w:jc w:val="both"/>
        <w:rPr>
          <w:sz w:val="28"/>
          <w:szCs w:val="28"/>
          <w:lang w:eastAsia="en-US"/>
        </w:rPr>
      </w:pPr>
      <w:r w:rsidRPr="00C20D1E">
        <w:rPr>
          <w:b/>
          <w:bCs/>
          <w:sz w:val="28"/>
          <w:szCs w:val="28"/>
          <w:lang w:eastAsia="en-US"/>
        </w:rPr>
        <w:t>Учреждения культуры</w:t>
      </w:r>
      <w:r w:rsidRPr="001E05F3">
        <w:rPr>
          <w:b/>
          <w:bCs/>
          <w:sz w:val="28"/>
          <w:szCs w:val="28"/>
          <w:lang w:eastAsia="en-US"/>
        </w:rPr>
        <w:t xml:space="preserve">. </w:t>
      </w:r>
      <w:r w:rsidRPr="001E05F3">
        <w:rPr>
          <w:sz w:val="28"/>
          <w:szCs w:val="28"/>
          <w:lang w:eastAsia="en-US"/>
        </w:rPr>
        <w:t>Учреждения культуры территории поселения представлены Домом культуры</w:t>
      </w:r>
      <w:r>
        <w:rPr>
          <w:sz w:val="28"/>
          <w:szCs w:val="28"/>
          <w:lang w:eastAsia="en-US"/>
        </w:rPr>
        <w:t xml:space="preserve"> с.Едрово</w:t>
      </w:r>
      <w:r w:rsidRPr="001E05F3">
        <w:rPr>
          <w:sz w:val="28"/>
          <w:szCs w:val="28"/>
          <w:lang w:eastAsia="en-US"/>
        </w:rPr>
        <w:t xml:space="preserve">, </w:t>
      </w:r>
      <w:r>
        <w:rPr>
          <w:sz w:val="28"/>
          <w:szCs w:val="28"/>
          <w:lang w:eastAsia="en-US"/>
        </w:rPr>
        <w:t xml:space="preserve">Филиал МБУК«Межпоселенческая библиотека им.Б.Романова»  с книжным фондом 14044 экземпляров литературы.  Где создан клуб  по интересам: «Книгочей» - для старшего поколения. </w:t>
      </w:r>
    </w:p>
    <w:p w:rsidR="00BD1A2D" w:rsidRPr="001E05F3" w:rsidRDefault="00BD1A2D" w:rsidP="00411EC9">
      <w:pPr>
        <w:ind w:firstLine="567"/>
        <w:jc w:val="both"/>
        <w:rPr>
          <w:sz w:val="28"/>
          <w:szCs w:val="28"/>
        </w:rPr>
      </w:pPr>
      <w:r w:rsidRPr="001E05F3">
        <w:rPr>
          <w:sz w:val="28"/>
          <w:szCs w:val="28"/>
        </w:rPr>
        <w:t>В зависимости от нормативной частоты посещения населением, объекты культурно-бытового обслуживания подразделяются на:</w:t>
      </w:r>
    </w:p>
    <w:p w:rsidR="00BD1A2D" w:rsidRPr="001E05F3" w:rsidRDefault="00BD1A2D" w:rsidP="00411EC9">
      <w:pPr>
        <w:numPr>
          <w:ilvl w:val="0"/>
          <w:numId w:val="4"/>
        </w:numPr>
        <w:suppressAutoHyphens w:val="0"/>
        <w:ind w:left="0" w:firstLine="567"/>
        <w:jc w:val="both"/>
        <w:rPr>
          <w:sz w:val="28"/>
          <w:szCs w:val="28"/>
        </w:rPr>
      </w:pPr>
      <w:r w:rsidRPr="001E05F3">
        <w:rPr>
          <w:sz w:val="28"/>
          <w:szCs w:val="28"/>
        </w:rPr>
        <w:t>объекты повседневного пользования – детские сады, школы, магазины повседневного спроса;</w:t>
      </w:r>
    </w:p>
    <w:p w:rsidR="00BD1A2D" w:rsidRPr="001E05F3" w:rsidRDefault="00BD1A2D" w:rsidP="00411EC9">
      <w:pPr>
        <w:numPr>
          <w:ilvl w:val="0"/>
          <w:numId w:val="4"/>
        </w:numPr>
        <w:suppressAutoHyphens w:val="0"/>
        <w:ind w:left="0" w:firstLine="567"/>
        <w:jc w:val="both"/>
        <w:rPr>
          <w:sz w:val="28"/>
          <w:szCs w:val="28"/>
        </w:rPr>
      </w:pPr>
      <w:r w:rsidRPr="001E05F3">
        <w:rPr>
          <w:sz w:val="28"/>
          <w:szCs w:val="28"/>
        </w:rPr>
        <w:t>объекты периодического пользования – культурные центры, клубные помещения, учреждения торговли и быта, обществ</w:t>
      </w:r>
      <w:r>
        <w:rPr>
          <w:sz w:val="28"/>
          <w:szCs w:val="28"/>
        </w:rPr>
        <w:t>енного питания,  спортивный  зал</w:t>
      </w:r>
      <w:r w:rsidRPr="001E05F3">
        <w:rPr>
          <w:sz w:val="28"/>
          <w:szCs w:val="28"/>
        </w:rPr>
        <w:t>;</w:t>
      </w:r>
    </w:p>
    <w:p w:rsidR="00BD1A2D" w:rsidRPr="001E05F3" w:rsidRDefault="00BD1A2D" w:rsidP="00411EC9">
      <w:pPr>
        <w:numPr>
          <w:ilvl w:val="0"/>
          <w:numId w:val="4"/>
        </w:numPr>
        <w:suppressAutoHyphens w:val="0"/>
        <w:ind w:left="0" w:firstLine="567"/>
        <w:jc w:val="both"/>
        <w:rPr>
          <w:sz w:val="28"/>
          <w:szCs w:val="28"/>
        </w:rPr>
      </w:pPr>
      <w:r w:rsidRPr="001E05F3">
        <w:rPr>
          <w:sz w:val="28"/>
          <w:szCs w:val="28"/>
        </w:rPr>
        <w:t xml:space="preserve">объекты эпизодического пользования – административные учреждения </w:t>
      </w:r>
      <w:r w:rsidRPr="00447248">
        <w:rPr>
          <w:sz w:val="28"/>
          <w:szCs w:val="28"/>
        </w:rPr>
        <w:t xml:space="preserve">районного </w:t>
      </w:r>
      <w:r w:rsidRPr="003A7608">
        <w:rPr>
          <w:sz w:val="28"/>
          <w:szCs w:val="28"/>
        </w:rPr>
        <w:t>и местного</w:t>
      </w:r>
      <w:r>
        <w:rPr>
          <w:color w:val="FF0000"/>
          <w:sz w:val="28"/>
          <w:szCs w:val="28"/>
        </w:rPr>
        <w:t xml:space="preserve"> </w:t>
      </w:r>
      <w:r w:rsidRPr="001E05F3">
        <w:rPr>
          <w:sz w:val="28"/>
          <w:szCs w:val="28"/>
        </w:rPr>
        <w:t>значения.</w:t>
      </w:r>
    </w:p>
    <w:p w:rsidR="00BD1A2D" w:rsidRDefault="00BD1A2D" w:rsidP="00BA1014">
      <w:pPr>
        <w:jc w:val="both"/>
        <w:rPr>
          <w:rFonts w:ascii="Times New Roman CYR" w:hAnsi="Times New Roman CYR" w:cs="Times New Roman CYR"/>
          <w:sz w:val="28"/>
          <w:szCs w:val="28"/>
        </w:rPr>
      </w:pPr>
      <w:r w:rsidRPr="001E05F3">
        <w:rPr>
          <w:rFonts w:ascii="Times New Roman CYR" w:hAnsi="Times New Roman CYR" w:cs="Times New Roman CYR"/>
          <w:sz w:val="28"/>
          <w:szCs w:val="28"/>
        </w:rPr>
        <w:t xml:space="preserve">     Важнейшей частью социальной инфраструктуры, призванной обеспечивать удовлетворение социально-бытовых нужд человека, является жилье и </w:t>
      </w:r>
      <w:r w:rsidRPr="003A7608">
        <w:rPr>
          <w:rFonts w:ascii="Times New Roman CYR" w:hAnsi="Times New Roman CYR" w:cs="Times New Roman CYR"/>
          <w:sz w:val="28"/>
          <w:szCs w:val="28"/>
        </w:rPr>
        <w:t>качественное обеспечение населения коммунальными и социальными</w:t>
      </w:r>
      <w:r>
        <w:rPr>
          <w:rFonts w:ascii="Times New Roman CYR" w:hAnsi="Times New Roman CYR" w:cs="Times New Roman CYR"/>
          <w:sz w:val="28"/>
          <w:szCs w:val="28"/>
        </w:rPr>
        <w:t xml:space="preserve"> услугами</w:t>
      </w:r>
      <w:r w:rsidRPr="001E05F3">
        <w:rPr>
          <w:rFonts w:ascii="Times New Roman CYR" w:hAnsi="Times New Roman CYR" w:cs="Times New Roman CYR"/>
          <w:sz w:val="28"/>
          <w:szCs w:val="28"/>
        </w:rPr>
        <w:t>, однако качество</w:t>
      </w:r>
      <w:r w:rsidRPr="00517179">
        <w:rPr>
          <w:rFonts w:ascii="Times New Roman CYR" w:hAnsi="Times New Roman CYR" w:cs="Times New Roman CYR"/>
          <w:sz w:val="28"/>
          <w:szCs w:val="28"/>
        </w:rPr>
        <w:t xml:space="preserve"> этого</w:t>
      </w:r>
      <w:r>
        <w:rPr>
          <w:rFonts w:ascii="Times New Roman CYR" w:hAnsi="Times New Roman CYR" w:cs="Times New Roman CYR"/>
          <w:sz w:val="28"/>
          <w:szCs w:val="28"/>
        </w:rPr>
        <w:t xml:space="preserve"> </w:t>
      </w:r>
      <w:r w:rsidRPr="003A7608">
        <w:rPr>
          <w:rFonts w:ascii="Times New Roman CYR" w:hAnsi="Times New Roman CYR" w:cs="Times New Roman CYR"/>
          <w:sz w:val="28"/>
          <w:szCs w:val="28"/>
        </w:rPr>
        <w:t>обеспечения</w:t>
      </w:r>
      <w:r>
        <w:rPr>
          <w:rFonts w:ascii="Times New Roman CYR" w:hAnsi="Times New Roman CYR" w:cs="Times New Roman CYR"/>
          <w:color w:val="FF0000"/>
          <w:sz w:val="28"/>
          <w:szCs w:val="28"/>
        </w:rPr>
        <w:t xml:space="preserve"> </w:t>
      </w:r>
      <w:r w:rsidRPr="001E05F3">
        <w:rPr>
          <w:rFonts w:ascii="Times New Roman CYR" w:hAnsi="Times New Roman CYR" w:cs="Times New Roman CYR"/>
          <w:sz w:val="28"/>
          <w:szCs w:val="28"/>
        </w:rPr>
        <w:t>остается низким</w:t>
      </w:r>
      <w:r>
        <w:rPr>
          <w:rFonts w:ascii="Times New Roman CYR" w:hAnsi="Times New Roman CYR" w:cs="Times New Roman CYR"/>
          <w:sz w:val="28"/>
          <w:szCs w:val="28"/>
        </w:rPr>
        <w:t>,</w:t>
      </w:r>
      <w:r w:rsidRPr="00473961">
        <w:rPr>
          <w:rFonts w:ascii="Times New Roman CYR" w:hAnsi="Times New Roman CYR" w:cs="Times New Roman CYR"/>
          <w:color w:val="FF0000"/>
          <w:sz w:val="28"/>
          <w:szCs w:val="28"/>
        </w:rPr>
        <w:t xml:space="preserve"> </w:t>
      </w:r>
      <w:r w:rsidRPr="003A7608">
        <w:rPr>
          <w:rFonts w:ascii="Times New Roman CYR" w:hAnsi="Times New Roman CYR" w:cs="Times New Roman CYR"/>
          <w:sz w:val="28"/>
          <w:szCs w:val="28"/>
        </w:rPr>
        <w:t>так как</w:t>
      </w:r>
      <w:r>
        <w:rPr>
          <w:rFonts w:ascii="Times New Roman CYR" w:hAnsi="Times New Roman CYR" w:cs="Times New Roman CYR"/>
          <w:sz w:val="28"/>
          <w:szCs w:val="28"/>
        </w:rPr>
        <w:t xml:space="preserve"> </w:t>
      </w:r>
      <w:r w:rsidRPr="001E05F3">
        <w:rPr>
          <w:rFonts w:ascii="Times New Roman CYR" w:hAnsi="Times New Roman CYR" w:cs="Times New Roman CYR"/>
          <w:sz w:val="28"/>
          <w:szCs w:val="28"/>
        </w:rPr>
        <w:t xml:space="preserve"> </w:t>
      </w:r>
      <w:r w:rsidRPr="003A7608">
        <w:rPr>
          <w:rFonts w:ascii="Times New Roman CYR" w:hAnsi="Times New Roman CYR" w:cs="Times New Roman CYR"/>
          <w:sz w:val="28"/>
          <w:szCs w:val="28"/>
        </w:rPr>
        <w:t>на сегодняшний день поселение располагает</w:t>
      </w:r>
      <w:r>
        <w:rPr>
          <w:rFonts w:ascii="Times New Roman CYR" w:hAnsi="Times New Roman CYR" w:cs="Times New Roman CYR"/>
          <w:sz w:val="28"/>
          <w:szCs w:val="28"/>
        </w:rPr>
        <w:t xml:space="preserve"> </w:t>
      </w:r>
      <w:r w:rsidRPr="001E05F3">
        <w:rPr>
          <w:rFonts w:ascii="Times New Roman CYR" w:hAnsi="Times New Roman CYR" w:cs="Times New Roman CYR"/>
          <w:sz w:val="28"/>
          <w:szCs w:val="28"/>
        </w:rPr>
        <w:t xml:space="preserve"> устаревшей базой для занятий спортом, неудовлетворительными социально-экономическими условиями проживания</w:t>
      </w:r>
      <w:r>
        <w:rPr>
          <w:rFonts w:ascii="Times New Roman CYR" w:hAnsi="Times New Roman CYR" w:cs="Times New Roman CYR"/>
          <w:sz w:val="28"/>
          <w:szCs w:val="28"/>
        </w:rPr>
        <w:t>.</w:t>
      </w:r>
    </w:p>
    <w:p w:rsidR="00BD1A2D" w:rsidRDefault="00BD1A2D" w:rsidP="00411EC9">
      <w:pPr>
        <w:jc w:val="center"/>
        <w:rPr>
          <w:rFonts w:ascii="Times New Roman CYR" w:hAnsi="Times New Roman CYR" w:cs="Times New Roman CYR"/>
          <w:sz w:val="28"/>
          <w:szCs w:val="28"/>
        </w:rPr>
      </w:pPr>
    </w:p>
    <w:p w:rsidR="00BD1A2D" w:rsidRPr="00EA6302" w:rsidRDefault="00BD1A2D" w:rsidP="00BA1014">
      <w:pPr>
        <w:jc w:val="center"/>
        <w:rPr>
          <w:rFonts w:ascii="Times New Roman CYR" w:hAnsi="Times New Roman CYR" w:cs="Times New Roman CYR"/>
          <w:sz w:val="28"/>
          <w:szCs w:val="28"/>
        </w:rPr>
      </w:pPr>
      <w:r w:rsidRPr="00EA6302">
        <w:rPr>
          <w:rFonts w:ascii="Times New Roman CYR" w:hAnsi="Times New Roman CYR" w:cs="Times New Roman CYR"/>
          <w:sz w:val="28"/>
          <w:szCs w:val="28"/>
        </w:rPr>
        <w:t>2.3. Прогнозируемый спрос на услуги социальной инфраструктуры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p w:rsidR="00BD1A2D" w:rsidRDefault="00BD1A2D" w:rsidP="004407B7">
      <w:pPr>
        <w:jc w:val="both"/>
        <w:rPr>
          <w:sz w:val="28"/>
          <w:szCs w:val="28"/>
        </w:rPr>
      </w:pPr>
      <w:r>
        <w:rPr>
          <w:sz w:val="28"/>
          <w:szCs w:val="28"/>
        </w:rPr>
        <w:t xml:space="preserve">     </w:t>
      </w:r>
      <w:r w:rsidRPr="002F669F">
        <w:rPr>
          <w:sz w:val="28"/>
          <w:szCs w:val="28"/>
        </w:rPr>
        <w:t>Численность</w:t>
      </w:r>
      <w:r>
        <w:rPr>
          <w:sz w:val="28"/>
          <w:szCs w:val="28"/>
        </w:rPr>
        <w:t xml:space="preserve"> населения в поселении ежегодно сокращается, поэтому нет перспектив строительства многоквартирного жилого фонда и социальной инфраструктуры. В основном  происходит строительство индивидуального жилого фонда с земельными участками.</w:t>
      </w:r>
    </w:p>
    <w:p w:rsidR="00BD1A2D" w:rsidRDefault="00BD1A2D" w:rsidP="002B3781">
      <w:pPr>
        <w:ind w:firstLine="709"/>
        <w:rPr>
          <w:b/>
          <w:bCs/>
          <w:kern w:val="1"/>
          <w:sz w:val="28"/>
          <w:szCs w:val="28"/>
        </w:rPr>
      </w:pPr>
    </w:p>
    <w:p w:rsidR="00BD1A2D" w:rsidRPr="00F27D55" w:rsidRDefault="00BD1A2D" w:rsidP="002B3781">
      <w:pPr>
        <w:ind w:firstLine="709"/>
        <w:rPr>
          <w:b/>
          <w:bCs/>
          <w:kern w:val="1"/>
          <w:sz w:val="28"/>
          <w:szCs w:val="28"/>
        </w:rPr>
      </w:pPr>
      <w:r w:rsidRPr="00F27D55">
        <w:rPr>
          <w:b/>
          <w:bCs/>
          <w:kern w:val="1"/>
          <w:sz w:val="28"/>
          <w:szCs w:val="28"/>
        </w:rPr>
        <w:t>Система объектов образования</w:t>
      </w:r>
    </w:p>
    <w:p w:rsidR="00BD1A2D" w:rsidRPr="00F27D55" w:rsidRDefault="00BD1A2D" w:rsidP="002B3781">
      <w:pPr>
        <w:ind w:firstLine="709"/>
        <w:jc w:val="both"/>
        <w:rPr>
          <w:kern w:val="1"/>
          <w:sz w:val="28"/>
          <w:szCs w:val="28"/>
        </w:rPr>
      </w:pPr>
      <w:r w:rsidRPr="00F27D55">
        <w:rPr>
          <w:sz w:val="28"/>
          <w:szCs w:val="28"/>
        </w:rPr>
        <w:t xml:space="preserve">Согласно данным ежегодных статистических отчетов ежегодно </w:t>
      </w:r>
      <w:r>
        <w:rPr>
          <w:sz w:val="28"/>
          <w:szCs w:val="28"/>
        </w:rPr>
        <w:t>уменьшается</w:t>
      </w:r>
      <w:r w:rsidRPr="00F27D55">
        <w:rPr>
          <w:sz w:val="28"/>
          <w:szCs w:val="28"/>
        </w:rPr>
        <w:t xml:space="preserve"> количество детского населения, поэтому потребность в дошкольных образовательных организациях не </w:t>
      </w:r>
      <w:r>
        <w:rPr>
          <w:sz w:val="28"/>
          <w:szCs w:val="28"/>
        </w:rPr>
        <w:t>увеличиться.</w:t>
      </w:r>
      <w:r w:rsidRPr="002B3781">
        <w:rPr>
          <w:kern w:val="1"/>
          <w:sz w:val="28"/>
          <w:szCs w:val="28"/>
        </w:rPr>
        <w:t xml:space="preserve"> </w:t>
      </w:r>
      <w:r w:rsidRPr="00F27D55">
        <w:rPr>
          <w:kern w:val="1"/>
          <w:sz w:val="28"/>
          <w:szCs w:val="28"/>
        </w:rPr>
        <w:t xml:space="preserve">В целях обеспечения доступности и качества образования необходимо создание оптимальных условия для предоставления образовательных услуг. Реализация мероприятий программы позволит качественно изменить имеющуюся систему объектов образования за счет </w:t>
      </w:r>
      <w:r>
        <w:rPr>
          <w:kern w:val="1"/>
          <w:sz w:val="28"/>
          <w:szCs w:val="28"/>
        </w:rPr>
        <w:t>реконструкции</w:t>
      </w:r>
      <w:r w:rsidRPr="00F27D55">
        <w:rPr>
          <w:kern w:val="1"/>
          <w:sz w:val="28"/>
          <w:szCs w:val="28"/>
        </w:rPr>
        <w:t xml:space="preserve"> и создания современных условий обучения и воспитания. </w:t>
      </w:r>
    </w:p>
    <w:p w:rsidR="00BD1A2D" w:rsidRPr="00F27D55" w:rsidRDefault="00BD1A2D" w:rsidP="002B3781">
      <w:pPr>
        <w:ind w:firstLine="709"/>
        <w:jc w:val="both"/>
        <w:rPr>
          <w:sz w:val="28"/>
          <w:szCs w:val="28"/>
        </w:rPr>
      </w:pPr>
    </w:p>
    <w:p w:rsidR="00BD1A2D" w:rsidRPr="00F27D55" w:rsidRDefault="00BD1A2D" w:rsidP="004C3E5E">
      <w:pPr>
        <w:ind w:firstLine="709"/>
        <w:rPr>
          <w:b/>
          <w:bCs/>
          <w:kern w:val="1"/>
          <w:sz w:val="28"/>
          <w:szCs w:val="28"/>
        </w:rPr>
      </w:pPr>
      <w:r w:rsidRPr="00F27D55">
        <w:rPr>
          <w:b/>
          <w:bCs/>
          <w:kern w:val="1"/>
          <w:sz w:val="28"/>
          <w:szCs w:val="28"/>
        </w:rPr>
        <w:t>Система объектов культуры</w:t>
      </w:r>
    </w:p>
    <w:p w:rsidR="00BD1A2D" w:rsidRPr="00A30ED4" w:rsidRDefault="00BD1A2D" w:rsidP="004C3E5E">
      <w:pPr>
        <w:shd w:val="clear" w:color="auto" w:fill="FFFFFF"/>
        <w:tabs>
          <w:tab w:val="left" w:pos="426"/>
        </w:tabs>
        <w:ind w:firstLine="709"/>
        <w:jc w:val="both"/>
        <w:rPr>
          <w:sz w:val="24"/>
          <w:szCs w:val="24"/>
          <w:lang w:eastAsia="en-US"/>
        </w:rPr>
      </w:pPr>
      <w:r w:rsidRPr="00A30ED4">
        <w:rPr>
          <w:sz w:val="28"/>
          <w:szCs w:val="28"/>
        </w:rPr>
        <w:t>В культур</w:t>
      </w:r>
      <w:r>
        <w:rPr>
          <w:sz w:val="28"/>
          <w:szCs w:val="28"/>
        </w:rPr>
        <w:t xml:space="preserve">но-досуговых учреждениях села </w:t>
      </w:r>
      <w:r w:rsidRPr="00A30ED4">
        <w:rPr>
          <w:sz w:val="28"/>
          <w:szCs w:val="28"/>
        </w:rPr>
        <w:t xml:space="preserve"> действует 18  кружков, в которых занимается 42 человек; вокальный клубочек, соленое тесто, валяние, кукольный, бисероплетение, вокал, декупаж, вокал, холодный фарфор, волшебные комочки, художественное слово, танцевальный . Число читателей библиотеки с.Едрово </w:t>
      </w:r>
      <w:r w:rsidRPr="00A30ED4">
        <w:rPr>
          <w:color w:val="FF0000"/>
          <w:sz w:val="28"/>
          <w:szCs w:val="28"/>
        </w:rPr>
        <w:t xml:space="preserve"> </w:t>
      </w:r>
      <w:r w:rsidRPr="00A30ED4">
        <w:rPr>
          <w:sz w:val="28"/>
          <w:szCs w:val="28"/>
        </w:rPr>
        <w:t>1000  человек  в год.</w:t>
      </w:r>
    </w:p>
    <w:p w:rsidR="00BD1A2D" w:rsidRDefault="00BD1A2D" w:rsidP="00AE067C">
      <w:pPr>
        <w:suppressAutoHyphens w:val="0"/>
        <w:autoSpaceDE w:val="0"/>
        <w:autoSpaceDN w:val="0"/>
        <w:adjustRightInd w:val="0"/>
        <w:jc w:val="both"/>
        <w:rPr>
          <w:sz w:val="24"/>
          <w:szCs w:val="24"/>
          <w:lang w:eastAsia="en-US"/>
        </w:rPr>
      </w:pPr>
      <w:r w:rsidRPr="00A30ED4">
        <w:rPr>
          <w:sz w:val="28"/>
          <w:szCs w:val="28"/>
        </w:rPr>
        <w:t>Ежегодно учреждениями культуры проводятся более 290 мероприятий с числом участников  94 человека.</w:t>
      </w:r>
      <w:r w:rsidRPr="00AE067C">
        <w:rPr>
          <w:sz w:val="24"/>
          <w:szCs w:val="24"/>
          <w:lang w:eastAsia="en-US"/>
        </w:rPr>
        <w:t xml:space="preserve"> </w:t>
      </w:r>
    </w:p>
    <w:p w:rsidR="00BD1A2D" w:rsidRPr="00AE067C" w:rsidRDefault="00BD1A2D" w:rsidP="00AE067C">
      <w:pPr>
        <w:suppressAutoHyphens w:val="0"/>
        <w:autoSpaceDE w:val="0"/>
        <w:autoSpaceDN w:val="0"/>
        <w:adjustRightInd w:val="0"/>
        <w:rPr>
          <w:sz w:val="28"/>
          <w:szCs w:val="28"/>
          <w:lang w:eastAsia="en-US"/>
        </w:rPr>
      </w:pPr>
      <w:r>
        <w:rPr>
          <w:sz w:val="24"/>
          <w:szCs w:val="24"/>
          <w:lang w:eastAsia="en-US"/>
        </w:rPr>
        <w:t xml:space="preserve">   </w:t>
      </w:r>
      <w:r w:rsidRPr="00AE067C">
        <w:rPr>
          <w:sz w:val="28"/>
          <w:szCs w:val="28"/>
          <w:lang w:eastAsia="en-US"/>
        </w:rPr>
        <w:t>Учитывая, что развитие социально-культурной сферы является одним из главных</w:t>
      </w:r>
      <w:r>
        <w:rPr>
          <w:sz w:val="28"/>
          <w:szCs w:val="28"/>
          <w:lang w:eastAsia="en-US"/>
        </w:rPr>
        <w:t xml:space="preserve"> </w:t>
      </w:r>
      <w:r w:rsidRPr="00AE067C">
        <w:rPr>
          <w:sz w:val="28"/>
          <w:szCs w:val="28"/>
          <w:lang w:eastAsia="en-US"/>
        </w:rPr>
        <w:t>факторов, определяющих создание полноценных условий труда, быта и отдыха населения,</w:t>
      </w:r>
      <w:r>
        <w:rPr>
          <w:sz w:val="28"/>
          <w:szCs w:val="28"/>
          <w:lang w:eastAsia="en-US"/>
        </w:rPr>
        <w:t xml:space="preserve"> </w:t>
      </w:r>
      <w:r w:rsidRPr="00AE067C">
        <w:rPr>
          <w:sz w:val="28"/>
          <w:szCs w:val="28"/>
          <w:lang w:eastAsia="en-US"/>
        </w:rPr>
        <w:t>приоритетным направлением развития сферы социально-культурного обслуживания должно</w:t>
      </w:r>
      <w:r>
        <w:rPr>
          <w:sz w:val="28"/>
          <w:szCs w:val="28"/>
          <w:lang w:eastAsia="en-US"/>
        </w:rPr>
        <w:t xml:space="preserve"> </w:t>
      </w:r>
      <w:r w:rsidRPr="00AE067C">
        <w:rPr>
          <w:sz w:val="28"/>
          <w:szCs w:val="28"/>
          <w:lang w:eastAsia="en-US"/>
        </w:rPr>
        <w:t>стать обеспечение жителей поселения наиболее полным комплексом услуг. Это потребует</w:t>
      </w:r>
      <w:r>
        <w:rPr>
          <w:sz w:val="28"/>
          <w:szCs w:val="28"/>
          <w:lang w:eastAsia="en-US"/>
        </w:rPr>
        <w:t xml:space="preserve"> </w:t>
      </w:r>
      <w:r w:rsidRPr="00AE067C">
        <w:rPr>
          <w:sz w:val="28"/>
          <w:szCs w:val="28"/>
          <w:lang w:eastAsia="en-US"/>
        </w:rPr>
        <w:t>соответствующей реконструкции существующих зданий и сооружений в сфере культуры</w:t>
      </w:r>
      <w:r>
        <w:rPr>
          <w:sz w:val="24"/>
          <w:szCs w:val="24"/>
          <w:lang w:eastAsia="en-US"/>
        </w:rPr>
        <w:t>.</w:t>
      </w:r>
      <w:r w:rsidRPr="00F27D55">
        <w:rPr>
          <w:sz w:val="28"/>
          <w:szCs w:val="28"/>
        </w:rPr>
        <w:t xml:space="preserve"> </w:t>
      </w:r>
      <w:r w:rsidRPr="00AE067C">
        <w:rPr>
          <w:sz w:val="28"/>
          <w:szCs w:val="28"/>
          <w:lang w:eastAsia="en-US"/>
        </w:rPr>
        <w:t xml:space="preserve">Предложения по развитию культурно-бытового </w:t>
      </w:r>
      <w:r>
        <w:rPr>
          <w:sz w:val="28"/>
          <w:szCs w:val="28"/>
          <w:lang w:eastAsia="en-US"/>
        </w:rPr>
        <w:t>об</w:t>
      </w:r>
      <w:r w:rsidRPr="00AE067C">
        <w:rPr>
          <w:sz w:val="28"/>
          <w:szCs w:val="28"/>
          <w:lang w:eastAsia="en-US"/>
        </w:rPr>
        <w:t>служивания населения предусматривают:</w:t>
      </w:r>
    </w:p>
    <w:p w:rsidR="00BD1A2D" w:rsidRPr="00AE067C" w:rsidRDefault="00BD1A2D" w:rsidP="00AE067C">
      <w:pPr>
        <w:suppressAutoHyphens w:val="0"/>
        <w:autoSpaceDE w:val="0"/>
        <w:autoSpaceDN w:val="0"/>
        <w:adjustRightInd w:val="0"/>
        <w:rPr>
          <w:sz w:val="28"/>
          <w:szCs w:val="28"/>
          <w:lang w:eastAsia="en-US"/>
        </w:rPr>
      </w:pPr>
      <w:r w:rsidRPr="00AE067C">
        <w:rPr>
          <w:sz w:val="28"/>
          <w:szCs w:val="28"/>
          <w:lang w:eastAsia="en-US"/>
        </w:rPr>
        <w:t>- расширение перечня видов услуг в сфере культуры и искусства;</w:t>
      </w:r>
    </w:p>
    <w:p w:rsidR="00BD1A2D" w:rsidRPr="00AE067C" w:rsidRDefault="00BD1A2D" w:rsidP="00AE067C">
      <w:pPr>
        <w:suppressAutoHyphens w:val="0"/>
        <w:autoSpaceDE w:val="0"/>
        <w:autoSpaceDN w:val="0"/>
        <w:adjustRightInd w:val="0"/>
        <w:rPr>
          <w:sz w:val="28"/>
          <w:szCs w:val="28"/>
          <w:lang w:eastAsia="en-US"/>
        </w:rPr>
      </w:pPr>
      <w:r w:rsidRPr="00AE067C">
        <w:rPr>
          <w:sz w:val="28"/>
          <w:szCs w:val="28"/>
          <w:lang w:eastAsia="en-US"/>
        </w:rPr>
        <w:t>- повышение качества предоставляемых услуг в данной сфере;</w:t>
      </w:r>
    </w:p>
    <w:p w:rsidR="00BD1A2D" w:rsidRPr="00AE067C" w:rsidRDefault="00BD1A2D" w:rsidP="00AE067C">
      <w:pPr>
        <w:suppressAutoHyphens w:val="0"/>
        <w:autoSpaceDE w:val="0"/>
        <w:autoSpaceDN w:val="0"/>
        <w:adjustRightInd w:val="0"/>
        <w:rPr>
          <w:sz w:val="28"/>
          <w:szCs w:val="28"/>
          <w:lang w:eastAsia="en-US"/>
        </w:rPr>
      </w:pPr>
      <w:r w:rsidRPr="00AE067C">
        <w:rPr>
          <w:sz w:val="28"/>
          <w:szCs w:val="28"/>
          <w:lang w:eastAsia="en-US"/>
        </w:rPr>
        <w:t>- кадровое обеспечение учреждений культуры;</w:t>
      </w:r>
    </w:p>
    <w:p w:rsidR="00BD1A2D" w:rsidRPr="00AE067C" w:rsidRDefault="00BD1A2D" w:rsidP="00AE067C">
      <w:pPr>
        <w:suppressAutoHyphens w:val="0"/>
        <w:autoSpaceDE w:val="0"/>
        <w:autoSpaceDN w:val="0"/>
        <w:adjustRightInd w:val="0"/>
        <w:rPr>
          <w:sz w:val="28"/>
          <w:szCs w:val="28"/>
          <w:lang w:eastAsia="en-US"/>
        </w:rPr>
      </w:pPr>
      <w:r w:rsidRPr="00AE067C">
        <w:rPr>
          <w:sz w:val="28"/>
          <w:szCs w:val="28"/>
          <w:lang w:eastAsia="en-US"/>
        </w:rPr>
        <w:t>- создание условий для повышения квалификации кадров;</w:t>
      </w:r>
    </w:p>
    <w:p w:rsidR="00BD1A2D" w:rsidRDefault="00BD1A2D" w:rsidP="00AE067C">
      <w:pPr>
        <w:suppressAutoHyphens w:val="0"/>
        <w:autoSpaceDE w:val="0"/>
        <w:autoSpaceDN w:val="0"/>
        <w:adjustRightInd w:val="0"/>
        <w:jc w:val="both"/>
        <w:rPr>
          <w:sz w:val="28"/>
          <w:szCs w:val="28"/>
        </w:rPr>
      </w:pPr>
      <w:r w:rsidRPr="00AE067C">
        <w:rPr>
          <w:sz w:val="28"/>
          <w:szCs w:val="28"/>
          <w:lang w:eastAsia="en-US"/>
        </w:rPr>
        <w:t>- оснащение учреждений современным оборудованием</w:t>
      </w:r>
      <w:r>
        <w:rPr>
          <w:sz w:val="28"/>
          <w:szCs w:val="28"/>
          <w:lang w:eastAsia="en-US"/>
        </w:rPr>
        <w:t>.</w:t>
      </w:r>
    </w:p>
    <w:p w:rsidR="00BD1A2D" w:rsidRDefault="00BD1A2D" w:rsidP="00F55BD1">
      <w:pPr>
        <w:ind w:firstLine="709"/>
        <w:rPr>
          <w:b/>
          <w:bCs/>
          <w:kern w:val="1"/>
          <w:sz w:val="28"/>
          <w:szCs w:val="28"/>
        </w:rPr>
      </w:pPr>
    </w:p>
    <w:p w:rsidR="00BD1A2D" w:rsidRPr="00F27D55" w:rsidRDefault="00BD1A2D" w:rsidP="00F55BD1">
      <w:pPr>
        <w:ind w:firstLine="709"/>
        <w:rPr>
          <w:b/>
          <w:bCs/>
          <w:kern w:val="1"/>
          <w:sz w:val="28"/>
          <w:szCs w:val="28"/>
        </w:rPr>
      </w:pPr>
      <w:r w:rsidRPr="00F27D55">
        <w:rPr>
          <w:b/>
          <w:bCs/>
          <w:kern w:val="1"/>
          <w:sz w:val="28"/>
          <w:szCs w:val="28"/>
        </w:rPr>
        <w:t>Система объектов физкультуры и спорта</w:t>
      </w:r>
    </w:p>
    <w:p w:rsidR="00BD1A2D" w:rsidRPr="00F27D55" w:rsidRDefault="00BD1A2D" w:rsidP="00F55BD1">
      <w:pPr>
        <w:ind w:firstLine="709"/>
        <w:jc w:val="both"/>
        <w:rPr>
          <w:sz w:val="28"/>
          <w:szCs w:val="28"/>
        </w:rPr>
      </w:pPr>
      <w:r>
        <w:rPr>
          <w:sz w:val="28"/>
          <w:szCs w:val="28"/>
        </w:rPr>
        <w:t>Н</w:t>
      </w:r>
      <w:r w:rsidRPr="00F27D55">
        <w:rPr>
          <w:sz w:val="28"/>
          <w:szCs w:val="28"/>
        </w:rPr>
        <w:t xml:space="preserve">аметившаяся за последние годы тенденция к увеличению популярности занятий физической культурой и спортом среди населения </w:t>
      </w:r>
      <w:r>
        <w:rPr>
          <w:sz w:val="28"/>
          <w:szCs w:val="28"/>
        </w:rPr>
        <w:t>поселения</w:t>
      </w:r>
      <w:r w:rsidRPr="00F27D55">
        <w:rPr>
          <w:sz w:val="28"/>
          <w:szCs w:val="28"/>
        </w:rPr>
        <w:t xml:space="preserve"> всех возрастов сохраняется и продолжает набирать обороты. Этому способствует проведение активной пропаганды здорового образа жизни среди населения и формирование негативного отношения к употреблению алкоголя, табака. </w:t>
      </w:r>
    </w:p>
    <w:p w:rsidR="00BD1A2D" w:rsidRPr="00F27D55" w:rsidRDefault="00BD1A2D" w:rsidP="00F55BD1">
      <w:pPr>
        <w:ind w:firstLine="709"/>
        <w:jc w:val="both"/>
        <w:rPr>
          <w:sz w:val="28"/>
          <w:szCs w:val="28"/>
        </w:rPr>
      </w:pPr>
      <w:r w:rsidRPr="00F27D55">
        <w:rPr>
          <w:sz w:val="28"/>
          <w:szCs w:val="28"/>
        </w:rPr>
        <w:t>В результате этого происходит привлечение большего числа подрастающего поколения и молодежи к систематическим занятиям физической культурой и спортом, создание «моды на спорт» и здоровый образ жизни.</w:t>
      </w:r>
    </w:p>
    <w:p w:rsidR="00BD1A2D" w:rsidRPr="00F73098" w:rsidRDefault="00BD1A2D" w:rsidP="00F73098">
      <w:pPr>
        <w:suppressAutoHyphens w:val="0"/>
        <w:autoSpaceDE w:val="0"/>
        <w:autoSpaceDN w:val="0"/>
        <w:adjustRightInd w:val="0"/>
        <w:rPr>
          <w:sz w:val="28"/>
          <w:szCs w:val="28"/>
          <w:lang w:eastAsia="en-US"/>
        </w:rPr>
      </w:pPr>
      <w:r w:rsidRPr="00F27D55">
        <w:rPr>
          <w:sz w:val="28"/>
          <w:szCs w:val="28"/>
        </w:rPr>
        <w:t>Таким образом, можно сделать вывод о том, что спрос на услуги в сфере физической культуры и массового спорта будет планомерно расти и в последующие годы</w:t>
      </w:r>
      <w:r>
        <w:rPr>
          <w:sz w:val="28"/>
          <w:szCs w:val="28"/>
        </w:rPr>
        <w:t>.</w:t>
      </w:r>
      <w:r w:rsidRPr="00F73098">
        <w:rPr>
          <w:sz w:val="24"/>
          <w:szCs w:val="24"/>
          <w:lang w:eastAsia="en-US"/>
        </w:rPr>
        <w:t xml:space="preserve"> </w:t>
      </w:r>
      <w:r w:rsidRPr="00F73098">
        <w:rPr>
          <w:sz w:val="28"/>
          <w:szCs w:val="28"/>
          <w:lang w:eastAsia="en-US"/>
        </w:rPr>
        <w:t>Необходимость развития физической культуры и спорта требует совершенствование</w:t>
      </w:r>
    </w:p>
    <w:p w:rsidR="00BD1A2D" w:rsidRPr="00F73098" w:rsidRDefault="00BD1A2D" w:rsidP="00F73098">
      <w:pPr>
        <w:suppressAutoHyphens w:val="0"/>
        <w:autoSpaceDE w:val="0"/>
        <w:autoSpaceDN w:val="0"/>
        <w:adjustRightInd w:val="0"/>
        <w:rPr>
          <w:sz w:val="28"/>
          <w:szCs w:val="28"/>
          <w:lang w:eastAsia="en-US"/>
        </w:rPr>
      </w:pPr>
      <w:r w:rsidRPr="00F73098">
        <w:rPr>
          <w:sz w:val="28"/>
          <w:szCs w:val="28"/>
          <w:lang w:eastAsia="en-US"/>
        </w:rPr>
        <w:t>условий для занятия физической культурой и спортом, что предусматривает:</w:t>
      </w:r>
    </w:p>
    <w:p w:rsidR="00BD1A2D" w:rsidRPr="00F73098" w:rsidRDefault="00BD1A2D" w:rsidP="00F73098">
      <w:pPr>
        <w:suppressAutoHyphens w:val="0"/>
        <w:autoSpaceDE w:val="0"/>
        <w:autoSpaceDN w:val="0"/>
        <w:adjustRightInd w:val="0"/>
        <w:rPr>
          <w:sz w:val="28"/>
          <w:szCs w:val="28"/>
          <w:lang w:eastAsia="en-US"/>
        </w:rPr>
      </w:pPr>
      <w:r w:rsidRPr="00F73098">
        <w:rPr>
          <w:sz w:val="28"/>
          <w:szCs w:val="28"/>
          <w:lang w:eastAsia="en-US"/>
        </w:rPr>
        <w:t>- реконструкцию существующих зданий и сооружений;</w:t>
      </w:r>
    </w:p>
    <w:p w:rsidR="00BD1A2D" w:rsidRPr="00F73098" w:rsidRDefault="00BD1A2D" w:rsidP="00F73098">
      <w:pPr>
        <w:suppressAutoHyphens w:val="0"/>
        <w:autoSpaceDE w:val="0"/>
        <w:autoSpaceDN w:val="0"/>
        <w:adjustRightInd w:val="0"/>
        <w:rPr>
          <w:sz w:val="28"/>
          <w:szCs w:val="28"/>
          <w:lang w:eastAsia="en-US"/>
        </w:rPr>
      </w:pPr>
      <w:r w:rsidRPr="00F73098">
        <w:rPr>
          <w:sz w:val="28"/>
          <w:szCs w:val="28"/>
          <w:lang w:eastAsia="en-US"/>
        </w:rPr>
        <w:t>- строительство новых объектов, позволяющих расширить перечень проводимых</w:t>
      </w:r>
      <w:r>
        <w:rPr>
          <w:sz w:val="28"/>
          <w:szCs w:val="28"/>
          <w:lang w:eastAsia="en-US"/>
        </w:rPr>
        <w:t xml:space="preserve"> </w:t>
      </w:r>
      <w:r w:rsidRPr="00F73098">
        <w:rPr>
          <w:sz w:val="28"/>
          <w:szCs w:val="28"/>
          <w:lang w:eastAsia="en-US"/>
        </w:rPr>
        <w:t>мероприятий и видов спортивных и физических занятий для населения;</w:t>
      </w:r>
    </w:p>
    <w:p w:rsidR="00BD1A2D" w:rsidRPr="00F73098" w:rsidRDefault="00BD1A2D" w:rsidP="00F73098">
      <w:pPr>
        <w:rPr>
          <w:sz w:val="28"/>
          <w:szCs w:val="28"/>
        </w:rPr>
      </w:pPr>
      <w:r w:rsidRPr="00F73098">
        <w:rPr>
          <w:sz w:val="28"/>
          <w:szCs w:val="28"/>
          <w:lang w:eastAsia="en-US"/>
        </w:rPr>
        <w:t>- укрепление материально-технической базы.</w:t>
      </w:r>
    </w:p>
    <w:p w:rsidR="00BD1A2D" w:rsidRDefault="00BD1A2D" w:rsidP="006E71E7">
      <w:pPr>
        <w:pStyle w:val="Default"/>
        <w:jc w:val="both"/>
        <w:rPr>
          <w:sz w:val="28"/>
          <w:szCs w:val="28"/>
        </w:rPr>
      </w:pPr>
      <w:r>
        <w:rPr>
          <w:sz w:val="28"/>
          <w:szCs w:val="28"/>
        </w:rPr>
        <w:t xml:space="preserve">      </w:t>
      </w:r>
    </w:p>
    <w:p w:rsidR="00BD1A2D" w:rsidRDefault="00BD1A2D" w:rsidP="006E71E7">
      <w:pPr>
        <w:jc w:val="both"/>
        <w:rPr>
          <w:sz w:val="28"/>
          <w:szCs w:val="28"/>
        </w:rPr>
      </w:pPr>
      <w:r>
        <w:rPr>
          <w:sz w:val="28"/>
          <w:szCs w:val="28"/>
        </w:rPr>
        <w:t xml:space="preserve">    Проблемы в области физической культуры и массового спорта: необходима разработка стратегии, стратегического плана и программ развития физической культуры и массового спорта. В сельском поселении  необходимо размещение новых спортивных сооружений. Требуется строительство многофункциональных спортивных площадок предназначенных для проведения в летний период спортивных мероприятий по мини футболу, баскетболу и волейболу, а в зимний период для игры в хоккей и катания на коньках.</w:t>
      </w:r>
    </w:p>
    <w:p w:rsidR="00BD1A2D" w:rsidRDefault="00BD1A2D" w:rsidP="006E71E7">
      <w:pPr>
        <w:jc w:val="both"/>
        <w:rPr>
          <w:sz w:val="28"/>
          <w:szCs w:val="28"/>
        </w:rPr>
      </w:pPr>
    </w:p>
    <w:p w:rsidR="00BD1A2D" w:rsidRPr="00C20D1E" w:rsidRDefault="00BD1A2D" w:rsidP="00C20D1E">
      <w:pPr>
        <w:jc w:val="both"/>
        <w:rPr>
          <w:sz w:val="28"/>
          <w:szCs w:val="28"/>
        </w:rPr>
      </w:pPr>
      <w:r w:rsidRPr="00C20D1E">
        <w:rPr>
          <w:b/>
          <w:bCs/>
          <w:sz w:val="28"/>
          <w:szCs w:val="28"/>
        </w:rPr>
        <w:t>Система объектов здравоохранения</w:t>
      </w:r>
      <w:r w:rsidRPr="00C20D1E">
        <w:rPr>
          <w:sz w:val="28"/>
          <w:szCs w:val="28"/>
        </w:rPr>
        <w:t>.</w:t>
      </w:r>
    </w:p>
    <w:p w:rsidR="00BD1A2D" w:rsidRPr="001D71D4" w:rsidRDefault="00BD1A2D" w:rsidP="00C20D1E">
      <w:pPr>
        <w:suppressAutoHyphens w:val="0"/>
        <w:autoSpaceDE w:val="0"/>
        <w:autoSpaceDN w:val="0"/>
        <w:adjustRightInd w:val="0"/>
        <w:jc w:val="both"/>
        <w:rPr>
          <w:sz w:val="28"/>
          <w:szCs w:val="28"/>
        </w:rPr>
      </w:pPr>
      <w:r w:rsidRPr="00C20D1E">
        <w:rPr>
          <w:sz w:val="28"/>
          <w:szCs w:val="28"/>
          <w:lang w:eastAsia="en-US"/>
        </w:rPr>
        <w:t xml:space="preserve">   Едровская амбулатория  Едровского сельского поселения относится к МБУ «Валдайская  ЦРБ», в связи с чем обязанность по содержанию объекта исполняются указанным учреждением.</w:t>
      </w:r>
    </w:p>
    <w:p w:rsidR="00BD1A2D" w:rsidRPr="001D71D4" w:rsidRDefault="00BD1A2D" w:rsidP="00815D5C">
      <w:pPr>
        <w:suppressAutoHyphens w:val="0"/>
        <w:autoSpaceDE w:val="0"/>
        <w:autoSpaceDN w:val="0"/>
        <w:adjustRightInd w:val="0"/>
        <w:jc w:val="both"/>
        <w:rPr>
          <w:sz w:val="28"/>
          <w:szCs w:val="28"/>
          <w:lang w:eastAsia="en-US"/>
        </w:rPr>
      </w:pPr>
      <w:r>
        <w:rPr>
          <w:sz w:val="28"/>
          <w:szCs w:val="28"/>
          <w:lang w:eastAsia="en-US"/>
        </w:rPr>
        <w:t>О</w:t>
      </w:r>
      <w:r w:rsidRPr="001D71D4">
        <w:rPr>
          <w:sz w:val="28"/>
          <w:szCs w:val="28"/>
          <w:lang w:eastAsia="en-US"/>
        </w:rPr>
        <w:t>беспеченность амбулаторно – поликлинической</w:t>
      </w:r>
      <w:r>
        <w:rPr>
          <w:sz w:val="28"/>
          <w:szCs w:val="28"/>
          <w:lang w:eastAsia="en-US"/>
        </w:rPr>
        <w:t xml:space="preserve"> </w:t>
      </w:r>
      <w:r w:rsidRPr="001D71D4">
        <w:rPr>
          <w:sz w:val="28"/>
          <w:szCs w:val="28"/>
          <w:lang w:eastAsia="en-US"/>
        </w:rPr>
        <w:t>помощью недостаточная. Койко- местами и стационарным лечением на территории</w:t>
      </w:r>
      <w:r>
        <w:rPr>
          <w:sz w:val="28"/>
          <w:szCs w:val="28"/>
          <w:lang w:eastAsia="en-US"/>
        </w:rPr>
        <w:t xml:space="preserve"> </w:t>
      </w:r>
      <w:r w:rsidRPr="001D71D4">
        <w:rPr>
          <w:sz w:val="28"/>
          <w:szCs w:val="28"/>
          <w:lang w:eastAsia="en-US"/>
        </w:rPr>
        <w:t>поселения население обеспечено</w:t>
      </w:r>
      <w:r>
        <w:rPr>
          <w:sz w:val="28"/>
          <w:szCs w:val="28"/>
          <w:lang w:eastAsia="en-US"/>
        </w:rPr>
        <w:t xml:space="preserve"> не достаточно</w:t>
      </w:r>
      <w:r w:rsidRPr="001D71D4">
        <w:rPr>
          <w:sz w:val="28"/>
          <w:szCs w:val="28"/>
          <w:lang w:eastAsia="en-US"/>
        </w:rPr>
        <w:t>. В случае необходимости больные госпитализируются</w:t>
      </w:r>
      <w:r>
        <w:rPr>
          <w:sz w:val="28"/>
          <w:szCs w:val="28"/>
          <w:lang w:eastAsia="en-US"/>
        </w:rPr>
        <w:t xml:space="preserve"> </w:t>
      </w:r>
      <w:r w:rsidRPr="001D71D4">
        <w:rPr>
          <w:sz w:val="28"/>
          <w:szCs w:val="28"/>
          <w:lang w:eastAsia="en-US"/>
        </w:rPr>
        <w:t xml:space="preserve">в </w:t>
      </w:r>
      <w:r>
        <w:rPr>
          <w:sz w:val="28"/>
          <w:szCs w:val="28"/>
          <w:lang w:eastAsia="en-US"/>
        </w:rPr>
        <w:t xml:space="preserve">г. Валдай </w:t>
      </w:r>
      <w:r w:rsidRPr="001D71D4">
        <w:rPr>
          <w:sz w:val="28"/>
          <w:szCs w:val="28"/>
          <w:lang w:eastAsia="en-US"/>
        </w:rPr>
        <w:t xml:space="preserve"> </w:t>
      </w:r>
      <w:r>
        <w:rPr>
          <w:sz w:val="28"/>
          <w:szCs w:val="28"/>
          <w:lang w:eastAsia="en-US"/>
        </w:rPr>
        <w:t>в</w:t>
      </w:r>
      <w:r w:rsidRPr="001D71D4">
        <w:rPr>
          <w:sz w:val="28"/>
          <w:szCs w:val="28"/>
          <w:lang w:eastAsia="en-US"/>
        </w:rPr>
        <w:t xml:space="preserve"> больниц</w:t>
      </w:r>
      <w:r>
        <w:rPr>
          <w:sz w:val="28"/>
          <w:szCs w:val="28"/>
          <w:lang w:eastAsia="en-US"/>
        </w:rPr>
        <w:t>у</w:t>
      </w:r>
      <w:r w:rsidRPr="001D71D4">
        <w:rPr>
          <w:sz w:val="28"/>
          <w:szCs w:val="28"/>
          <w:lang w:eastAsia="en-US"/>
        </w:rPr>
        <w:t xml:space="preserve"> </w:t>
      </w:r>
      <w:r>
        <w:rPr>
          <w:sz w:val="28"/>
          <w:szCs w:val="28"/>
          <w:lang w:eastAsia="en-US"/>
        </w:rPr>
        <w:t>ГОБУЗ «Валдайская ЦРБ»</w:t>
      </w:r>
    </w:p>
    <w:p w:rsidR="00BD1A2D" w:rsidRDefault="00BD1A2D" w:rsidP="001D71D4">
      <w:pPr>
        <w:suppressAutoHyphens w:val="0"/>
        <w:autoSpaceDE w:val="0"/>
        <w:autoSpaceDN w:val="0"/>
        <w:adjustRightInd w:val="0"/>
        <w:jc w:val="both"/>
        <w:rPr>
          <w:sz w:val="28"/>
          <w:szCs w:val="28"/>
        </w:rPr>
      </w:pPr>
      <w:r w:rsidRPr="001D71D4">
        <w:rPr>
          <w:sz w:val="28"/>
          <w:szCs w:val="28"/>
          <w:lang w:eastAsia="en-US"/>
        </w:rPr>
        <w:t>Проблемой в сфере здравоохранения поселен</w:t>
      </w:r>
      <w:r>
        <w:rPr>
          <w:sz w:val="28"/>
          <w:szCs w:val="28"/>
          <w:lang w:eastAsia="en-US"/>
        </w:rPr>
        <w:t xml:space="preserve">ия является </w:t>
      </w:r>
      <w:r w:rsidRPr="001D71D4">
        <w:rPr>
          <w:sz w:val="28"/>
          <w:szCs w:val="28"/>
          <w:lang w:eastAsia="en-US"/>
        </w:rPr>
        <w:t>отсутствие врачей.</w:t>
      </w:r>
      <w:r>
        <w:rPr>
          <w:sz w:val="26"/>
          <w:szCs w:val="26"/>
        </w:rPr>
        <w:t xml:space="preserve"> </w:t>
      </w:r>
      <w:r w:rsidRPr="00C20D1E">
        <w:rPr>
          <w:sz w:val="28"/>
          <w:szCs w:val="28"/>
        </w:rPr>
        <w:t xml:space="preserve">Автомобильный </w:t>
      </w:r>
      <w:r>
        <w:rPr>
          <w:sz w:val="28"/>
          <w:szCs w:val="28"/>
        </w:rPr>
        <w:t xml:space="preserve">парк </w:t>
      </w:r>
      <w:r w:rsidRPr="00C20D1E">
        <w:rPr>
          <w:sz w:val="28"/>
          <w:szCs w:val="28"/>
        </w:rPr>
        <w:t>требует обновления.</w:t>
      </w:r>
    </w:p>
    <w:p w:rsidR="00BD1A2D" w:rsidRDefault="00BD1A2D" w:rsidP="001D71D4">
      <w:pPr>
        <w:suppressAutoHyphens w:val="0"/>
        <w:autoSpaceDE w:val="0"/>
        <w:autoSpaceDN w:val="0"/>
        <w:adjustRightInd w:val="0"/>
        <w:jc w:val="both"/>
        <w:rPr>
          <w:sz w:val="28"/>
          <w:szCs w:val="28"/>
        </w:rPr>
      </w:pPr>
    </w:p>
    <w:p w:rsidR="00BD1A2D" w:rsidRPr="00EA6302" w:rsidRDefault="00BD1A2D" w:rsidP="00EA6302">
      <w:pPr>
        <w:pStyle w:val="ListParagraph"/>
        <w:numPr>
          <w:ilvl w:val="1"/>
          <w:numId w:val="7"/>
        </w:numPr>
        <w:jc w:val="center"/>
        <w:rPr>
          <w:sz w:val="28"/>
          <w:szCs w:val="28"/>
        </w:rPr>
      </w:pPr>
      <w:r w:rsidRPr="00EA6302">
        <w:rPr>
          <w:sz w:val="28"/>
          <w:szCs w:val="28"/>
        </w:rPr>
        <w:t>Оценка нормативно-правовой базы, необходимой для</w:t>
      </w:r>
    </w:p>
    <w:p w:rsidR="00BD1A2D" w:rsidRPr="00EA6302" w:rsidRDefault="00BD1A2D" w:rsidP="00D37DAF">
      <w:pPr>
        <w:pStyle w:val="ListParagraph"/>
        <w:ind w:left="0"/>
        <w:jc w:val="center"/>
        <w:rPr>
          <w:sz w:val="28"/>
          <w:szCs w:val="28"/>
        </w:rPr>
      </w:pPr>
      <w:r w:rsidRPr="00EA6302">
        <w:rPr>
          <w:sz w:val="28"/>
          <w:szCs w:val="28"/>
        </w:rPr>
        <w:t>функционирования и развития социальной инфраструктуры города</w:t>
      </w:r>
    </w:p>
    <w:p w:rsidR="00BD1A2D" w:rsidRPr="00EA6302" w:rsidRDefault="00BD1A2D" w:rsidP="00D37DAF">
      <w:pPr>
        <w:ind w:firstLine="709"/>
        <w:rPr>
          <w:kern w:val="1"/>
          <w:sz w:val="28"/>
          <w:szCs w:val="28"/>
        </w:rPr>
      </w:pPr>
    </w:p>
    <w:p w:rsidR="00BD1A2D" w:rsidRDefault="00BD1A2D" w:rsidP="00C20D1E">
      <w:pPr>
        <w:suppressAutoHyphens w:val="0"/>
        <w:autoSpaceDE w:val="0"/>
        <w:autoSpaceDN w:val="0"/>
        <w:adjustRightInd w:val="0"/>
        <w:jc w:val="both"/>
        <w:rPr>
          <w:kern w:val="2"/>
          <w:sz w:val="28"/>
          <w:szCs w:val="28"/>
          <w:shd w:val="clear" w:color="auto" w:fill="FFFFFF"/>
        </w:rPr>
      </w:pPr>
      <w:r>
        <w:rPr>
          <w:sz w:val="28"/>
          <w:szCs w:val="28"/>
          <w:shd w:val="clear" w:color="auto" w:fill="FFFFFF"/>
        </w:rPr>
        <w:t xml:space="preserve">    </w:t>
      </w:r>
      <w:r w:rsidRPr="00F27D55">
        <w:rPr>
          <w:sz w:val="28"/>
          <w:szCs w:val="28"/>
          <w:shd w:val="clear" w:color="auto" w:fill="FFFFFF"/>
        </w:rPr>
        <w:t xml:space="preserve">Основные полномочия органов местного самоуправления закреплены в Федеральном законе </w:t>
      </w:r>
      <w:r w:rsidRPr="00F27D55">
        <w:rPr>
          <w:kern w:val="2"/>
          <w:sz w:val="28"/>
          <w:szCs w:val="28"/>
          <w:shd w:val="clear" w:color="auto" w:fill="FFFFFF"/>
        </w:rPr>
        <w:t>от 06.10.2003 №131-ФЗ «Об общих принципах организации местного самоуправления в Российской Федерации»</w:t>
      </w:r>
      <w:r>
        <w:rPr>
          <w:kern w:val="2"/>
          <w:sz w:val="28"/>
          <w:szCs w:val="28"/>
          <w:shd w:val="clear" w:color="auto" w:fill="FFFFFF"/>
        </w:rPr>
        <w:t>.</w:t>
      </w:r>
    </w:p>
    <w:p w:rsidR="00BD1A2D" w:rsidRDefault="00BD1A2D" w:rsidP="00C20D1E">
      <w:pPr>
        <w:pStyle w:val="Default"/>
        <w:jc w:val="both"/>
        <w:rPr>
          <w:sz w:val="28"/>
          <w:szCs w:val="28"/>
        </w:rPr>
      </w:pPr>
      <w:r>
        <w:rPr>
          <w:sz w:val="28"/>
          <w:szCs w:val="28"/>
        </w:rPr>
        <w:t xml:space="preserve">     Для функционирования и развития социальной инфраструктуры в Едровском   сельском поселении разработана следующая нормативно-правовая база: </w:t>
      </w:r>
    </w:p>
    <w:p w:rsidR="00BD1A2D" w:rsidRDefault="00BD1A2D" w:rsidP="00C20D1E">
      <w:pPr>
        <w:pStyle w:val="Default"/>
        <w:jc w:val="both"/>
        <w:rPr>
          <w:sz w:val="28"/>
          <w:szCs w:val="28"/>
        </w:rPr>
      </w:pPr>
      <w:r w:rsidRPr="008B006C">
        <w:rPr>
          <w:sz w:val="28"/>
          <w:szCs w:val="28"/>
        </w:rPr>
        <w:t xml:space="preserve">«Генеральный план </w:t>
      </w:r>
      <w:r>
        <w:rPr>
          <w:sz w:val="28"/>
          <w:szCs w:val="28"/>
        </w:rPr>
        <w:t>Едровского</w:t>
      </w:r>
      <w:r w:rsidRPr="008B006C">
        <w:rPr>
          <w:sz w:val="28"/>
          <w:szCs w:val="28"/>
        </w:rPr>
        <w:t xml:space="preserve"> </w:t>
      </w:r>
      <w:r>
        <w:rPr>
          <w:sz w:val="28"/>
          <w:szCs w:val="28"/>
        </w:rPr>
        <w:t>сельского поселения Валдайского</w:t>
      </w:r>
      <w:r w:rsidRPr="008B006C">
        <w:rPr>
          <w:sz w:val="28"/>
          <w:szCs w:val="28"/>
        </w:rPr>
        <w:t xml:space="preserve"> района Новгородской области», </w:t>
      </w:r>
      <w:r w:rsidRPr="006B1B66">
        <w:rPr>
          <w:sz w:val="28"/>
          <w:szCs w:val="28"/>
        </w:rPr>
        <w:t>утвержден решением Совета  депутатов Едровского сельского поселения от 14.06.2011 № 41</w:t>
      </w:r>
      <w:r>
        <w:rPr>
          <w:sz w:val="28"/>
          <w:szCs w:val="28"/>
        </w:rPr>
        <w:t xml:space="preserve"> </w:t>
      </w:r>
    </w:p>
    <w:p w:rsidR="00BD1A2D" w:rsidRDefault="00BD1A2D" w:rsidP="00C20D1E">
      <w:pPr>
        <w:pStyle w:val="Default"/>
        <w:jc w:val="both"/>
        <w:rPr>
          <w:sz w:val="28"/>
          <w:szCs w:val="28"/>
        </w:rPr>
      </w:pPr>
      <w:r>
        <w:rPr>
          <w:sz w:val="28"/>
          <w:szCs w:val="28"/>
        </w:rPr>
        <w:t>- «Программа комплексного развития систем коммунальной инфраструктуры Едровского сельского поселения на 2018- 2027</w:t>
      </w:r>
    </w:p>
    <w:p w:rsidR="00BD1A2D" w:rsidRPr="00C20D1E" w:rsidRDefault="00BD1A2D" w:rsidP="00C20D1E">
      <w:pPr>
        <w:pStyle w:val="Default"/>
        <w:jc w:val="both"/>
        <w:rPr>
          <w:sz w:val="28"/>
          <w:szCs w:val="28"/>
        </w:rPr>
      </w:pPr>
      <w:r>
        <w:rPr>
          <w:sz w:val="26"/>
          <w:szCs w:val="26"/>
        </w:rPr>
        <w:t xml:space="preserve"> </w:t>
      </w:r>
      <w:r w:rsidRPr="00C20D1E">
        <w:rPr>
          <w:sz w:val="28"/>
          <w:szCs w:val="28"/>
        </w:rPr>
        <w:t>- Муниципальная программа «Основные направления развития молодежной политики в Едровском сельском поселении на 2018-2020 годы».</w:t>
      </w:r>
    </w:p>
    <w:p w:rsidR="00BD1A2D" w:rsidRPr="00D748D5" w:rsidRDefault="00BD1A2D" w:rsidP="00C20D1E">
      <w:pPr>
        <w:jc w:val="both"/>
        <w:rPr>
          <w:sz w:val="28"/>
          <w:szCs w:val="28"/>
        </w:rPr>
      </w:pPr>
      <w:r>
        <w:rPr>
          <w:sz w:val="28"/>
          <w:szCs w:val="28"/>
        </w:rPr>
        <w:t>-</w:t>
      </w:r>
      <w:r w:rsidRPr="00D748D5">
        <w:rPr>
          <w:sz w:val="28"/>
          <w:szCs w:val="28"/>
        </w:rPr>
        <w:t xml:space="preserve">. Муниципальная программа </w:t>
      </w:r>
      <w:r>
        <w:rPr>
          <w:sz w:val="28"/>
          <w:szCs w:val="28"/>
        </w:rPr>
        <w:t>«Энергосбережение в Едровском</w:t>
      </w:r>
      <w:r w:rsidRPr="00D748D5">
        <w:rPr>
          <w:sz w:val="28"/>
          <w:szCs w:val="28"/>
        </w:rPr>
        <w:t xml:space="preserve"> сельском поселении на 2018-2020 годы».</w:t>
      </w:r>
    </w:p>
    <w:p w:rsidR="00BD1A2D" w:rsidRPr="00D748D5" w:rsidRDefault="00BD1A2D" w:rsidP="00C20D1E">
      <w:pPr>
        <w:jc w:val="both"/>
        <w:rPr>
          <w:sz w:val="28"/>
          <w:szCs w:val="28"/>
        </w:rPr>
      </w:pPr>
      <w:r>
        <w:rPr>
          <w:sz w:val="28"/>
          <w:szCs w:val="28"/>
        </w:rPr>
        <w:t>-</w:t>
      </w:r>
      <w:r w:rsidRPr="00D748D5">
        <w:rPr>
          <w:sz w:val="28"/>
          <w:szCs w:val="28"/>
        </w:rPr>
        <w:t>. Муниципальная программа «Развитие малого и среднего пре</w:t>
      </w:r>
      <w:r>
        <w:rPr>
          <w:sz w:val="28"/>
          <w:szCs w:val="28"/>
        </w:rPr>
        <w:t xml:space="preserve">дпринимательства в Едровском </w:t>
      </w:r>
      <w:r w:rsidRPr="00D748D5">
        <w:rPr>
          <w:sz w:val="28"/>
          <w:szCs w:val="28"/>
        </w:rPr>
        <w:t xml:space="preserve"> сельском поселении на 2018-2020</w:t>
      </w:r>
      <w:r>
        <w:rPr>
          <w:sz w:val="28"/>
          <w:szCs w:val="28"/>
        </w:rPr>
        <w:t xml:space="preserve"> </w:t>
      </w:r>
      <w:r w:rsidRPr="00D748D5">
        <w:rPr>
          <w:sz w:val="28"/>
          <w:szCs w:val="28"/>
        </w:rPr>
        <w:t>годы».</w:t>
      </w:r>
    </w:p>
    <w:p w:rsidR="00BD1A2D" w:rsidRPr="00D748D5" w:rsidRDefault="00BD1A2D" w:rsidP="00C20D1E">
      <w:pPr>
        <w:jc w:val="both"/>
        <w:rPr>
          <w:sz w:val="28"/>
          <w:szCs w:val="28"/>
        </w:rPr>
      </w:pPr>
      <w:r>
        <w:rPr>
          <w:sz w:val="28"/>
          <w:szCs w:val="28"/>
        </w:rPr>
        <w:t>-</w:t>
      </w:r>
      <w:r w:rsidRPr="00D748D5">
        <w:rPr>
          <w:sz w:val="28"/>
          <w:szCs w:val="28"/>
        </w:rPr>
        <w:t xml:space="preserve"> Муниципальная программа «Благоустройство территории </w:t>
      </w:r>
      <w:r>
        <w:rPr>
          <w:sz w:val="28"/>
          <w:szCs w:val="28"/>
        </w:rPr>
        <w:t>Едровского</w:t>
      </w:r>
      <w:r w:rsidRPr="00D748D5">
        <w:rPr>
          <w:sz w:val="28"/>
          <w:szCs w:val="28"/>
        </w:rPr>
        <w:t xml:space="preserve"> сельского поселения на 2018-2020 годы».</w:t>
      </w:r>
    </w:p>
    <w:p w:rsidR="00BD1A2D" w:rsidRPr="0061572C" w:rsidRDefault="00BD1A2D" w:rsidP="00C20D1E">
      <w:pPr>
        <w:widowControl w:val="0"/>
        <w:jc w:val="both"/>
        <w:rPr>
          <w:sz w:val="28"/>
          <w:szCs w:val="28"/>
        </w:rPr>
      </w:pPr>
      <w:r>
        <w:rPr>
          <w:sz w:val="28"/>
          <w:szCs w:val="28"/>
        </w:rPr>
        <w:t>-</w:t>
      </w:r>
      <w:r w:rsidRPr="00D748D5">
        <w:rPr>
          <w:sz w:val="28"/>
          <w:szCs w:val="28"/>
        </w:rPr>
        <w:t xml:space="preserve">.Муниципальная программа «Комплексное развитие транспортной инфраструктуры </w:t>
      </w:r>
      <w:r>
        <w:rPr>
          <w:sz w:val="28"/>
          <w:szCs w:val="28"/>
        </w:rPr>
        <w:t>Едровского</w:t>
      </w:r>
      <w:r w:rsidRPr="00D748D5">
        <w:rPr>
          <w:sz w:val="28"/>
          <w:szCs w:val="28"/>
        </w:rPr>
        <w:t xml:space="preserve"> сельского поселения на 2018-2027 годы»</w:t>
      </w:r>
    </w:p>
    <w:p w:rsidR="00BD1A2D" w:rsidRPr="0061572C" w:rsidRDefault="00BD1A2D" w:rsidP="00C20D1E">
      <w:pPr>
        <w:pStyle w:val="Default"/>
        <w:jc w:val="both"/>
        <w:rPr>
          <w:sz w:val="28"/>
          <w:szCs w:val="28"/>
        </w:rPr>
      </w:pPr>
      <w:r>
        <w:rPr>
          <w:sz w:val="28"/>
          <w:szCs w:val="28"/>
        </w:rPr>
        <w:t xml:space="preserve">    </w:t>
      </w:r>
      <w:r w:rsidRPr="0061572C">
        <w:rPr>
          <w:sz w:val="28"/>
          <w:szCs w:val="28"/>
        </w:rPr>
        <w:t xml:space="preserve">Данная нормативно-правовая база является необходимой и достаточной для дальнейшего функционирования и развития социальной инфраструктуры </w:t>
      </w:r>
      <w:r>
        <w:rPr>
          <w:sz w:val="28"/>
          <w:szCs w:val="28"/>
        </w:rPr>
        <w:t>Едровского сельского поселения Валдайского  муниципального района Новгородской области.</w:t>
      </w:r>
    </w:p>
    <w:p w:rsidR="00BD1A2D" w:rsidRDefault="00BD1A2D" w:rsidP="00C20D1E">
      <w:pPr>
        <w:pStyle w:val="Default"/>
        <w:jc w:val="both"/>
        <w:rPr>
          <w:sz w:val="28"/>
          <w:szCs w:val="28"/>
        </w:rPr>
      </w:pPr>
    </w:p>
    <w:p w:rsidR="00BD1A2D" w:rsidRDefault="00BD1A2D" w:rsidP="00D37DAF">
      <w:pPr>
        <w:pStyle w:val="Default"/>
        <w:rPr>
          <w:sz w:val="28"/>
          <w:szCs w:val="28"/>
        </w:rPr>
      </w:pPr>
    </w:p>
    <w:p w:rsidR="00BD1A2D" w:rsidRDefault="00BD1A2D" w:rsidP="00D37DAF">
      <w:pPr>
        <w:pStyle w:val="Default"/>
        <w:rPr>
          <w:sz w:val="28"/>
          <w:szCs w:val="28"/>
        </w:rPr>
      </w:pPr>
    </w:p>
    <w:p w:rsidR="00BD1A2D" w:rsidRDefault="00BD1A2D" w:rsidP="00D37DAF">
      <w:pPr>
        <w:pStyle w:val="Default"/>
        <w:rPr>
          <w:sz w:val="28"/>
          <w:szCs w:val="28"/>
        </w:rPr>
      </w:pPr>
    </w:p>
    <w:p w:rsidR="00BD1A2D" w:rsidRDefault="00BD1A2D" w:rsidP="00D37DAF">
      <w:pPr>
        <w:pStyle w:val="Default"/>
        <w:rPr>
          <w:sz w:val="28"/>
          <w:szCs w:val="28"/>
        </w:rPr>
      </w:pPr>
    </w:p>
    <w:p w:rsidR="00BD1A2D" w:rsidRDefault="00BD1A2D" w:rsidP="00D37DAF">
      <w:pPr>
        <w:pStyle w:val="Default"/>
        <w:rPr>
          <w:sz w:val="28"/>
          <w:szCs w:val="28"/>
        </w:rPr>
      </w:pPr>
    </w:p>
    <w:p w:rsidR="00BD1A2D" w:rsidRDefault="00BD1A2D" w:rsidP="00D37DAF">
      <w:pPr>
        <w:pStyle w:val="Default"/>
        <w:rPr>
          <w:sz w:val="28"/>
          <w:szCs w:val="28"/>
        </w:rPr>
      </w:pPr>
    </w:p>
    <w:p w:rsidR="00BD1A2D" w:rsidRDefault="00BD1A2D" w:rsidP="00D37DAF">
      <w:pPr>
        <w:pStyle w:val="Default"/>
        <w:rPr>
          <w:sz w:val="28"/>
          <w:szCs w:val="28"/>
        </w:rPr>
      </w:pPr>
    </w:p>
    <w:p w:rsidR="00BD1A2D" w:rsidRDefault="00BD1A2D" w:rsidP="00D37DAF">
      <w:pPr>
        <w:pStyle w:val="Default"/>
        <w:rPr>
          <w:sz w:val="28"/>
          <w:szCs w:val="28"/>
        </w:rPr>
      </w:pPr>
    </w:p>
    <w:p w:rsidR="00BD1A2D" w:rsidRDefault="00BD1A2D" w:rsidP="00D37DAF">
      <w:pPr>
        <w:pStyle w:val="Default"/>
        <w:rPr>
          <w:sz w:val="28"/>
          <w:szCs w:val="28"/>
        </w:rPr>
      </w:pPr>
    </w:p>
    <w:p w:rsidR="00BD1A2D" w:rsidRDefault="00BD1A2D" w:rsidP="00D37DAF">
      <w:pPr>
        <w:pStyle w:val="Default"/>
        <w:rPr>
          <w:sz w:val="28"/>
          <w:szCs w:val="28"/>
        </w:rPr>
      </w:pPr>
    </w:p>
    <w:p w:rsidR="00BD1A2D" w:rsidRDefault="00BD1A2D" w:rsidP="00D37DAF">
      <w:pPr>
        <w:pStyle w:val="Default"/>
        <w:rPr>
          <w:sz w:val="28"/>
          <w:szCs w:val="28"/>
        </w:rPr>
      </w:pPr>
    </w:p>
    <w:p w:rsidR="00BD1A2D" w:rsidRDefault="00BD1A2D" w:rsidP="00D37DAF">
      <w:pPr>
        <w:pStyle w:val="Default"/>
        <w:rPr>
          <w:sz w:val="28"/>
          <w:szCs w:val="28"/>
        </w:rPr>
      </w:pPr>
    </w:p>
    <w:p w:rsidR="00BD1A2D" w:rsidRDefault="00BD1A2D" w:rsidP="00D37DAF">
      <w:pPr>
        <w:pStyle w:val="Default"/>
        <w:rPr>
          <w:sz w:val="28"/>
          <w:szCs w:val="28"/>
        </w:rPr>
      </w:pPr>
    </w:p>
    <w:p w:rsidR="00BD1A2D" w:rsidRDefault="00BD1A2D" w:rsidP="00D37DAF">
      <w:pPr>
        <w:pStyle w:val="Default"/>
        <w:rPr>
          <w:sz w:val="28"/>
          <w:szCs w:val="28"/>
        </w:rPr>
      </w:pPr>
    </w:p>
    <w:p w:rsidR="00BD1A2D" w:rsidRDefault="00BD1A2D" w:rsidP="00AD38D5">
      <w:pPr>
        <w:pStyle w:val="ListParagraph"/>
        <w:numPr>
          <w:ilvl w:val="0"/>
          <w:numId w:val="5"/>
        </w:numPr>
        <w:ind w:left="0" w:firstLine="0"/>
        <w:jc w:val="center"/>
        <w:rPr>
          <w:b/>
          <w:bCs/>
          <w:sz w:val="28"/>
          <w:szCs w:val="28"/>
        </w:rPr>
        <w:sectPr w:rsidR="00BD1A2D" w:rsidSect="0076243C">
          <w:pgSz w:w="11906" w:h="16838"/>
          <w:pgMar w:top="567" w:right="567" w:bottom="1134" w:left="1985" w:header="709" w:footer="709" w:gutter="0"/>
          <w:cols w:space="708"/>
          <w:docGrid w:linePitch="360"/>
        </w:sectPr>
      </w:pPr>
    </w:p>
    <w:p w:rsidR="00BD1A2D" w:rsidRPr="00065120" w:rsidRDefault="00BD1A2D" w:rsidP="00065120">
      <w:pPr>
        <w:ind w:left="851"/>
        <w:jc w:val="center"/>
        <w:rPr>
          <w:b/>
          <w:bCs/>
          <w:spacing w:val="2"/>
          <w:sz w:val="28"/>
          <w:szCs w:val="28"/>
        </w:rPr>
      </w:pPr>
      <w:r>
        <w:rPr>
          <w:b/>
          <w:bCs/>
          <w:sz w:val="28"/>
          <w:szCs w:val="28"/>
        </w:rPr>
        <w:t>3.</w:t>
      </w:r>
      <w:r w:rsidRPr="00065120">
        <w:rPr>
          <w:b/>
          <w:bCs/>
          <w:sz w:val="28"/>
          <w:szCs w:val="28"/>
        </w:rPr>
        <w:t>П</w:t>
      </w:r>
      <w:r w:rsidRPr="00065120">
        <w:rPr>
          <w:b/>
          <w:bCs/>
          <w:spacing w:val="2"/>
          <w:sz w:val="28"/>
          <w:szCs w:val="28"/>
        </w:rPr>
        <w:t>еречень мероприятий по проектированию, строительству и реконструкции объектов социальной инфраструктуры</w:t>
      </w:r>
    </w:p>
    <w:p w:rsidR="00BD1A2D" w:rsidRDefault="00BD1A2D" w:rsidP="00F4373E">
      <w:pPr>
        <w:jc w:val="cente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376"/>
        <w:gridCol w:w="2927"/>
        <w:gridCol w:w="1039"/>
        <w:gridCol w:w="1040"/>
        <w:gridCol w:w="1039"/>
        <w:gridCol w:w="1040"/>
        <w:gridCol w:w="1039"/>
        <w:gridCol w:w="1040"/>
        <w:gridCol w:w="2629"/>
      </w:tblGrid>
      <w:tr w:rsidR="00BD1A2D">
        <w:trPr>
          <w:trHeight w:val="285"/>
        </w:trPr>
        <w:tc>
          <w:tcPr>
            <w:tcW w:w="617" w:type="dxa"/>
            <w:vMerge w:val="restart"/>
          </w:tcPr>
          <w:p w:rsidR="00BD1A2D" w:rsidRPr="00275792" w:rsidRDefault="00BD1A2D" w:rsidP="00275792">
            <w:pPr>
              <w:jc w:val="center"/>
              <w:rPr>
                <w:sz w:val="28"/>
                <w:szCs w:val="28"/>
              </w:rPr>
            </w:pPr>
            <w:r w:rsidRPr="00275792">
              <w:rPr>
                <w:sz w:val="28"/>
                <w:szCs w:val="28"/>
              </w:rPr>
              <w:t>№ п/п</w:t>
            </w:r>
          </w:p>
        </w:tc>
        <w:tc>
          <w:tcPr>
            <w:tcW w:w="2376" w:type="dxa"/>
            <w:vMerge w:val="restart"/>
          </w:tcPr>
          <w:p w:rsidR="00BD1A2D" w:rsidRPr="00275792" w:rsidRDefault="00BD1A2D" w:rsidP="00275792">
            <w:pPr>
              <w:jc w:val="center"/>
              <w:rPr>
                <w:sz w:val="28"/>
                <w:szCs w:val="28"/>
              </w:rPr>
            </w:pPr>
            <w:r w:rsidRPr="00275792">
              <w:rPr>
                <w:sz w:val="28"/>
                <w:szCs w:val="28"/>
              </w:rPr>
              <w:t>Мероприятия программы</w:t>
            </w:r>
          </w:p>
        </w:tc>
        <w:tc>
          <w:tcPr>
            <w:tcW w:w="2927" w:type="dxa"/>
            <w:vMerge w:val="restart"/>
          </w:tcPr>
          <w:p w:rsidR="00BD1A2D" w:rsidRPr="00275792" w:rsidRDefault="00BD1A2D" w:rsidP="00275792">
            <w:pPr>
              <w:jc w:val="center"/>
              <w:rPr>
                <w:sz w:val="28"/>
                <w:szCs w:val="28"/>
              </w:rPr>
            </w:pPr>
            <w:r w:rsidRPr="00275792">
              <w:rPr>
                <w:sz w:val="28"/>
                <w:szCs w:val="28"/>
              </w:rPr>
              <w:t>Исполнители</w:t>
            </w:r>
          </w:p>
        </w:tc>
        <w:tc>
          <w:tcPr>
            <w:tcW w:w="6237" w:type="dxa"/>
            <w:gridSpan w:val="6"/>
          </w:tcPr>
          <w:p w:rsidR="00BD1A2D" w:rsidRPr="00275792" w:rsidRDefault="00BD1A2D" w:rsidP="00275792">
            <w:pPr>
              <w:jc w:val="center"/>
              <w:rPr>
                <w:sz w:val="28"/>
                <w:szCs w:val="28"/>
              </w:rPr>
            </w:pPr>
            <w:r w:rsidRPr="00275792">
              <w:rPr>
                <w:sz w:val="28"/>
                <w:szCs w:val="28"/>
              </w:rPr>
              <w:t>Срок реализации</w:t>
            </w:r>
          </w:p>
        </w:tc>
        <w:tc>
          <w:tcPr>
            <w:tcW w:w="2629" w:type="dxa"/>
            <w:vMerge w:val="restart"/>
          </w:tcPr>
          <w:p w:rsidR="00BD1A2D" w:rsidRPr="00275792" w:rsidRDefault="00BD1A2D" w:rsidP="00275792">
            <w:pPr>
              <w:jc w:val="center"/>
              <w:rPr>
                <w:sz w:val="28"/>
                <w:szCs w:val="28"/>
              </w:rPr>
            </w:pPr>
            <w:r w:rsidRPr="00275792">
              <w:rPr>
                <w:sz w:val="28"/>
                <w:szCs w:val="28"/>
              </w:rPr>
              <w:t>Ожидаемый результат</w:t>
            </w:r>
          </w:p>
        </w:tc>
      </w:tr>
      <w:tr w:rsidR="00BD1A2D">
        <w:trPr>
          <w:trHeight w:val="345"/>
        </w:trPr>
        <w:tc>
          <w:tcPr>
            <w:tcW w:w="617" w:type="dxa"/>
            <w:vMerge/>
          </w:tcPr>
          <w:p w:rsidR="00BD1A2D" w:rsidRPr="00275792" w:rsidRDefault="00BD1A2D" w:rsidP="00275792">
            <w:pPr>
              <w:jc w:val="center"/>
              <w:rPr>
                <w:sz w:val="28"/>
                <w:szCs w:val="28"/>
              </w:rPr>
            </w:pPr>
          </w:p>
        </w:tc>
        <w:tc>
          <w:tcPr>
            <w:tcW w:w="2376" w:type="dxa"/>
            <w:vMerge/>
          </w:tcPr>
          <w:p w:rsidR="00BD1A2D" w:rsidRPr="00275792" w:rsidRDefault="00BD1A2D" w:rsidP="00275792">
            <w:pPr>
              <w:jc w:val="center"/>
              <w:rPr>
                <w:sz w:val="28"/>
                <w:szCs w:val="28"/>
              </w:rPr>
            </w:pPr>
          </w:p>
        </w:tc>
        <w:tc>
          <w:tcPr>
            <w:tcW w:w="2927" w:type="dxa"/>
            <w:vMerge/>
          </w:tcPr>
          <w:p w:rsidR="00BD1A2D" w:rsidRPr="00275792" w:rsidRDefault="00BD1A2D" w:rsidP="00275792">
            <w:pPr>
              <w:jc w:val="center"/>
              <w:rPr>
                <w:sz w:val="28"/>
                <w:szCs w:val="28"/>
              </w:rPr>
            </w:pPr>
          </w:p>
        </w:tc>
        <w:tc>
          <w:tcPr>
            <w:tcW w:w="1039" w:type="dxa"/>
          </w:tcPr>
          <w:p w:rsidR="00BD1A2D" w:rsidRPr="00275792" w:rsidRDefault="00BD1A2D" w:rsidP="00275792">
            <w:pPr>
              <w:jc w:val="center"/>
              <w:rPr>
                <w:sz w:val="28"/>
                <w:szCs w:val="28"/>
              </w:rPr>
            </w:pPr>
            <w:r w:rsidRPr="00275792">
              <w:rPr>
                <w:sz w:val="28"/>
                <w:szCs w:val="28"/>
              </w:rPr>
              <w:t>2018</w:t>
            </w:r>
          </w:p>
        </w:tc>
        <w:tc>
          <w:tcPr>
            <w:tcW w:w="1040" w:type="dxa"/>
          </w:tcPr>
          <w:p w:rsidR="00BD1A2D" w:rsidRPr="00275792" w:rsidRDefault="00BD1A2D" w:rsidP="00275792">
            <w:pPr>
              <w:jc w:val="center"/>
              <w:rPr>
                <w:sz w:val="28"/>
                <w:szCs w:val="28"/>
              </w:rPr>
            </w:pPr>
            <w:r w:rsidRPr="00275792">
              <w:rPr>
                <w:sz w:val="28"/>
                <w:szCs w:val="28"/>
              </w:rPr>
              <w:t>2019</w:t>
            </w:r>
          </w:p>
        </w:tc>
        <w:tc>
          <w:tcPr>
            <w:tcW w:w="1039" w:type="dxa"/>
          </w:tcPr>
          <w:p w:rsidR="00BD1A2D" w:rsidRPr="00275792" w:rsidRDefault="00BD1A2D" w:rsidP="00275792">
            <w:pPr>
              <w:jc w:val="center"/>
              <w:rPr>
                <w:sz w:val="28"/>
                <w:szCs w:val="28"/>
              </w:rPr>
            </w:pPr>
            <w:r w:rsidRPr="00275792">
              <w:rPr>
                <w:sz w:val="28"/>
                <w:szCs w:val="28"/>
              </w:rPr>
              <w:t>2020</w:t>
            </w:r>
          </w:p>
        </w:tc>
        <w:tc>
          <w:tcPr>
            <w:tcW w:w="1040" w:type="dxa"/>
          </w:tcPr>
          <w:p w:rsidR="00BD1A2D" w:rsidRPr="00275792" w:rsidRDefault="00BD1A2D" w:rsidP="00275792">
            <w:pPr>
              <w:jc w:val="center"/>
              <w:rPr>
                <w:sz w:val="28"/>
                <w:szCs w:val="28"/>
              </w:rPr>
            </w:pPr>
            <w:r w:rsidRPr="00275792">
              <w:rPr>
                <w:sz w:val="28"/>
                <w:szCs w:val="28"/>
              </w:rPr>
              <w:t>2021</w:t>
            </w:r>
          </w:p>
        </w:tc>
        <w:tc>
          <w:tcPr>
            <w:tcW w:w="1039" w:type="dxa"/>
          </w:tcPr>
          <w:p w:rsidR="00BD1A2D" w:rsidRPr="00275792" w:rsidRDefault="00BD1A2D" w:rsidP="00275792">
            <w:pPr>
              <w:jc w:val="center"/>
              <w:rPr>
                <w:sz w:val="28"/>
                <w:szCs w:val="28"/>
              </w:rPr>
            </w:pPr>
            <w:r w:rsidRPr="00275792">
              <w:rPr>
                <w:sz w:val="28"/>
                <w:szCs w:val="28"/>
              </w:rPr>
              <w:t>2022</w:t>
            </w:r>
          </w:p>
        </w:tc>
        <w:tc>
          <w:tcPr>
            <w:tcW w:w="1040" w:type="dxa"/>
          </w:tcPr>
          <w:p w:rsidR="00BD1A2D" w:rsidRPr="00275792" w:rsidRDefault="00BD1A2D" w:rsidP="00275792">
            <w:pPr>
              <w:jc w:val="center"/>
              <w:rPr>
                <w:sz w:val="28"/>
                <w:szCs w:val="28"/>
              </w:rPr>
            </w:pPr>
            <w:r w:rsidRPr="00275792">
              <w:rPr>
                <w:sz w:val="28"/>
                <w:szCs w:val="28"/>
              </w:rPr>
              <w:t>2023-2027</w:t>
            </w:r>
          </w:p>
        </w:tc>
        <w:tc>
          <w:tcPr>
            <w:tcW w:w="2629" w:type="dxa"/>
            <w:vMerge/>
          </w:tcPr>
          <w:p w:rsidR="00BD1A2D" w:rsidRPr="00275792" w:rsidRDefault="00BD1A2D" w:rsidP="00275792">
            <w:pPr>
              <w:jc w:val="center"/>
              <w:rPr>
                <w:b/>
                <w:bCs/>
                <w:sz w:val="28"/>
                <w:szCs w:val="28"/>
              </w:rPr>
            </w:pPr>
          </w:p>
        </w:tc>
      </w:tr>
      <w:tr w:rsidR="00BD1A2D">
        <w:tc>
          <w:tcPr>
            <w:tcW w:w="617" w:type="dxa"/>
          </w:tcPr>
          <w:p w:rsidR="00BD1A2D" w:rsidRPr="00275792" w:rsidRDefault="00BD1A2D" w:rsidP="00275792">
            <w:pPr>
              <w:jc w:val="center"/>
              <w:rPr>
                <w:sz w:val="24"/>
                <w:szCs w:val="24"/>
              </w:rPr>
            </w:pPr>
            <w:r w:rsidRPr="00275792">
              <w:rPr>
                <w:sz w:val="24"/>
                <w:szCs w:val="24"/>
              </w:rPr>
              <w:t>1</w:t>
            </w:r>
          </w:p>
        </w:tc>
        <w:tc>
          <w:tcPr>
            <w:tcW w:w="14169" w:type="dxa"/>
            <w:gridSpan w:val="9"/>
          </w:tcPr>
          <w:p w:rsidR="00BD1A2D" w:rsidRPr="00275792" w:rsidRDefault="00BD1A2D" w:rsidP="001A75BC">
            <w:pPr>
              <w:rPr>
                <w:b/>
                <w:bCs/>
                <w:sz w:val="28"/>
                <w:szCs w:val="28"/>
              </w:rPr>
            </w:pPr>
            <w:r w:rsidRPr="00275792">
              <w:rPr>
                <w:sz w:val="24"/>
                <w:szCs w:val="24"/>
              </w:rPr>
              <w:t>Задача 1</w:t>
            </w:r>
            <w:r w:rsidRPr="00275792">
              <w:rPr>
                <w:b/>
                <w:bCs/>
                <w:sz w:val="28"/>
                <w:szCs w:val="28"/>
              </w:rPr>
              <w:t xml:space="preserve">. </w:t>
            </w:r>
            <w:r w:rsidRPr="00275792">
              <w:rPr>
                <w:sz w:val="24"/>
                <w:szCs w:val="24"/>
              </w:rPr>
              <w:t>Развитие системы образования за счет реконструкции, модернизации и ремонта</w:t>
            </w:r>
            <w:r w:rsidRPr="00275792">
              <w:rPr>
                <w:b/>
                <w:bCs/>
                <w:sz w:val="28"/>
                <w:szCs w:val="28"/>
              </w:rPr>
              <w:t xml:space="preserve"> </w:t>
            </w:r>
            <w:r w:rsidRPr="00275792">
              <w:rPr>
                <w:sz w:val="24"/>
                <w:szCs w:val="24"/>
              </w:rPr>
              <w:t>данных учреждений</w:t>
            </w:r>
          </w:p>
        </w:tc>
      </w:tr>
      <w:tr w:rsidR="00BD1A2D">
        <w:tc>
          <w:tcPr>
            <w:tcW w:w="617" w:type="dxa"/>
          </w:tcPr>
          <w:p w:rsidR="00BD1A2D" w:rsidRPr="00275792" w:rsidRDefault="00BD1A2D" w:rsidP="00275792">
            <w:pPr>
              <w:jc w:val="center"/>
              <w:rPr>
                <w:sz w:val="24"/>
                <w:szCs w:val="24"/>
              </w:rPr>
            </w:pPr>
            <w:r w:rsidRPr="00275792">
              <w:rPr>
                <w:sz w:val="24"/>
                <w:szCs w:val="24"/>
              </w:rPr>
              <w:t>1.1</w:t>
            </w:r>
          </w:p>
        </w:tc>
        <w:tc>
          <w:tcPr>
            <w:tcW w:w="2376" w:type="dxa"/>
          </w:tcPr>
          <w:p w:rsidR="00BD1A2D" w:rsidRPr="00275792" w:rsidRDefault="00BD1A2D" w:rsidP="00EA6302">
            <w:pPr>
              <w:rPr>
                <w:sz w:val="24"/>
                <w:szCs w:val="24"/>
              </w:rPr>
            </w:pPr>
            <w:r w:rsidRPr="00275792">
              <w:rPr>
                <w:sz w:val="24"/>
                <w:szCs w:val="24"/>
              </w:rPr>
              <w:t>Реконструкция и модернизация объектов образования</w:t>
            </w:r>
          </w:p>
        </w:tc>
        <w:tc>
          <w:tcPr>
            <w:tcW w:w="2927" w:type="dxa"/>
          </w:tcPr>
          <w:p w:rsidR="00BD1A2D" w:rsidRPr="00275792" w:rsidRDefault="00BD1A2D" w:rsidP="00275792">
            <w:pPr>
              <w:jc w:val="center"/>
              <w:rPr>
                <w:sz w:val="24"/>
                <w:szCs w:val="24"/>
              </w:rPr>
            </w:pPr>
          </w:p>
        </w:tc>
        <w:tc>
          <w:tcPr>
            <w:tcW w:w="1039" w:type="dxa"/>
          </w:tcPr>
          <w:p w:rsidR="00BD1A2D" w:rsidRPr="00275792" w:rsidRDefault="00BD1A2D" w:rsidP="00275792">
            <w:pPr>
              <w:jc w:val="center"/>
              <w:rPr>
                <w:b/>
                <w:bCs/>
                <w:sz w:val="24"/>
                <w:szCs w:val="24"/>
              </w:rPr>
            </w:pPr>
          </w:p>
        </w:tc>
        <w:tc>
          <w:tcPr>
            <w:tcW w:w="1040" w:type="dxa"/>
          </w:tcPr>
          <w:p w:rsidR="00BD1A2D" w:rsidRPr="00275792" w:rsidRDefault="00BD1A2D" w:rsidP="00275792">
            <w:pPr>
              <w:jc w:val="center"/>
              <w:rPr>
                <w:b/>
                <w:bCs/>
                <w:sz w:val="24"/>
                <w:szCs w:val="24"/>
              </w:rPr>
            </w:pPr>
          </w:p>
        </w:tc>
        <w:tc>
          <w:tcPr>
            <w:tcW w:w="1039" w:type="dxa"/>
          </w:tcPr>
          <w:p w:rsidR="00BD1A2D" w:rsidRPr="00275792" w:rsidRDefault="00BD1A2D" w:rsidP="00275792">
            <w:pPr>
              <w:jc w:val="center"/>
              <w:rPr>
                <w:b/>
                <w:bCs/>
                <w:sz w:val="24"/>
                <w:szCs w:val="24"/>
              </w:rPr>
            </w:pPr>
          </w:p>
        </w:tc>
        <w:tc>
          <w:tcPr>
            <w:tcW w:w="1040" w:type="dxa"/>
          </w:tcPr>
          <w:p w:rsidR="00BD1A2D" w:rsidRPr="00275792" w:rsidRDefault="00BD1A2D" w:rsidP="00275792">
            <w:pPr>
              <w:jc w:val="center"/>
              <w:rPr>
                <w:b/>
                <w:bCs/>
                <w:sz w:val="24"/>
                <w:szCs w:val="24"/>
              </w:rPr>
            </w:pPr>
          </w:p>
        </w:tc>
        <w:tc>
          <w:tcPr>
            <w:tcW w:w="1039" w:type="dxa"/>
          </w:tcPr>
          <w:p w:rsidR="00BD1A2D" w:rsidRPr="00275792" w:rsidRDefault="00BD1A2D" w:rsidP="00275792">
            <w:pPr>
              <w:jc w:val="center"/>
              <w:rPr>
                <w:b/>
                <w:bCs/>
                <w:sz w:val="24"/>
                <w:szCs w:val="24"/>
              </w:rPr>
            </w:pPr>
          </w:p>
        </w:tc>
        <w:tc>
          <w:tcPr>
            <w:tcW w:w="1040" w:type="dxa"/>
          </w:tcPr>
          <w:p w:rsidR="00BD1A2D" w:rsidRPr="00275792" w:rsidRDefault="00BD1A2D" w:rsidP="00275792">
            <w:pPr>
              <w:jc w:val="center"/>
              <w:rPr>
                <w:b/>
                <w:bCs/>
                <w:sz w:val="24"/>
                <w:szCs w:val="24"/>
              </w:rPr>
            </w:pPr>
          </w:p>
        </w:tc>
        <w:tc>
          <w:tcPr>
            <w:tcW w:w="2629" w:type="dxa"/>
          </w:tcPr>
          <w:p w:rsidR="00BD1A2D" w:rsidRPr="00275792" w:rsidRDefault="00BD1A2D" w:rsidP="00DC1397">
            <w:pPr>
              <w:rPr>
                <w:b/>
                <w:bCs/>
                <w:sz w:val="24"/>
                <w:szCs w:val="24"/>
              </w:rPr>
            </w:pPr>
            <w:r w:rsidRPr="00275792">
              <w:rPr>
                <w:sz w:val="24"/>
                <w:szCs w:val="24"/>
              </w:rPr>
              <w:t>количество отремонтированных зданий образовательных учреждений</w:t>
            </w:r>
          </w:p>
        </w:tc>
      </w:tr>
      <w:tr w:rsidR="00BD1A2D">
        <w:tc>
          <w:tcPr>
            <w:tcW w:w="617" w:type="dxa"/>
          </w:tcPr>
          <w:p w:rsidR="00BD1A2D" w:rsidRPr="00275792" w:rsidRDefault="00BD1A2D" w:rsidP="00275792">
            <w:pPr>
              <w:jc w:val="center"/>
              <w:rPr>
                <w:sz w:val="24"/>
                <w:szCs w:val="24"/>
              </w:rPr>
            </w:pPr>
            <w:r w:rsidRPr="00275792">
              <w:rPr>
                <w:sz w:val="24"/>
                <w:szCs w:val="24"/>
              </w:rPr>
              <w:t>2</w:t>
            </w:r>
          </w:p>
        </w:tc>
        <w:tc>
          <w:tcPr>
            <w:tcW w:w="14169" w:type="dxa"/>
            <w:gridSpan w:val="9"/>
          </w:tcPr>
          <w:p w:rsidR="00BD1A2D" w:rsidRPr="00275792" w:rsidRDefault="00BD1A2D" w:rsidP="003E78AB">
            <w:pPr>
              <w:rPr>
                <w:b/>
                <w:bCs/>
                <w:sz w:val="24"/>
                <w:szCs w:val="24"/>
              </w:rPr>
            </w:pPr>
            <w:r w:rsidRPr="00275792">
              <w:rPr>
                <w:rFonts w:ascii="Times New Roman CYR" w:hAnsi="Times New Roman CYR" w:cs="Times New Roman CYR"/>
                <w:sz w:val="24"/>
                <w:szCs w:val="24"/>
              </w:rPr>
              <w:t>Задача 2. Развитие системы   культуры,  за счет модернизации, реконструкции и ремонта объектов культуры</w:t>
            </w:r>
          </w:p>
        </w:tc>
      </w:tr>
      <w:tr w:rsidR="00BD1A2D">
        <w:tc>
          <w:tcPr>
            <w:tcW w:w="617" w:type="dxa"/>
          </w:tcPr>
          <w:p w:rsidR="00BD1A2D" w:rsidRPr="00275792" w:rsidRDefault="00BD1A2D" w:rsidP="00275792">
            <w:pPr>
              <w:jc w:val="center"/>
              <w:rPr>
                <w:sz w:val="24"/>
                <w:szCs w:val="24"/>
              </w:rPr>
            </w:pPr>
            <w:r w:rsidRPr="00275792">
              <w:rPr>
                <w:sz w:val="24"/>
                <w:szCs w:val="24"/>
              </w:rPr>
              <w:t>2.1</w:t>
            </w:r>
          </w:p>
        </w:tc>
        <w:tc>
          <w:tcPr>
            <w:tcW w:w="2376" w:type="dxa"/>
          </w:tcPr>
          <w:p w:rsidR="00BD1A2D" w:rsidRPr="00275792" w:rsidRDefault="00BD1A2D" w:rsidP="00EA6302">
            <w:pPr>
              <w:rPr>
                <w:sz w:val="24"/>
                <w:szCs w:val="24"/>
              </w:rPr>
            </w:pPr>
            <w:r w:rsidRPr="00275792">
              <w:rPr>
                <w:sz w:val="24"/>
                <w:szCs w:val="24"/>
              </w:rPr>
              <w:t>Реконструкция и модернизация объектов культуры</w:t>
            </w:r>
          </w:p>
        </w:tc>
        <w:tc>
          <w:tcPr>
            <w:tcW w:w="2927" w:type="dxa"/>
          </w:tcPr>
          <w:p w:rsidR="00BD1A2D" w:rsidRPr="00275792" w:rsidRDefault="00BD1A2D" w:rsidP="00275792">
            <w:pPr>
              <w:jc w:val="center"/>
              <w:rPr>
                <w:sz w:val="24"/>
                <w:szCs w:val="24"/>
              </w:rPr>
            </w:pPr>
          </w:p>
        </w:tc>
        <w:tc>
          <w:tcPr>
            <w:tcW w:w="1039" w:type="dxa"/>
          </w:tcPr>
          <w:p w:rsidR="00BD1A2D" w:rsidRPr="00275792" w:rsidRDefault="00BD1A2D" w:rsidP="00275792">
            <w:pPr>
              <w:jc w:val="center"/>
              <w:rPr>
                <w:b/>
                <w:bCs/>
                <w:sz w:val="24"/>
                <w:szCs w:val="24"/>
              </w:rPr>
            </w:pPr>
          </w:p>
        </w:tc>
        <w:tc>
          <w:tcPr>
            <w:tcW w:w="1040" w:type="dxa"/>
          </w:tcPr>
          <w:p w:rsidR="00BD1A2D" w:rsidRPr="00275792" w:rsidRDefault="00BD1A2D" w:rsidP="00275792">
            <w:pPr>
              <w:jc w:val="center"/>
              <w:rPr>
                <w:b/>
                <w:bCs/>
                <w:sz w:val="24"/>
                <w:szCs w:val="24"/>
              </w:rPr>
            </w:pPr>
          </w:p>
        </w:tc>
        <w:tc>
          <w:tcPr>
            <w:tcW w:w="1039" w:type="dxa"/>
          </w:tcPr>
          <w:p w:rsidR="00BD1A2D" w:rsidRPr="00275792" w:rsidRDefault="00BD1A2D" w:rsidP="00275792">
            <w:pPr>
              <w:jc w:val="center"/>
              <w:rPr>
                <w:b/>
                <w:bCs/>
                <w:sz w:val="24"/>
                <w:szCs w:val="24"/>
              </w:rPr>
            </w:pPr>
          </w:p>
        </w:tc>
        <w:tc>
          <w:tcPr>
            <w:tcW w:w="1040" w:type="dxa"/>
          </w:tcPr>
          <w:p w:rsidR="00BD1A2D" w:rsidRPr="00275792" w:rsidRDefault="00BD1A2D" w:rsidP="00275792">
            <w:pPr>
              <w:jc w:val="center"/>
              <w:rPr>
                <w:b/>
                <w:bCs/>
                <w:sz w:val="24"/>
                <w:szCs w:val="24"/>
              </w:rPr>
            </w:pPr>
          </w:p>
        </w:tc>
        <w:tc>
          <w:tcPr>
            <w:tcW w:w="1039" w:type="dxa"/>
          </w:tcPr>
          <w:p w:rsidR="00BD1A2D" w:rsidRPr="00275792" w:rsidRDefault="00BD1A2D" w:rsidP="00275792">
            <w:pPr>
              <w:jc w:val="center"/>
              <w:rPr>
                <w:b/>
                <w:bCs/>
                <w:sz w:val="24"/>
                <w:szCs w:val="24"/>
              </w:rPr>
            </w:pPr>
          </w:p>
        </w:tc>
        <w:tc>
          <w:tcPr>
            <w:tcW w:w="1040" w:type="dxa"/>
          </w:tcPr>
          <w:p w:rsidR="00BD1A2D" w:rsidRPr="00275792" w:rsidRDefault="00BD1A2D" w:rsidP="00275792">
            <w:pPr>
              <w:jc w:val="center"/>
              <w:rPr>
                <w:b/>
                <w:bCs/>
                <w:sz w:val="24"/>
                <w:szCs w:val="24"/>
              </w:rPr>
            </w:pPr>
          </w:p>
        </w:tc>
        <w:tc>
          <w:tcPr>
            <w:tcW w:w="2629" w:type="dxa"/>
          </w:tcPr>
          <w:p w:rsidR="00BD1A2D" w:rsidRPr="00275792" w:rsidRDefault="00BD1A2D" w:rsidP="00DC1397">
            <w:pPr>
              <w:pStyle w:val="Default"/>
            </w:pPr>
            <w:r w:rsidRPr="00275792">
              <w:rPr>
                <w:color w:val="2D2D2D"/>
                <w:lang w:eastAsia="ru-RU"/>
              </w:rPr>
              <w:t>Увеличение доли детей от 5 до 18 лет, получающих услуги по дополнительному образованию в учреждениях сферы культуры, до 15%</w:t>
            </w:r>
          </w:p>
          <w:p w:rsidR="00BD1A2D" w:rsidRPr="00275792" w:rsidRDefault="00BD1A2D" w:rsidP="00275792">
            <w:pPr>
              <w:jc w:val="center"/>
              <w:rPr>
                <w:b/>
                <w:bCs/>
                <w:sz w:val="24"/>
                <w:szCs w:val="24"/>
              </w:rPr>
            </w:pPr>
          </w:p>
        </w:tc>
      </w:tr>
      <w:tr w:rsidR="00BD1A2D">
        <w:tc>
          <w:tcPr>
            <w:tcW w:w="617" w:type="dxa"/>
          </w:tcPr>
          <w:p w:rsidR="00BD1A2D" w:rsidRPr="00275792" w:rsidRDefault="00BD1A2D" w:rsidP="00275792">
            <w:pPr>
              <w:jc w:val="center"/>
              <w:rPr>
                <w:sz w:val="24"/>
                <w:szCs w:val="24"/>
              </w:rPr>
            </w:pPr>
            <w:r w:rsidRPr="00275792">
              <w:rPr>
                <w:sz w:val="24"/>
                <w:szCs w:val="24"/>
              </w:rPr>
              <w:t>3</w:t>
            </w:r>
          </w:p>
        </w:tc>
        <w:tc>
          <w:tcPr>
            <w:tcW w:w="14169" w:type="dxa"/>
            <w:gridSpan w:val="9"/>
          </w:tcPr>
          <w:p w:rsidR="00BD1A2D" w:rsidRPr="00275792" w:rsidRDefault="00BD1A2D" w:rsidP="003E78AB">
            <w:pPr>
              <w:rPr>
                <w:sz w:val="24"/>
                <w:szCs w:val="24"/>
              </w:rPr>
            </w:pPr>
            <w:r w:rsidRPr="00275792">
              <w:rPr>
                <w:sz w:val="24"/>
                <w:szCs w:val="24"/>
              </w:rPr>
              <w:t>Задача 3.</w:t>
            </w:r>
            <w:r w:rsidRPr="00275792">
              <w:rPr>
                <w:rFonts w:ascii="Times New Roman CYR" w:hAnsi="Times New Roman CYR" w:cs="Times New Roman CYR"/>
                <w:sz w:val="28"/>
                <w:szCs w:val="28"/>
              </w:rPr>
              <w:t xml:space="preserve"> П</w:t>
            </w:r>
            <w:r w:rsidRPr="00275792">
              <w:rPr>
                <w:rFonts w:ascii="Times New Roman CYR" w:hAnsi="Times New Roman CYR" w:cs="Times New Roman CYR"/>
                <w:sz w:val="24"/>
                <w:szCs w:val="24"/>
              </w:rPr>
              <w:t>ривлечение широких масс населения к занятиям спортом и культивирование здорового образа жизни за счет строительства спортивных сооружений, реконструкции.</w:t>
            </w:r>
          </w:p>
        </w:tc>
      </w:tr>
      <w:tr w:rsidR="00BD1A2D">
        <w:tc>
          <w:tcPr>
            <w:tcW w:w="617" w:type="dxa"/>
          </w:tcPr>
          <w:p w:rsidR="00BD1A2D" w:rsidRPr="00275792" w:rsidRDefault="00BD1A2D" w:rsidP="00275792">
            <w:pPr>
              <w:jc w:val="center"/>
              <w:rPr>
                <w:sz w:val="24"/>
                <w:szCs w:val="24"/>
              </w:rPr>
            </w:pPr>
            <w:r w:rsidRPr="00275792">
              <w:rPr>
                <w:sz w:val="24"/>
                <w:szCs w:val="24"/>
              </w:rPr>
              <w:t>3.1</w:t>
            </w:r>
          </w:p>
        </w:tc>
        <w:tc>
          <w:tcPr>
            <w:tcW w:w="2376" w:type="dxa"/>
          </w:tcPr>
          <w:p w:rsidR="00BD1A2D" w:rsidRPr="00275792" w:rsidRDefault="00BD1A2D" w:rsidP="003E78AB">
            <w:pPr>
              <w:rPr>
                <w:b/>
                <w:bCs/>
                <w:sz w:val="28"/>
                <w:szCs w:val="28"/>
              </w:rPr>
            </w:pPr>
            <w:r w:rsidRPr="00275792">
              <w:rPr>
                <w:sz w:val="24"/>
                <w:szCs w:val="24"/>
              </w:rPr>
              <w:t>Реконструкция и модернизация объектов физкультуры и спорта</w:t>
            </w:r>
          </w:p>
        </w:tc>
        <w:tc>
          <w:tcPr>
            <w:tcW w:w="2927" w:type="dxa"/>
          </w:tcPr>
          <w:p w:rsidR="00BD1A2D" w:rsidRPr="00275792" w:rsidRDefault="00BD1A2D" w:rsidP="00275792">
            <w:pPr>
              <w:jc w:val="center"/>
              <w:rPr>
                <w:b/>
                <w:bCs/>
                <w:sz w:val="28"/>
                <w:szCs w:val="28"/>
              </w:rPr>
            </w:pPr>
          </w:p>
        </w:tc>
        <w:tc>
          <w:tcPr>
            <w:tcW w:w="1039" w:type="dxa"/>
          </w:tcPr>
          <w:p w:rsidR="00BD1A2D" w:rsidRPr="00275792" w:rsidRDefault="00BD1A2D" w:rsidP="00275792">
            <w:pPr>
              <w:jc w:val="center"/>
              <w:rPr>
                <w:b/>
                <w:bCs/>
                <w:sz w:val="28"/>
                <w:szCs w:val="28"/>
              </w:rPr>
            </w:pPr>
          </w:p>
        </w:tc>
        <w:tc>
          <w:tcPr>
            <w:tcW w:w="1040" w:type="dxa"/>
          </w:tcPr>
          <w:p w:rsidR="00BD1A2D" w:rsidRPr="00275792" w:rsidRDefault="00BD1A2D" w:rsidP="00275792">
            <w:pPr>
              <w:jc w:val="center"/>
              <w:rPr>
                <w:b/>
                <w:bCs/>
                <w:sz w:val="28"/>
                <w:szCs w:val="28"/>
              </w:rPr>
            </w:pPr>
          </w:p>
        </w:tc>
        <w:tc>
          <w:tcPr>
            <w:tcW w:w="1039" w:type="dxa"/>
          </w:tcPr>
          <w:p w:rsidR="00BD1A2D" w:rsidRPr="00275792" w:rsidRDefault="00BD1A2D" w:rsidP="00275792">
            <w:pPr>
              <w:jc w:val="center"/>
              <w:rPr>
                <w:b/>
                <w:bCs/>
                <w:sz w:val="28"/>
                <w:szCs w:val="28"/>
              </w:rPr>
            </w:pPr>
          </w:p>
        </w:tc>
        <w:tc>
          <w:tcPr>
            <w:tcW w:w="1040" w:type="dxa"/>
          </w:tcPr>
          <w:p w:rsidR="00BD1A2D" w:rsidRPr="00275792" w:rsidRDefault="00BD1A2D" w:rsidP="00275792">
            <w:pPr>
              <w:jc w:val="center"/>
              <w:rPr>
                <w:b/>
                <w:bCs/>
                <w:sz w:val="28"/>
                <w:szCs w:val="28"/>
              </w:rPr>
            </w:pPr>
          </w:p>
        </w:tc>
        <w:tc>
          <w:tcPr>
            <w:tcW w:w="1039" w:type="dxa"/>
          </w:tcPr>
          <w:p w:rsidR="00BD1A2D" w:rsidRPr="00275792" w:rsidRDefault="00BD1A2D" w:rsidP="00275792">
            <w:pPr>
              <w:jc w:val="center"/>
              <w:rPr>
                <w:b/>
                <w:bCs/>
                <w:sz w:val="28"/>
                <w:szCs w:val="28"/>
              </w:rPr>
            </w:pPr>
          </w:p>
        </w:tc>
        <w:tc>
          <w:tcPr>
            <w:tcW w:w="1040" w:type="dxa"/>
          </w:tcPr>
          <w:p w:rsidR="00BD1A2D" w:rsidRPr="00275792" w:rsidRDefault="00BD1A2D" w:rsidP="00275792">
            <w:pPr>
              <w:jc w:val="center"/>
              <w:rPr>
                <w:sz w:val="24"/>
                <w:szCs w:val="24"/>
              </w:rPr>
            </w:pPr>
            <w:r w:rsidRPr="00275792">
              <w:rPr>
                <w:sz w:val="24"/>
                <w:szCs w:val="24"/>
              </w:rPr>
              <w:t>5</w:t>
            </w:r>
          </w:p>
        </w:tc>
        <w:tc>
          <w:tcPr>
            <w:tcW w:w="2629" w:type="dxa"/>
            <w:vMerge w:val="restart"/>
          </w:tcPr>
          <w:p w:rsidR="00BD1A2D" w:rsidRPr="00275792" w:rsidRDefault="00BD1A2D" w:rsidP="00275792">
            <w:pPr>
              <w:jc w:val="center"/>
              <w:rPr>
                <w:b/>
                <w:bCs/>
                <w:sz w:val="24"/>
                <w:szCs w:val="24"/>
              </w:rPr>
            </w:pPr>
            <w:r w:rsidRPr="00275792">
              <w:rPr>
                <w:color w:val="2D2D2D"/>
                <w:sz w:val="24"/>
                <w:szCs w:val="24"/>
                <w:lang w:eastAsia="ru-RU"/>
              </w:rPr>
              <w:t>Увеличение доли населения в возрасте от 3 до 79 лет, систематически занимающегося физкультурой и спортом, до 40%</w:t>
            </w:r>
          </w:p>
        </w:tc>
      </w:tr>
      <w:tr w:rsidR="00BD1A2D">
        <w:tc>
          <w:tcPr>
            <w:tcW w:w="617" w:type="dxa"/>
          </w:tcPr>
          <w:p w:rsidR="00BD1A2D" w:rsidRPr="00275792" w:rsidRDefault="00BD1A2D" w:rsidP="00275792">
            <w:pPr>
              <w:jc w:val="center"/>
              <w:rPr>
                <w:sz w:val="24"/>
                <w:szCs w:val="24"/>
              </w:rPr>
            </w:pPr>
            <w:r w:rsidRPr="00275792">
              <w:rPr>
                <w:sz w:val="24"/>
                <w:szCs w:val="24"/>
              </w:rPr>
              <w:t>3.2</w:t>
            </w:r>
          </w:p>
        </w:tc>
        <w:tc>
          <w:tcPr>
            <w:tcW w:w="2376" w:type="dxa"/>
          </w:tcPr>
          <w:p w:rsidR="00BD1A2D" w:rsidRPr="00275792" w:rsidRDefault="00BD1A2D" w:rsidP="003E78AB">
            <w:pPr>
              <w:rPr>
                <w:sz w:val="24"/>
                <w:szCs w:val="24"/>
              </w:rPr>
            </w:pPr>
            <w:r w:rsidRPr="00275792">
              <w:rPr>
                <w:sz w:val="24"/>
                <w:szCs w:val="24"/>
              </w:rPr>
              <w:t>Строительство многофункциональных спортивных площадок</w:t>
            </w:r>
          </w:p>
        </w:tc>
        <w:tc>
          <w:tcPr>
            <w:tcW w:w="2927" w:type="dxa"/>
          </w:tcPr>
          <w:p w:rsidR="00BD1A2D" w:rsidRPr="00275792" w:rsidRDefault="00BD1A2D" w:rsidP="00275792">
            <w:pPr>
              <w:jc w:val="center"/>
              <w:rPr>
                <w:b/>
                <w:bCs/>
                <w:sz w:val="28"/>
                <w:szCs w:val="28"/>
              </w:rPr>
            </w:pPr>
          </w:p>
        </w:tc>
        <w:tc>
          <w:tcPr>
            <w:tcW w:w="1039" w:type="dxa"/>
          </w:tcPr>
          <w:p w:rsidR="00BD1A2D" w:rsidRPr="00275792" w:rsidRDefault="00BD1A2D" w:rsidP="00275792">
            <w:pPr>
              <w:jc w:val="center"/>
              <w:rPr>
                <w:sz w:val="24"/>
                <w:szCs w:val="24"/>
              </w:rPr>
            </w:pPr>
            <w:r w:rsidRPr="00275792">
              <w:rPr>
                <w:sz w:val="24"/>
                <w:szCs w:val="24"/>
              </w:rPr>
              <w:t>1</w:t>
            </w:r>
          </w:p>
        </w:tc>
        <w:tc>
          <w:tcPr>
            <w:tcW w:w="1040" w:type="dxa"/>
          </w:tcPr>
          <w:p w:rsidR="00BD1A2D" w:rsidRPr="00275792" w:rsidRDefault="00BD1A2D" w:rsidP="00275792">
            <w:pPr>
              <w:jc w:val="center"/>
              <w:rPr>
                <w:sz w:val="24"/>
                <w:szCs w:val="24"/>
              </w:rPr>
            </w:pPr>
            <w:r w:rsidRPr="00275792">
              <w:rPr>
                <w:sz w:val="24"/>
                <w:szCs w:val="24"/>
              </w:rPr>
              <w:t>1</w:t>
            </w:r>
          </w:p>
        </w:tc>
        <w:tc>
          <w:tcPr>
            <w:tcW w:w="1039" w:type="dxa"/>
          </w:tcPr>
          <w:p w:rsidR="00BD1A2D" w:rsidRPr="00275792" w:rsidRDefault="00BD1A2D" w:rsidP="00275792">
            <w:pPr>
              <w:jc w:val="center"/>
              <w:rPr>
                <w:sz w:val="24"/>
                <w:szCs w:val="24"/>
              </w:rPr>
            </w:pPr>
            <w:r w:rsidRPr="00275792">
              <w:rPr>
                <w:sz w:val="24"/>
                <w:szCs w:val="24"/>
              </w:rPr>
              <w:t>1</w:t>
            </w:r>
          </w:p>
        </w:tc>
        <w:tc>
          <w:tcPr>
            <w:tcW w:w="1040" w:type="dxa"/>
          </w:tcPr>
          <w:p w:rsidR="00BD1A2D" w:rsidRPr="00275792" w:rsidRDefault="00BD1A2D" w:rsidP="00275792">
            <w:pPr>
              <w:jc w:val="center"/>
              <w:rPr>
                <w:sz w:val="24"/>
                <w:szCs w:val="24"/>
              </w:rPr>
            </w:pPr>
            <w:r w:rsidRPr="00275792">
              <w:rPr>
                <w:sz w:val="24"/>
                <w:szCs w:val="24"/>
              </w:rPr>
              <w:t>1</w:t>
            </w:r>
          </w:p>
        </w:tc>
        <w:tc>
          <w:tcPr>
            <w:tcW w:w="1039" w:type="dxa"/>
          </w:tcPr>
          <w:p w:rsidR="00BD1A2D" w:rsidRPr="00275792" w:rsidRDefault="00BD1A2D" w:rsidP="00275792">
            <w:pPr>
              <w:jc w:val="center"/>
              <w:rPr>
                <w:sz w:val="24"/>
                <w:szCs w:val="24"/>
              </w:rPr>
            </w:pPr>
            <w:r w:rsidRPr="00275792">
              <w:rPr>
                <w:sz w:val="24"/>
                <w:szCs w:val="24"/>
              </w:rPr>
              <w:t>1</w:t>
            </w:r>
          </w:p>
        </w:tc>
        <w:tc>
          <w:tcPr>
            <w:tcW w:w="1040" w:type="dxa"/>
          </w:tcPr>
          <w:p w:rsidR="00BD1A2D" w:rsidRPr="00275792" w:rsidRDefault="00BD1A2D" w:rsidP="00275792">
            <w:pPr>
              <w:jc w:val="center"/>
              <w:rPr>
                <w:b/>
                <w:bCs/>
                <w:sz w:val="28"/>
                <w:szCs w:val="28"/>
              </w:rPr>
            </w:pPr>
          </w:p>
        </w:tc>
        <w:tc>
          <w:tcPr>
            <w:tcW w:w="2629" w:type="dxa"/>
            <w:vMerge/>
          </w:tcPr>
          <w:p w:rsidR="00BD1A2D" w:rsidRPr="00275792" w:rsidRDefault="00BD1A2D" w:rsidP="00275792">
            <w:pPr>
              <w:jc w:val="center"/>
              <w:rPr>
                <w:color w:val="2D2D2D"/>
                <w:sz w:val="24"/>
                <w:szCs w:val="24"/>
                <w:lang w:eastAsia="ru-RU"/>
              </w:rPr>
            </w:pPr>
          </w:p>
        </w:tc>
      </w:tr>
      <w:tr w:rsidR="00BD1A2D">
        <w:tc>
          <w:tcPr>
            <w:tcW w:w="617" w:type="dxa"/>
          </w:tcPr>
          <w:p w:rsidR="00BD1A2D" w:rsidRPr="00275792" w:rsidRDefault="00BD1A2D" w:rsidP="00275792">
            <w:pPr>
              <w:jc w:val="center"/>
              <w:rPr>
                <w:sz w:val="24"/>
                <w:szCs w:val="24"/>
              </w:rPr>
            </w:pPr>
            <w:r w:rsidRPr="00275792">
              <w:rPr>
                <w:sz w:val="24"/>
                <w:szCs w:val="24"/>
              </w:rPr>
              <w:t>4</w:t>
            </w:r>
          </w:p>
        </w:tc>
        <w:tc>
          <w:tcPr>
            <w:tcW w:w="14169" w:type="dxa"/>
            <w:gridSpan w:val="9"/>
          </w:tcPr>
          <w:p w:rsidR="00BD1A2D" w:rsidRPr="00275792" w:rsidRDefault="00BD1A2D" w:rsidP="003E78AB">
            <w:pPr>
              <w:rPr>
                <w:sz w:val="24"/>
                <w:szCs w:val="24"/>
              </w:rPr>
            </w:pPr>
            <w:r w:rsidRPr="00275792">
              <w:rPr>
                <w:sz w:val="24"/>
                <w:szCs w:val="24"/>
              </w:rPr>
              <w:t xml:space="preserve">Задача 4. </w:t>
            </w:r>
            <w:r w:rsidRPr="00275792">
              <w:rPr>
                <w:rFonts w:ascii="Times New Roman CYR" w:hAnsi="Times New Roman CYR" w:cs="Times New Roman CYR"/>
                <w:sz w:val="24"/>
                <w:szCs w:val="24"/>
              </w:rPr>
              <w:t>Улучшение условий проживания населения за счет модернизации, реконструкции и ремонта объектов здравоохранения.</w:t>
            </w:r>
          </w:p>
        </w:tc>
      </w:tr>
      <w:tr w:rsidR="00BD1A2D">
        <w:tc>
          <w:tcPr>
            <w:tcW w:w="617" w:type="dxa"/>
          </w:tcPr>
          <w:p w:rsidR="00BD1A2D" w:rsidRPr="00275792" w:rsidRDefault="00BD1A2D" w:rsidP="00275792">
            <w:pPr>
              <w:jc w:val="center"/>
              <w:rPr>
                <w:sz w:val="24"/>
                <w:szCs w:val="24"/>
              </w:rPr>
            </w:pPr>
            <w:r w:rsidRPr="00275792">
              <w:rPr>
                <w:sz w:val="24"/>
                <w:szCs w:val="24"/>
              </w:rPr>
              <w:t>4.1</w:t>
            </w:r>
          </w:p>
        </w:tc>
        <w:tc>
          <w:tcPr>
            <w:tcW w:w="2376" w:type="dxa"/>
          </w:tcPr>
          <w:p w:rsidR="00BD1A2D" w:rsidRPr="00275792" w:rsidRDefault="00BD1A2D" w:rsidP="0084731E">
            <w:pPr>
              <w:rPr>
                <w:b/>
                <w:bCs/>
                <w:sz w:val="28"/>
                <w:szCs w:val="28"/>
              </w:rPr>
            </w:pPr>
            <w:r w:rsidRPr="00275792">
              <w:rPr>
                <w:sz w:val="24"/>
                <w:szCs w:val="24"/>
              </w:rPr>
              <w:t>Реконструкция и модернизация объектов здравоохранения</w:t>
            </w:r>
          </w:p>
        </w:tc>
        <w:tc>
          <w:tcPr>
            <w:tcW w:w="2927" w:type="dxa"/>
          </w:tcPr>
          <w:p w:rsidR="00BD1A2D" w:rsidRPr="00275792" w:rsidRDefault="00BD1A2D" w:rsidP="00275792">
            <w:pPr>
              <w:jc w:val="center"/>
              <w:rPr>
                <w:b/>
                <w:bCs/>
                <w:sz w:val="28"/>
                <w:szCs w:val="28"/>
              </w:rPr>
            </w:pPr>
          </w:p>
        </w:tc>
        <w:tc>
          <w:tcPr>
            <w:tcW w:w="1039" w:type="dxa"/>
          </w:tcPr>
          <w:p w:rsidR="00BD1A2D" w:rsidRPr="00275792" w:rsidRDefault="00BD1A2D" w:rsidP="00275792">
            <w:pPr>
              <w:jc w:val="center"/>
              <w:rPr>
                <w:b/>
                <w:bCs/>
                <w:sz w:val="28"/>
                <w:szCs w:val="28"/>
              </w:rPr>
            </w:pPr>
          </w:p>
        </w:tc>
        <w:tc>
          <w:tcPr>
            <w:tcW w:w="1040" w:type="dxa"/>
          </w:tcPr>
          <w:p w:rsidR="00BD1A2D" w:rsidRPr="00275792" w:rsidRDefault="00BD1A2D" w:rsidP="00275792">
            <w:pPr>
              <w:jc w:val="center"/>
              <w:rPr>
                <w:b/>
                <w:bCs/>
                <w:sz w:val="28"/>
                <w:szCs w:val="28"/>
              </w:rPr>
            </w:pPr>
          </w:p>
        </w:tc>
        <w:tc>
          <w:tcPr>
            <w:tcW w:w="1039" w:type="dxa"/>
          </w:tcPr>
          <w:p w:rsidR="00BD1A2D" w:rsidRPr="00275792" w:rsidRDefault="00BD1A2D" w:rsidP="00275792">
            <w:pPr>
              <w:jc w:val="center"/>
              <w:rPr>
                <w:b/>
                <w:bCs/>
                <w:sz w:val="28"/>
                <w:szCs w:val="28"/>
              </w:rPr>
            </w:pPr>
          </w:p>
        </w:tc>
        <w:tc>
          <w:tcPr>
            <w:tcW w:w="1040" w:type="dxa"/>
          </w:tcPr>
          <w:p w:rsidR="00BD1A2D" w:rsidRPr="00275792" w:rsidRDefault="00BD1A2D" w:rsidP="00275792">
            <w:pPr>
              <w:jc w:val="center"/>
              <w:rPr>
                <w:b/>
                <w:bCs/>
                <w:sz w:val="28"/>
                <w:szCs w:val="28"/>
              </w:rPr>
            </w:pPr>
          </w:p>
        </w:tc>
        <w:tc>
          <w:tcPr>
            <w:tcW w:w="1039" w:type="dxa"/>
          </w:tcPr>
          <w:p w:rsidR="00BD1A2D" w:rsidRPr="00275792" w:rsidRDefault="00BD1A2D" w:rsidP="00275792">
            <w:pPr>
              <w:jc w:val="center"/>
              <w:rPr>
                <w:b/>
                <w:bCs/>
                <w:sz w:val="28"/>
                <w:szCs w:val="28"/>
              </w:rPr>
            </w:pPr>
          </w:p>
        </w:tc>
        <w:tc>
          <w:tcPr>
            <w:tcW w:w="1040" w:type="dxa"/>
          </w:tcPr>
          <w:p w:rsidR="00BD1A2D" w:rsidRPr="00275792" w:rsidRDefault="00BD1A2D" w:rsidP="00275792">
            <w:pPr>
              <w:jc w:val="center"/>
              <w:rPr>
                <w:b/>
                <w:bCs/>
                <w:sz w:val="28"/>
                <w:szCs w:val="28"/>
              </w:rPr>
            </w:pPr>
          </w:p>
        </w:tc>
        <w:tc>
          <w:tcPr>
            <w:tcW w:w="2629" w:type="dxa"/>
          </w:tcPr>
          <w:p w:rsidR="00BD1A2D" w:rsidRPr="00275792" w:rsidRDefault="00BD1A2D" w:rsidP="00192E8B">
            <w:pPr>
              <w:pStyle w:val="Default"/>
            </w:pPr>
            <w:r w:rsidRPr="00275792">
              <w:t xml:space="preserve">количество отремонтированных объектов здравоохранения </w:t>
            </w:r>
          </w:p>
          <w:p w:rsidR="00BD1A2D" w:rsidRPr="00275792" w:rsidRDefault="00BD1A2D" w:rsidP="00275792">
            <w:pPr>
              <w:jc w:val="center"/>
              <w:rPr>
                <w:b/>
                <w:bCs/>
                <w:sz w:val="28"/>
                <w:szCs w:val="28"/>
              </w:rPr>
            </w:pPr>
          </w:p>
        </w:tc>
      </w:tr>
    </w:tbl>
    <w:p w:rsidR="00BD1A2D" w:rsidRPr="00F4373E" w:rsidRDefault="00BD1A2D" w:rsidP="00F4373E">
      <w:pPr>
        <w:jc w:val="center"/>
        <w:rPr>
          <w:b/>
          <w:bCs/>
          <w:sz w:val="28"/>
          <w:szCs w:val="28"/>
        </w:rPr>
        <w:sectPr w:rsidR="00BD1A2D" w:rsidRPr="00F4373E" w:rsidSect="00F4373E">
          <w:pgSz w:w="16838" w:h="11906" w:orient="landscape"/>
          <w:pgMar w:top="1701" w:right="1134" w:bottom="851" w:left="1134" w:header="709" w:footer="709" w:gutter="0"/>
          <w:cols w:space="708"/>
          <w:docGrid w:linePitch="360"/>
        </w:sectPr>
      </w:pPr>
    </w:p>
    <w:p w:rsidR="00BD1A2D" w:rsidRPr="00065120" w:rsidRDefault="00BD1A2D" w:rsidP="00065120">
      <w:pPr>
        <w:jc w:val="center"/>
        <w:rPr>
          <w:b/>
          <w:bCs/>
          <w:spacing w:val="2"/>
          <w:sz w:val="28"/>
          <w:szCs w:val="28"/>
        </w:rPr>
      </w:pPr>
      <w:r>
        <w:rPr>
          <w:b/>
          <w:bCs/>
          <w:sz w:val="28"/>
          <w:szCs w:val="28"/>
        </w:rPr>
        <w:t>4.</w:t>
      </w:r>
      <w:r w:rsidRPr="00065120">
        <w:rPr>
          <w:b/>
          <w:bCs/>
          <w:sz w:val="28"/>
          <w:szCs w:val="28"/>
        </w:rPr>
        <w:t xml:space="preserve">Оценка объемов и источников финансирования </w:t>
      </w:r>
      <w:r w:rsidRPr="00065120">
        <w:rPr>
          <w:b/>
          <w:bCs/>
          <w:spacing w:val="2"/>
          <w:sz w:val="28"/>
          <w:szCs w:val="28"/>
        </w:rPr>
        <w:t>по проектированию, строительству и реконструкции объектов социальной инфраструктуры</w:t>
      </w:r>
    </w:p>
    <w:p w:rsidR="00BD1A2D" w:rsidRDefault="00BD1A2D" w:rsidP="00B76E59">
      <w:pPr>
        <w:shd w:val="clear" w:color="auto" w:fill="FFFFFF"/>
        <w:ind w:firstLine="709"/>
        <w:jc w:val="center"/>
        <w:textAlignment w:val="baseline"/>
        <w:outlineLvl w:val="1"/>
        <w:rPr>
          <w:spacing w:val="2"/>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3"/>
        <w:gridCol w:w="2607"/>
        <w:gridCol w:w="1955"/>
        <w:gridCol w:w="1352"/>
        <w:gridCol w:w="1348"/>
        <w:gridCol w:w="1348"/>
        <w:gridCol w:w="1348"/>
        <w:gridCol w:w="1348"/>
        <w:gridCol w:w="1348"/>
        <w:gridCol w:w="1351"/>
      </w:tblGrid>
      <w:tr w:rsidR="00BD1A2D">
        <w:trPr>
          <w:trHeight w:val="390"/>
        </w:trPr>
        <w:tc>
          <w:tcPr>
            <w:tcW w:w="674" w:type="dxa"/>
            <w:vMerge w:val="restart"/>
          </w:tcPr>
          <w:p w:rsidR="00BD1A2D" w:rsidRPr="00275792" w:rsidRDefault="00BD1A2D" w:rsidP="00275792">
            <w:pPr>
              <w:jc w:val="center"/>
              <w:textAlignment w:val="baseline"/>
              <w:outlineLvl w:val="1"/>
              <w:rPr>
                <w:spacing w:val="2"/>
                <w:sz w:val="24"/>
                <w:szCs w:val="24"/>
              </w:rPr>
            </w:pPr>
            <w:r w:rsidRPr="00275792">
              <w:rPr>
                <w:spacing w:val="2"/>
                <w:sz w:val="24"/>
                <w:szCs w:val="24"/>
              </w:rPr>
              <w:t>№</w:t>
            </w:r>
          </w:p>
          <w:p w:rsidR="00BD1A2D" w:rsidRPr="00275792" w:rsidRDefault="00BD1A2D" w:rsidP="00275792">
            <w:pPr>
              <w:jc w:val="center"/>
              <w:textAlignment w:val="baseline"/>
              <w:outlineLvl w:val="1"/>
              <w:rPr>
                <w:spacing w:val="2"/>
                <w:sz w:val="24"/>
                <w:szCs w:val="24"/>
              </w:rPr>
            </w:pPr>
            <w:r w:rsidRPr="00275792">
              <w:rPr>
                <w:spacing w:val="2"/>
                <w:sz w:val="24"/>
                <w:szCs w:val="24"/>
              </w:rPr>
              <w:t>П/п</w:t>
            </w:r>
          </w:p>
        </w:tc>
        <w:tc>
          <w:tcPr>
            <w:tcW w:w="2607" w:type="dxa"/>
            <w:vMerge w:val="restart"/>
          </w:tcPr>
          <w:p w:rsidR="00BD1A2D" w:rsidRPr="00275792" w:rsidRDefault="00BD1A2D" w:rsidP="00275792">
            <w:pPr>
              <w:jc w:val="center"/>
              <w:textAlignment w:val="baseline"/>
              <w:outlineLvl w:val="1"/>
              <w:rPr>
                <w:spacing w:val="2"/>
                <w:sz w:val="24"/>
                <w:szCs w:val="24"/>
              </w:rPr>
            </w:pPr>
            <w:r w:rsidRPr="00275792">
              <w:rPr>
                <w:spacing w:val="2"/>
                <w:sz w:val="24"/>
                <w:szCs w:val="24"/>
              </w:rPr>
              <w:t>Наименование мероприятий программы</w:t>
            </w:r>
          </w:p>
        </w:tc>
        <w:tc>
          <w:tcPr>
            <w:tcW w:w="1955" w:type="dxa"/>
            <w:vMerge w:val="restart"/>
          </w:tcPr>
          <w:p w:rsidR="00BD1A2D" w:rsidRPr="00275792" w:rsidRDefault="00BD1A2D" w:rsidP="00275792">
            <w:pPr>
              <w:jc w:val="center"/>
              <w:textAlignment w:val="baseline"/>
              <w:outlineLvl w:val="1"/>
              <w:rPr>
                <w:spacing w:val="2"/>
                <w:sz w:val="24"/>
                <w:szCs w:val="24"/>
              </w:rPr>
            </w:pPr>
            <w:r w:rsidRPr="00275792">
              <w:rPr>
                <w:spacing w:val="2"/>
                <w:sz w:val="24"/>
                <w:szCs w:val="24"/>
              </w:rPr>
              <w:t>Источник финансирования</w:t>
            </w:r>
          </w:p>
        </w:tc>
        <w:tc>
          <w:tcPr>
            <w:tcW w:w="9550" w:type="dxa"/>
            <w:gridSpan w:val="7"/>
          </w:tcPr>
          <w:p w:rsidR="00BD1A2D" w:rsidRPr="00275792" w:rsidRDefault="00BD1A2D" w:rsidP="00275792">
            <w:pPr>
              <w:jc w:val="center"/>
              <w:textAlignment w:val="baseline"/>
              <w:outlineLvl w:val="1"/>
              <w:rPr>
                <w:spacing w:val="2"/>
                <w:sz w:val="24"/>
                <w:szCs w:val="24"/>
              </w:rPr>
            </w:pPr>
            <w:r w:rsidRPr="00275792">
              <w:rPr>
                <w:spacing w:val="2"/>
                <w:sz w:val="24"/>
                <w:szCs w:val="24"/>
              </w:rPr>
              <w:t>Источник финансирования по годам (тыс.рублей)</w:t>
            </w:r>
          </w:p>
        </w:tc>
      </w:tr>
      <w:tr w:rsidR="00BD1A2D">
        <w:trPr>
          <w:trHeight w:val="435"/>
        </w:trPr>
        <w:tc>
          <w:tcPr>
            <w:tcW w:w="674" w:type="dxa"/>
            <w:vMerge/>
          </w:tcPr>
          <w:p w:rsidR="00BD1A2D" w:rsidRPr="00275792" w:rsidRDefault="00BD1A2D" w:rsidP="00275792">
            <w:pPr>
              <w:jc w:val="center"/>
              <w:textAlignment w:val="baseline"/>
              <w:outlineLvl w:val="1"/>
              <w:rPr>
                <w:spacing w:val="2"/>
                <w:sz w:val="24"/>
                <w:szCs w:val="24"/>
              </w:rPr>
            </w:pPr>
          </w:p>
        </w:tc>
        <w:tc>
          <w:tcPr>
            <w:tcW w:w="2607" w:type="dxa"/>
            <w:vMerge/>
          </w:tcPr>
          <w:p w:rsidR="00BD1A2D" w:rsidRPr="00275792" w:rsidRDefault="00BD1A2D" w:rsidP="00275792">
            <w:pPr>
              <w:jc w:val="center"/>
              <w:textAlignment w:val="baseline"/>
              <w:outlineLvl w:val="1"/>
              <w:rPr>
                <w:spacing w:val="2"/>
                <w:sz w:val="24"/>
                <w:szCs w:val="24"/>
              </w:rPr>
            </w:pPr>
          </w:p>
        </w:tc>
        <w:tc>
          <w:tcPr>
            <w:tcW w:w="1955" w:type="dxa"/>
            <w:vMerge/>
          </w:tcPr>
          <w:p w:rsidR="00BD1A2D" w:rsidRPr="00275792" w:rsidRDefault="00BD1A2D" w:rsidP="00275792">
            <w:pPr>
              <w:jc w:val="center"/>
              <w:textAlignment w:val="baseline"/>
              <w:outlineLvl w:val="1"/>
              <w:rPr>
                <w:spacing w:val="2"/>
                <w:sz w:val="24"/>
                <w:szCs w:val="24"/>
              </w:rPr>
            </w:pPr>
          </w:p>
        </w:tc>
        <w:tc>
          <w:tcPr>
            <w:tcW w:w="1365" w:type="dxa"/>
          </w:tcPr>
          <w:p w:rsidR="00BD1A2D" w:rsidRPr="00275792" w:rsidRDefault="00BD1A2D" w:rsidP="00275792">
            <w:pPr>
              <w:jc w:val="center"/>
              <w:textAlignment w:val="baseline"/>
              <w:outlineLvl w:val="1"/>
              <w:rPr>
                <w:spacing w:val="2"/>
                <w:sz w:val="24"/>
                <w:szCs w:val="24"/>
              </w:rPr>
            </w:pPr>
            <w:r w:rsidRPr="00275792">
              <w:rPr>
                <w:spacing w:val="2"/>
                <w:sz w:val="24"/>
                <w:szCs w:val="24"/>
              </w:rPr>
              <w:t>Всего</w:t>
            </w:r>
          </w:p>
        </w:tc>
        <w:tc>
          <w:tcPr>
            <w:tcW w:w="1364" w:type="dxa"/>
          </w:tcPr>
          <w:p w:rsidR="00BD1A2D" w:rsidRPr="00275792" w:rsidRDefault="00BD1A2D" w:rsidP="00275792">
            <w:pPr>
              <w:jc w:val="center"/>
              <w:textAlignment w:val="baseline"/>
              <w:outlineLvl w:val="1"/>
              <w:rPr>
                <w:spacing w:val="2"/>
                <w:sz w:val="24"/>
                <w:szCs w:val="24"/>
              </w:rPr>
            </w:pPr>
            <w:r w:rsidRPr="00275792">
              <w:rPr>
                <w:spacing w:val="2"/>
                <w:sz w:val="24"/>
                <w:szCs w:val="24"/>
              </w:rPr>
              <w:t>2018</w:t>
            </w:r>
          </w:p>
        </w:tc>
        <w:tc>
          <w:tcPr>
            <w:tcW w:w="1364" w:type="dxa"/>
          </w:tcPr>
          <w:p w:rsidR="00BD1A2D" w:rsidRPr="00275792" w:rsidRDefault="00BD1A2D" w:rsidP="00275792">
            <w:pPr>
              <w:jc w:val="center"/>
              <w:textAlignment w:val="baseline"/>
              <w:outlineLvl w:val="1"/>
              <w:rPr>
                <w:spacing w:val="2"/>
                <w:sz w:val="24"/>
                <w:szCs w:val="24"/>
              </w:rPr>
            </w:pPr>
            <w:r w:rsidRPr="00275792">
              <w:rPr>
                <w:spacing w:val="2"/>
                <w:sz w:val="24"/>
                <w:szCs w:val="24"/>
              </w:rPr>
              <w:t>2019</w:t>
            </w:r>
          </w:p>
        </w:tc>
        <w:tc>
          <w:tcPr>
            <w:tcW w:w="1364" w:type="dxa"/>
          </w:tcPr>
          <w:p w:rsidR="00BD1A2D" w:rsidRPr="00275792" w:rsidRDefault="00BD1A2D" w:rsidP="00275792">
            <w:pPr>
              <w:jc w:val="center"/>
              <w:textAlignment w:val="baseline"/>
              <w:outlineLvl w:val="1"/>
              <w:rPr>
                <w:spacing w:val="2"/>
                <w:sz w:val="24"/>
                <w:szCs w:val="24"/>
              </w:rPr>
            </w:pPr>
            <w:r w:rsidRPr="00275792">
              <w:rPr>
                <w:spacing w:val="2"/>
                <w:sz w:val="24"/>
                <w:szCs w:val="24"/>
              </w:rPr>
              <w:t>2020</w:t>
            </w:r>
          </w:p>
        </w:tc>
        <w:tc>
          <w:tcPr>
            <w:tcW w:w="1364" w:type="dxa"/>
          </w:tcPr>
          <w:p w:rsidR="00BD1A2D" w:rsidRPr="00275792" w:rsidRDefault="00BD1A2D" w:rsidP="00275792">
            <w:pPr>
              <w:jc w:val="center"/>
              <w:textAlignment w:val="baseline"/>
              <w:outlineLvl w:val="1"/>
              <w:rPr>
                <w:spacing w:val="2"/>
                <w:sz w:val="24"/>
                <w:szCs w:val="24"/>
              </w:rPr>
            </w:pPr>
            <w:r w:rsidRPr="00275792">
              <w:rPr>
                <w:spacing w:val="2"/>
                <w:sz w:val="24"/>
                <w:szCs w:val="24"/>
              </w:rPr>
              <w:t>2021</w:t>
            </w:r>
          </w:p>
        </w:tc>
        <w:tc>
          <w:tcPr>
            <w:tcW w:w="1364" w:type="dxa"/>
          </w:tcPr>
          <w:p w:rsidR="00BD1A2D" w:rsidRPr="00275792" w:rsidRDefault="00BD1A2D" w:rsidP="00275792">
            <w:pPr>
              <w:jc w:val="center"/>
              <w:textAlignment w:val="baseline"/>
              <w:outlineLvl w:val="1"/>
              <w:rPr>
                <w:spacing w:val="2"/>
                <w:sz w:val="24"/>
                <w:szCs w:val="24"/>
              </w:rPr>
            </w:pPr>
            <w:r w:rsidRPr="00275792">
              <w:rPr>
                <w:spacing w:val="2"/>
                <w:sz w:val="24"/>
                <w:szCs w:val="24"/>
              </w:rPr>
              <w:t>2022</w:t>
            </w:r>
          </w:p>
        </w:tc>
        <w:tc>
          <w:tcPr>
            <w:tcW w:w="1365" w:type="dxa"/>
          </w:tcPr>
          <w:p w:rsidR="00BD1A2D" w:rsidRPr="00275792" w:rsidRDefault="00BD1A2D" w:rsidP="00275792">
            <w:pPr>
              <w:jc w:val="center"/>
              <w:textAlignment w:val="baseline"/>
              <w:outlineLvl w:val="1"/>
              <w:rPr>
                <w:spacing w:val="2"/>
                <w:sz w:val="24"/>
                <w:szCs w:val="24"/>
              </w:rPr>
            </w:pPr>
            <w:r w:rsidRPr="00275792">
              <w:rPr>
                <w:spacing w:val="2"/>
                <w:sz w:val="24"/>
                <w:szCs w:val="24"/>
              </w:rPr>
              <w:t>2023-2027</w:t>
            </w:r>
          </w:p>
        </w:tc>
      </w:tr>
      <w:tr w:rsidR="00BD1A2D">
        <w:tc>
          <w:tcPr>
            <w:tcW w:w="674" w:type="dxa"/>
          </w:tcPr>
          <w:p w:rsidR="00BD1A2D" w:rsidRPr="00275792" w:rsidRDefault="00BD1A2D" w:rsidP="00275792">
            <w:pPr>
              <w:jc w:val="center"/>
              <w:textAlignment w:val="baseline"/>
              <w:outlineLvl w:val="1"/>
              <w:rPr>
                <w:spacing w:val="2"/>
                <w:sz w:val="24"/>
                <w:szCs w:val="24"/>
              </w:rPr>
            </w:pPr>
            <w:r w:rsidRPr="00275792">
              <w:rPr>
                <w:spacing w:val="2"/>
                <w:sz w:val="24"/>
                <w:szCs w:val="24"/>
              </w:rPr>
              <w:t>1</w:t>
            </w:r>
          </w:p>
        </w:tc>
        <w:tc>
          <w:tcPr>
            <w:tcW w:w="14112" w:type="dxa"/>
            <w:gridSpan w:val="9"/>
          </w:tcPr>
          <w:p w:rsidR="00BD1A2D" w:rsidRPr="00275792" w:rsidRDefault="00BD1A2D" w:rsidP="00275792">
            <w:pPr>
              <w:textAlignment w:val="baseline"/>
              <w:outlineLvl w:val="1"/>
              <w:rPr>
                <w:spacing w:val="2"/>
                <w:sz w:val="24"/>
                <w:szCs w:val="24"/>
              </w:rPr>
            </w:pPr>
            <w:r w:rsidRPr="00275792">
              <w:rPr>
                <w:spacing w:val="2"/>
                <w:sz w:val="24"/>
                <w:szCs w:val="24"/>
              </w:rPr>
              <w:t>Задача 1.</w:t>
            </w:r>
            <w:r w:rsidRPr="00275792">
              <w:rPr>
                <w:b/>
                <w:bCs/>
                <w:sz w:val="28"/>
                <w:szCs w:val="28"/>
              </w:rPr>
              <w:t xml:space="preserve"> . </w:t>
            </w:r>
            <w:r w:rsidRPr="00275792">
              <w:rPr>
                <w:sz w:val="24"/>
                <w:szCs w:val="24"/>
              </w:rPr>
              <w:t>Развитие системы образования за счет реконструкции, модернизации и ремонта</w:t>
            </w:r>
            <w:r w:rsidRPr="00275792">
              <w:rPr>
                <w:b/>
                <w:bCs/>
                <w:sz w:val="28"/>
                <w:szCs w:val="28"/>
              </w:rPr>
              <w:t xml:space="preserve"> </w:t>
            </w:r>
            <w:r w:rsidRPr="00275792">
              <w:rPr>
                <w:sz w:val="24"/>
                <w:szCs w:val="24"/>
              </w:rPr>
              <w:t>данных учреждений</w:t>
            </w:r>
          </w:p>
        </w:tc>
      </w:tr>
      <w:tr w:rsidR="00BD1A2D">
        <w:tc>
          <w:tcPr>
            <w:tcW w:w="674" w:type="dxa"/>
            <w:vMerge w:val="restart"/>
          </w:tcPr>
          <w:p w:rsidR="00BD1A2D" w:rsidRPr="00275792" w:rsidRDefault="00BD1A2D" w:rsidP="00275792">
            <w:pPr>
              <w:jc w:val="center"/>
              <w:textAlignment w:val="baseline"/>
              <w:outlineLvl w:val="1"/>
              <w:rPr>
                <w:spacing w:val="2"/>
                <w:sz w:val="24"/>
                <w:szCs w:val="24"/>
              </w:rPr>
            </w:pPr>
            <w:r w:rsidRPr="00275792">
              <w:rPr>
                <w:spacing w:val="2"/>
                <w:sz w:val="24"/>
                <w:szCs w:val="24"/>
              </w:rPr>
              <w:t>1.1</w:t>
            </w:r>
          </w:p>
        </w:tc>
        <w:tc>
          <w:tcPr>
            <w:tcW w:w="2607" w:type="dxa"/>
            <w:vMerge w:val="restart"/>
          </w:tcPr>
          <w:p w:rsidR="00BD1A2D" w:rsidRPr="00275792" w:rsidRDefault="00BD1A2D" w:rsidP="00275792">
            <w:pPr>
              <w:textAlignment w:val="baseline"/>
              <w:outlineLvl w:val="1"/>
              <w:rPr>
                <w:spacing w:val="2"/>
                <w:sz w:val="24"/>
                <w:szCs w:val="24"/>
              </w:rPr>
            </w:pPr>
            <w:r w:rsidRPr="00275792">
              <w:rPr>
                <w:sz w:val="24"/>
                <w:szCs w:val="24"/>
              </w:rPr>
              <w:t>Реконструкция и модернизация объектов образования</w:t>
            </w:r>
          </w:p>
        </w:tc>
        <w:tc>
          <w:tcPr>
            <w:tcW w:w="1955" w:type="dxa"/>
          </w:tcPr>
          <w:p w:rsidR="00BD1A2D" w:rsidRPr="00275792" w:rsidRDefault="00BD1A2D" w:rsidP="00EA6302">
            <w:pPr>
              <w:rPr>
                <w:sz w:val="24"/>
                <w:szCs w:val="24"/>
              </w:rPr>
            </w:pPr>
            <w:r w:rsidRPr="00275792">
              <w:rPr>
                <w:sz w:val="24"/>
                <w:szCs w:val="24"/>
              </w:rPr>
              <w:t>Федеральный бюджет</w:t>
            </w:r>
          </w:p>
        </w:tc>
        <w:tc>
          <w:tcPr>
            <w:tcW w:w="1365"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5" w:type="dxa"/>
          </w:tcPr>
          <w:p w:rsidR="00BD1A2D" w:rsidRPr="00275792" w:rsidRDefault="00BD1A2D" w:rsidP="00275792">
            <w:pPr>
              <w:jc w:val="center"/>
              <w:textAlignment w:val="baseline"/>
              <w:outlineLvl w:val="1"/>
              <w:rPr>
                <w:spacing w:val="2"/>
                <w:sz w:val="24"/>
                <w:szCs w:val="24"/>
              </w:rPr>
            </w:pPr>
          </w:p>
        </w:tc>
      </w:tr>
      <w:tr w:rsidR="00BD1A2D">
        <w:tc>
          <w:tcPr>
            <w:tcW w:w="674" w:type="dxa"/>
            <w:vMerge/>
          </w:tcPr>
          <w:p w:rsidR="00BD1A2D" w:rsidRPr="00275792" w:rsidRDefault="00BD1A2D" w:rsidP="00275792">
            <w:pPr>
              <w:jc w:val="center"/>
              <w:textAlignment w:val="baseline"/>
              <w:outlineLvl w:val="1"/>
              <w:rPr>
                <w:spacing w:val="2"/>
                <w:sz w:val="24"/>
                <w:szCs w:val="24"/>
              </w:rPr>
            </w:pPr>
          </w:p>
        </w:tc>
        <w:tc>
          <w:tcPr>
            <w:tcW w:w="2607" w:type="dxa"/>
            <w:vMerge/>
          </w:tcPr>
          <w:p w:rsidR="00BD1A2D" w:rsidRPr="00275792" w:rsidRDefault="00BD1A2D" w:rsidP="00275792">
            <w:pPr>
              <w:jc w:val="center"/>
              <w:textAlignment w:val="baseline"/>
              <w:outlineLvl w:val="1"/>
              <w:rPr>
                <w:spacing w:val="2"/>
                <w:sz w:val="24"/>
                <w:szCs w:val="24"/>
              </w:rPr>
            </w:pPr>
          </w:p>
        </w:tc>
        <w:tc>
          <w:tcPr>
            <w:tcW w:w="1955" w:type="dxa"/>
          </w:tcPr>
          <w:p w:rsidR="00BD1A2D" w:rsidRPr="00275792" w:rsidRDefault="00BD1A2D" w:rsidP="00275792">
            <w:pPr>
              <w:jc w:val="both"/>
              <w:rPr>
                <w:sz w:val="24"/>
                <w:szCs w:val="24"/>
              </w:rPr>
            </w:pPr>
            <w:r w:rsidRPr="00275792">
              <w:rPr>
                <w:sz w:val="24"/>
                <w:szCs w:val="24"/>
              </w:rPr>
              <w:t>Областной бюджет</w:t>
            </w:r>
          </w:p>
        </w:tc>
        <w:tc>
          <w:tcPr>
            <w:tcW w:w="1365"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5" w:type="dxa"/>
          </w:tcPr>
          <w:p w:rsidR="00BD1A2D" w:rsidRPr="00275792" w:rsidRDefault="00BD1A2D" w:rsidP="00275792">
            <w:pPr>
              <w:jc w:val="center"/>
              <w:textAlignment w:val="baseline"/>
              <w:outlineLvl w:val="1"/>
              <w:rPr>
                <w:spacing w:val="2"/>
                <w:sz w:val="24"/>
                <w:szCs w:val="24"/>
              </w:rPr>
            </w:pPr>
          </w:p>
        </w:tc>
      </w:tr>
      <w:tr w:rsidR="00BD1A2D">
        <w:tc>
          <w:tcPr>
            <w:tcW w:w="674" w:type="dxa"/>
            <w:vMerge/>
          </w:tcPr>
          <w:p w:rsidR="00BD1A2D" w:rsidRPr="00275792" w:rsidRDefault="00BD1A2D" w:rsidP="00275792">
            <w:pPr>
              <w:jc w:val="center"/>
              <w:textAlignment w:val="baseline"/>
              <w:outlineLvl w:val="1"/>
              <w:rPr>
                <w:spacing w:val="2"/>
                <w:sz w:val="24"/>
                <w:szCs w:val="24"/>
              </w:rPr>
            </w:pPr>
          </w:p>
        </w:tc>
        <w:tc>
          <w:tcPr>
            <w:tcW w:w="2607" w:type="dxa"/>
            <w:vMerge/>
          </w:tcPr>
          <w:p w:rsidR="00BD1A2D" w:rsidRPr="00275792" w:rsidRDefault="00BD1A2D" w:rsidP="00275792">
            <w:pPr>
              <w:jc w:val="center"/>
              <w:textAlignment w:val="baseline"/>
              <w:outlineLvl w:val="1"/>
              <w:rPr>
                <w:spacing w:val="2"/>
                <w:sz w:val="24"/>
                <w:szCs w:val="24"/>
              </w:rPr>
            </w:pPr>
          </w:p>
        </w:tc>
        <w:tc>
          <w:tcPr>
            <w:tcW w:w="1955" w:type="dxa"/>
          </w:tcPr>
          <w:p w:rsidR="00BD1A2D" w:rsidRPr="00275792" w:rsidRDefault="00BD1A2D" w:rsidP="00275792">
            <w:pPr>
              <w:jc w:val="both"/>
              <w:rPr>
                <w:sz w:val="24"/>
                <w:szCs w:val="24"/>
              </w:rPr>
            </w:pPr>
            <w:r w:rsidRPr="00275792">
              <w:rPr>
                <w:sz w:val="24"/>
                <w:szCs w:val="24"/>
              </w:rPr>
              <w:t>Бюджет поселения</w:t>
            </w:r>
          </w:p>
        </w:tc>
        <w:tc>
          <w:tcPr>
            <w:tcW w:w="1365"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5" w:type="dxa"/>
          </w:tcPr>
          <w:p w:rsidR="00BD1A2D" w:rsidRPr="00275792" w:rsidRDefault="00BD1A2D" w:rsidP="00275792">
            <w:pPr>
              <w:jc w:val="center"/>
              <w:textAlignment w:val="baseline"/>
              <w:outlineLvl w:val="1"/>
              <w:rPr>
                <w:spacing w:val="2"/>
                <w:sz w:val="24"/>
                <w:szCs w:val="24"/>
              </w:rPr>
            </w:pPr>
          </w:p>
        </w:tc>
      </w:tr>
      <w:tr w:rsidR="00BD1A2D">
        <w:tc>
          <w:tcPr>
            <w:tcW w:w="674" w:type="dxa"/>
            <w:vMerge/>
          </w:tcPr>
          <w:p w:rsidR="00BD1A2D" w:rsidRPr="00275792" w:rsidRDefault="00BD1A2D" w:rsidP="00275792">
            <w:pPr>
              <w:jc w:val="center"/>
              <w:textAlignment w:val="baseline"/>
              <w:outlineLvl w:val="1"/>
              <w:rPr>
                <w:spacing w:val="2"/>
                <w:sz w:val="24"/>
                <w:szCs w:val="24"/>
              </w:rPr>
            </w:pPr>
          </w:p>
        </w:tc>
        <w:tc>
          <w:tcPr>
            <w:tcW w:w="2607" w:type="dxa"/>
            <w:vMerge/>
          </w:tcPr>
          <w:p w:rsidR="00BD1A2D" w:rsidRPr="00275792" w:rsidRDefault="00BD1A2D" w:rsidP="00275792">
            <w:pPr>
              <w:jc w:val="center"/>
              <w:textAlignment w:val="baseline"/>
              <w:outlineLvl w:val="1"/>
              <w:rPr>
                <w:spacing w:val="2"/>
                <w:sz w:val="24"/>
                <w:szCs w:val="24"/>
              </w:rPr>
            </w:pPr>
          </w:p>
        </w:tc>
        <w:tc>
          <w:tcPr>
            <w:tcW w:w="1955" w:type="dxa"/>
          </w:tcPr>
          <w:p w:rsidR="00BD1A2D" w:rsidRPr="00275792" w:rsidRDefault="00BD1A2D" w:rsidP="00275792">
            <w:pPr>
              <w:jc w:val="both"/>
              <w:rPr>
                <w:sz w:val="24"/>
                <w:szCs w:val="24"/>
              </w:rPr>
            </w:pPr>
            <w:r w:rsidRPr="00275792">
              <w:rPr>
                <w:sz w:val="24"/>
                <w:szCs w:val="24"/>
              </w:rPr>
              <w:t>Внебюджетные источники</w:t>
            </w:r>
          </w:p>
        </w:tc>
        <w:tc>
          <w:tcPr>
            <w:tcW w:w="1365"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5" w:type="dxa"/>
          </w:tcPr>
          <w:p w:rsidR="00BD1A2D" w:rsidRPr="00275792" w:rsidRDefault="00BD1A2D" w:rsidP="00275792">
            <w:pPr>
              <w:jc w:val="center"/>
              <w:textAlignment w:val="baseline"/>
              <w:outlineLvl w:val="1"/>
              <w:rPr>
                <w:spacing w:val="2"/>
                <w:sz w:val="24"/>
                <w:szCs w:val="24"/>
              </w:rPr>
            </w:pPr>
          </w:p>
        </w:tc>
      </w:tr>
      <w:tr w:rsidR="00BD1A2D">
        <w:tc>
          <w:tcPr>
            <w:tcW w:w="674" w:type="dxa"/>
          </w:tcPr>
          <w:p w:rsidR="00BD1A2D" w:rsidRPr="00275792" w:rsidRDefault="00BD1A2D" w:rsidP="00275792">
            <w:pPr>
              <w:jc w:val="center"/>
              <w:textAlignment w:val="baseline"/>
              <w:outlineLvl w:val="1"/>
              <w:rPr>
                <w:spacing w:val="2"/>
                <w:sz w:val="24"/>
                <w:szCs w:val="24"/>
              </w:rPr>
            </w:pPr>
            <w:r w:rsidRPr="00275792">
              <w:rPr>
                <w:spacing w:val="2"/>
                <w:sz w:val="24"/>
                <w:szCs w:val="24"/>
              </w:rPr>
              <w:t>2</w:t>
            </w:r>
          </w:p>
        </w:tc>
        <w:tc>
          <w:tcPr>
            <w:tcW w:w="14112" w:type="dxa"/>
            <w:gridSpan w:val="9"/>
          </w:tcPr>
          <w:p w:rsidR="00BD1A2D" w:rsidRPr="00275792" w:rsidRDefault="00BD1A2D" w:rsidP="00275792">
            <w:pPr>
              <w:textAlignment w:val="baseline"/>
              <w:outlineLvl w:val="1"/>
              <w:rPr>
                <w:spacing w:val="2"/>
                <w:sz w:val="24"/>
                <w:szCs w:val="24"/>
              </w:rPr>
            </w:pPr>
            <w:r w:rsidRPr="00275792">
              <w:rPr>
                <w:rFonts w:ascii="Times New Roman CYR" w:hAnsi="Times New Roman CYR" w:cs="Times New Roman CYR"/>
                <w:sz w:val="24"/>
                <w:szCs w:val="24"/>
              </w:rPr>
              <w:t>Задача 2. Развитие системы   культуры,  за счет модернизации, реконструкции и ремонта объектов культуры</w:t>
            </w:r>
          </w:p>
        </w:tc>
      </w:tr>
      <w:tr w:rsidR="00BD1A2D">
        <w:tc>
          <w:tcPr>
            <w:tcW w:w="674" w:type="dxa"/>
            <w:vMerge w:val="restart"/>
          </w:tcPr>
          <w:p w:rsidR="00BD1A2D" w:rsidRPr="00275792" w:rsidRDefault="00BD1A2D" w:rsidP="00275792">
            <w:pPr>
              <w:jc w:val="center"/>
              <w:textAlignment w:val="baseline"/>
              <w:outlineLvl w:val="1"/>
              <w:rPr>
                <w:spacing w:val="2"/>
                <w:sz w:val="24"/>
                <w:szCs w:val="24"/>
              </w:rPr>
            </w:pPr>
          </w:p>
        </w:tc>
        <w:tc>
          <w:tcPr>
            <w:tcW w:w="2607" w:type="dxa"/>
            <w:vMerge w:val="restart"/>
          </w:tcPr>
          <w:p w:rsidR="00BD1A2D" w:rsidRPr="00275792" w:rsidRDefault="00BD1A2D" w:rsidP="00EA6302">
            <w:pPr>
              <w:rPr>
                <w:sz w:val="24"/>
                <w:szCs w:val="24"/>
              </w:rPr>
            </w:pPr>
            <w:r w:rsidRPr="00275792">
              <w:rPr>
                <w:sz w:val="24"/>
                <w:szCs w:val="24"/>
              </w:rPr>
              <w:t>Реконструкция и модернизация объектов культуры</w:t>
            </w:r>
          </w:p>
        </w:tc>
        <w:tc>
          <w:tcPr>
            <w:tcW w:w="1955" w:type="dxa"/>
          </w:tcPr>
          <w:p w:rsidR="00BD1A2D" w:rsidRPr="00275792" w:rsidRDefault="00BD1A2D" w:rsidP="00EA6302">
            <w:pPr>
              <w:rPr>
                <w:sz w:val="24"/>
                <w:szCs w:val="24"/>
              </w:rPr>
            </w:pPr>
            <w:r w:rsidRPr="00275792">
              <w:rPr>
                <w:sz w:val="24"/>
                <w:szCs w:val="24"/>
              </w:rPr>
              <w:t>Федеральный бюджет</w:t>
            </w:r>
          </w:p>
        </w:tc>
        <w:tc>
          <w:tcPr>
            <w:tcW w:w="1365"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5" w:type="dxa"/>
          </w:tcPr>
          <w:p w:rsidR="00BD1A2D" w:rsidRPr="00275792" w:rsidRDefault="00BD1A2D" w:rsidP="00275792">
            <w:pPr>
              <w:jc w:val="center"/>
              <w:textAlignment w:val="baseline"/>
              <w:outlineLvl w:val="1"/>
              <w:rPr>
                <w:spacing w:val="2"/>
                <w:sz w:val="24"/>
                <w:szCs w:val="24"/>
              </w:rPr>
            </w:pPr>
          </w:p>
        </w:tc>
      </w:tr>
      <w:tr w:rsidR="00BD1A2D">
        <w:tc>
          <w:tcPr>
            <w:tcW w:w="674" w:type="dxa"/>
            <w:vMerge/>
          </w:tcPr>
          <w:p w:rsidR="00BD1A2D" w:rsidRPr="00275792" w:rsidRDefault="00BD1A2D" w:rsidP="00275792">
            <w:pPr>
              <w:jc w:val="center"/>
              <w:textAlignment w:val="baseline"/>
              <w:outlineLvl w:val="1"/>
              <w:rPr>
                <w:spacing w:val="2"/>
                <w:sz w:val="24"/>
                <w:szCs w:val="24"/>
              </w:rPr>
            </w:pPr>
          </w:p>
        </w:tc>
        <w:tc>
          <w:tcPr>
            <w:tcW w:w="2607" w:type="dxa"/>
            <w:vMerge/>
          </w:tcPr>
          <w:p w:rsidR="00BD1A2D" w:rsidRPr="00275792" w:rsidRDefault="00BD1A2D" w:rsidP="00275792">
            <w:pPr>
              <w:jc w:val="center"/>
              <w:textAlignment w:val="baseline"/>
              <w:outlineLvl w:val="1"/>
              <w:rPr>
                <w:spacing w:val="2"/>
                <w:sz w:val="24"/>
                <w:szCs w:val="24"/>
              </w:rPr>
            </w:pPr>
          </w:p>
        </w:tc>
        <w:tc>
          <w:tcPr>
            <w:tcW w:w="1955" w:type="dxa"/>
          </w:tcPr>
          <w:p w:rsidR="00BD1A2D" w:rsidRPr="00275792" w:rsidRDefault="00BD1A2D" w:rsidP="00275792">
            <w:pPr>
              <w:jc w:val="both"/>
              <w:rPr>
                <w:sz w:val="24"/>
                <w:szCs w:val="24"/>
              </w:rPr>
            </w:pPr>
            <w:r w:rsidRPr="00275792">
              <w:rPr>
                <w:sz w:val="24"/>
                <w:szCs w:val="24"/>
              </w:rPr>
              <w:t>Областной бюджет</w:t>
            </w:r>
          </w:p>
        </w:tc>
        <w:tc>
          <w:tcPr>
            <w:tcW w:w="1365"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5" w:type="dxa"/>
          </w:tcPr>
          <w:p w:rsidR="00BD1A2D" w:rsidRPr="00275792" w:rsidRDefault="00BD1A2D" w:rsidP="00275792">
            <w:pPr>
              <w:jc w:val="center"/>
              <w:textAlignment w:val="baseline"/>
              <w:outlineLvl w:val="1"/>
              <w:rPr>
                <w:spacing w:val="2"/>
                <w:sz w:val="24"/>
                <w:szCs w:val="24"/>
              </w:rPr>
            </w:pPr>
          </w:p>
        </w:tc>
      </w:tr>
      <w:tr w:rsidR="00BD1A2D">
        <w:tc>
          <w:tcPr>
            <w:tcW w:w="674" w:type="dxa"/>
            <w:vMerge/>
          </w:tcPr>
          <w:p w:rsidR="00BD1A2D" w:rsidRPr="00275792" w:rsidRDefault="00BD1A2D" w:rsidP="00275792">
            <w:pPr>
              <w:jc w:val="center"/>
              <w:textAlignment w:val="baseline"/>
              <w:outlineLvl w:val="1"/>
              <w:rPr>
                <w:spacing w:val="2"/>
                <w:sz w:val="24"/>
                <w:szCs w:val="24"/>
              </w:rPr>
            </w:pPr>
          </w:p>
        </w:tc>
        <w:tc>
          <w:tcPr>
            <w:tcW w:w="2607" w:type="dxa"/>
            <w:vMerge/>
          </w:tcPr>
          <w:p w:rsidR="00BD1A2D" w:rsidRPr="00275792" w:rsidRDefault="00BD1A2D" w:rsidP="00275792">
            <w:pPr>
              <w:jc w:val="center"/>
              <w:textAlignment w:val="baseline"/>
              <w:outlineLvl w:val="1"/>
              <w:rPr>
                <w:spacing w:val="2"/>
                <w:sz w:val="24"/>
                <w:szCs w:val="24"/>
              </w:rPr>
            </w:pPr>
          </w:p>
        </w:tc>
        <w:tc>
          <w:tcPr>
            <w:tcW w:w="1955" w:type="dxa"/>
          </w:tcPr>
          <w:p w:rsidR="00BD1A2D" w:rsidRPr="00275792" w:rsidRDefault="00BD1A2D" w:rsidP="00275792">
            <w:pPr>
              <w:jc w:val="both"/>
              <w:rPr>
                <w:sz w:val="24"/>
                <w:szCs w:val="24"/>
              </w:rPr>
            </w:pPr>
            <w:r w:rsidRPr="00275792">
              <w:rPr>
                <w:sz w:val="24"/>
                <w:szCs w:val="24"/>
              </w:rPr>
              <w:t>Бюджет поселения</w:t>
            </w:r>
          </w:p>
        </w:tc>
        <w:tc>
          <w:tcPr>
            <w:tcW w:w="1365"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5" w:type="dxa"/>
          </w:tcPr>
          <w:p w:rsidR="00BD1A2D" w:rsidRPr="00275792" w:rsidRDefault="00BD1A2D" w:rsidP="00275792">
            <w:pPr>
              <w:jc w:val="center"/>
              <w:textAlignment w:val="baseline"/>
              <w:outlineLvl w:val="1"/>
              <w:rPr>
                <w:spacing w:val="2"/>
                <w:sz w:val="24"/>
                <w:szCs w:val="24"/>
              </w:rPr>
            </w:pPr>
          </w:p>
        </w:tc>
      </w:tr>
      <w:tr w:rsidR="00BD1A2D">
        <w:tc>
          <w:tcPr>
            <w:tcW w:w="674" w:type="dxa"/>
            <w:vMerge/>
          </w:tcPr>
          <w:p w:rsidR="00BD1A2D" w:rsidRPr="00275792" w:rsidRDefault="00BD1A2D" w:rsidP="00275792">
            <w:pPr>
              <w:jc w:val="center"/>
              <w:textAlignment w:val="baseline"/>
              <w:outlineLvl w:val="1"/>
              <w:rPr>
                <w:spacing w:val="2"/>
                <w:sz w:val="24"/>
                <w:szCs w:val="24"/>
              </w:rPr>
            </w:pPr>
          </w:p>
        </w:tc>
        <w:tc>
          <w:tcPr>
            <w:tcW w:w="2607" w:type="dxa"/>
            <w:vMerge/>
          </w:tcPr>
          <w:p w:rsidR="00BD1A2D" w:rsidRPr="00275792" w:rsidRDefault="00BD1A2D" w:rsidP="00275792">
            <w:pPr>
              <w:jc w:val="center"/>
              <w:textAlignment w:val="baseline"/>
              <w:outlineLvl w:val="1"/>
              <w:rPr>
                <w:spacing w:val="2"/>
                <w:sz w:val="24"/>
                <w:szCs w:val="24"/>
              </w:rPr>
            </w:pPr>
          </w:p>
        </w:tc>
        <w:tc>
          <w:tcPr>
            <w:tcW w:w="1955" w:type="dxa"/>
          </w:tcPr>
          <w:p w:rsidR="00BD1A2D" w:rsidRPr="00275792" w:rsidRDefault="00BD1A2D" w:rsidP="00275792">
            <w:pPr>
              <w:jc w:val="both"/>
              <w:rPr>
                <w:sz w:val="24"/>
                <w:szCs w:val="24"/>
              </w:rPr>
            </w:pPr>
            <w:r w:rsidRPr="00275792">
              <w:rPr>
                <w:sz w:val="24"/>
                <w:szCs w:val="24"/>
              </w:rPr>
              <w:t>Внебюджетные источники</w:t>
            </w:r>
          </w:p>
        </w:tc>
        <w:tc>
          <w:tcPr>
            <w:tcW w:w="1365"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5" w:type="dxa"/>
          </w:tcPr>
          <w:p w:rsidR="00BD1A2D" w:rsidRPr="00275792" w:rsidRDefault="00BD1A2D" w:rsidP="00275792">
            <w:pPr>
              <w:jc w:val="center"/>
              <w:textAlignment w:val="baseline"/>
              <w:outlineLvl w:val="1"/>
              <w:rPr>
                <w:spacing w:val="2"/>
                <w:sz w:val="24"/>
                <w:szCs w:val="24"/>
              </w:rPr>
            </w:pPr>
          </w:p>
        </w:tc>
      </w:tr>
      <w:tr w:rsidR="00BD1A2D">
        <w:tc>
          <w:tcPr>
            <w:tcW w:w="674" w:type="dxa"/>
          </w:tcPr>
          <w:p w:rsidR="00BD1A2D" w:rsidRPr="00275792" w:rsidRDefault="00BD1A2D" w:rsidP="00275792">
            <w:pPr>
              <w:jc w:val="center"/>
              <w:textAlignment w:val="baseline"/>
              <w:outlineLvl w:val="1"/>
              <w:rPr>
                <w:spacing w:val="2"/>
                <w:sz w:val="24"/>
                <w:szCs w:val="24"/>
              </w:rPr>
            </w:pPr>
            <w:r w:rsidRPr="00275792">
              <w:rPr>
                <w:spacing w:val="2"/>
                <w:sz w:val="24"/>
                <w:szCs w:val="24"/>
              </w:rPr>
              <w:t>3</w:t>
            </w:r>
          </w:p>
        </w:tc>
        <w:tc>
          <w:tcPr>
            <w:tcW w:w="14112" w:type="dxa"/>
            <w:gridSpan w:val="9"/>
          </w:tcPr>
          <w:p w:rsidR="00BD1A2D" w:rsidRPr="00275792" w:rsidRDefault="00BD1A2D" w:rsidP="00EA6302">
            <w:pPr>
              <w:rPr>
                <w:sz w:val="24"/>
                <w:szCs w:val="24"/>
              </w:rPr>
            </w:pPr>
            <w:r w:rsidRPr="00275792">
              <w:rPr>
                <w:sz w:val="24"/>
                <w:szCs w:val="24"/>
              </w:rPr>
              <w:t>Задача 3.</w:t>
            </w:r>
            <w:r w:rsidRPr="00275792">
              <w:rPr>
                <w:rFonts w:ascii="Times New Roman CYR" w:hAnsi="Times New Roman CYR" w:cs="Times New Roman CYR"/>
                <w:sz w:val="28"/>
                <w:szCs w:val="28"/>
              </w:rPr>
              <w:t xml:space="preserve"> П</w:t>
            </w:r>
            <w:r w:rsidRPr="00275792">
              <w:rPr>
                <w:rFonts w:ascii="Times New Roman CYR" w:hAnsi="Times New Roman CYR" w:cs="Times New Roman CYR"/>
                <w:sz w:val="24"/>
                <w:szCs w:val="24"/>
              </w:rPr>
              <w:t>ривлечение широких масс населения к занятиям спортом и культивирование здорового образа жизни за счет строительства спортивных сооружений, реконструкции.</w:t>
            </w:r>
          </w:p>
        </w:tc>
      </w:tr>
      <w:tr w:rsidR="00BD1A2D">
        <w:tc>
          <w:tcPr>
            <w:tcW w:w="674" w:type="dxa"/>
            <w:vMerge w:val="restart"/>
          </w:tcPr>
          <w:p w:rsidR="00BD1A2D" w:rsidRPr="00275792" w:rsidRDefault="00BD1A2D" w:rsidP="00275792">
            <w:pPr>
              <w:jc w:val="center"/>
              <w:textAlignment w:val="baseline"/>
              <w:outlineLvl w:val="1"/>
              <w:rPr>
                <w:spacing w:val="2"/>
                <w:sz w:val="24"/>
                <w:szCs w:val="24"/>
              </w:rPr>
            </w:pPr>
            <w:r w:rsidRPr="00275792">
              <w:rPr>
                <w:spacing w:val="2"/>
                <w:sz w:val="24"/>
                <w:szCs w:val="24"/>
              </w:rPr>
              <w:t>3.1</w:t>
            </w:r>
          </w:p>
        </w:tc>
        <w:tc>
          <w:tcPr>
            <w:tcW w:w="2607" w:type="dxa"/>
            <w:vMerge w:val="restart"/>
          </w:tcPr>
          <w:p w:rsidR="00BD1A2D" w:rsidRPr="00275792" w:rsidRDefault="00BD1A2D" w:rsidP="00275792">
            <w:pPr>
              <w:textAlignment w:val="baseline"/>
              <w:outlineLvl w:val="1"/>
              <w:rPr>
                <w:spacing w:val="2"/>
                <w:sz w:val="24"/>
                <w:szCs w:val="24"/>
              </w:rPr>
            </w:pPr>
            <w:r w:rsidRPr="00275792">
              <w:rPr>
                <w:sz w:val="24"/>
                <w:szCs w:val="24"/>
              </w:rPr>
              <w:t>Реконструкция и модернизация объектов физкультуры и спорта</w:t>
            </w:r>
          </w:p>
        </w:tc>
        <w:tc>
          <w:tcPr>
            <w:tcW w:w="1955" w:type="dxa"/>
          </w:tcPr>
          <w:p w:rsidR="00BD1A2D" w:rsidRPr="00275792" w:rsidRDefault="00BD1A2D" w:rsidP="00EA6302">
            <w:pPr>
              <w:rPr>
                <w:sz w:val="24"/>
                <w:szCs w:val="24"/>
              </w:rPr>
            </w:pPr>
            <w:r w:rsidRPr="00275792">
              <w:rPr>
                <w:sz w:val="24"/>
                <w:szCs w:val="24"/>
              </w:rPr>
              <w:t>Федеральный бюджет</w:t>
            </w:r>
          </w:p>
        </w:tc>
        <w:tc>
          <w:tcPr>
            <w:tcW w:w="1365"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5" w:type="dxa"/>
          </w:tcPr>
          <w:p w:rsidR="00BD1A2D" w:rsidRPr="00275792" w:rsidRDefault="00BD1A2D" w:rsidP="00275792">
            <w:pPr>
              <w:jc w:val="center"/>
              <w:textAlignment w:val="baseline"/>
              <w:outlineLvl w:val="1"/>
              <w:rPr>
                <w:spacing w:val="2"/>
                <w:sz w:val="24"/>
                <w:szCs w:val="24"/>
              </w:rPr>
            </w:pPr>
          </w:p>
        </w:tc>
      </w:tr>
      <w:tr w:rsidR="00BD1A2D">
        <w:tc>
          <w:tcPr>
            <w:tcW w:w="674" w:type="dxa"/>
            <w:vMerge/>
          </w:tcPr>
          <w:p w:rsidR="00BD1A2D" w:rsidRPr="00275792" w:rsidRDefault="00BD1A2D" w:rsidP="00275792">
            <w:pPr>
              <w:jc w:val="center"/>
              <w:textAlignment w:val="baseline"/>
              <w:outlineLvl w:val="1"/>
              <w:rPr>
                <w:spacing w:val="2"/>
                <w:sz w:val="24"/>
                <w:szCs w:val="24"/>
              </w:rPr>
            </w:pPr>
          </w:p>
        </w:tc>
        <w:tc>
          <w:tcPr>
            <w:tcW w:w="2607" w:type="dxa"/>
            <w:vMerge/>
          </w:tcPr>
          <w:p w:rsidR="00BD1A2D" w:rsidRPr="00275792" w:rsidRDefault="00BD1A2D" w:rsidP="00275792">
            <w:pPr>
              <w:jc w:val="center"/>
              <w:textAlignment w:val="baseline"/>
              <w:outlineLvl w:val="1"/>
              <w:rPr>
                <w:spacing w:val="2"/>
                <w:sz w:val="24"/>
                <w:szCs w:val="24"/>
              </w:rPr>
            </w:pPr>
          </w:p>
        </w:tc>
        <w:tc>
          <w:tcPr>
            <w:tcW w:w="1955" w:type="dxa"/>
          </w:tcPr>
          <w:p w:rsidR="00BD1A2D" w:rsidRPr="00275792" w:rsidRDefault="00BD1A2D" w:rsidP="00275792">
            <w:pPr>
              <w:jc w:val="both"/>
              <w:rPr>
                <w:sz w:val="24"/>
                <w:szCs w:val="24"/>
              </w:rPr>
            </w:pPr>
            <w:r w:rsidRPr="00275792">
              <w:rPr>
                <w:sz w:val="24"/>
                <w:szCs w:val="24"/>
              </w:rPr>
              <w:t>Областной бюджет</w:t>
            </w:r>
          </w:p>
        </w:tc>
        <w:tc>
          <w:tcPr>
            <w:tcW w:w="1365"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5" w:type="dxa"/>
          </w:tcPr>
          <w:p w:rsidR="00BD1A2D" w:rsidRPr="00275792" w:rsidRDefault="00BD1A2D" w:rsidP="00275792">
            <w:pPr>
              <w:jc w:val="center"/>
              <w:textAlignment w:val="baseline"/>
              <w:outlineLvl w:val="1"/>
              <w:rPr>
                <w:spacing w:val="2"/>
                <w:sz w:val="24"/>
                <w:szCs w:val="24"/>
              </w:rPr>
            </w:pPr>
          </w:p>
        </w:tc>
      </w:tr>
      <w:tr w:rsidR="00BD1A2D">
        <w:tc>
          <w:tcPr>
            <w:tcW w:w="674" w:type="dxa"/>
            <w:vMerge/>
          </w:tcPr>
          <w:p w:rsidR="00BD1A2D" w:rsidRPr="00275792" w:rsidRDefault="00BD1A2D" w:rsidP="00275792">
            <w:pPr>
              <w:jc w:val="center"/>
              <w:textAlignment w:val="baseline"/>
              <w:outlineLvl w:val="1"/>
              <w:rPr>
                <w:spacing w:val="2"/>
                <w:sz w:val="24"/>
                <w:szCs w:val="24"/>
              </w:rPr>
            </w:pPr>
          </w:p>
        </w:tc>
        <w:tc>
          <w:tcPr>
            <w:tcW w:w="2607" w:type="dxa"/>
            <w:vMerge/>
          </w:tcPr>
          <w:p w:rsidR="00BD1A2D" w:rsidRPr="00275792" w:rsidRDefault="00BD1A2D" w:rsidP="00275792">
            <w:pPr>
              <w:jc w:val="center"/>
              <w:textAlignment w:val="baseline"/>
              <w:outlineLvl w:val="1"/>
              <w:rPr>
                <w:spacing w:val="2"/>
                <w:sz w:val="24"/>
                <w:szCs w:val="24"/>
              </w:rPr>
            </w:pPr>
          </w:p>
        </w:tc>
        <w:tc>
          <w:tcPr>
            <w:tcW w:w="1955" w:type="dxa"/>
          </w:tcPr>
          <w:p w:rsidR="00BD1A2D" w:rsidRPr="00275792" w:rsidRDefault="00BD1A2D" w:rsidP="00275792">
            <w:pPr>
              <w:jc w:val="both"/>
              <w:rPr>
                <w:sz w:val="24"/>
                <w:szCs w:val="24"/>
              </w:rPr>
            </w:pPr>
            <w:r w:rsidRPr="00275792">
              <w:rPr>
                <w:sz w:val="24"/>
                <w:szCs w:val="24"/>
              </w:rPr>
              <w:t>Бюджет поселения</w:t>
            </w:r>
          </w:p>
        </w:tc>
        <w:tc>
          <w:tcPr>
            <w:tcW w:w="1365"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5" w:type="dxa"/>
          </w:tcPr>
          <w:p w:rsidR="00BD1A2D" w:rsidRPr="00275792" w:rsidRDefault="00BD1A2D" w:rsidP="00275792">
            <w:pPr>
              <w:jc w:val="center"/>
              <w:textAlignment w:val="baseline"/>
              <w:outlineLvl w:val="1"/>
              <w:rPr>
                <w:spacing w:val="2"/>
                <w:sz w:val="24"/>
                <w:szCs w:val="24"/>
              </w:rPr>
            </w:pPr>
          </w:p>
        </w:tc>
      </w:tr>
      <w:tr w:rsidR="00BD1A2D">
        <w:tc>
          <w:tcPr>
            <w:tcW w:w="674" w:type="dxa"/>
          </w:tcPr>
          <w:p w:rsidR="00BD1A2D" w:rsidRPr="00275792" w:rsidRDefault="00BD1A2D" w:rsidP="00275792">
            <w:pPr>
              <w:jc w:val="center"/>
              <w:textAlignment w:val="baseline"/>
              <w:outlineLvl w:val="1"/>
              <w:rPr>
                <w:spacing w:val="2"/>
                <w:sz w:val="24"/>
                <w:szCs w:val="24"/>
              </w:rPr>
            </w:pPr>
          </w:p>
        </w:tc>
        <w:tc>
          <w:tcPr>
            <w:tcW w:w="2607" w:type="dxa"/>
          </w:tcPr>
          <w:p w:rsidR="00BD1A2D" w:rsidRPr="00275792" w:rsidRDefault="00BD1A2D" w:rsidP="00275792">
            <w:pPr>
              <w:jc w:val="center"/>
              <w:textAlignment w:val="baseline"/>
              <w:outlineLvl w:val="1"/>
              <w:rPr>
                <w:spacing w:val="2"/>
                <w:sz w:val="24"/>
                <w:szCs w:val="24"/>
              </w:rPr>
            </w:pPr>
          </w:p>
        </w:tc>
        <w:tc>
          <w:tcPr>
            <w:tcW w:w="1955" w:type="dxa"/>
          </w:tcPr>
          <w:p w:rsidR="00BD1A2D" w:rsidRPr="00275792" w:rsidRDefault="00BD1A2D" w:rsidP="00275792">
            <w:pPr>
              <w:jc w:val="both"/>
              <w:rPr>
                <w:sz w:val="24"/>
                <w:szCs w:val="24"/>
              </w:rPr>
            </w:pPr>
            <w:r w:rsidRPr="00275792">
              <w:rPr>
                <w:sz w:val="24"/>
                <w:szCs w:val="24"/>
              </w:rPr>
              <w:t>Внебюджетные источники</w:t>
            </w:r>
          </w:p>
        </w:tc>
        <w:tc>
          <w:tcPr>
            <w:tcW w:w="1365"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5" w:type="dxa"/>
          </w:tcPr>
          <w:p w:rsidR="00BD1A2D" w:rsidRPr="00275792" w:rsidRDefault="00BD1A2D" w:rsidP="00275792">
            <w:pPr>
              <w:jc w:val="center"/>
              <w:textAlignment w:val="baseline"/>
              <w:outlineLvl w:val="1"/>
              <w:rPr>
                <w:spacing w:val="2"/>
                <w:sz w:val="24"/>
                <w:szCs w:val="24"/>
              </w:rPr>
            </w:pPr>
          </w:p>
        </w:tc>
      </w:tr>
      <w:tr w:rsidR="00BD1A2D">
        <w:tc>
          <w:tcPr>
            <w:tcW w:w="674" w:type="dxa"/>
            <w:vMerge w:val="restart"/>
          </w:tcPr>
          <w:p w:rsidR="00BD1A2D" w:rsidRPr="00275792" w:rsidRDefault="00BD1A2D" w:rsidP="00275792">
            <w:pPr>
              <w:jc w:val="center"/>
              <w:textAlignment w:val="baseline"/>
              <w:outlineLvl w:val="1"/>
              <w:rPr>
                <w:spacing w:val="2"/>
                <w:sz w:val="24"/>
                <w:szCs w:val="24"/>
              </w:rPr>
            </w:pPr>
            <w:r w:rsidRPr="00275792">
              <w:rPr>
                <w:spacing w:val="2"/>
                <w:sz w:val="24"/>
                <w:szCs w:val="24"/>
              </w:rPr>
              <w:t>3.2</w:t>
            </w:r>
          </w:p>
        </w:tc>
        <w:tc>
          <w:tcPr>
            <w:tcW w:w="2607" w:type="dxa"/>
            <w:vMerge w:val="restart"/>
          </w:tcPr>
          <w:p w:rsidR="00BD1A2D" w:rsidRPr="00275792" w:rsidRDefault="00BD1A2D" w:rsidP="00275792">
            <w:pPr>
              <w:textAlignment w:val="baseline"/>
              <w:outlineLvl w:val="1"/>
              <w:rPr>
                <w:spacing w:val="2"/>
                <w:sz w:val="24"/>
                <w:szCs w:val="24"/>
              </w:rPr>
            </w:pPr>
            <w:r w:rsidRPr="00275792">
              <w:rPr>
                <w:sz w:val="24"/>
                <w:szCs w:val="24"/>
              </w:rPr>
              <w:t>Строительство многофункциональных спортивных площадок</w:t>
            </w:r>
          </w:p>
        </w:tc>
        <w:tc>
          <w:tcPr>
            <w:tcW w:w="1955" w:type="dxa"/>
          </w:tcPr>
          <w:p w:rsidR="00BD1A2D" w:rsidRPr="00275792" w:rsidRDefault="00BD1A2D" w:rsidP="00EA6302">
            <w:pPr>
              <w:rPr>
                <w:sz w:val="24"/>
                <w:szCs w:val="24"/>
              </w:rPr>
            </w:pPr>
            <w:r w:rsidRPr="00275792">
              <w:rPr>
                <w:sz w:val="24"/>
                <w:szCs w:val="24"/>
              </w:rPr>
              <w:t>Федеральный бюджет</w:t>
            </w:r>
          </w:p>
        </w:tc>
        <w:tc>
          <w:tcPr>
            <w:tcW w:w="1365"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5" w:type="dxa"/>
          </w:tcPr>
          <w:p w:rsidR="00BD1A2D" w:rsidRPr="00275792" w:rsidRDefault="00BD1A2D" w:rsidP="00275792">
            <w:pPr>
              <w:jc w:val="center"/>
              <w:textAlignment w:val="baseline"/>
              <w:outlineLvl w:val="1"/>
              <w:rPr>
                <w:spacing w:val="2"/>
                <w:sz w:val="24"/>
                <w:szCs w:val="24"/>
              </w:rPr>
            </w:pPr>
          </w:p>
        </w:tc>
      </w:tr>
      <w:tr w:rsidR="00BD1A2D">
        <w:trPr>
          <w:trHeight w:val="853"/>
        </w:trPr>
        <w:tc>
          <w:tcPr>
            <w:tcW w:w="674" w:type="dxa"/>
            <w:vMerge/>
          </w:tcPr>
          <w:p w:rsidR="00BD1A2D" w:rsidRPr="00275792" w:rsidRDefault="00BD1A2D" w:rsidP="00275792">
            <w:pPr>
              <w:jc w:val="center"/>
              <w:textAlignment w:val="baseline"/>
              <w:outlineLvl w:val="1"/>
              <w:rPr>
                <w:spacing w:val="2"/>
                <w:sz w:val="24"/>
                <w:szCs w:val="24"/>
              </w:rPr>
            </w:pPr>
          </w:p>
        </w:tc>
        <w:tc>
          <w:tcPr>
            <w:tcW w:w="2607" w:type="dxa"/>
            <w:vMerge/>
          </w:tcPr>
          <w:p w:rsidR="00BD1A2D" w:rsidRPr="00275792" w:rsidRDefault="00BD1A2D" w:rsidP="00275792">
            <w:pPr>
              <w:jc w:val="center"/>
              <w:textAlignment w:val="baseline"/>
              <w:outlineLvl w:val="1"/>
              <w:rPr>
                <w:spacing w:val="2"/>
                <w:sz w:val="24"/>
                <w:szCs w:val="24"/>
              </w:rPr>
            </w:pPr>
          </w:p>
        </w:tc>
        <w:tc>
          <w:tcPr>
            <w:tcW w:w="1955" w:type="dxa"/>
          </w:tcPr>
          <w:p w:rsidR="00BD1A2D" w:rsidRPr="00275792" w:rsidRDefault="00BD1A2D" w:rsidP="00275792">
            <w:pPr>
              <w:jc w:val="both"/>
              <w:rPr>
                <w:sz w:val="24"/>
                <w:szCs w:val="24"/>
              </w:rPr>
            </w:pPr>
            <w:r w:rsidRPr="00275792">
              <w:rPr>
                <w:sz w:val="24"/>
                <w:szCs w:val="24"/>
              </w:rPr>
              <w:t>Областной бюджет</w:t>
            </w:r>
          </w:p>
        </w:tc>
        <w:tc>
          <w:tcPr>
            <w:tcW w:w="1365"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5" w:type="dxa"/>
          </w:tcPr>
          <w:p w:rsidR="00BD1A2D" w:rsidRPr="00275792" w:rsidRDefault="00BD1A2D" w:rsidP="00275792">
            <w:pPr>
              <w:jc w:val="center"/>
              <w:textAlignment w:val="baseline"/>
              <w:outlineLvl w:val="1"/>
              <w:rPr>
                <w:spacing w:val="2"/>
                <w:sz w:val="24"/>
                <w:szCs w:val="24"/>
              </w:rPr>
            </w:pPr>
          </w:p>
        </w:tc>
      </w:tr>
      <w:tr w:rsidR="00BD1A2D">
        <w:tc>
          <w:tcPr>
            <w:tcW w:w="674" w:type="dxa"/>
            <w:vMerge/>
          </w:tcPr>
          <w:p w:rsidR="00BD1A2D" w:rsidRPr="00275792" w:rsidRDefault="00BD1A2D" w:rsidP="00275792">
            <w:pPr>
              <w:jc w:val="center"/>
              <w:textAlignment w:val="baseline"/>
              <w:outlineLvl w:val="1"/>
              <w:rPr>
                <w:spacing w:val="2"/>
                <w:sz w:val="24"/>
                <w:szCs w:val="24"/>
              </w:rPr>
            </w:pPr>
          </w:p>
        </w:tc>
        <w:tc>
          <w:tcPr>
            <w:tcW w:w="2607" w:type="dxa"/>
            <w:vMerge/>
          </w:tcPr>
          <w:p w:rsidR="00BD1A2D" w:rsidRPr="00275792" w:rsidRDefault="00BD1A2D" w:rsidP="00275792">
            <w:pPr>
              <w:jc w:val="center"/>
              <w:textAlignment w:val="baseline"/>
              <w:outlineLvl w:val="1"/>
              <w:rPr>
                <w:spacing w:val="2"/>
                <w:sz w:val="24"/>
                <w:szCs w:val="24"/>
              </w:rPr>
            </w:pPr>
          </w:p>
        </w:tc>
        <w:tc>
          <w:tcPr>
            <w:tcW w:w="1955" w:type="dxa"/>
          </w:tcPr>
          <w:p w:rsidR="00BD1A2D" w:rsidRPr="00275792" w:rsidRDefault="00BD1A2D" w:rsidP="00275792">
            <w:pPr>
              <w:jc w:val="both"/>
              <w:rPr>
                <w:sz w:val="24"/>
                <w:szCs w:val="24"/>
              </w:rPr>
            </w:pPr>
            <w:r w:rsidRPr="00275792">
              <w:rPr>
                <w:sz w:val="24"/>
                <w:szCs w:val="24"/>
              </w:rPr>
              <w:t>Бюджет поселения</w:t>
            </w:r>
          </w:p>
        </w:tc>
        <w:tc>
          <w:tcPr>
            <w:tcW w:w="1365"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5" w:type="dxa"/>
          </w:tcPr>
          <w:p w:rsidR="00BD1A2D" w:rsidRPr="00275792" w:rsidRDefault="00BD1A2D" w:rsidP="00275792">
            <w:pPr>
              <w:jc w:val="center"/>
              <w:textAlignment w:val="baseline"/>
              <w:outlineLvl w:val="1"/>
              <w:rPr>
                <w:spacing w:val="2"/>
                <w:sz w:val="24"/>
                <w:szCs w:val="24"/>
              </w:rPr>
            </w:pPr>
          </w:p>
        </w:tc>
      </w:tr>
      <w:tr w:rsidR="00BD1A2D">
        <w:tc>
          <w:tcPr>
            <w:tcW w:w="674" w:type="dxa"/>
            <w:vMerge/>
          </w:tcPr>
          <w:p w:rsidR="00BD1A2D" w:rsidRPr="00275792" w:rsidRDefault="00BD1A2D" w:rsidP="00275792">
            <w:pPr>
              <w:jc w:val="center"/>
              <w:textAlignment w:val="baseline"/>
              <w:outlineLvl w:val="1"/>
              <w:rPr>
                <w:spacing w:val="2"/>
                <w:sz w:val="24"/>
                <w:szCs w:val="24"/>
              </w:rPr>
            </w:pPr>
          </w:p>
        </w:tc>
        <w:tc>
          <w:tcPr>
            <w:tcW w:w="2607" w:type="dxa"/>
            <w:vMerge/>
          </w:tcPr>
          <w:p w:rsidR="00BD1A2D" w:rsidRPr="00275792" w:rsidRDefault="00BD1A2D" w:rsidP="00275792">
            <w:pPr>
              <w:jc w:val="center"/>
              <w:textAlignment w:val="baseline"/>
              <w:outlineLvl w:val="1"/>
              <w:rPr>
                <w:spacing w:val="2"/>
                <w:sz w:val="24"/>
                <w:szCs w:val="24"/>
              </w:rPr>
            </w:pPr>
          </w:p>
        </w:tc>
        <w:tc>
          <w:tcPr>
            <w:tcW w:w="1955" w:type="dxa"/>
          </w:tcPr>
          <w:p w:rsidR="00BD1A2D" w:rsidRPr="00275792" w:rsidRDefault="00BD1A2D" w:rsidP="00275792">
            <w:pPr>
              <w:jc w:val="both"/>
              <w:rPr>
                <w:sz w:val="24"/>
                <w:szCs w:val="24"/>
              </w:rPr>
            </w:pPr>
            <w:r w:rsidRPr="00275792">
              <w:rPr>
                <w:sz w:val="24"/>
                <w:szCs w:val="24"/>
              </w:rPr>
              <w:t>Внебюджетные источники</w:t>
            </w:r>
          </w:p>
        </w:tc>
        <w:tc>
          <w:tcPr>
            <w:tcW w:w="1365"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5" w:type="dxa"/>
          </w:tcPr>
          <w:p w:rsidR="00BD1A2D" w:rsidRPr="00275792" w:rsidRDefault="00BD1A2D" w:rsidP="00275792">
            <w:pPr>
              <w:jc w:val="center"/>
              <w:textAlignment w:val="baseline"/>
              <w:outlineLvl w:val="1"/>
              <w:rPr>
                <w:spacing w:val="2"/>
                <w:sz w:val="24"/>
                <w:szCs w:val="24"/>
              </w:rPr>
            </w:pPr>
          </w:p>
        </w:tc>
      </w:tr>
      <w:tr w:rsidR="00BD1A2D">
        <w:tc>
          <w:tcPr>
            <w:tcW w:w="674" w:type="dxa"/>
          </w:tcPr>
          <w:p w:rsidR="00BD1A2D" w:rsidRPr="00275792" w:rsidRDefault="00BD1A2D" w:rsidP="00275792">
            <w:pPr>
              <w:jc w:val="center"/>
              <w:textAlignment w:val="baseline"/>
              <w:outlineLvl w:val="1"/>
              <w:rPr>
                <w:spacing w:val="2"/>
                <w:sz w:val="24"/>
                <w:szCs w:val="24"/>
              </w:rPr>
            </w:pPr>
            <w:r w:rsidRPr="00275792">
              <w:rPr>
                <w:spacing w:val="2"/>
                <w:sz w:val="24"/>
                <w:szCs w:val="24"/>
              </w:rPr>
              <w:t>4</w:t>
            </w:r>
          </w:p>
        </w:tc>
        <w:tc>
          <w:tcPr>
            <w:tcW w:w="14112" w:type="dxa"/>
            <w:gridSpan w:val="9"/>
          </w:tcPr>
          <w:p w:rsidR="00BD1A2D" w:rsidRPr="00275792" w:rsidRDefault="00BD1A2D" w:rsidP="00275792">
            <w:pPr>
              <w:textAlignment w:val="baseline"/>
              <w:outlineLvl w:val="1"/>
              <w:rPr>
                <w:spacing w:val="2"/>
                <w:sz w:val="24"/>
                <w:szCs w:val="24"/>
              </w:rPr>
            </w:pPr>
            <w:r w:rsidRPr="00275792">
              <w:rPr>
                <w:sz w:val="24"/>
                <w:szCs w:val="24"/>
              </w:rPr>
              <w:t xml:space="preserve">Задача 4. </w:t>
            </w:r>
            <w:r w:rsidRPr="00275792">
              <w:rPr>
                <w:rFonts w:ascii="Times New Roman CYR" w:hAnsi="Times New Roman CYR" w:cs="Times New Roman CYR"/>
                <w:sz w:val="24"/>
                <w:szCs w:val="24"/>
              </w:rPr>
              <w:t>Улучшение условий проживания населения за счет модернизации, реконструкции и ремонта объектов здравоохранения</w:t>
            </w:r>
          </w:p>
        </w:tc>
      </w:tr>
      <w:tr w:rsidR="00BD1A2D">
        <w:tc>
          <w:tcPr>
            <w:tcW w:w="674" w:type="dxa"/>
            <w:vMerge w:val="restart"/>
          </w:tcPr>
          <w:p w:rsidR="00BD1A2D" w:rsidRPr="00275792" w:rsidRDefault="00BD1A2D" w:rsidP="00275792">
            <w:pPr>
              <w:jc w:val="center"/>
              <w:textAlignment w:val="baseline"/>
              <w:outlineLvl w:val="1"/>
              <w:rPr>
                <w:spacing w:val="2"/>
                <w:sz w:val="24"/>
                <w:szCs w:val="24"/>
              </w:rPr>
            </w:pPr>
          </w:p>
        </w:tc>
        <w:tc>
          <w:tcPr>
            <w:tcW w:w="2607" w:type="dxa"/>
            <w:vMerge w:val="restart"/>
          </w:tcPr>
          <w:p w:rsidR="00BD1A2D" w:rsidRPr="00275792" w:rsidRDefault="00BD1A2D" w:rsidP="00275792">
            <w:pPr>
              <w:textAlignment w:val="baseline"/>
              <w:outlineLvl w:val="1"/>
              <w:rPr>
                <w:spacing w:val="2"/>
                <w:sz w:val="24"/>
                <w:szCs w:val="24"/>
              </w:rPr>
            </w:pPr>
            <w:r w:rsidRPr="00275792">
              <w:rPr>
                <w:sz w:val="24"/>
                <w:szCs w:val="24"/>
              </w:rPr>
              <w:t>Реконструкция и модернизация объектов здравоохранения</w:t>
            </w:r>
          </w:p>
        </w:tc>
        <w:tc>
          <w:tcPr>
            <w:tcW w:w="1955" w:type="dxa"/>
          </w:tcPr>
          <w:p w:rsidR="00BD1A2D" w:rsidRPr="00275792" w:rsidRDefault="00BD1A2D" w:rsidP="00EA6302">
            <w:pPr>
              <w:rPr>
                <w:sz w:val="24"/>
                <w:szCs w:val="24"/>
              </w:rPr>
            </w:pPr>
            <w:r w:rsidRPr="00275792">
              <w:rPr>
                <w:sz w:val="24"/>
                <w:szCs w:val="24"/>
              </w:rPr>
              <w:t>Федеральный бюджет</w:t>
            </w:r>
          </w:p>
        </w:tc>
        <w:tc>
          <w:tcPr>
            <w:tcW w:w="1365"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5" w:type="dxa"/>
          </w:tcPr>
          <w:p w:rsidR="00BD1A2D" w:rsidRPr="00275792" w:rsidRDefault="00BD1A2D" w:rsidP="00275792">
            <w:pPr>
              <w:jc w:val="center"/>
              <w:textAlignment w:val="baseline"/>
              <w:outlineLvl w:val="1"/>
              <w:rPr>
                <w:spacing w:val="2"/>
                <w:sz w:val="24"/>
                <w:szCs w:val="24"/>
              </w:rPr>
            </w:pPr>
          </w:p>
        </w:tc>
      </w:tr>
      <w:tr w:rsidR="00BD1A2D">
        <w:tc>
          <w:tcPr>
            <w:tcW w:w="674" w:type="dxa"/>
            <w:vMerge/>
          </w:tcPr>
          <w:p w:rsidR="00BD1A2D" w:rsidRPr="00275792" w:rsidRDefault="00BD1A2D" w:rsidP="00275792">
            <w:pPr>
              <w:jc w:val="center"/>
              <w:textAlignment w:val="baseline"/>
              <w:outlineLvl w:val="1"/>
              <w:rPr>
                <w:spacing w:val="2"/>
                <w:sz w:val="24"/>
                <w:szCs w:val="24"/>
              </w:rPr>
            </w:pPr>
          </w:p>
        </w:tc>
        <w:tc>
          <w:tcPr>
            <w:tcW w:w="2607" w:type="dxa"/>
            <w:vMerge/>
          </w:tcPr>
          <w:p w:rsidR="00BD1A2D" w:rsidRPr="00275792" w:rsidRDefault="00BD1A2D" w:rsidP="00275792">
            <w:pPr>
              <w:jc w:val="center"/>
              <w:textAlignment w:val="baseline"/>
              <w:outlineLvl w:val="1"/>
              <w:rPr>
                <w:spacing w:val="2"/>
                <w:sz w:val="24"/>
                <w:szCs w:val="24"/>
              </w:rPr>
            </w:pPr>
          </w:p>
        </w:tc>
        <w:tc>
          <w:tcPr>
            <w:tcW w:w="1955" w:type="dxa"/>
          </w:tcPr>
          <w:p w:rsidR="00BD1A2D" w:rsidRPr="00275792" w:rsidRDefault="00BD1A2D" w:rsidP="00275792">
            <w:pPr>
              <w:jc w:val="both"/>
              <w:rPr>
                <w:sz w:val="24"/>
                <w:szCs w:val="24"/>
              </w:rPr>
            </w:pPr>
            <w:r w:rsidRPr="00275792">
              <w:rPr>
                <w:sz w:val="24"/>
                <w:szCs w:val="24"/>
              </w:rPr>
              <w:t>Областной бюджет</w:t>
            </w:r>
          </w:p>
        </w:tc>
        <w:tc>
          <w:tcPr>
            <w:tcW w:w="1365"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5" w:type="dxa"/>
          </w:tcPr>
          <w:p w:rsidR="00BD1A2D" w:rsidRPr="00275792" w:rsidRDefault="00BD1A2D" w:rsidP="00275792">
            <w:pPr>
              <w:jc w:val="center"/>
              <w:textAlignment w:val="baseline"/>
              <w:outlineLvl w:val="1"/>
              <w:rPr>
                <w:spacing w:val="2"/>
                <w:sz w:val="24"/>
                <w:szCs w:val="24"/>
              </w:rPr>
            </w:pPr>
          </w:p>
        </w:tc>
      </w:tr>
      <w:tr w:rsidR="00BD1A2D">
        <w:tc>
          <w:tcPr>
            <w:tcW w:w="674" w:type="dxa"/>
            <w:vMerge/>
          </w:tcPr>
          <w:p w:rsidR="00BD1A2D" w:rsidRPr="00275792" w:rsidRDefault="00BD1A2D" w:rsidP="00275792">
            <w:pPr>
              <w:jc w:val="center"/>
              <w:textAlignment w:val="baseline"/>
              <w:outlineLvl w:val="1"/>
              <w:rPr>
                <w:spacing w:val="2"/>
                <w:sz w:val="24"/>
                <w:szCs w:val="24"/>
              </w:rPr>
            </w:pPr>
          </w:p>
        </w:tc>
        <w:tc>
          <w:tcPr>
            <w:tcW w:w="2607" w:type="dxa"/>
            <w:vMerge/>
          </w:tcPr>
          <w:p w:rsidR="00BD1A2D" w:rsidRPr="00275792" w:rsidRDefault="00BD1A2D" w:rsidP="00275792">
            <w:pPr>
              <w:jc w:val="center"/>
              <w:textAlignment w:val="baseline"/>
              <w:outlineLvl w:val="1"/>
              <w:rPr>
                <w:spacing w:val="2"/>
                <w:sz w:val="24"/>
                <w:szCs w:val="24"/>
              </w:rPr>
            </w:pPr>
          </w:p>
        </w:tc>
        <w:tc>
          <w:tcPr>
            <w:tcW w:w="1955" w:type="dxa"/>
          </w:tcPr>
          <w:p w:rsidR="00BD1A2D" w:rsidRPr="00275792" w:rsidRDefault="00BD1A2D" w:rsidP="00275792">
            <w:pPr>
              <w:jc w:val="both"/>
              <w:rPr>
                <w:sz w:val="24"/>
                <w:szCs w:val="24"/>
              </w:rPr>
            </w:pPr>
            <w:r w:rsidRPr="00275792">
              <w:rPr>
                <w:sz w:val="24"/>
                <w:szCs w:val="24"/>
              </w:rPr>
              <w:t>Бюджет поселения</w:t>
            </w:r>
          </w:p>
        </w:tc>
        <w:tc>
          <w:tcPr>
            <w:tcW w:w="1365"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5" w:type="dxa"/>
          </w:tcPr>
          <w:p w:rsidR="00BD1A2D" w:rsidRPr="00275792" w:rsidRDefault="00BD1A2D" w:rsidP="00275792">
            <w:pPr>
              <w:jc w:val="center"/>
              <w:textAlignment w:val="baseline"/>
              <w:outlineLvl w:val="1"/>
              <w:rPr>
                <w:spacing w:val="2"/>
                <w:sz w:val="24"/>
                <w:szCs w:val="24"/>
              </w:rPr>
            </w:pPr>
          </w:p>
        </w:tc>
      </w:tr>
      <w:tr w:rsidR="00BD1A2D">
        <w:tc>
          <w:tcPr>
            <w:tcW w:w="674" w:type="dxa"/>
            <w:vMerge/>
          </w:tcPr>
          <w:p w:rsidR="00BD1A2D" w:rsidRPr="00275792" w:rsidRDefault="00BD1A2D" w:rsidP="00275792">
            <w:pPr>
              <w:jc w:val="center"/>
              <w:textAlignment w:val="baseline"/>
              <w:outlineLvl w:val="1"/>
              <w:rPr>
                <w:spacing w:val="2"/>
                <w:sz w:val="24"/>
                <w:szCs w:val="24"/>
              </w:rPr>
            </w:pPr>
          </w:p>
        </w:tc>
        <w:tc>
          <w:tcPr>
            <w:tcW w:w="2607" w:type="dxa"/>
            <w:vMerge/>
          </w:tcPr>
          <w:p w:rsidR="00BD1A2D" w:rsidRPr="00275792" w:rsidRDefault="00BD1A2D" w:rsidP="00275792">
            <w:pPr>
              <w:jc w:val="center"/>
              <w:textAlignment w:val="baseline"/>
              <w:outlineLvl w:val="1"/>
              <w:rPr>
                <w:spacing w:val="2"/>
                <w:sz w:val="24"/>
                <w:szCs w:val="24"/>
              </w:rPr>
            </w:pPr>
          </w:p>
        </w:tc>
        <w:tc>
          <w:tcPr>
            <w:tcW w:w="1955" w:type="dxa"/>
          </w:tcPr>
          <w:p w:rsidR="00BD1A2D" w:rsidRPr="00275792" w:rsidRDefault="00BD1A2D" w:rsidP="00275792">
            <w:pPr>
              <w:jc w:val="both"/>
              <w:rPr>
                <w:sz w:val="24"/>
                <w:szCs w:val="24"/>
              </w:rPr>
            </w:pPr>
            <w:r w:rsidRPr="00275792">
              <w:rPr>
                <w:sz w:val="24"/>
                <w:szCs w:val="24"/>
              </w:rPr>
              <w:t>Внебюджетные источники</w:t>
            </w:r>
          </w:p>
        </w:tc>
        <w:tc>
          <w:tcPr>
            <w:tcW w:w="1365"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5" w:type="dxa"/>
          </w:tcPr>
          <w:p w:rsidR="00BD1A2D" w:rsidRPr="00275792" w:rsidRDefault="00BD1A2D" w:rsidP="00275792">
            <w:pPr>
              <w:jc w:val="center"/>
              <w:textAlignment w:val="baseline"/>
              <w:outlineLvl w:val="1"/>
              <w:rPr>
                <w:spacing w:val="2"/>
                <w:sz w:val="24"/>
                <w:szCs w:val="24"/>
              </w:rPr>
            </w:pPr>
          </w:p>
        </w:tc>
      </w:tr>
      <w:tr w:rsidR="00BD1A2D">
        <w:tc>
          <w:tcPr>
            <w:tcW w:w="674" w:type="dxa"/>
          </w:tcPr>
          <w:p w:rsidR="00BD1A2D" w:rsidRPr="00275792" w:rsidRDefault="00BD1A2D" w:rsidP="00275792">
            <w:pPr>
              <w:jc w:val="center"/>
              <w:textAlignment w:val="baseline"/>
              <w:outlineLvl w:val="1"/>
              <w:rPr>
                <w:spacing w:val="2"/>
                <w:sz w:val="24"/>
                <w:szCs w:val="24"/>
              </w:rPr>
            </w:pPr>
          </w:p>
        </w:tc>
        <w:tc>
          <w:tcPr>
            <w:tcW w:w="2607" w:type="dxa"/>
          </w:tcPr>
          <w:p w:rsidR="00BD1A2D" w:rsidRPr="00275792" w:rsidRDefault="00BD1A2D" w:rsidP="00275792">
            <w:pPr>
              <w:jc w:val="center"/>
              <w:textAlignment w:val="baseline"/>
              <w:outlineLvl w:val="1"/>
              <w:rPr>
                <w:spacing w:val="2"/>
                <w:sz w:val="24"/>
                <w:szCs w:val="24"/>
              </w:rPr>
            </w:pPr>
          </w:p>
        </w:tc>
        <w:tc>
          <w:tcPr>
            <w:tcW w:w="1955" w:type="dxa"/>
          </w:tcPr>
          <w:p w:rsidR="00BD1A2D" w:rsidRPr="00275792" w:rsidRDefault="00BD1A2D" w:rsidP="00275792">
            <w:pPr>
              <w:jc w:val="center"/>
              <w:textAlignment w:val="baseline"/>
              <w:outlineLvl w:val="1"/>
              <w:rPr>
                <w:spacing w:val="2"/>
                <w:sz w:val="24"/>
                <w:szCs w:val="24"/>
              </w:rPr>
            </w:pPr>
          </w:p>
        </w:tc>
        <w:tc>
          <w:tcPr>
            <w:tcW w:w="1365"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4" w:type="dxa"/>
          </w:tcPr>
          <w:p w:rsidR="00BD1A2D" w:rsidRPr="00275792" w:rsidRDefault="00BD1A2D" w:rsidP="00275792">
            <w:pPr>
              <w:jc w:val="center"/>
              <w:textAlignment w:val="baseline"/>
              <w:outlineLvl w:val="1"/>
              <w:rPr>
                <w:spacing w:val="2"/>
                <w:sz w:val="24"/>
                <w:szCs w:val="24"/>
              </w:rPr>
            </w:pPr>
          </w:p>
        </w:tc>
        <w:tc>
          <w:tcPr>
            <w:tcW w:w="1365" w:type="dxa"/>
          </w:tcPr>
          <w:p w:rsidR="00BD1A2D" w:rsidRPr="00275792" w:rsidRDefault="00BD1A2D" w:rsidP="00275792">
            <w:pPr>
              <w:jc w:val="center"/>
              <w:textAlignment w:val="baseline"/>
              <w:outlineLvl w:val="1"/>
              <w:rPr>
                <w:spacing w:val="2"/>
                <w:sz w:val="24"/>
                <w:szCs w:val="24"/>
              </w:rPr>
            </w:pPr>
          </w:p>
        </w:tc>
      </w:tr>
    </w:tbl>
    <w:p w:rsidR="00BD1A2D" w:rsidRDefault="00BD1A2D" w:rsidP="00B76E59">
      <w:pPr>
        <w:shd w:val="clear" w:color="auto" w:fill="FFFFFF"/>
        <w:ind w:firstLine="709"/>
        <w:jc w:val="center"/>
        <w:textAlignment w:val="baseline"/>
        <w:outlineLvl w:val="1"/>
        <w:rPr>
          <w:spacing w:val="2"/>
          <w:sz w:val="24"/>
          <w:szCs w:val="24"/>
        </w:rPr>
        <w:sectPr w:rsidR="00BD1A2D" w:rsidSect="00B76E59">
          <w:pgSz w:w="16838" w:h="11906" w:orient="landscape"/>
          <w:pgMar w:top="1701" w:right="1134" w:bottom="851" w:left="1134" w:header="709" w:footer="709" w:gutter="0"/>
          <w:cols w:space="708"/>
          <w:docGrid w:linePitch="360"/>
        </w:sectPr>
      </w:pPr>
    </w:p>
    <w:p w:rsidR="00BD1A2D" w:rsidRPr="00F27D55" w:rsidRDefault="00BD1A2D" w:rsidP="00B76E59">
      <w:pPr>
        <w:shd w:val="clear" w:color="auto" w:fill="FFFFFF"/>
        <w:ind w:firstLine="709"/>
        <w:jc w:val="center"/>
        <w:textAlignment w:val="baseline"/>
        <w:outlineLvl w:val="1"/>
        <w:rPr>
          <w:spacing w:val="2"/>
          <w:sz w:val="24"/>
          <w:szCs w:val="24"/>
        </w:rPr>
      </w:pPr>
    </w:p>
    <w:p w:rsidR="00BD1A2D" w:rsidRPr="00CC3321" w:rsidRDefault="00BD1A2D" w:rsidP="00EA6302">
      <w:pPr>
        <w:jc w:val="center"/>
        <w:rPr>
          <w:b/>
          <w:bCs/>
          <w:sz w:val="28"/>
          <w:szCs w:val="28"/>
        </w:rPr>
      </w:pPr>
      <w:r>
        <w:rPr>
          <w:b/>
          <w:bCs/>
          <w:sz w:val="28"/>
          <w:szCs w:val="28"/>
        </w:rPr>
        <w:t>5.</w:t>
      </w:r>
      <w:r w:rsidRPr="004B6BE6">
        <w:rPr>
          <w:b/>
          <w:bCs/>
          <w:sz w:val="28"/>
          <w:szCs w:val="28"/>
        </w:rPr>
        <w:t>Оценк</w:t>
      </w:r>
      <w:r>
        <w:rPr>
          <w:b/>
          <w:bCs/>
          <w:sz w:val="28"/>
          <w:szCs w:val="28"/>
        </w:rPr>
        <w:t>а</w:t>
      </w:r>
      <w:r w:rsidRPr="004B6BE6">
        <w:rPr>
          <w:b/>
          <w:bCs/>
          <w:sz w:val="28"/>
          <w:szCs w:val="28"/>
        </w:rPr>
        <w:t xml:space="preserve"> эффективности мероприятий </w:t>
      </w:r>
      <w:r>
        <w:rPr>
          <w:b/>
          <w:bCs/>
          <w:sz w:val="28"/>
          <w:szCs w:val="28"/>
        </w:rPr>
        <w:t xml:space="preserve">программы по </w:t>
      </w:r>
      <w:r w:rsidRPr="00CC3321">
        <w:rPr>
          <w:b/>
          <w:bCs/>
          <w:sz w:val="28"/>
          <w:szCs w:val="28"/>
        </w:rPr>
        <w:t>Комплексно</w:t>
      </w:r>
      <w:r>
        <w:rPr>
          <w:b/>
          <w:bCs/>
          <w:sz w:val="28"/>
          <w:szCs w:val="28"/>
        </w:rPr>
        <w:t xml:space="preserve">му </w:t>
      </w:r>
      <w:r w:rsidRPr="00CC3321">
        <w:rPr>
          <w:b/>
          <w:bCs/>
          <w:sz w:val="28"/>
          <w:szCs w:val="28"/>
        </w:rPr>
        <w:t>развити</w:t>
      </w:r>
      <w:r>
        <w:rPr>
          <w:b/>
          <w:bCs/>
          <w:sz w:val="28"/>
          <w:szCs w:val="28"/>
        </w:rPr>
        <w:t>ю</w:t>
      </w:r>
      <w:r w:rsidRPr="00CC3321">
        <w:rPr>
          <w:b/>
          <w:bCs/>
          <w:sz w:val="28"/>
          <w:szCs w:val="28"/>
        </w:rPr>
        <w:t xml:space="preserve">  социальной инфраструктуры</w:t>
      </w:r>
      <w:r>
        <w:rPr>
          <w:b/>
          <w:bCs/>
          <w:sz w:val="28"/>
          <w:szCs w:val="28"/>
        </w:rPr>
        <w:t xml:space="preserve"> Едровского</w:t>
      </w:r>
      <w:r w:rsidRPr="00CC3321">
        <w:rPr>
          <w:b/>
          <w:bCs/>
          <w:sz w:val="28"/>
          <w:szCs w:val="28"/>
        </w:rPr>
        <w:t xml:space="preserve"> сельского поселения </w:t>
      </w:r>
    </w:p>
    <w:p w:rsidR="00BD1A2D" w:rsidRPr="004B6BE6" w:rsidRDefault="00BD1A2D" w:rsidP="00EA6302">
      <w:pPr>
        <w:autoSpaceDE w:val="0"/>
        <w:autoSpaceDN w:val="0"/>
        <w:adjustRightInd w:val="0"/>
        <w:jc w:val="center"/>
        <w:rPr>
          <w:b/>
          <w:bCs/>
          <w:sz w:val="28"/>
          <w:szCs w:val="28"/>
        </w:rPr>
      </w:pPr>
      <w:r w:rsidRPr="004B6BE6">
        <w:rPr>
          <w:b/>
          <w:bCs/>
          <w:sz w:val="28"/>
          <w:szCs w:val="28"/>
        </w:rPr>
        <w:t>.</w:t>
      </w:r>
    </w:p>
    <w:p w:rsidR="00BD1A2D" w:rsidRPr="00A80CB9" w:rsidRDefault="00BD1A2D" w:rsidP="00EA6302">
      <w:pPr>
        <w:pStyle w:val="ConsPlusNormal0"/>
        <w:rPr>
          <w:rFonts w:ascii="Times New Roman" w:hAnsi="Times New Roman" w:cs="Times New Roman"/>
          <w:b/>
          <w:bCs/>
          <w:sz w:val="28"/>
          <w:szCs w:val="28"/>
        </w:rPr>
      </w:pPr>
      <w:r>
        <w:rPr>
          <w:sz w:val="28"/>
          <w:szCs w:val="28"/>
        </w:rPr>
        <w:t xml:space="preserve">    </w:t>
      </w:r>
      <w:r w:rsidRPr="004B6BE6">
        <w:rPr>
          <w:rFonts w:ascii="Times New Roman" w:hAnsi="Times New Roman" w:cs="Times New Roman"/>
          <w:sz w:val="28"/>
          <w:szCs w:val="28"/>
        </w:rPr>
        <w:t>Оценку эффективности реализации програм</w:t>
      </w:r>
      <w:r>
        <w:rPr>
          <w:rFonts w:ascii="Times New Roman" w:hAnsi="Times New Roman" w:cs="Times New Roman"/>
          <w:sz w:val="28"/>
          <w:szCs w:val="28"/>
        </w:rPr>
        <w:t>ы</w:t>
      </w:r>
      <w:r w:rsidRPr="004B6BE6">
        <w:rPr>
          <w:rFonts w:ascii="Times New Roman" w:hAnsi="Times New Roman" w:cs="Times New Roman"/>
          <w:sz w:val="28"/>
          <w:szCs w:val="28"/>
        </w:rPr>
        <w:t xml:space="preserve"> осуществляют ответственные исполнители по каждой подпрограмме программы в соответствии с критериями оценки эффективности реализации подпрограммы муниципальной программы согласно приложению к </w:t>
      </w:r>
      <w:r>
        <w:rPr>
          <w:rFonts w:ascii="Times New Roman" w:hAnsi="Times New Roman" w:cs="Times New Roman"/>
          <w:sz w:val="28"/>
          <w:szCs w:val="28"/>
        </w:rPr>
        <w:t>«</w:t>
      </w:r>
      <w:r w:rsidRPr="004B6BE6">
        <w:rPr>
          <w:rFonts w:ascii="Times New Roman" w:hAnsi="Times New Roman" w:cs="Times New Roman"/>
          <w:sz w:val="28"/>
          <w:szCs w:val="28"/>
        </w:rPr>
        <w:t>Порядку</w:t>
      </w:r>
      <w:r w:rsidRPr="004B6BE6">
        <w:t xml:space="preserve"> </w:t>
      </w:r>
      <w:r>
        <w:t xml:space="preserve"> </w:t>
      </w:r>
      <w:r w:rsidRPr="00A80CB9">
        <w:rPr>
          <w:rFonts w:ascii="Times New Roman" w:hAnsi="Times New Roman" w:cs="Times New Roman"/>
          <w:sz w:val="28"/>
          <w:szCs w:val="28"/>
        </w:rPr>
        <w:t xml:space="preserve">принятия решений  о разработке муниципальных программ </w:t>
      </w:r>
      <w:r>
        <w:rPr>
          <w:rFonts w:ascii="Times New Roman" w:hAnsi="Times New Roman" w:cs="Times New Roman"/>
          <w:sz w:val="28"/>
          <w:szCs w:val="28"/>
        </w:rPr>
        <w:t>Едровского</w:t>
      </w:r>
      <w:r w:rsidRPr="00A80CB9">
        <w:rPr>
          <w:rFonts w:ascii="Times New Roman" w:hAnsi="Times New Roman" w:cs="Times New Roman"/>
          <w:sz w:val="28"/>
          <w:szCs w:val="28"/>
        </w:rPr>
        <w:t xml:space="preserve"> сельского</w:t>
      </w:r>
      <w:r w:rsidRPr="00A80CB9">
        <w:rPr>
          <w:rFonts w:ascii="Times New Roman" w:hAnsi="Times New Roman" w:cs="Times New Roman"/>
          <w:b/>
          <w:bCs/>
          <w:sz w:val="28"/>
          <w:szCs w:val="28"/>
        </w:rPr>
        <w:t xml:space="preserve"> </w:t>
      </w:r>
      <w:r w:rsidRPr="00A80CB9">
        <w:rPr>
          <w:rFonts w:ascii="Times New Roman" w:hAnsi="Times New Roman" w:cs="Times New Roman"/>
          <w:sz w:val="28"/>
          <w:szCs w:val="28"/>
        </w:rPr>
        <w:t xml:space="preserve">поселения их формирования, реализации и проведения оценки эффективности» </w:t>
      </w:r>
      <w:r>
        <w:rPr>
          <w:rFonts w:ascii="Times New Roman" w:hAnsi="Times New Roman" w:cs="Times New Roman"/>
          <w:sz w:val="28"/>
          <w:szCs w:val="28"/>
        </w:rPr>
        <w:t xml:space="preserve">утвержденного </w:t>
      </w:r>
      <w:r w:rsidRPr="00F77B31">
        <w:rPr>
          <w:rFonts w:ascii="Times New Roman" w:hAnsi="Times New Roman" w:cs="Times New Roman"/>
          <w:sz w:val="28"/>
          <w:szCs w:val="28"/>
        </w:rPr>
        <w:t>постановление от</w:t>
      </w:r>
      <w:r>
        <w:rPr>
          <w:rFonts w:ascii="Times New Roman" w:hAnsi="Times New Roman" w:cs="Times New Roman"/>
          <w:sz w:val="28"/>
          <w:szCs w:val="28"/>
        </w:rPr>
        <w:t xml:space="preserve"> 05</w:t>
      </w:r>
      <w:r w:rsidRPr="00F77B31">
        <w:rPr>
          <w:rFonts w:ascii="Times New Roman" w:hAnsi="Times New Roman" w:cs="Times New Roman"/>
          <w:sz w:val="28"/>
          <w:szCs w:val="28"/>
        </w:rPr>
        <w:t>.0</w:t>
      </w:r>
      <w:r>
        <w:rPr>
          <w:rFonts w:ascii="Times New Roman" w:hAnsi="Times New Roman" w:cs="Times New Roman"/>
          <w:sz w:val="28"/>
          <w:szCs w:val="28"/>
        </w:rPr>
        <w:t>8</w:t>
      </w:r>
      <w:r w:rsidRPr="00F77B31">
        <w:rPr>
          <w:rFonts w:ascii="Times New Roman" w:hAnsi="Times New Roman" w:cs="Times New Roman"/>
          <w:sz w:val="28"/>
          <w:szCs w:val="28"/>
        </w:rPr>
        <w:t>.201</w:t>
      </w:r>
      <w:r>
        <w:rPr>
          <w:rFonts w:ascii="Times New Roman" w:hAnsi="Times New Roman" w:cs="Times New Roman"/>
          <w:sz w:val="28"/>
          <w:szCs w:val="28"/>
        </w:rPr>
        <w:t>7</w:t>
      </w:r>
      <w:r w:rsidRPr="00F77B31">
        <w:rPr>
          <w:rFonts w:ascii="Times New Roman" w:hAnsi="Times New Roman" w:cs="Times New Roman"/>
          <w:sz w:val="28"/>
          <w:szCs w:val="28"/>
        </w:rPr>
        <w:t xml:space="preserve"> года №</w:t>
      </w:r>
      <w:r>
        <w:rPr>
          <w:rFonts w:ascii="Times New Roman" w:hAnsi="Times New Roman" w:cs="Times New Roman"/>
          <w:sz w:val="28"/>
          <w:szCs w:val="28"/>
        </w:rPr>
        <w:t xml:space="preserve"> 90</w:t>
      </w:r>
    </w:p>
    <w:p w:rsidR="00BD1A2D" w:rsidRPr="00807229" w:rsidRDefault="00BD1A2D" w:rsidP="00EA6302">
      <w:pPr>
        <w:autoSpaceDE w:val="0"/>
        <w:autoSpaceDN w:val="0"/>
        <w:adjustRightInd w:val="0"/>
      </w:pPr>
      <w:r w:rsidRPr="003F0330">
        <w:rPr>
          <w:sz w:val="28"/>
          <w:szCs w:val="28"/>
        </w:rPr>
        <w:t>Оценка эффективности реализации муниципальной программы осуществляется по формуле</w:t>
      </w:r>
      <w:r w:rsidRPr="00807229">
        <w:t>:</w:t>
      </w:r>
    </w:p>
    <w:p w:rsidR="00BD1A2D" w:rsidRPr="003F0330" w:rsidRDefault="00BD1A2D" w:rsidP="00EA6302">
      <w:pPr>
        <w:pStyle w:val="ConsPlusNormal0"/>
        <w:jc w:val="center"/>
        <w:rPr>
          <w:rFonts w:ascii="Times New Roman" w:hAnsi="Times New Roman" w:cs="Times New Roman"/>
          <w:sz w:val="28"/>
          <w:szCs w:val="28"/>
        </w:rPr>
      </w:pPr>
      <w:r w:rsidRPr="003F0330">
        <w:rPr>
          <w:rFonts w:ascii="Times New Roman" w:hAnsi="Times New Roman" w:cs="Times New Roman"/>
          <w:sz w:val="28"/>
          <w:szCs w:val="28"/>
        </w:rPr>
        <w:t>ЭФ = (пэф1 + пэф2 + ...) / n, где:</w:t>
      </w:r>
    </w:p>
    <w:tbl>
      <w:tblPr>
        <w:tblW w:w="9638" w:type="dxa"/>
        <w:tblInd w:w="2" w:type="dxa"/>
        <w:tblLayout w:type="fixed"/>
        <w:tblCellMar>
          <w:top w:w="102" w:type="dxa"/>
          <w:left w:w="62" w:type="dxa"/>
          <w:bottom w:w="102" w:type="dxa"/>
          <w:right w:w="62" w:type="dxa"/>
        </w:tblCellMar>
        <w:tblLook w:val="00A0"/>
      </w:tblPr>
      <w:tblGrid>
        <w:gridCol w:w="907"/>
        <w:gridCol w:w="340"/>
        <w:gridCol w:w="8391"/>
      </w:tblGrid>
      <w:tr w:rsidR="00BD1A2D" w:rsidRPr="003F0330">
        <w:tc>
          <w:tcPr>
            <w:tcW w:w="907" w:type="dxa"/>
          </w:tcPr>
          <w:p w:rsidR="00BD1A2D" w:rsidRPr="003F0330" w:rsidRDefault="00BD1A2D" w:rsidP="00EA6302">
            <w:pPr>
              <w:pStyle w:val="ConsPlusNormal0"/>
              <w:rPr>
                <w:rFonts w:ascii="Times New Roman" w:hAnsi="Times New Roman" w:cs="Times New Roman"/>
                <w:sz w:val="28"/>
                <w:szCs w:val="28"/>
              </w:rPr>
            </w:pPr>
          </w:p>
        </w:tc>
        <w:tc>
          <w:tcPr>
            <w:tcW w:w="340" w:type="dxa"/>
          </w:tcPr>
          <w:p w:rsidR="00BD1A2D" w:rsidRPr="003F0330" w:rsidRDefault="00BD1A2D" w:rsidP="00EA6302">
            <w:pPr>
              <w:pStyle w:val="ConsPlusNormal0"/>
              <w:rPr>
                <w:rFonts w:ascii="Times New Roman" w:hAnsi="Times New Roman" w:cs="Times New Roman"/>
                <w:sz w:val="28"/>
                <w:szCs w:val="28"/>
              </w:rPr>
            </w:pPr>
          </w:p>
        </w:tc>
        <w:tc>
          <w:tcPr>
            <w:tcW w:w="8391" w:type="dxa"/>
          </w:tcPr>
          <w:p w:rsidR="00BD1A2D" w:rsidRPr="003F0330" w:rsidRDefault="00BD1A2D" w:rsidP="00EA6302">
            <w:pPr>
              <w:pStyle w:val="ConsPlusNormal0"/>
              <w:ind w:firstLine="0"/>
              <w:rPr>
                <w:rFonts w:ascii="Times New Roman" w:hAnsi="Times New Roman" w:cs="Times New Roman"/>
                <w:sz w:val="28"/>
                <w:szCs w:val="28"/>
              </w:rPr>
            </w:pPr>
            <w:r>
              <w:rPr>
                <w:rFonts w:ascii="Times New Roman" w:hAnsi="Times New Roman" w:cs="Times New Roman"/>
                <w:sz w:val="28"/>
                <w:szCs w:val="28"/>
              </w:rPr>
              <w:t xml:space="preserve">ЭФ - </w:t>
            </w:r>
            <w:r w:rsidRPr="003F0330">
              <w:rPr>
                <w:rFonts w:ascii="Times New Roman" w:hAnsi="Times New Roman" w:cs="Times New Roman"/>
                <w:sz w:val="28"/>
                <w:szCs w:val="28"/>
              </w:rPr>
              <w:t>эффективность реализации муниципальной программы;</w:t>
            </w:r>
          </w:p>
        </w:tc>
      </w:tr>
      <w:tr w:rsidR="00BD1A2D" w:rsidRPr="003F0330">
        <w:tc>
          <w:tcPr>
            <w:tcW w:w="907" w:type="dxa"/>
          </w:tcPr>
          <w:p w:rsidR="00BD1A2D" w:rsidRPr="003F0330" w:rsidRDefault="00BD1A2D" w:rsidP="00EA6302">
            <w:pPr>
              <w:pStyle w:val="ConsPlusNormal0"/>
              <w:rPr>
                <w:rFonts w:ascii="Times New Roman" w:hAnsi="Times New Roman" w:cs="Times New Roman"/>
                <w:sz w:val="28"/>
                <w:szCs w:val="28"/>
              </w:rPr>
            </w:pPr>
          </w:p>
        </w:tc>
        <w:tc>
          <w:tcPr>
            <w:tcW w:w="340" w:type="dxa"/>
          </w:tcPr>
          <w:p w:rsidR="00BD1A2D" w:rsidRPr="003F0330" w:rsidRDefault="00BD1A2D" w:rsidP="00EA6302">
            <w:pPr>
              <w:pStyle w:val="ConsPlusNormal0"/>
              <w:rPr>
                <w:rFonts w:ascii="Times New Roman" w:hAnsi="Times New Roman" w:cs="Times New Roman"/>
                <w:sz w:val="28"/>
                <w:szCs w:val="28"/>
              </w:rPr>
            </w:pPr>
          </w:p>
        </w:tc>
        <w:tc>
          <w:tcPr>
            <w:tcW w:w="8391" w:type="dxa"/>
          </w:tcPr>
          <w:p w:rsidR="00BD1A2D" w:rsidRPr="003F0330" w:rsidRDefault="00BD1A2D" w:rsidP="00EA6302">
            <w:pPr>
              <w:pStyle w:val="ConsPlusNormal0"/>
              <w:ind w:firstLine="0"/>
              <w:rPr>
                <w:rFonts w:ascii="Times New Roman" w:hAnsi="Times New Roman" w:cs="Times New Roman"/>
                <w:sz w:val="28"/>
                <w:szCs w:val="28"/>
              </w:rPr>
            </w:pPr>
            <w:r>
              <w:rPr>
                <w:rFonts w:ascii="Times New Roman" w:hAnsi="Times New Roman" w:cs="Times New Roman"/>
                <w:sz w:val="28"/>
                <w:szCs w:val="28"/>
              </w:rPr>
              <w:t xml:space="preserve">пэр - </w:t>
            </w:r>
            <w:r w:rsidRPr="003F0330">
              <w:rPr>
                <w:rFonts w:ascii="Times New Roman" w:hAnsi="Times New Roman" w:cs="Times New Roman"/>
                <w:sz w:val="28"/>
                <w:szCs w:val="28"/>
              </w:rPr>
              <w:t>оценка эффективности реализации подпрограммы муниципальной программы в баллах;</w:t>
            </w:r>
          </w:p>
        </w:tc>
      </w:tr>
      <w:tr w:rsidR="00BD1A2D" w:rsidRPr="003F0330">
        <w:tc>
          <w:tcPr>
            <w:tcW w:w="907" w:type="dxa"/>
          </w:tcPr>
          <w:p w:rsidR="00BD1A2D" w:rsidRPr="003F0330" w:rsidRDefault="00BD1A2D" w:rsidP="00EA6302">
            <w:pPr>
              <w:pStyle w:val="ConsPlusNormal0"/>
              <w:rPr>
                <w:rFonts w:ascii="Times New Roman" w:hAnsi="Times New Roman" w:cs="Times New Roman"/>
                <w:sz w:val="28"/>
                <w:szCs w:val="28"/>
              </w:rPr>
            </w:pPr>
          </w:p>
        </w:tc>
        <w:tc>
          <w:tcPr>
            <w:tcW w:w="340" w:type="dxa"/>
          </w:tcPr>
          <w:p w:rsidR="00BD1A2D" w:rsidRPr="003F0330" w:rsidRDefault="00BD1A2D" w:rsidP="00EA6302">
            <w:pPr>
              <w:pStyle w:val="ConsPlusNormal0"/>
              <w:rPr>
                <w:rFonts w:ascii="Times New Roman" w:hAnsi="Times New Roman" w:cs="Times New Roman"/>
                <w:sz w:val="28"/>
                <w:szCs w:val="28"/>
              </w:rPr>
            </w:pPr>
          </w:p>
        </w:tc>
        <w:tc>
          <w:tcPr>
            <w:tcW w:w="8391" w:type="dxa"/>
          </w:tcPr>
          <w:p w:rsidR="00BD1A2D" w:rsidRPr="003F0330" w:rsidRDefault="00BD1A2D" w:rsidP="00EA6302">
            <w:pPr>
              <w:pStyle w:val="ConsPlusNormal0"/>
              <w:ind w:firstLine="0"/>
              <w:rPr>
                <w:rFonts w:ascii="Times New Roman" w:hAnsi="Times New Roman" w:cs="Times New Roman"/>
                <w:sz w:val="28"/>
                <w:szCs w:val="28"/>
              </w:rPr>
            </w:pPr>
            <w:r>
              <w:rPr>
                <w:rFonts w:ascii="Times New Roman" w:hAnsi="Times New Roman" w:cs="Times New Roman"/>
                <w:sz w:val="28"/>
                <w:szCs w:val="28"/>
                <w:lang w:val="en-US"/>
              </w:rPr>
              <w:t>n</w:t>
            </w:r>
            <w:r w:rsidRPr="003F0330">
              <w:rPr>
                <w:rFonts w:ascii="Times New Roman" w:hAnsi="Times New Roman" w:cs="Times New Roman"/>
                <w:sz w:val="28"/>
                <w:szCs w:val="28"/>
              </w:rPr>
              <w:t xml:space="preserve"> - количество подпрограмм муниципальной программы.</w:t>
            </w:r>
          </w:p>
        </w:tc>
      </w:tr>
    </w:tbl>
    <w:p w:rsidR="00BD1A2D" w:rsidRPr="003F0330" w:rsidRDefault="00BD1A2D" w:rsidP="00EA6302">
      <w:pPr>
        <w:pStyle w:val="ConsPlusNormal0"/>
        <w:ind w:firstLine="540"/>
        <w:jc w:val="both"/>
        <w:rPr>
          <w:rFonts w:ascii="Times New Roman" w:hAnsi="Times New Roman" w:cs="Times New Roman"/>
          <w:sz w:val="28"/>
          <w:szCs w:val="28"/>
        </w:rPr>
      </w:pPr>
      <w:r w:rsidRPr="003F0330">
        <w:rPr>
          <w:rFonts w:ascii="Times New Roman" w:hAnsi="Times New Roman" w:cs="Times New Roman"/>
          <w:sz w:val="28"/>
          <w:szCs w:val="28"/>
        </w:rPr>
        <w:t xml:space="preserve"> Ответственные исполнители муниципальных программ ежегодно до 1 марта года, следующего за отчетным, направляют уполномоченному специалисту Администрации поселения  заполненную таблицу по каждой подпрограмме согласно приложению к настоящему Порядку, а также расчет оценки эффективности реализации муниципальных программ по формуле, приведенной в </w:t>
      </w:r>
      <w:hyperlink r:id="rId5" w:anchor="P955" w:history="1">
        <w:r w:rsidRPr="003F0330">
          <w:rPr>
            <w:rStyle w:val="Hyperlink"/>
            <w:rFonts w:ascii="Times New Roman" w:hAnsi="Times New Roman" w:cs="Times New Roman"/>
          </w:rPr>
          <w:t>пункте 3</w:t>
        </w:r>
      </w:hyperlink>
      <w:r w:rsidRPr="003F0330">
        <w:rPr>
          <w:rFonts w:ascii="Times New Roman" w:hAnsi="Times New Roman" w:cs="Times New Roman"/>
          <w:sz w:val="28"/>
          <w:szCs w:val="28"/>
        </w:rPr>
        <w:t xml:space="preserve"> настоящего Порядка, в письменной форме.</w:t>
      </w:r>
    </w:p>
    <w:p w:rsidR="00BD1A2D" w:rsidRPr="003F0330" w:rsidRDefault="00BD1A2D" w:rsidP="00EA6302">
      <w:pPr>
        <w:pStyle w:val="ConsPlusNormal0"/>
        <w:ind w:firstLine="540"/>
        <w:jc w:val="both"/>
        <w:rPr>
          <w:rFonts w:ascii="Times New Roman" w:hAnsi="Times New Roman" w:cs="Times New Roman"/>
          <w:sz w:val="28"/>
          <w:szCs w:val="28"/>
        </w:rPr>
      </w:pPr>
      <w:r w:rsidRPr="003F0330">
        <w:rPr>
          <w:rFonts w:ascii="Times New Roman" w:hAnsi="Times New Roman" w:cs="Times New Roman"/>
          <w:sz w:val="28"/>
          <w:szCs w:val="28"/>
        </w:rPr>
        <w:t>Оценка эффективности реализации муниципальных программ исчисляется в пределах от 0 до 100 баллов.</w:t>
      </w:r>
    </w:p>
    <w:p w:rsidR="00BD1A2D" w:rsidRPr="003F0330" w:rsidRDefault="00BD1A2D" w:rsidP="00EA6302">
      <w:pPr>
        <w:ind w:firstLine="540"/>
        <w:rPr>
          <w:sz w:val="28"/>
          <w:szCs w:val="28"/>
        </w:rPr>
      </w:pPr>
      <w:r w:rsidRPr="003F0330">
        <w:rPr>
          <w:sz w:val="28"/>
          <w:szCs w:val="28"/>
        </w:rPr>
        <w:t>В зависимости от полученной интегральной оценки программы ранжируются следующим образом:</w:t>
      </w:r>
    </w:p>
    <w:p w:rsidR="00BD1A2D" w:rsidRPr="003F0330" w:rsidRDefault="00BD1A2D" w:rsidP="00EA6302">
      <w:pPr>
        <w:spacing w:before="220"/>
        <w:ind w:firstLine="540"/>
        <w:rPr>
          <w:sz w:val="28"/>
          <w:szCs w:val="28"/>
        </w:rPr>
      </w:pPr>
      <w:r w:rsidRPr="003F0330">
        <w:rPr>
          <w:sz w:val="28"/>
          <w:szCs w:val="28"/>
        </w:rPr>
        <w:t>программы, оценка которых составляет менее 50 баллов, признаются неэффективными;</w:t>
      </w:r>
    </w:p>
    <w:p w:rsidR="00BD1A2D" w:rsidRPr="003F0330" w:rsidRDefault="00BD1A2D" w:rsidP="00EA6302">
      <w:pPr>
        <w:spacing w:before="220"/>
        <w:ind w:firstLine="540"/>
        <w:rPr>
          <w:sz w:val="28"/>
          <w:szCs w:val="28"/>
        </w:rPr>
      </w:pPr>
      <w:r w:rsidRPr="003F0330">
        <w:rPr>
          <w:sz w:val="28"/>
          <w:szCs w:val="28"/>
        </w:rPr>
        <w:t>программы, оценка которых составляет от 50 до 80 баллов, признаются умеренно эффективными;</w:t>
      </w:r>
    </w:p>
    <w:p w:rsidR="00BD1A2D" w:rsidRPr="003F0330" w:rsidRDefault="00BD1A2D" w:rsidP="00EA6302">
      <w:pPr>
        <w:spacing w:before="220"/>
        <w:ind w:firstLine="540"/>
        <w:rPr>
          <w:sz w:val="28"/>
          <w:szCs w:val="28"/>
        </w:rPr>
      </w:pPr>
      <w:r w:rsidRPr="003F0330">
        <w:rPr>
          <w:sz w:val="28"/>
          <w:szCs w:val="28"/>
        </w:rPr>
        <w:t>программы, оценка которых составляет от 80 до 100 баллов, признаются эффективными.</w:t>
      </w:r>
    </w:p>
    <w:p w:rsidR="00BD1A2D" w:rsidRPr="003F0330" w:rsidRDefault="00BD1A2D" w:rsidP="00EA6302">
      <w:pPr>
        <w:pStyle w:val="ConsPlusNormal0"/>
        <w:jc w:val="both"/>
        <w:rPr>
          <w:rFonts w:ascii="Times New Roman" w:hAnsi="Times New Roman" w:cs="Times New Roman"/>
          <w:sz w:val="28"/>
          <w:szCs w:val="28"/>
        </w:rPr>
      </w:pPr>
    </w:p>
    <w:p w:rsidR="00BD1A2D" w:rsidRPr="003F0330" w:rsidRDefault="00BD1A2D" w:rsidP="00EA6302">
      <w:pPr>
        <w:pStyle w:val="ConsPlusNormal0"/>
        <w:jc w:val="both"/>
        <w:rPr>
          <w:rFonts w:ascii="Times New Roman" w:hAnsi="Times New Roman" w:cs="Times New Roman"/>
          <w:sz w:val="28"/>
          <w:szCs w:val="28"/>
        </w:rPr>
      </w:pPr>
    </w:p>
    <w:p w:rsidR="00BD1A2D" w:rsidRPr="004B6BE6" w:rsidRDefault="00BD1A2D" w:rsidP="00EA6302">
      <w:pPr>
        <w:pStyle w:val="ConsPlusTitle"/>
        <w:widowControl/>
        <w:jc w:val="both"/>
        <w:rPr>
          <w:rFonts w:ascii="Times New Roman" w:hAnsi="Times New Roman" w:cs="Times New Roman"/>
          <w:sz w:val="28"/>
          <w:szCs w:val="28"/>
        </w:rPr>
      </w:pPr>
    </w:p>
    <w:p w:rsidR="00BD1A2D" w:rsidRPr="00214AFA" w:rsidRDefault="00BD1A2D" w:rsidP="00EA6302">
      <w:pPr>
        <w:pStyle w:val="ConsPlusTitle"/>
        <w:widowControl/>
        <w:jc w:val="center"/>
        <w:rPr>
          <w:rFonts w:ascii="Times New Roman" w:hAnsi="Times New Roman" w:cs="Times New Roman"/>
          <w:sz w:val="24"/>
          <w:szCs w:val="24"/>
        </w:rPr>
      </w:pPr>
    </w:p>
    <w:p w:rsidR="00BD1A2D" w:rsidRPr="00214AFA" w:rsidRDefault="00BD1A2D" w:rsidP="00EA6302">
      <w:pPr>
        <w:pStyle w:val="ConsPlusTitle"/>
        <w:widowControl/>
        <w:jc w:val="center"/>
        <w:rPr>
          <w:rFonts w:ascii="Times New Roman" w:hAnsi="Times New Roman" w:cs="Times New Roman"/>
          <w:sz w:val="24"/>
          <w:szCs w:val="24"/>
        </w:rPr>
      </w:pPr>
    </w:p>
    <w:p w:rsidR="00BD1A2D" w:rsidRDefault="00BD1A2D" w:rsidP="00EA6302">
      <w:pPr>
        <w:pStyle w:val="Default"/>
        <w:jc w:val="center"/>
        <w:rPr>
          <w:sz w:val="28"/>
          <w:szCs w:val="28"/>
        </w:rPr>
      </w:pPr>
      <w:r>
        <w:rPr>
          <w:sz w:val="28"/>
          <w:szCs w:val="28"/>
        </w:rPr>
        <w:t>6.</w:t>
      </w:r>
      <w:r w:rsidRPr="00E0352B">
        <w:rPr>
          <w:sz w:val="28"/>
          <w:szCs w:val="28"/>
        </w:rPr>
        <w:t xml:space="preserve"> </w:t>
      </w:r>
      <w:r w:rsidRPr="00065120">
        <w:rPr>
          <w:b/>
          <w:bCs/>
          <w:sz w:val="28"/>
          <w:szCs w:val="28"/>
        </w:rPr>
        <w:t xml:space="preserve">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r>
        <w:rPr>
          <w:b/>
          <w:bCs/>
          <w:sz w:val="28"/>
          <w:szCs w:val="28"/>
        </w:rPr>
        <w:t>Едровского</w:t>
      </w:r>
      <w:r w:rsidRPr="00065120">
        <w:rPr>
          <w:b/>
          <w:bCs/>
          <w:sz w:val="28"/>
          <w:szCs w:val="28"/>
        </w:rPr>
        <w:t xml:space="preserve"> сельского поселения</w:t>
      </w:r>
      <w:r w:rsidRPr="00E0352B">
        <w:rPr>
          <w:sz w:val="28"/>
          <w:szCs w:val="28"/>
        </w:rPr>
        <w:t xml:space="preserve"> </w:t>
      </w:r>
    </w:p>
    <w:p w:rsidR="00BD1A2D" w:rsidRDefault="00BD1A2D" w:rsidP="00EA6302">
      <w:pPr>
        <w:pStyle w:val="Default"/>
        <w:jc w:val="both"/>
        <w:rPr>
          <w:sz w:val="28"/>
          <w:szCs w:val="28"/>
        </w:rPr>
      </w:pPr>
      <w:r>
        <w:rPr>
          <w:sz w:val="28"/>
          <w:szCs w:val="28"/>
        </w:rPr>
        <w:t xml:space="preserve">   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муниципального образования Едровское  сельское поселение предусматривает следующие мероприятия: </w:t>
      </w:r>
    </w:p>
    <w:p w:rsidR="00BD1A2D" w:rsidRDefault="00BD1A2D" w:rsidP="00EA6302">
      <w:pPr>
        <w:pStyle w:val="Default"/>
        <w:jc w:val="both"/>
        <w:rPr>
          <w:sz w:val="28"/>
          <w:szCs w:val="28"/>
        </w:rPr>
      </w:pPr>
      <w:r>
        <w:rPr>
          <w:sz w:val="28"/>
          <w:szCs w:val="28"/>
        </w:rPr>
        <w:t xml:space="preserve">Внесение изменений в Генеральный план Едровского сельского поселения: </w:t>
      </w:r>
    </w:p>
    <w:p w:rsidR="00BD1A2D" w:rsidRDefault="00BD1A2D" w:rsidP="00EA6302">
      <w:pPr>
        <w:pStyle w:val="Default"/>
        <w:jc w:val="both"/>
        <w:rPr>
          <w:sz w:val="28"/>
          <w:szCs w:val="28"/>
        </w:rPr>
      </w:pPr>
      <w:r>
        <w:rPr>
          <w:sz w:val="28"/>
          <w:szCs w:val="28"/>
        </w:rPr>
        <w:t xml:space="preserve">- при выявлении новых, необходимых к реализации мероприятий в области развития социальной инфраструктуры; </w:t>
      </w:r>
    </w:p>
    <w:p w:rsidR="00BD1A2D" w:rsidRDefault="00BD1A2D" w:rsidP="00EA6302">
      <w:pPr>
        <w:pStyle w:val="Default"/>
        <w:jc w:val="both"/>
        <w:rPr>
          <w:sz w:val="28"/>
          <w:szCs w:val="28"/>
        </w:rPr>
      </w:pPr>
      <w:r>
        <w:rPr>
          <w:sz w:val="28"/>
          <w:szCs w:val="28"/>
        </w:rPr>
        <w:t xml:space="preserve">- при появлении новых инвестиционных проектов, особо значимых для территории; </w:t>
      </w:r>
    </w:p>
    <w:p w:rsidR="00BD1A2D" w:rsidRDefault="00BD1A2D" w:rsidP="00EA6302">
      <w:pPr>
        <w:pStyle w:val="Default"/>
        <w:jc w:val="both"/>
        <w:rPr>
          <w:sz w:val="28"/>
          <w:szCs w:val="28"/>
        </w:rPr>
      </w:pPr>
      <w:r>
        <w:rPr>
          <w:sz w:val="28"/>
          <w:szCs w:val="28"/>
        </w:rPr>
        <w:t xml:space="preserve">- при наступлении событий, выявляющих новые приоритеты в развитии поселения, а также вызывающих потерю своей значимости отдельных мероприятий. </w:t>
      </w:r>
    </w:p>
    <w:p w:rsidR="00BD1A2D" w:rsidRDefault="00BD1A2D" w:rsidP="00EA6302">
      <w:pPr>
        <w:ind w:firstLine="851"/>
        <w:jc w:val="both"/>
        <w:rPr>
          <w:b/>
          <w:bCs/>
          <w:sz w:val="28"/>
          <w:szCs w:val="28"/>
        </w:rPr>
        <w:sectPr w:rsidR="00BD1A2D" w:rsidSect="00915D46">
          <w:pgSz w:w="11906" w:h="16838"/>
          <w:pgMar w:top="1134" w:right="850" w:bottom="1134" w:left="1701" w:header="708" w:footer="708" w:gutter="0"/>
          <w:cols w:space="708"/>
          <w:docGrid w:linePitch="360"/>
        </w:sectPr>
      </w:pPr>
      <w:r>
        <w:rPr>
          <w:sz w:val="28"/>
          <w:szCs w:val="28"/>
        </w:rPr>
        <w:t>Для информационного обеспечения реализации Программы необходимо функционирование, использование и доступность сайта муниципального образования Едровское  сельское поселение.</w:t>
      </w:r>
    </w:p>
    <w:p w:rsidR="00BD1A2D" w:rsidRDefault="00BD1A2D" w:rsidP="00D37DAF">
      <w:pPr>
        <w:pStyle w:val="Default"/>
        <w:rPr>
          <w:sz w:val="28"/>
          <w:szCs w:val="28"/>
        </w:rPr>
      </w:pPr>
    </w:p>
    <w:sectPr w:rsidR="00BD1A2D" w:rsidSect="00915D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2"/>
    <w:lvl w:ilvl="0">
      <w:start w:val="1"/>
      <w:numFmt w:val="decimal"/>
      <w:lvlText w:val="%1."/>
      <w:lvlJc w:val="left"/>
      <w:pPr>
        <w:tabs>
          <w:tab w:val="num" w:pos="360"/>
        </w:tabs>
        <w:ind w:left="360" w:hanging="360"/>
      </w:pPr>
      <w:rPr>
        <w:rFonts w:ascii="Symbol" w:hAnsi="Symbol" w:cs="Symbol"/>
      </w:rPr>
    </w:lvl>
    <w:lvl w:ilvl="1">
      <w:start w:val="1"/>
      <w:numFmt w:val="lowerLetter"/>
      <w:lvlText w:val="%2."/>
      <w:lvlJc w:val="left"/>
      <w:pPr>
        <w:tabs>
          <w:tab w:val="num" w:pos="1080"/>
        </w:tabs>
        <w:ind w:left="1080" w:hanging="360"/>
      </w:pPr>
      <w:rPr>
        <w:rFonts w:ascii="Symbol" w:hAnsi="Symbol" w:cs="Symbol"/>
      </w:rPr>
    </w:lvl>
    <w:lvl w:ilvl="2">
      <w:start w:val="1"/>
      <w:numFmt w:val="lowerRoman"/>
      <w:lvlText w:val="%3."/>
      <w:lvlJc w:val="left"/>
      <w:pPr>
        <w:tabs>
          <w:tab w:val="num" w:pos="1800"/>
        </w:tabs>
        <w:ind w:left="1800" w:hanging="180"/>
      </w:pPr>
      <w:rPr>
        <w:rFonts w:ascii="Symbol" w:hAnsi="Symbol" w:cs="Symbol"/>
      </w:rPr>
    </w:lvl>
    <w:lvl w:ilvl="3">
      <w:start w:val="1"/>
      <w:numFmt w:val="decimal"/>
      <w:lvlText w:val="%4."/>
      <w:lvlJc w:val="left"/>
      <w:pPr>
        <w:tabs>
          <w:tab w:val="num" w:pos="2520"/>
        </w:tabs>
        <w:ind w:left="2520" w:hanging="360"/>
      </w:pPr>
      <w:rPr>
        <w:rFonts w:ascii="Symbol" w:hAnsi="Symbol" w:cs="Symbol"/>
      </w:rPr>
    </w:lvl>
    <w:lvl w:ilvl="4">
      <w:start w:val="1"/>
      <w:numFmt w:val="lowerLetter"/>
      <w:lvlText w:val="%5."/>
      <w:lvlJc w:val="left"/>
      <w:pPr>
        <w:tabs>
          <w:tab w:val="num" w:pos="3240"/>
        </w:tabs>
        <w:ind w:left="3240" w:hanging="360"/>
      </w:pPr>
      <w:rPr>
        <w:rFonts w:ascii="Symbol" w:hAnsi="Symbol" w:cs="Symbol"/>
      </w:rPr>
    </w:lvl>
    <w:lvl w:ilvl="5">
      <w:start w:val="1"/>
      <w:numFmt w:val="lowerRoman"/>
      <w:lvlText w:val="%6."/>
      <w:lvlJc w:val="left"/>
      <w:pPr>
        <w:tabs>
          <w:tab w:val="num" w:pos="3960"/>
        </w:tabs>
        <w:ind w:left="3960" w:hanging="180"/>
      </w:pPr>
      <w:rPr>
        <w:rFonts w:ascii="Symbol" w:hAnsi="Symbol" w:cs="Symbol"/>
      </w:rPr>
    </w:lvl>
    <w:lvl w:ilvl="6">
      <w:start w:val="1"/>
      <w:numFmt w:val="decimal"/>
      <w:lvlText w:val="%7."/>
      <w:lvlJc w:val="left"/>
      <w:pPr>
        <w:tabs>
          <w:tab w:val="num" w:pos="4680"/>
        </w:tabs>
        <w:ind w:left="4680" w:hanging="360"/>
      </w:pPr>
      <w:rPr>
        <w:rFonts w:ascii="Symbol" w:hAnsi="Symbol" w:cs="Symbol"/>
      </w:rPr>
    </w:lvl>
    <w:lvl w:ilvl="7">
      <w:start w:val="1"/>
      <w:numFmt w:val="lowerLetter"/>
      <w:lvlText w:val="%8."/>
      <w:lvlJc w:val="left"/>
      <w:pPr>
        <w:tabs>
          <w:tab w:val="num" w:pos="5400"/>
        </w:tabs>
        <w:ind w:left="5400" w:hanging="360"/>
      </w:pPr>
      <w:rPr>
        <w:rFonts w:ascii="Symbol" w:hAnsi="Symbol" w:cs="Symbol"/>
      </w:rPr>
    </w:lvl>
    <w:lvl w:ilvl="8">
      <w:start w:val="1"/>
      <w:numFmt w:val="lowerRoman"/>
      <w:lvlText w:val="%9."/>
      <w:lvlJc w:val="left"/>
      <w:pPr>
        <w:tabs>
          <w:tab w:val="num" w:pos="6120"/>
        </w:tabs>
        <w:ind w:left="6120" w:hanging="180"/>
      </w:pPr>
      <w:rPr>
        <w:rFonts w:ascii="Symbol" w:hAnsi="Symbol" w:cs="Symbol"/>
      </w:rPr>
    </w:lvl>
  </w:abstractNum>
  <w:abstractNum w:abstractNumId="1">
    <w:nsid w:val="01735A26"/>
    <w:multiLevelType w:val="multilevel"/>
    <w:tmpl w:val="65644496"/>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4363176"/>
    <w:multiLevelType w:val="hybridMultilevel"/>
    <w:tmpl w:val="5C720EEA"/>
    <w:lvl w:ilvl="0" w:tplc="F4BED280">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
    <w:nsid w:val="2BAD4570"/>
    <w:multiLevelType w:val="hybridMultilevel"/>
    <w:tmpl w:val="F8FA42D4"/>
    <w:lvl w:ilvl="0" w:tplc="62B4ECA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37A04042"/>
    <w:multiLevelType w:val="multilevel"/>
    <w:tmpl w:val="B0484CD2"/>
    <w:lvl w:ilvl="0">
      <w:start w:val="2"/>
      <w:numFmt w:val="decimal"/>
      <w:lvlText w:val="%1."/>
      <w:lvlJc w:val="left"/>
      <w:pPr>
        <w:ind w:left="432" w:hanging="432"/>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49EE782D"/>
    <w:multiLevelType w:val="hybridMultilevel"/>
    <w:tmpl w:val="DB6C5C66"/>
    <w:lvl w:ilvl="0" w:tplc="F4BED280">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6">
    <w:nsid w:val="55305FD3"/>
    <w:multiLevelType w:val="hybridMultilevel"/>
    <w:tmpl w:val="79C4AF0A"/>
    <w:lvl w:ilvl="0" w:tplc="108E8D26">
      <w:start w:val="5"/>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num>
  <w:num w:numId="2">
    <w:abstractNumId w:val="3"/>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0A4"/>
    <w:rsid w:val="00017F55"/>
    <w:rsid w:val="00035198"/>
    <w:rsid w:val="000417AD"/>
    <w:rsid w:val="000417CF"/>
    <w:rsid w:val="00045092"/>
    <w:rsid w:val="00065120"/>
    <w:rsid w:val="0008353C"/>
    <w:rsid w:val="00087424"/>
    <w:rsid w:val="00087982"/>
    <w:rsid w:val="00096DBD"/>
    <w:rsid w:val="000A071D"/>
    <w:rsid w:val="001058B5"/>
    <w:rsid w:val="00156D93"/>
    <w:rsid w:val="00192E8B"/>
    <w:rsid w:val="001931D2"/>
    <w:rsid w:val="001A06F9"/>
    <w:rsid w:val="001A75BC"/>
    <w:rsid w:val="001B477E"/>
    <w:rsid w:val="001B7A50"/>
    <w:rsid w:val="001C0CBF"/>
    <w:rsid w:val="001C5BFE"/>
    <w:rsid w:val="001D71D4"/>
    <w:rsid w:val="001E05F3"/>
    <w:rsid w:val="0020029A"/>
    <w:rsid w:val="00214AFA"/>
    <w:rsid w:val="00225A48"/>
    <w:rsid w:val="002342E5"/>
    <w:rsid w:val="0024502A"/>
    <w:rsid w:val="002748A7"/>
    <w:rsid w:val="00275792"/>
    <w:rsid w:val="002767A9"/>
    <w:rsid w:val="00285146"/>
    <w:rsid w:val="002928D1"/>
    <w:rsid w:val="0029686B"/>
    <w:rsid w:val="00296C27"/>
    <w:rsid w:val="002B169D"/>
    <w:rsid w:val="002B3781"/>
    <w:rsid w:val="002B506C"/>
    <w:rsid w:val="002C3999"/>
    <w:rsid w:val="002E4B6B"/>
    <w:rsid w:val="002F59FC"/>
    <w:rsid w:val="002F669F"/>
    <w:rsid w:val="002F6E69"/>
    <w:rsid w:val="00334C53"/>
    <w:rsid w:val="003417C1"/>
    <w:rsid w:val="0038260D"/>
    <w:rsid w:val="00391E38"/>
    <w:rsid w:val="003A7608"/>
    <w:rsid w:val="003B06A1"/>
    <w:rsid w:val="003B752D"/>
    <w:rsid w:val="003C5DE8"/>
    <w:rsid w:val="003E3A1F"/>
    <w:rsid w:val="003E78AB"/>
    <w:rsid w:val="003F0330"/>
    <w:rsid w:val="003F5C5F"/>
    <w:rsid w:val="00403112"/>
    <w:rsid w:val="0040468C"/>
    <w:rsid w:val="00405535"/>
    <w:rsid w:val="00411EC9"/>
    <w:rsid w:val="004407B7"/>
    <w:rsid w:val="00447248"/>
    <w:rsid w:val="004507A7"/>
    <w:rsid w:val="00456219"/>
    <w:rsid w:val="0046673C"/>
    <w:rsid w:val="00473961"/>
    <w:rsid w:val="0048403E"/>
    <w:rsid w:val="004B6BE6"/>
    <w:rsid w:val="004C3E5E"/>
    <w:rsid w:val="00503BC2"/>
    <w:rsid w:val="00505C3A"/>
    <w:rsid w:val="005127A9"/>
    <w:rsid w:val="00517179"/>
    <w:rsid w:val="00524AE3"/>
    <w:rsid w:val="00531476"/>
    <w:rsid w:val="005526BD"/>
    <w:rsid w:val="00552B31"/>
    <w:rsid w:val="005623A1"/>
    <w:rsid w:val="00572BBC"/>
    <w:rsid w:val="005863B0"/>
    <w:rsid w:val="00594318"/>
    <w:rsid w:val="005A3BAA"/>
    <w:rsid w:val="005C046D"/>
    <w:rsid w:val="005D170C"/>
    <w:rsid w:val="005D3C62"/>
    <w:rsid w:val="005D70D0"/>
    <w:rsid w:val="005F7453"/>
    <w:rsid w:val="0061572C"/>
    <w:rsid w:val="0063674B"/>
    <w:rsid w:val="00637AC3"/>
    <w:rsid w:val="00642045"/>
    <w:rsid w:val="00676458"/>
    <w:rsid w:val="006B1B66"/>
    <w:rsid w:val="006C63E7"/>
    <w:rsid w:val="006D0923"/>
    <w:rsid w:val="006D544D"/>
    <w:rsid w:val="006E71E7"/>
    <w:rsid w:val="006F79EC"/>
    <w:rsid w:val="00702053"/>
    <w:rsid w:val="007064BB"/>
    <w:rsid w:val="00711077"/>
    <w:rsid w:val="0076243C"/>
    <w:rsid w:val="007626EA"/>
    <w:rsid w:val="0077503E"/>
    <w:rsid w:val="007942C2"/>
    <w:rsid w:val="007A43A0"/>
    <w:rsid w:val="007C1675"/>
    <w:rsid w:val="007D29F2"/>
    <w:rsid w:val="007D5E1C"/>
    <w:rsid w:val="007D7310"/>
    <w:rsid w:val="007E0C42"/>
    <w:rsid w:val="007E1732"/>
    <w:rsid w:val="00807229"/>
    <w:rsid w:val="008123C4"/>
    <w:rsid w:val="00815D5C"/>
    <w:rsid w:val="00822E7F"/>
    <w:rsid w:val="008250A4"/>
    <w:rsid w:val="00825563"/>
    <w:rsid w:val="00844C80"/>
    <w:rsid w:val="0084731E"/>
    <w:rsid w:val="00864DD2"/>
    <w:rsid w:val="00875869"/>
    <w:rsid w:val="00892AAC"/>
    <w:rsid w:val="008B006C"/>
    <w:rsid w:val="008B4C75"/>
    <w:rsid w:val="008C60F5"/>
    <w:rsid w:val="008C6F6A"/>
    <w:rsid w:val="008E3286"/>
    <w:rsid w:val="008E5F87"/>
    <w:rsid w:val="00915D46"/>
    <w:rsid w:val="009277A4"/>
    <w:rsid w:val="0093731A"/>
    <w:rsid w:val="009450A5"/>
    <w:rsid w:val="009664B7"/>
    <w:rsid w:val="00984761"/>
    <w:rsid w:val="009B14EE"/>
    <w:rsid w:val="009F24F3"/>
    <w:rsid w:val="009F5957"/>
    <w:rsid w:val="00A02156"/>
    <w:rsid w:val="00A30ED4"/>
    <w:rsid w:val="00A560B0"/>
    <w:rsid w:val="00A56223"/>
    <w:rsid w:val="00A622EF"/>
    <w:rsid w:val="00A80CB9"/>
    <w:rsid w:val="00AA2549"/>
    <w:rsid w:val="00AD13FE"/>
    <w:rsid w:val="00AD2DF1"/>
    <w:rsid w:val="00AD38D5"/>
    <w:rsid w:val="00AD6685"/>
    <w:rsid w:val="00AE067C"/>
    <w:rsid w:val="00AF302C"/>
    <w:rsid w:val="00B42639"/>
    <w:rsid w:val="00B47903"/>
    <w:rsid w:val="00B53DF3"/>
    <w:rsid w:val="00B6187A"/>
    <w:rsid w:val="00B70B1E"/>
    <w:rsid w:val="00B76E59"/>
    <w:rsid w:val="00BA1014"/>
    <w:rsid w:val="00BA1053"/>
    <w:rsid w:val="00BA40F5"/>
    <w:rsid w:val="00BD1A2D"/>
    <w:rsid w:val="00BE31A1"/>
    <w:rsid w:val="00C0355E"/>
    <w:rsid w:val="00C20D1E"/>
    <w:rsid w:val="00C40EC1"/>
    <w:rsid w:val="00CA11A9"/>
    <w:rsid w:val="00CC3321"/>
    <w:rsid w:val="00D3060A"/>
    <w:rsid w:val="00D37DAF"/>
    <w:rsid w:val="00D441E5"/>
    <w:rsid w:val="00D643D9"/>
    <w:rsid w:val="00D748D5"/>
    <w:rsid w:val="00D76A7F"/>
    <w:rsid w:val="00D914E2"/>
    <w:rsid w:val="00D97054"/>
    <w:rsid w:val="00DA319A"/>
    <w:rsid w:val="00DC03A3"/>
    <w:rsid w:val="00DC1397"/>
    <w:rsid w:val="00DC6206"/>
    <w:rsid w:val="00DC7339"/>
    <w:rsid w:val="00DD1F71"/>
    <w:rsid w:val="00DF3D0E"/>
    <w:rsid w:val="00E0352B"/>
    <w:rsid w:val="00E2056D"/>
    <w:rsid w:val="00E44D73"/>
    <w:rsid w:val="00E47C7A"/>
    <w:rsid w:val="00E57195"/>
    <w:rsid w:val="00E67DC4"/>
    <w:rsid w:val="00E71C13"/>
    <w:rsid w:val="00E9402E"/>
    <w:rsid w:val="00EA250A"/>
    <w:rsid w:val="00EA456F"/>
    <w:rsid w:val="00EA6302"/>
    <w:rsid w:val="00EC0156"/>
    <w:rsid w:val="00EC7746"/>
    <w:rsid w:val="00EF2A81"/>
    <w:rsid w:val="00EF7526"/>
    <w:rsid w:val="00F02408"/>
    <w:rsid w:val="00F04E87"/>
    <w:rsid w:val="00F07097"/>
    <w:rsid w:val="00F16678"/>
    <w:rsid w:val="00F27D55"/>
    <w:rsid w:val="00F35E17"/>
    <w:rsid w:val="00F4373E"/>
    <w:rsid w:val="00F55BD1"/>
    <w:rsid w:val="00F64721"/>
    <w:rsid w:val="00F726E4"/>
    <w:rsid w:val="00F72934"/>
    <w:rsid w:val="00F73098"/>
    <w:rsid w:val="00F77B31"/>
    <w:rsid w:val="00F83FCB"/>
    <w:rsid w:val="00FE50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0A4"/>
    <w:pPr>
      <w:suppressAutoHyphens/>
    </w:pPr>
    <w:rPr>
      <w:rFonts w:ascii="Times New Roman" w:eastAsia="Times New Roman" w:hAnsi="Times New Roman"/>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250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50A4"/>
    <w:rPr>
      <w:rFonts w:ascii="Tahoma" w:hAnsi="Tahoma" w:cs="Tahoma"/>
      <w:sz w:val="16"/>
      <w:szCs w:val="16"/>
      <w:lang w:eastAsia="ar-SA" w:bidi="ar-SA"/>
    </w:rPr>
  </w:style>
  <w:style w:type="character" w:customStyle="1" w:styleId="4">
    <w:name w:val="Основной текст (4)_"/>
    <w:basedOn w:val="DefaultParagraphFont"/>
    <w:link w:val="40"/>
    <w:uiPriority w:val="99"/>
    <w:locked/>
    <w:rsid w:val="00AF302C"/>
    <w:rPr>
      <w:b/>
      <w:bCs/>
      <w:sz w:val="28"/>
      <w:szCs w:val="28"/>
      <w:shd w:val="clear" w:color="auto" w:fill="FFFFFF"/>
    </w:rPr>
  </w:style>
  <w:style w:type="paragraph" w:customStyle="1" w:styleId="40">
    <w:name w:val="Основной текст (4)"/>
    <w:basedOn w:val="Normal"/>
    <w:link w:val="4"/>
    <w:uiPriority w:val="99"/>
    <w:rsid w:val="00AF302C"/>
    <w:pPr>
      <w:widowControl w:val="0"/>
      <w:shd w:val="clear" w:color="auto" w:fill="FFFFFF"/>
      <w:suppressAutoHyphens w:val="0"/>
      <w:spacing w:before="360" w:after="240" w:line="322" w:lineRule="exact"/>
      <w:jc w:val="center"/>
    </w:pPr>
    <w:rPr>
      <w:rFonts w:ascii="Calibri" w:eastAsia="Calibri" w:hAnsi="Calibri" w:cs="Calibri"/>
      <w:b/>
      <w:bCs/>
      <w:sz w:val="28"/>
      <w:szCs w:val="28"/>
      <w:shd w:val="clear" w:color="auto" w:fill="FFFFFF"/>
      <w:lang w:eastAsia="en-US"/>
    </w:rPr>
  </w:style>
  <w:style w:type="table" w:styleId="TableGrid">
    <w:name w:val="Table Grid"/>
    <w:basedOn w:val="TableNormal"/>
    <w:uiPriority w:val="99"/>
    <w:rsid w:val="00E67DC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87982"/>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99"/>
    <w:qFormat/>
    <w:rsid w:val="009F24F3"/>
    <w:pPr>
      <w:suppressAutoHyphens w:val="0"/>
      <w:ind w:left="720"/>
    </w:pPr>
    <w:rPr>
      <w:lang w:eastAsia="ru-RU"/>
    </w:rPr>
  </w:style>
  <w:style w:type="paragraph" w:styleId="BodyTextIndent">
    <w:name w:val="Body Text Indent"/>
    <w:basedOn w:val="Normal"/>
    <w:link w:val="BodyTextIndentChar"/>
    <w:uiPriority w:val="99"/>
    <w:rsid w:val="001C5BFE"/>
    <w:pPr>
      <w:spacing w:line="360" w:lineRule="auto"/>
      <w:ind w:firstLine="539"/>
      <w:jc w:val="both"/>
    </w:pPr>
    <w:rPr>
      <w:sz w:val="28"/>
      <w:szCs w:val="28"/>
      <w:lang w:eastAsia="ru-RU"/>
    </w:rPr>
  </w:style>
  <w:style w:type="character" w:customStyle="1" w:styleId="BodyTextIndentChar">
    <w:name w:val="Body Text Indent Char"/>
    <w:basedOn w:val="DefaultParagraphFont"/>
    <w:link w:val="BodyTextIndent"/>
    <w:uiPriority w:val="99"/>
    <w:locked/>
    <w:rsid w:val="001C5BFE"/>
    <w:rPr>
      <w:rFonts w:ascii="Times New Roman" w:hAnsi="Times New Roman" w:cs="Times New Roman"/>
      <w:sz w:val="28"/>
      <w:szCs w:val="28"/>
      <w:lang w:eastAsia="ru-RU"/>
    </w:rPr>
  </w:style>
  <w:style w:type="character" w:customStyle="1" w:styleId="FontStyle106">
    <w:name w:val="Font Style106"/>
    <w:uiPriority w:val="99"/>
    <w:rsid w:val="004C3E5E"/>
    <w:rPr>
      <w:rFonts w:ascii="Times New Roman" w:hAnsi="Times New Roman" w:cs="Times New Roman"/>
      <w:color w:val="000000"/>
      <w:sz w:val="26"/>
      <w:szCs w:val="26"/>
    </w:rPr>
  </w:style>
  <w:style w:type="paragraph" w:customStyle="1" w:styleId="ConsPlusTitle">
    <w:name w:val="ConsPlusTitle"/>
    <w:basedOn w:val="Normal"/>
    <w:next w:val="Normal"/>
    <w:uiPriority w:val="99"/>
    <w:rsid w:val="00EA6302"/>
    <w:pPr>
      <w:widowControl w:val="0"/>
      <w:autoSpaceDE w:val="0"/>
    </w:pPr>
    <w:rPr>
      <w:rFonts w:ascii="Arial" w:eastAsia="Calibri" w:hAnsi="Arial" w:cs="Arial"/>
      <w:b/>
      <w:bCs/>
      <w:lang w:eastAsia="ru-RU"/>
    </w:rPr>
  </w:style>
  <w:style w:type="character" w:styleId="Hyperlink">
    <w:name w:val="Hyperlink"/>
    <w:basedOn w:val="DefaultParagraphFont"/>
    <w:uiPriority w:val="99"/>
    <w:rsid w:val="00EA6302"/>
    <w:rPr>
      <w:color w:val="0000FF"/>
      <w:u w:val="single"/>
    </w:rPr>
  </w:style>
  <w:style w:type="character" w:customStyle="1" w:styleId="ConsPlusNormal">
    <w:name w:val="ConsPlusNormal Знак"/>
    <w:link w:val="ConsPlusNormal0"/>
    <w:uiPriority w:val="99"/>
    <w:locked/>
    <w:rsid w:val="00EA6302"/>
    <w:rPr>
      <w:rFonts w:ascii="Arial" w:hAnsi="Arial" w:cs="Arial"/>
      <w:lang w:val="ru-RU" w:eastAsia="ru-RU"/>
    </w:rPr>
  </w:style>
  <w:style w:type="paragraph" w:customStyle="1" w:styleId="ConsPlusNormal0">
    <w:name w:val="ConsPlusNormal"/>
    <w:link w:val="ConsPlusNormal"/>
    <w:uiPriority w:val="99"/>
    <w:rsid w:val="00EA6302"/>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SerebryakovaTP\Desktop\&#1055;&#1086;&#1088;&#1103;&#1076;&#1086;&#1082;%20&#1086;&#1073;&#1083;%20&#1087;&#1088;&#1086;&#1075;&#1088;&#1072;&#1084;&#1084;.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1164</TotalTime>
  <Pages>18</Pages>
  <Words>3745</Words>
  <Characters>21350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Бухгалтер</cp:lastModifiedBy>
  <cp:revision>79</cp:revision>
  <cp:lastPrinted>2017-09-13T05:58:00Z</cp:lastPrinted>
  <dcterms:created xsi:type="dcterms:W3CDTF">2017-09-06T06:38:00Z</dcterms:created>
  <dcterms:modified xsi:type="dcterms:W3CDTF">2017-10-09T11:54:00Z</dcterms:modified>
</cp:coreProperties>
</file>