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8FC" w:rsidRDefault="004768FC" w:rsidP="004768FC">
      <w:pPr>
        <w:spacing w:line="240" w:lineRule="exact"/>
        <w:jc w:val="right"/>
        <w:rPr>
          <w:rFonts w:ascii="Times New Roman" w:hAnsi="Times New Roman" w:cs="Times New Roman"/>
          <w:b/>
          <w:color w:val="000000"/>
          <w:sz w:val="28"/>
        </w:rPr>
      </w:pPr>
      <w:r>
        <w:rPr>
          <w:rFonts w:ascii="Times New Roman" w:hAnsi="Times New Roman" w:cs="Times New Roman"/>
          <w:b/>
          <w:color w:val="000000"/>
          <w:sz w:val="28"/>
        </w:rPr>
        <w:t>Срок антикоррупционной экспертизы с 29.04.2021 по 13.05.2021</w:t>
      </w:r>
    </w:p>
    <w:p w:rsidR="00A00BCD" w:rsidRDefault="00A00BCD" w:rsidP="00A00BCD">
      <w:pPr>
        <w:spacing w:line="240" w:lineRule="exact"/>
        <w:jc w:val="right"/>
        <w:rPr>
          <w:rFonts w:ascii="Times New Roman" w:hAnsi="Times New Roman" w:cs="Times New Roman"/>
          <w:b/>
          <w:color w:val="000000"/>
          <w:sz w:val="28"/>
        </w:rPr>
      </w:pPr>
      <w:r>
        <w:rPr>
          <w:rFonts w:ascii="Times New Roman" w:hAnsi="Times New Roman" w:cs="Times New Roman"/>
          <w:b/>
          <w:color w:val="000000"/>
          <w:sz w:val="28"/>
        </w:rPr>
        <w:t>ПРОЕКТ</w:t>
      </w:r>
    </w:p>
    <w:p w:rsidR="00A00BCD" w:rsidRDefault="00A00BCD" w:rsidP="00A00BCD">
      <w:pPr>
        <w:spacing w:line="240" w:lineRule="exact"/>
        <w:jc w:val="center"/>
        <w:rPr>
          <w:rFonts w:ascii="Times New Roman" w:hAnsi="Times New Roman" w:cs="Times New Roman"/>
          <w:b/>
          <w:color w:val="000000"/>
          <w:sz w:val="28"/>
        </w:rPr>
      </w:pPr>
    </w:p>
    <w:p w:rsidR="00A00BCD" w:rsidRDefault="00A00BCD" w:rsidP="00A00BCD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A00BCD" w:rsidRDefault="00A00BCD" w:rsidP="00A00BCD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Новгородская область Валдайский район</w:t>
      </w:r>
    </w:p>
    <w:p w:rsidR="00A00BCD" w:rsidRDefault="00A00BCD" w:rsidP="00A00BCD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ЕДРОВСКОГО СЕЛЬСКОГО ПОСЕЛЕНИЯ</w:t>
      </w:r>
    </w:p>
    <w:p w:rsidR="00A00BCD" w:rsidRDefault="00A00BCD" w:rsidP="00A00BCD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0BCD" w:rsidRDefault="00A00BCD" w:rsidP="00A00BCD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:rsidR="00A00BCD" w:rsidRDefault="00A00BCD" w:rsidP="00A00BC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A00BCD" w:rsidRDefault="00A00BCD" w:rsidP="00A00BCD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00.00.00                                                                                                        № </w:t>
      </w:r>
    </w:p>
    <w:p w:rsidR="00A00BCD" w:rsidRDefault="00A00BCD" w:rsidP="00A00BCD">
      <w:pPr>
        <w:pStyle w:val="a5"/>
        <w:ind w:left="2832"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с. Едрово</w:t>
      </w:r>
    </w:p>
    <w:p w:rsidR="00A00BCD" w:rsidRDefault="00A00BCD" w:rsidP="00A00BCD"/>
    <w:p w:rsidR="00A00BCD" w:rsidRDefault="00A00BCD" w:rsidP="00A00BC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Административный регламент по предоставлению муниципальной услуги «Прекращение права постоянного (бессрочного) пользования, права пожизненного наследуемого владения, права аренды, права безвозмездного пользования земельными участками, находящимися в муниципальной собственности», утвержденный постановлением </w:t>
      </w:r>
    </w:p>
    <w:p w:rsidR="00A00BCD" w:rsidRDefault="00A00BCD" w:rsidP="00A00BC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25.01.2019  № 8</w:t>
      </w:r>
    </w:p>
    <w:p w:rsidR="00A00BCD" w:rsidRDefault="00A00BCD" w:rsidP="00A00BC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0BCD" w:rsidRDefault="00A00BCD" w:rsidP="00A00BC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0BCD" w:rsidRDefault="00A00BCD" w:rsidP="00A00BCD">
      <w:pPr>
        <w:suppressAutoHyphens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27 июля 2010 года № 210-ФЗ «Об организации предоставления  государственных  и муниципальных услуг», </w:t>
      </w:r>
      <w:hyperlink r:id="rId4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Уставом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Едровского сельского поселения</w:t>
      </w:r>
    </w:p>
    <w:p w:rsidR="00A00BCD" w:rsidRDefault="00A00BCD" w:rsidP="00A00B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00BCD" w:rsidRDefault="00A00BCD" w:rsidP="00A00BC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A00BCD" w:rsidRDefault="00A00BCD" w:rsidP="00A00B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1. Внести в административный регламент по предоставлению муниципальной услуги «Прекращение права постоянного (бессрочного) пользования, права пожизненного наследуемого владения, права аренды, права безвозмездного пользования земельными участками, находящимися в муниципальной собственности», утвержденный постановлением от 25.01.2019  № 8 следующие изменения:</w:t>
      </w:r>
    </w:p>
    <w:p w:rsidR="00A00BCD" w:rsidRDefault="00A00BCD" w:rsidP="00A00B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1.1. Пункт 2.6. Административного регламента дополнить подпунктом 2.6.5.  следующего содержания:</w:t>
      </w:r>
    </w:p>
    <w:p w:rsidR="00A00BCD" w:rsidRDefault="00A00BCD" w:rsidP="00A00BC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«2.6.5. В целях предоставления государственных и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органах, предоставляющих государственные услуги, органах, предоставляющих муниципальные услуги, многофункциональных центрах с использованием информационных технологий, предусмотренных </w:t>
      </w:r>
      <w:hyperlink r:id="rId5" w:anchor="/document/12148555/entry/140118" w:history="1">
        <w:r w:rsidRPr="00A73E87">
          <w:rPr>
            <w:rStyle w:val="a3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частью 18 статьи 14.1</w:t>
        </w:r>
      </w:hyperlink>
      <w:r w:rsidRPr="00A73E87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Федерального закона от 27 июля 2006 года N 149-ФЗ "Об информации, информационных технологиях и о защите информации".</w:t>
      </w:r>
    </w:p>
    <w:p w:rsidR="00A00BCD" w:rsidRDefault="00A00BCD" w:rsidP="00A00BC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Пункт 2.6. Административного регламента дополнить подпунктом 2.6.6. следующего содержания:</w:t>
      </w:r>
    </w:p>
    <w:p w:rsidR="00A00BCD" w:rsidRDefault="00A00BCD" w:rsidP="00A00BCD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«2.6.6. При предоставлении государственных и муниципальных услуг в электронной форме идентификация и аутентификация могут осуществляться посредством:</w:t>
      </w:r>
    </w:p>
    <w:p w:rsidR="00A00BCD" w:rsidRDefault="00A00BCD" w:rsidP="00A00BCD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</w:p>
    <w:p w:rsidR="00A00BCD" w:rsidRDefault="00A00BCD" w:rsidP="00A00BCD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2) единой системы идентификации и аутентификации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лица».</w:t>
      </w:r>
    </w:p>
    <w:p w:rsidR="00A00BCD" w:rsidRDefault="00A00BCD" w:rsidP="00A00BCD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Опубликовать постановление на официальном сайте Администрации Едровского сельского поселения и в информационном бюллетене «Едровский вестник».</w:t>
      </w:r>
    </w:p>
    <w:p w:rsidR="00A00BCD" w:rsidRDefault="00A00BCD" w:rsidP="00A00BCD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A00BCD" w:rsidRDefault="00A00BCD" w:rsidP="00A00B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00BCD" w:rsidRDefault="00A00BCD" w:rsidP="00A00B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Едровского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С.В.Моденков</w:t>
      </w:r>
    </w:p>
    <w:p w:rsidR="00A00BCD" w:rsidRDefault="00A00BCD" w:rsidP="00A00B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00BCD" w:rsidRDefault="00A00BCD" w:rsidP="00A00B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00BCD" w:rsidRDefault="00A00BCD" w:rsidP="00A00B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00BCD" w:rsidRDefault="00A00BCD" w:rsidP="00A00BCD"/>
    <w:p w:rsidR="00A00BCD" w:rsidRDefault="00A00BCD" w:rsidP="00A00BCD">
      <w:pPr>
        <w:pStyle w:val="a5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Проект постановления подготовила и завизировала</w:t>
      </w:r>
    </w:p>
    <w:p w:rsidR="00A00BCD" w:rsidRDefault="00A00BCD" w:rsidP="00A00BCD">
      <w:pPr>
        <w:pStyle w:val="a5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Зам. Главы  администрации</w:t>
      </w:r>
    </w:p>
    <w:p w:rsidR="00A00BCD" w:rsidRDefault="00A00BCD" w:rsidP="00A00BCD">
      <w:pPr>
        <w:pStyle w:val="a5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Едровского сельского поселения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         Н.И.Егорова</w:t>
      </w:r>
    </w:p>
    <w:p w:rsidR="00A00BCD" w:rsidRDefault="00A00BCD" w:rsidP="00A00BCD">
      <w:pPr>
        <w:pStyle w:val="a5"/>
        <w:jc w:val="both"/>
        <w:rPr>
          <w:rFonts w:ascii="Times New Roman" w:hAnsi="Times New Roman"/>
          <w:sz w:val="20"/>
          <w:szCs w:val="20"/>
        </w:rPr>
      </w:pPr>
    </w:p>
    <w:p w:rsidR="00A00BCD" w:rsidRDefault="00A00BCD" w:rsidP="00A00BCD">
      <w:pPr>
        <w:pStyle w:val="a5"/>
        <w:jc w:val="both"/>
        <w:rPr>
          <w:rFonts w:ascii="Times New Roman" w:hAnsi="Times New Roman"/>
          <w:sz w:val="20"/>
          <w:szCs w:val="20"/>
        </w:rPr>
      </w:pPr>
    </w:p>
    <w:p w:rsidR="00A00BCD" w:rsidRDefault="00A00BCD" w:rsidP="00A00BCD">
      <w:pPr>
        <w:pStyle w:val="a5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Рассылка: Дело – 1 экз.</w:t>
      </w:r>
    </w:p>
    <w:p w:rsidR="00A00BCD" w:rsidRDefault="00A00BCD" w:rsidP="00A00BCD">
      <w:pPr>
        <w:pStyle w:val="a5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Прокуратура – 1 экз.</w:t>
      </w:r>
    </w:p>
    <w:p w:rsidR="00A00BCD" w:rsidRDefault="00A00BCD" w:rsidP="00A00B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00BCD" w:rsidRDefault="00A00BCD" w:rsidP="00A00BCD"/>
    <w:p w:rsidR="00070112" w:rsidRDefault="00070112"/>
    <w:sectPr w:rsidR="00070112" w:rsidSect="00E00A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A00BCD"/>
    <w:rsid w:val="00070112"/>
    <w:rsid w:val="00301750"/>
    <w:rsid w:val="003E06D8"/>
    <w:rsid w:val="004768FC"/>
    <w:rsid w:val="009E0FBE"/>
    <w:rsid w:val="00A00B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6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00BCD"/>
    <w:rPr>
      <w:color w:val="0000FF"/>
      <w:u w:val="single"/>
    </w:rPr>
  </w:style>
  <w:style w:type="character" w:customStyle="1" w:styleId="a4">
    <w:name w:val="Без интервала Знак"/>
    <w:basedOn w:val="a0"/>
    <w:link w:val="a5"/>
    <w:uiPriority w:val="1"/>
    <w:locked/>
    <w:rsid w:val="00A00BCD"/>
    <w:rPr>
      <w:sz w:val="24"/>
      <w:szCs w:val="24"/>
    </w:rPr>
  </w:style>
  <w:style w:type="paragraph" w:styleId="a5">
    <w:name w:val="No Spacing"/>
    <w:link w:val="a4"/>
    <w:uiPriority w:val="1"/>
    <w:qFormat/>
    <w:rsid w:val="00A00BCD"/>
    <w:pPr>
      <w:spacing w:after="0" w:line="240" w:lineRule="auto"/>
    </w:pPr>
    <w:rPr>
      <w:sz w:val="24"/>
      <w:szCs w:val="24"/>
    </w:rPr>
  </w:style>
  <w:style w:type="paragraph" w:customStyle="1" w:styleId="s1">
    <w:name w:val="s_1"/>
    <w:basedOn w:val="a"/>
    <w:rsid w:val="00A00B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547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internet.garant.ru/" TargetMode="External"/><Relationship Id="rId4" Type="http://schemas.openxmlformats.org/officeDocument/2006/relationships/hyperlink" Target="consultantplus://offline/main?base=RLAW154;n=20585;fld=134;dst=10003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547</Words>
  <Characters>3122</Characters>
  <Application>Microsoft Office Word</Application>
  <DocSecurity>0</DocSecurity>
  <Lines>26</Lines>
  <Paragraphs>7</Paragraphs>
  <ScaleCrop>false</ScaleCrop>
  <Company/>
  <LinksUpToDate>false</LinksUpToDate>
  <CharactersWithSpaces>3662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2021-04-13T08:41:00Z</cp:lastPrinted>
  <dcterms:created xsi:type="dcterms:W3CDTF">2021-04-08T06:11:00Z</dcterms:created>
  <dcterms:modified xsi:type="dcterms:W3CDTF">2021-04-27T07:52:00Z</dcterms:modified>
</cp:coreProperties>
</file>