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1E" w:rsidRDefault="00484A2F" w:rsidP="00D9101E">
      <w:pPr>
        <w:pStyle w:val="a4"/>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70322017" r:id="rId6"/>
        </w:pict>
      </w:r>
      <w:r w:rsidR="00D9101E">
        <w:rPr>
          <w:rFonts w:ascii="Times New Roman" w:hAnsi="Times New Roman"/>
          <w:b/>
          <w:sz w:val="24"/>
          <w:szCs w:val="24"/>
        </w:rPr>
        <w:t xml:space="preserve">         Российская Федерация</w:t>
      </w:r>
    </w:p>
    <w:p w:rsidR="00D9101E" w:rsidRDefault="00D9101E" w:rsidP="00D9101E">
      <w:pPr>
        <w:pStyle w:val="a4"/>
        <w:jc w:val="center"/>
        <w:rPr>
          <w:rFonts w:ascii="Times New Roman" w:hAnsi="Times New Roman"/>
          <w:b/>
          <w:sz w:val="24"/>
          <w:szCs w:val="24"/>
        </w:rPr>
      </w:pPr>
      <w:r>
        <w:rPr>
          <w:rFonts w:ascii="Times New Roman" w:hAnsi="Times New Roman"/>
          <w:b/>
          <w:sz w:val="24"/>
          <w:szCs w:val="24"/>
        </w:rPr>
        <w:t>Новгородская область</w:t>
      </w:r>
    </w:p>
    <w:p w:rsidR="00D9101E" w:rsidRDefault="00D9101E" w:rsidP="00D9101E">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D9101E" w:rsidRDefault="00D9101E" w:rsidP="00D9101E">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D9101E" w:rsidRDefault="00D9101E" w:rsidP="00D9101E">
      <w:pPr>
        <w:spacing w:after="0"/>
        <w:jc w:val="center"/>
        <w:rPr>
          <w:rFonts w:ascii="Times New Roman" w:hAnsi="Times New Roman"/>
          <w:b/>
          <w:sz w:val="24"/>
          <w:szCs w:val="24"/>
        </w:rPr>
      </w:pPr>
    </w:p>
    <w:p w:rsidR="00D9101E" w:rsidRDefault="00D9101E" w:rsidP="00D9101E">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D9101E" w:rsidRDefault="00D9101E" w:rsidP="00D9101E">
      <w:pPr>
        <w:pStyle w:val="a4"/>
        <w:jc w:val="both"/>
        <w:rPr>
          <w:rFonts w:ascii="Times New Roman" w:hAnsi="Times New Roman"/>
          <w:szCs w:val="28"/>
        </w:rPr>
      </w:pPr>
    </w:p>
    <w:p w:rsidR="00D9101E" w:rsidRDefault="00D9101E" w:rsidP="00D9101E">
      <w:pPr>
        <w:pStyle w:val="a4"/>
        <w:jc w:val="both"/>
        <w:rPr>
          <w:rFonts w:ascii="Times New Roman" w:hAnsi="Times New Roman"/>
          <w:szCs w:val="28"/>
        </w:rPr>
      </w:pPr>
    </w:p>
    <w:p w:rsidR="00D9101E" w:rsidRDefault="00D9101E" w:rsidP="00D9101E">
      <w:pPr>
        <w:pStyle w:val="a4"/>
        <w:jc w:val="both"/>
        <w:rPr>
          <w:rFonts w:ascii="Times New Roman" w:hAnsi="Times New Roman"/>
          <w:b/>
          <w:sz w:val="24"/>
          <w:szCs w:val="24"/>
        </w:rPr>
      </w:pPr>
      <w:r>
        <w:rPr>
          <w:rFonts w:ascii="Times New Roman" w:hAnsi="Times New Roman"/>
          <w:b/>
          <w:sz w:val="24"/>
          <w:szCs w:val="24"/>
        </w:rPr>
        <w:t>от  23.12.2020                                                                                                                          № 15</w:t>
      </w:r>
    </w:p>
    <w:p w:rsidR="00D9101E" w:rsidRDefault="00D9101E" w:rsidP="00D9101E">
      <w:pPr>
        <w:pStyle w:val="a4"/>
        <w:jc w:val="center"/>
        <w:rPr>
          <w:rFonts w:ascii="Times New Roman" w:hAnsi="Times New Roman"/>
          <w:b/>
          <w:sz w:val="24"/>
          <w:szCs w:val="24"/>
        </w:rPr>
      </w:pPr>
    </w:p>
    <w:p w:rsidR="00D9101E" w:rsidRDefault="00D9101E" w:rsidP="00D9101E">
      <w:pPr>
        <w:pStyle w:val="a4"/>
        <w:jc w:val="center"/>
        <w:rPr>
          <w:rFonts w:ascii="Times New Roman" w:hAnsi="Times New Roman"/>
          <w:b/>
          <w:sz w:val="24"/>
          <w:szCs w:val="24"/>
        </w:rPr>
      </w:pPr>
      <w:r>
        <w:rPr>
          <w:rFonts w:ascii="Times New Roman" w:hAnsi="Times New Roman"/>
          <w:b/>
          <w:sz w:val="24"/>
          <w:szCs w:val="24"/>
        </w:rPr>
        <w:t>с. Едрово</w:t>
      </w:r>
    </w:p>
    <w:p w:rsidR="00D9101E" w:rsidRDefault="00D9101E" w:rsidP="00D9101E">
      <w:pPr>
        <w:pStyle w:val="a4"/>
        <w:jc w:val="center"/>
        <w:rPr>
          <w:rFonts w:ascii="Times New Roman" w:hAnsi="Times New Roman"/>
          <w:b/>
          <w:sz w:val="24"/>
          <w:szCs w:val="24"/>
        </w:rPr>
      </w:pPr>
    </w:p>
    <w:p w:rsidR="00C27FFD" w:rsidRDefault="00C27FFD" w:rsidP="00D9101E">
      <w:pPr>
        <w:pStyle w:val="a4"/>
        <w:jc w:val="center"/>
        <w:rPr>
          <w:rFonts w:ascii="Times New Roman" w:hAnsi="Times New Roman"/>
          <w:b/>
          <w:sz w:val="24"/>
          <w:szCs w:val="24"/>
        </w:rPr>
      </w:pPr>
    </w:p>
    <w:p w:rsidR="00C27FFD" w:rsidRDefault="00C27FFD" w:rsidP="00C27FFD">
      <w:pPr>
        <w:spacing w:after="0"/>
        <w:jc w:val="center"/>
        <w:rPr>
          <w:rFonts w:ascii="Times New Roman" w:eastAsia="Times New Roman" w:hAnsi="Times New Roman" w:cs="Times New Roman"/>
          <w:b/>
          <w:sz w:val="24"/>
          <w:szCs w:val="24"/>
        </w:rPr>
      </w:pPr>
      <w:r w:rsidRPr="003A13F9">
        <w:rPr>
          <w:rFonts w:ascii="Times New Roman" w:eastAsia="Times New Roman" w:hAnsi="Times New Roman" w:cs="Times New Roman"/>
          <w:b/>
          <w:sz w:val="24"/>
          <w:szCs w:val="24"/>
        </w:rPr>
        <w:t>О бюджете Едровского сельского</w:t>
      </w:r>
      <w:r>
        <w:rPr>
          <w:rFonts w:ascii="Times New Roman" w:eastAsia="Times New Roman" w:hAnsi="Times New Roman" w:cs="Times New Roman"/>
          <w:b/>
          <w:sz w:val="24"/>
          <w:szCs w:val="24"/>
        </w:rPr>
        <w:t xml:space="preserve"> </w:t>
      </w:r>
      <w:r w:rsidRPr="003A13F9">
        <w:rPr>
          <w:rFonts w:ascii="Times New Roman" w:eastAsia="Times New Roman" w:hAnsi="Times New Roman" w:cs="Times New Roman"/>
          <w:b/>
          <w:sz w:val="24"/>
          <w:szCs w:val="24"/>
        </w:rPr>
        <w:t>поселения на 202</w:t>
      </w:r>
      <w:r>
        <w:rPr>
          <w:rFonts w:ascii="Times New Roman" w:eastAsia="Times New Roman" w:hAnsi="Times New Roman" w:cs="Times New Roman"/>
          <w:b/>
          <w:sz w:val="24"/>
          <w:szCs w:val="24"/>
        </w:rPr>
        <w:t>1</w:t>
      </w:r>
      <w:r w:rsidRPr="003A13F9">
        <w:rPr>
          <w:rFonts w:ascii="Times New Roman" w:eastAsia="Times New Roman" w:hAnsi="Times New Roman" w:cs="Times New Roman"/>
          <w:b/>
          <w:sz w:val="24"/>
          <w:szCs w:val="24"/>
        </w:rPr>
        <w:t xml:space="preserve"> год и плановый</w:t>
      </w:r>
      <w:r>
        <w:rPr>
          <w:rFonts w:ascii="Times New Roman" w:eastAsia="Times New Roman" w:hAnsi="Times New Roman" w:cs="Times New Roman"/>
          <w:b/>
          <w:sz w:val="24"/>
          <w:szCs w:val="24"/>
        </w:rPr>
        <w:t xml:space="preserve"> </w:t>
      </w:r>
      <w:r w:rsidRPr="003A13F9">
        <w:rPr>
          <w:rFonts w:ascii="Times New Roman" w:eastAsia="Times New Roman" w:hAnsi="Times New Roman" w:cs="Times New Roman"/>
          <w:b/>
          <w:sz w:val="24"/>
          <w:szCs w:val="24"/>
        </w:rPr>
        <w:t>период 202</w:t>
      </w:r>
      <w:r>
        <w:rPr>
          <w:rFonts w:ascii="Times New Roman" w:eastAsia="Times New Roman" w:hAnsi="Times New Roman" w:cs="Times New Roman"/>
          <w:b/>
          <w:sz w:val="24"/>
          <w:szCs w:val="24"/>
        </w:rPr>
        <w:t>2</w:t>
      </w:r>
      <w:r w:rsidRPr="003A13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 </w:t>
      </w:r>
      <w:r w:rsidRPr="003A13F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3A13F9">
        <w:rPr>
          <w:rFonts w:ascii="Times New Roman" w:eastAsia="Times New Roman" w:hAnsi="Times New Roman" w:cs="Times New Roman"/>
          <w:b/>
          <w:sz w:val="24"/>
          <w:szCs w:val="24"/>
        </w:rPr>
        <w:t xml:space="preserve"> годов</w:t>
      </w:r>
    </w:p>
    <w:p w:rsidR="00C27FFD" w:rsidRDefault="00C27FFD" w:rsidP="00C27FFD">
      <w:pPr>
        <w:spacing w:after="0"/>
        <w:rPr>
          <w:rFonts w:ascii="Times New Roman" w:eastAsia="Times New Roman" w:hAnsi="Times New Roman" w:cs="Times New Roman"/>
          <w:b/>
          <w:sz w:val="24"/>
          <w:szCs w:val="24"/>
        </w:rPr>
      </w:pPr>
    </w:p>
    <w:p w:rsidR="00186BA4" w:rsidRDefault="00186BA4" w:rsidP="00C27FFD">
      <w:pPr>
        <w:spacing w:after="0"/>
        <w:rPr>
          <w:rFonts w:ascii="Times New Roman" w:eastAsia="Times New Roman" w:hAnsi="Times New Roman" w:cs="Times New Roman"/>
          <w:b/>
          <w:sz w:val="24"/>
          <w:szCs w:val="24"/>
        </w:rPr>
      </w:pPr>
    </w:p>
    <w:p w:rsidR="00141A32" w:rsidRPr="00FC6994" w:rsidRDefault="00141A32" w:rsidP="00141A32">
      <w:pPr>
        <w:spacing w:after="0"/>
        <w:rPr>
          <w:rFonts w:ascii="Times New Roman" w:hAnsi="Times New Roman"/>
          <w:b/>
          <w:sz w:val="24"/>
          <w:szCs w:val="24"/>
        </w:rPr>
      </w:pPr>
      <w:r w:rsidRPr="00FC6994">
        <w:rPr>
          <w:rFonts w:ascii="Times New Roman" w:hAnsi="Times New Roman"/>
          <w:b/>
          <w:sz w:val="24"/>
          <w:szCs w:val="24"/>
        </w:rPr>
        <w:t>Совет депутатов Едровского сельского поселения</w:t>
      </w:r>
    </w:p>
    <w:p w:rsidR="00141A32" w:rsidRPr="00FC6994" w:rsidRDefault="00141A32" w:rsidP="00141A32">
      <w:pPr>
        <w:spacing w:after="0"/>
        <w:rPr>
          <w:rFonts w:ascii="Times New Roman" w:hAnsi="Times New Roman"/>
          <w:b/>
          <w:sz w:val="24"/>
          <w:szCs w:val="24"/>
        </w:rPr>
      </w:pPr>
      <w:r w:rsidRPr="00FC6994">
        <w:rPr>
          <w:rFonts w:ascii="Times New Roman" w:hAnsi="Times New Roman"/>
          <w:b/>
          <w:sz w:val="24"/>
          <w:szCs w:val="24"/>
        </w:rPr>
        <w:t>РЕШИЛ:</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w:t>
      </w:r>
      <w:r w:rsidRPr="00FC6994">
        <w:rPr>
          <w:rFonts w:ascii="Times New Roman" w:hAnsi="Times New Roman"/>
          <w:sz w:val="24"/>
          <w:szCs w:val="24"/>
        </w:rPr>
        <w:t xml:space="preserve"> 1. Установить основные характеристики бюджета Едровского сельского поселения  на 202</w:t>
      </w:r>
      <w:r>
        <w:rPr>
          <w:rFonts w:ascii="Times New Roman" w:hAnsi="Times New Roman"/>
          <w:sz w:val="24"/>
          <w:szCs w:val="24"/>
        </w:rPr>
        <w:t>1</w:t>
      </w:r>
      <w:r w:rsidRPr="00FC6994">
        <w:rPr>
          <w:rFonts w:ascii="Times New Roman" w:hAnsi="Times New Roman"/>
          <w:sz w:val="24"/>
          <w:szCs w:val="24"/>
        </w:rPr>
        <w:t xml:space="preserve"> год:</w:t>
      </w:r>
    </w:p>
    <w:p w:rsidR="00141A32" w:rsidRPr="00FC6994" w:rsidRDefault="00141A32" w:rsidP="00141A32">
      <w:pPr>
        <w:spacing w:after="0"/>
        <w:ind w:firstLine="708"/>
        <w:jc w:val="both"/>
        <w:rPr>
          <w:rFonts w:ascii="Times New Roman" w:hAnsi="Times New Roman"/>
          <w:sz w:val="24"/>
          <w:szCs w:val="24"/>
        </w:rPr>
      </w:pPr>
      <w:r w:rsidRPr="00FC6994">
        <w:rPr>
          <w:rFonts w:ascii="Times New Roman" w:hAnsi="Times New Roman"/>
          <w:sz w:val="24"/>
          <w:szCs w:val="24"/>
        </w:rPr>
        <w:t xml:space="preserve">прогнозируемый общий объем доходов бюджета поселения в сумме </w:t>
      </w:r>
      <w:r>
        <w:rPr>
          <w:rFonts w:ascii="Times New Roman" w:hAnsi="Times New Roman"/>
          <w:sz w:val="24"/>
          <w:szCs w:val="24"/>
        </w:rPr>
        <w:t>11899140,</w:t>
      </w:r>
      <w:r w:rsidRPr="00FC6994">
        <w:rPr>
          <w:rFonts w:ascii="Times New Roman" w:hAnsi="Times New Roman"/>
          <w:sz w:val="24"/>
          <w:szCs w:val="24"/>
        </w:rPr>
        <w:t>00 рубл</w:t>
      </w:r>
      <w:r>
        <w:rPr>
          <w:rFonts w:ascii="Times New Roman" w:hAnsi="Times New Roman"/>
          <w:sz w:val="24"/>
          <w:szCs w:val="24"/>
        </w:rPr>
        <w:t>ей</w:t>
      </w:r>
      <w:r w:rsidRPr="00FC6994">
        <w:rPr>
          <w:rFonts w:ascii="Times New Roman" w:hAnsi="Times New Roman"/>
          <w:sz w:val="24"/>
          <w:szCs w:val="24"/>
        </w:rPr>
        <w:t>;</w:t>
      </w:r>
    </w:p>
    <w:p w:rsidR="00141A32" w:rsidRPr="00FC6994" w:rsidRDefault="00141A32" w:rsidP="00141A32">
      <w:pPr>
        <w:spacing w:after="0"/>
        <w:ind w:firstLine="708"/>
        <w:jc w:val="both"/>
        <w:rPr>
          <w:rFonts w:ascii="Times New Roman" w:hAnsi="Times New Roman"/>
          <w:sz w:val="24"/>
          <w:szCs w:val="24"/>
        </w:rPr>
      </w:pPr>
      <w:r w:rsidRPr="00FC6994">
        <w:rPr>
          <w:rFonts w:ascii="Times New Roman" w:hAnsi="Times New Roman"/>
          <w:sz w:val="24"/>
          <w:szCs w:val="24"/>
        </w:rPr>
        <w:t>общий объем расходов бюджета поселения в сумме 1</w:t>
      </w:r>
      <w:r>
        <w:rPr>
          <w:rFonts w:ascii="Times New Roman" w:hAnsi="Times New Roman"/>
          <w:sz w:val="24"/>
          <w:szCs w:val="24"/>
        </w:rPr>
        <w:t>2199140</w:t>
      </w:r>
      <w:r w:rsidRPr="00FC6994">
        <w:rPr>
          <w:rFonts w:ascii="Times New Roman" w:hAnsi="Times New Roman"/>
          <w:sz w:val="24"/>
          <w:szCs w:val="24"/>
        </w:rPr>
        <w:t xml:space="preserve">,00 рублей;   </w:t>
      </w:r>
    </w:p>
    <w:p w:rsidR="00141A32" w:rsidRPr="00FC6994" w:rsidRDefault="00141A32" w:rsidP="00141A32">
      <w:pPr>
        <w:spacing w:after="0"/>
        <w:ind w:firstLine="708"/>
        <w:jc w:val="both"/>
        <w:rPr>
          <w:rFonts w:ascii="Times New Roman" w:hAnsi="Times New Roman"/>
          <w:sz w:val="24"/>
          <w:szCs w:val="24"/>
        </w:rPr>
      </w:pPr>
      <w:r w:rsidRPr="00FC6994">
        <w:rPr>
          <w:rFonts w:ascii="Times New Roman" w:hAnsi="Times New Roman"/>
          <w:sz w:val="24"/>
          <w:szCs w:val="24"/>
        </w:rPr>
        <w:t>прогнозируемый дефицит бюджета поселения в сумме 3</w:t>
      </w:r>
      <w:r>
        <w:rPr>
          <w:rFonts w:ascii="Times New Roman" w:hAnsi="Times New Roman"/>
          <w:sz w:val="24"/>
          <w:szCs w:val="24"/>
        </w:rPr>
        <w:t>0</w:t>
      </w:r>
      <w:r w:rsidRPr="00FC6994">
        <w:rPr>
          <w:rFonts w:ascii="Times New Roman" w:hAnsi="Times New Roman"/>
          <w:sz w:val="24"/>
          <w:szCs w:val="24"/>
        </w:rPr>
        <w:t xml:space="preserve">0000 рублей.       </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w:t>
      </w:r>
      <w:r w:rsidRPr="00FC6994">
        <w:rPr>
          <w:rFonts w:ascii="Times New Roman" w:hAnsi="Times New Roman"/>
          <w:sz w:val="24"/>
          <w:szCs w:val="24"/>
        </w:rPr>
        <w:t>2.Установить основные характеристики бюджета Едровского сельского поселения:</w:t>
      </w:r>
    </w:p>
    <w:p w:rsidR="00141A32" w:rsidRPr="00FC6994" w:rsidRDefault="00141A32" w:rsidP="00141A32">
      <w:pPr>
        <w:spacing w:after="0"/>
        <w:jc w:val="both"/>
        <w:rPr>
          <w:rFonts w:ascii="Times New Roman" w:hAnsi="Times New Roman"/>
          <w:sz w:val="24"/>
          <w:szCs w:val="24"/>
        </w:rPr>
      </w:pPr>
      <w:r w:rsidRPr="00FC6994">
        <w:rPr>
          <w:rFonts w:ascii="Times New Roman" w:hAnsi="Times New Roman"/>
          <w:sz w:val="24"/>
          <w:szCs w:val="24"/>
        </w:rPr>
        <w:t xml:space="preserve">            на 202</w:t>
      </w:r>
      <w:r>
        <w:rPr>
          <w:rFonts w:ascii="Times New Roman" w:hAnsi="Times New Roman"/>
          <w:sz w:val="24"/>
          <w:szCs w:val="24"/>
        </w:rPr>
        <w:t>2</w:t>
      </w:r>
      <w:r w:rsidRPr="00FC6994">
        <w:rPr>
          <w:rFonts w:ascii="Times New Roman" w:hAnsi="Times New Roman"/>
          <w:sz w:val="24"/>
          <w:szCs w:val="24"/>
        </w:rPr>
        <w:t xml:space="preserve"> </w:t>
      </w:r>
      <w:proofErr w:type="gramStart"/>
      <w:r w:rsidRPr="00FC6994">
        <w:rPr>
          <w:rFonts w:ascii="Times New Roman" w:hAnsi="Times New Roman"/>
          <w:sz w:val="24"/>
          <w:szCs w:val="24"/>
        </w:rPr>
        <w:t>год</w:t>
      </w:r>
      <w:proofErr w:type="gramEnd"/>
      <w:r w:rsidRPr="00FC6994">
        <w:rPr>
          <w:rFonts w:ascii="Times New Roman" w:hAnsi="Times New Roman"/>
          <w:sz w:val="24"/>
          <w:szCs w:val="24"/>
        </w:rPr>
        <w:t xml:space="preserve"> прогнозируемый общий объем доходов бюджета поселения в сумме </w:t>
      </w:r>
      <w:r>
        <w:rPr>
          <w:rFonts w:ascii="Times New Roman" w:hAnsi="Times New Roman"/>
          <w:sz w:val="24"/>
          <w:szCs w:val="24"/>
        </w:rPr>
        <w:t>10257969</w:t>
      </w:r>
      <w:r w:rsidRPr="00FC6994">
        <w:rPr>
          <w:rFonts w:ascii="Times New Roman" w:hAnsi="Times New Roman"/>
          <w:sz w:val="24"/>
          <w:szCs w:val="24"/>
        </w:rPr>
        <w:t>,00 рублей и на  202</w:t>
      </w:r>
      <w:r>
        <w:rPr>
          <w:rFonts w:ascii="Times New Roman" w:hAnsi="Times New Roman"/>
          <w:sz w:val="24"/>
          <w:szCs w:val="24"/>
        </w:rPr>
        <w:t>3</w:t>
      </w:r>
      <w:r w:rsidRPr="00FC6994">
        <w:rPr>
          <w:rFonts w:ascii="Times New Roman" w:hAnsi="Times New Roman"/>
          <w:sz w:val="24"/>
          <w:szCs w:val="24"/>
        </w:rPr>
        <w:t xml:space="preserve"> год в сумме  </w:t>
      </w:r>
      <w:r>
        <w:rPr>
          <w:rFonts w:ascii="Times New Roman" w:hAnsi="Times New Roman"/>
          <w:sz w:val="24"/>
          <w:szCs w:val="24"/>
        </w:rPr>
        <w:t>13116762,91</w:t>
      </w:r>
      <w:r w:rsidRPr="00FC6994">
        <w:rPr>
          <w:rFonts w:ascii="Times New Roman" w:hAnsi="Times New Roman"/>
          <w:sz w:val="24"/>
          <w:szCs w:val="24"/>
        </w:rPr>
        <w:t xml:space="preserve"> рубл</w:t>
      </w:r>
      <w:r>
        <w:rPr>
          <w:rFonts w:ascii="Times New Roman" w:hAnsi="Times New Roman"/>
          <w:sz w:val="24"/>
          <w:szCs w:val="24"/>
        </w:rPr>
        <w:t>я</w:t>
      </w:r>
      <w:r w:rsidRPr="00FC6994">
        <w:rPr>
          <w:rFonts w:ascii="Times New Roman" w:hAnsi="Times New Roman"/>
          <w:sz w:val="24"/>
          <w:szCs w:val="24"/>
        </w:rPr>
        <w:t>;</w:t>
      </w:r>
    </w:p>
    <w:p w:rsidR="00141A32" w:rsidRPr="00FC6994" w:rsidRDefault="00141A32" w:rsidP="00141A32">
      <w:pPr>
        <w:spacing w:after="0"/>
        <w:ind w:firstLine="708"/>
        <w:jc w:val="both"/>
        <w:rPr>
          <w:rFonts w:ascii="Times New Roman" w:hAnsi="Times New Roman"/>
          <w:sz w:val="24"/>
          <w:szCs w:val="24"/>
        </w:rPr>
      </w:pPr>
      <w:r w:rsidRPr="00FC6994">
        <w:rPr>
          <w:rFonts w:ascii="Times New Roman" w:hAnsi="Times New Roman"/>
          <w:sz w:val="24"/>
          <w:szCs w:val="24"/>
        </w:rPr>
        <w:t>на 202</w:t>
      </w:r>
      <w:r>
        <w:rPr>
          <w:rFonts w:ascii="Times New Roman" w:hAnsi="Times New Roman"/>
          <w:sz w:val="24"/>
          <w:szCs w:val="24"/>
        </w:rPr>
        <w:t>2</w:t>
      </w:r>
      <w:r w:rsidRPr="00FC6994">
        <w:rPr>
          <w:rFonts w:ascii="Times New Roman" w:hAnsi="Times New Roman"/>
          <w:sz w:val="24"/>
          <w:szCs w:val="24"/>
        </w:rPr>
        <w:t xml:space="preserve"> </w:t>
      </w:r>
      <w:proofErr w:type="gramStart"/>
      <w:r w:rsidRPr="00FC6994">
        <w:rPr>
          <w:rFonts w:ascii="Times New Roman" w:hAnsi="Times New Roman"/>
          <w:sz w:val="24"/>
          <w:szCs w:val="24"/>
        </w:rPr>
        <w:t>год</w:t>
      </w:r>
      <w:proofErr w:type="gramEnd"/>
      <w:r w:rsidRPr="00FC6994">
        <w:rPr>
          <w:rFonts w:ascii="Times New Roman" w:hAnsi="Times New Roman"/>
          <w:sz w:val="24"/>
          <w:szCs w:val="24"/>
        </w:rPr>
        <w:t xml:space="preserve"> прогнозируемый общий объем расходов бюджета поселения  в сумме </w:t>
      </w:r>
      <w:r>
        <w:rPr>
          <w:rFonts w:ascii="Times New Roman" w:hAnsi="Times New Roman"/>
          <w:sz w:val="24"/>
          <w:szCs w:val="24"/>
        </w:rPr>
        <w:t>10257969</w:t>
      </w:r>
      <w:r w:rsidRPr="00FC6994">
        <w:rPr>
          <w:rFonts w:ascii="Times New Roman" w:hAnsi="Times New Roman"/>
          <w:sz w:val="24"/>
          <w:szCs w:val="24"/>
        </w:rPr>
        <w:t>,00  рублей и на 202</w:t>
      </w:r>
      <w:r>
        <w:rPr>
          <w:rFonts w:ascii="Times New Roman" w:hAnsi="Times New Roman"/>
          <w:sz w:val="24"/>
          <w:szCs w:val="24"/>
        </w:rPr>
        <w:t>3</w:t>
      </w:r>
      <w:r w:rsidRPr="00FC6994">
        <w:rPr>
          <w:rFonts w:ascii="Times New Roman" w:hAnsi="Times New Roman"/>
          <w:sz w:val="24"/>
          <w:szCs w:val="24"/>
        </w:rPr>
        <w:t xml:space="preserve"> год прогнозируемый общий объем расходов бюджета поселения  в сумме  </w:t>
      </w:r>
      <w:r>
        <w:rPr>
          <w:rFonts w:ascii="Times New Roman" w:hAnsi="Times New Roman"/>
          <w:sz w:val="24"/>
          <w:szCs w:val="24"/>
        </w:rPr>
        <w:t>13116762,91</w:t>
      </w:r>
      <w:r w:rsidRPr="00FC6994">
        <w:rPr>
          <w:rFonts w:ascii="Times New Roman" w:hAnsi="Times New Roman"/>
          <w:sz w:val="24"/>
          <w:szCs w:val="24"/>
        </w:rPr>
        <w:t xml:space="preserve"> рубл</w:t>
      </w:r>
      <w:r>
        <w:rPr>
          <w:rFonts w:ascii="Times New Roman" w:hAnsi="Times New Roman"/>
          <w:sz w:val="24"/>
          <w:szCs w:val="24"/>
        </w:rPr>
        <w:t>я</w:t>
      </w:r>
      <w:r w:rsidRPr="00FC6994">
        <w:rPr>
          <w:rFonts w:ascii="Times New Roman" w:hAnsi="Times New Roman"/>
          <w:sz w:val="24"/>
          <w:szCs w:val="24"/>
        </w:rPr>
        <w:t xml:space="preserve">;  </w:t>
      </w:r>
    </w:p>
    <w:p w:rsidR="00141A32" w:rsidRPr="00FC6994" w:rsidRDefault="00141A32" w:rsidP="00141A32">
      <w:pPr>
        <w:spacing w:after="0"/>
        <w:ind w:firstLine="708"/>
        <w:jc w:val="both"/>
        <w:rPr>
          <w:rFonts w:ascii="Times New Roman" w:hAnsi="Times New Roman"/>
          <w:sz w:val="24"/>
          <w:szCs w:val="24"/>
        </w:rPr>
      </w:pPr>
      <w:r w:rsidRPr="00FC6994">
        <w:rPr>
          <w:rFonts w:ascii="Times New Roman" w:hAnsi="Times New Roman"/>
          <w:sz w:val="24"/>
          <w:szCs w:val="24"/>
        </w:rPr>
        <w:t>прогнозируемый дефицит бюджета поселения на 202</w:t>
      </w:r>
      <w:r>
        <w:rPr>
          <w:rFonts w:ascii="Times New Roman" w:hAnsi="Times New Roman"/>
          <w:sz w:val="24"/>
          <w:szCs w:val="24"/>
        </w:rPr>
        <w:t>2</w:t>
      </w:r>
      <w:r w:rsidRPr="00FC6994">
        <w:rPr>
          <w:rFonts w:ascii="Times New Roman" w:hAnsi="Times New Roman"/>
          <w:sz w:val="24"/>
          <w:szCs w:val="24"/>
        </w:rPr>
        <w:t xml:space="preserve"> год в сумме 0 рублей и прогнозируемый дефицит бюджета поселен</w:t>
      </w:r>
      <w:r>
        <w:rPr>
          <w:rFonts w:ascii="Times New Roman" w:hAnsi="Times New Roman"/>
          <w:sz w:val="24"/>
          <w:szCs w:val="24"/>
        </w:rPr>
        <w:t>ия на 2023 год в сумме 0 рублей</w:t>
      </w:r>
      <w:r w:rsidRPr="00FC6994">
        <w:rPr>
          <w:rFonts w:ascii="Times New Roman" w:hAnsi="Times New Roman"/>
          <w:sz w:val="24"/>
          <w:szCs w:val="24"/>
        </w:rPr>
        <w:t xml:space="preserve">.       </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w:t>
      </w:r>
      <w:r w:rsidRPr="00FC6994">
        <w:rPr>
          <w:rFonts w:ascii="Times New Roman" w:hAnsi="Times New Roman"/>
          <w:sz w:val="24"/>
          <w:szCs w:val="24"/>
        </w:rPr>
        <w:t>3. Утвердить перечень главных администраторов доходов бюджета Едровского сельского  поселения согласно  приложению 1 к настоящему решению.</w:t>
      </w:r>
    </w:p>
    <w:p w:rsidR="00141A32" w:rsidRPr="00FC6994" w:rsidRDefault="00141A32" w:rsidP="00141A32">
      <w:pPr>
        <w:spacing w:after="0" w:line="360" w:lineRule="atLeast"/>
        <w:jc w:val="both"/>
        <w:rPr>
          <w:rFonts w:ascii="Times New Roman" w:hAnsi="Times New Roman"/>
          <w:sz w:val="24"/>
          <w:szCs w:val="24"/>
        </w:rPr>
      </w:pPr>
      <w:r w:rsidRPr="00FC6994">
        <w:rPr>
          <w:rFonts w:ascii="Times New Roman" w:hAnsi="Times New Roman"/>
          <w:sz w:val="24"/>
          <w:szCs w:val="24"/>
        </w:rPr>
        <w:t xml:space="preserve">Утвердить перечень главных </w:t>
      </w:r>
      <w:proofErr w:type="gramStart"/>
      <w:r w:rsidRPr="00FC6994">
        <w:rPr>
          <w:rFonts w:ascii="Times New Roman" w:hAnsi="Times New Roman"/>
          <w:sz w:val="24"/>
          <w:szCs w:val="24"/>
        </w:rPr>
        <w:t>администраторов источников внутреннего финансирования дефицита бюджета</w:t>
      </w:r>
      <w:proofErr w:type="gramEnd"/>
      <w:r w:rsidRPr="00FC6994">
        <w:rPr>
          <w:rFonts w:ascii="Times New Roman" w:hAnsi="Times New Roman"/>
          <w:sz w:val="24"/>
          <w:szCs w:val="24"/>
        </w:rPr>
        <w:t xml:space="preserve"> Едровского сельского поселения согласно приложению </w:t>
      </w:r>
      <w:r>
        <w:rPr>
          <w:rFonts w:ascii="Times New Roman" w:hAnsi="Times New Roman"/>
          <w:sz w:val="24"/>
          <w:szCs w:val="24"/>
        </w:rPr>
        <w:t>7</w:t>
      </w:r>
      <w:r w:rsidRPr="00FC6994">
        <w:rPr>
          <w:rFonts w:ascii="Times New Roman" w:hAnsi="Times New Roman"/>
          <w:sz w:val="24"/>
          <w:szCs w:val="24"/>
        </w:rPr>
        <w:t xml:space="preserve"> к настоящему решению.</w:t>
      </w:r>
    </w:p>
    <w:p w:rsidR="00141A32" w:rsidRPr="00FC6994" w:rsidRDefault="00141A32" w:rsidP="00141A32">
      <w:pPr>
        <w:spacing w:after="0" w:line="360" w:lineRule="atLeast"/>
        <w:jc w:val="both"/>
        <w:outlineLvl w:val="0"/>
        <w:rPr>
          <w:rFonts w:ascii="Times New Roman" w:hAnsi="Times New Roman"/>
          <w:sz w:val="24"/>
          <w:szCs w:val="24"/>
        </w:rPr>
      </w:pPr>
      <w:r>
        <w:rPr>
          <w:rFonts w:ascii="Times New Roman" w:hAnsi="Times New Roman"/>
          <w:sz w:val="24"/>
          <w:szCs w:val="24"/>
        </w:rPr>
        <w:t xml:space="preserve">              </w:t>
      </w:r>
      <w:r w:rsidRPr="00FC6994">
        <w:rPr>
          <w:rFonts w:ascii="Times New Roman" w:hAnsi="Times New Roman"/>
          <w:sz w:val="24"/>
          <w:szCs w:val="24"/>
        </w:rPr>
        <w:t>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w:t>
      </w:r>
      <w:r>
        <w:rPr>
          <w:rFonts w:ascii="Times New Roman" w:hAnsi="Times New Roman"/>
          <w:sz w:val="24"/>
          <w:szCs w:val="24"/>
        </w:rPr>
        <w:t>1</w:t>
      </w:r>
      <w:r w:rsidRPr="00FC6994">
        <w:rPr>
          <w:rFonts w:ascii="Times New Roman" w:hAnsi="Times New Roman"/>
          <w:sz w:val="24"/>
          <w:szCs w:val="24"/>
        </w:rPr>
        <w:t xml:space="preserve"> год и плановый период 202</w:t>
      </w:r>
      <w:r>
        <w:rPr>
          <w:rFonts w:ascii="Times New Roman" w:hAnsi="Times New Roman"/>
          <w:sz w:val="24"/>
          <w:szCs w:val="24"/>
        </w:rPr>
        <w:t>2</w:t>
      </w:r>
      <w:r w:rsidRPr="00FC6994">
        <w:rPr>
          <w:rFonts w:ascii="Times New Roman" w:hAnsi="Times New Roman"/>
          <w:sz w:val="24"/>
          <w:szCs w:val="24"/>
        </w:rPr>
        <w:t xml:space="preserve"> и 202</w:t>
      </w:r>
      <w:r>
        <w:rPr>
          <w:rFonts w:ascii="Times New Roman" w:hAnsi="Times New Roman"/>
          <w:sz w:val="24"/>
          <w:szCs w:val="24"/>
        </w:rPr>
        <w:t>3</w:t>
      </w:r>
      <w:r w:rsidRPr="00FC6994">
        <w:rPr>
          <w:rFonts w:ascii="Times New Roman" w:hAnsi="Times New Roman"/>
          <w:sz w:val="24"/>
          <w:szCs w:val="24"/>
        </w:rPr>
        <w:t xml:space="preserve"> годов согласно приложению 2 к настоящему решению.</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lastRenderedPageBreak/>
        <w:t xml:space="preserve">              </w:t>
      </w:r>
      <w:r w:rsidRPr="00FC6994">
        <w:rPr>
          <w:rFonts w:ascii="Times New Roman" w:hAnsi="Times New Roman"/>
          <w:sz w:val="24"/>
          <w:szCs w:val="24"/>
        </w:rPr>
        <w:t xml:space="preserve">5. Установить объём  </w:t>
      </w:r>
      <w:r>
        <w:rPr>
          <w:rFonts w:ascii="Times New Roman" w:hAnsi="Times New Roman"/>
          <w:sz w:val="24"/>
          <w:szCs w:val="24"/>
        </w:rPr>
        <w:t>межбюджетных трансфертов, получаемых из других бюджетов бюджетной системы Российской Федерации</w:t>
      </w:r>
      <w:r w:rsidRPr="00FC6994">
        <w:rPr>
          <w:rFonts w:ascii="Times New Roman" w:hAnsi="Times New Roman"/>
          <w:sz w:val="24"/>
          <w:szCs w:val="24"/>
        </w:rPr>
        <w:t xml:space="preserve"> на 202</w:t>
      </w:r>
      <w:r>
        <w:rPr>
          <w:rFonts w:ascii="Times New Roman" w:hAnsi="Times New Roman"/>
          <w:sz w:val="24"/>
          <w:szCs w:val="24"/>
        </w:rPr>
        <w:t>1</w:t>
      </w:r>
      <w:r w:rsidRPr="00FC6994">
        <w:rPr>
          <w:rFonts w:ascii="Times New Roman" w:hAnsi="Times New Roman"/>
          <w:sz w:val="24"/>
          <w:szCs w:val="24"/>
        </w:rPr>
        <w:t xml:space="preserve"> год и плановый период 202</w:t>
      </w:r>
      <w:r>
        <w:rPr>
          <w:rFonts w:ascii="Times New Roman" w:hAnsi="Times New Roman"/>
          <w:sz w:val="24"/>
          <w:szCs w:val="24"/>
        </w:rPr>
        <w:t>2</w:t>
      </w:r>
      <w:r w:rsidRPr="00FC6994">
        <w:rPr>
          <w:rFonts w:ascii="Times New Roman" w:hAnsi="Times New Roman"/>
          <w:sz w:val="24"/>
          <w:szCs w:val="24"/>
        </w:rPr>
        <w:t xml:space="preserve"> и 202</w:t>
      </w:r>
      <w:r>
        <w:rPr>
          <w:rFonts w:ascii="Times New Roman" w:hAnsi="Times New Roman"/>
          <w:sz w:val="24"/>
          <w:szCs w:val="24"/>
        </w:rPr>
        <w:t>3</w:t>
      </w:r>
      <w:r w:rsidRPr="00FC6994">
        <w:rPr>
          <w:rFonts w:ascii="Times New Roman" w:hAnsi="Times New Roman"/>
          <w:sz w:val="24"/>
          <w:szCs w:val="24"/>
        </w:rPr>
        <w:t xml:space="preserve"> годов согласно приложению 3 к настоящему решению.</w:t>
      </w:r>
    </w:p>
    <w:p w:rsidR="00141A32" w:rsidRPr="00FC6994" w:rsidRDefault="00141A32" w:rsidP="00141A32">
      <w:pPr>
        <w:spacing w:after="0"/>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 xml:space="preserve">         </w:t>
      </w:r>
      <w:r w:rsidRPr="00FC6994">
        <w:rPr>
          <w:rFonts w:ascii="Times New Roman" w:hAnsi="Times New Roman"/>
          <w:sz w:val="24"/>
          <w:szCs w:val="24"/>
        </w:rPr>
        <w:t xml:space="preserve">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w:t>
      </w:r>
      <w:proofErr w:type="gramStart"/>
      <w:r w:rsidRPr="00FC6994">
        <w:rPr>
          <w:rFonts w:ascii="Times New Roman" w:hAnsi="Times New Roman"/>
          <w:sz w:val="24"/>
          <w:szCs w:val="24"/>
        </w:rPr>
        <w:t>видов расходов класси</w:t>
      </w:r>
      <w:r>
        <w:rPr>
          <w:rFonts w:ascii="Times New Roman" w:hAnsi="Times New Roman"/>
          <w:sz w:val="24"/>
          <w:szCs w:val="24"/>
        </w:rPr>
        <w:t>фикации расходов бюджета</w:t>
      </w:r>
      <w:proofErr w:type="gramEnd"/>
      <w:r>
        <w:rPr>
          <w:rFonts w:ascii="Times New Roman" w:hAnsi="Times New Roman"/>
          <w:sz w:val="24"/>
          <w:szCs w:val="24"/>
        </w:rPr>
        <w:t xml:space="preserve"> на 2021</w:t>
      </w:r>
      <w:r w:rsidRPr="00FC6994">
        <w:rPr>
          <w:rFonts w:ascii="Times New Roman" w:hAnsi="Times New Roman"/>
          <w:sz w:val="24"/>
          <w:szCs w:val="24"/>
        </w:rPr>
        <w:t xml:space="preserve"> год и плановый период 202</w:t>
      </w:r>
      <w:r>
        <w:rPr>
          <w:rFonts w:ascii="Times New Roman" w:hAnsi="Times New Roman"/>
          <w:sz w:val="24"/>
          <w:szCs w:val="24"/>
        </w:rPr>
        <w:t>2</w:t>
      </w:r>
      <w:r w:rsidRPr="00FC6994">
        <w:rPr>
          <w:rFonts w:ascii="Times New Roman" w:hAnsi="Times New Roman"/>
          <w:sz w:val="24"/>
          <w:szCs w:val="24"/>
        </w:rPr>
        <w:t xml:space="preserve"> и 202</w:t>
      </w:r>
      <w:r>
        <w:rPr>
          <w:rFonts w:ascii="Times New Roman" w:hAnsi="Times New Roman"/>
          <w:sz w:val="24"/>
          <w:szCs w:val="24"/>
        </w:rPr>
        <w:t>3</w:t>
      </w:r>
      <w:r w:rsidRPr="00FC6994">
        <w:rPr>
          <w:rFonts w:ascii="Times New Roman" w:hAnsi="Times New Roman"/>
          <w:sz w:val="24"/>
          <w:szCs w:val="24"/>
        </w:rPr>
        <w:t xml:space="preserve"> годов</w:t>
      </w:r>
      <w:r>
        <w:rPr>
          <w:rFonts w:ascii="Times New Roman" w:hAnsi="Times New Roman"/>
          <w:sz w:val="24"/>
          <w:szCs w:val="24"/>
        </w:rPr>
        <w:t xml:space="preserve"> </w:t>
      </w:r>
      <w:r w:rsidRPr="00FC6994">
        <w:rPr>
          <w:rFonts w:ascii="Times New Roman" w:hAnsi="Times New Roman"/>
          <w:sz w:val="24"/>
          <w:szCs w:val="24"/>
        </w:rPr>
        <w:t xml:space="preserve"> согласно приложению 4 к настоящему решению.</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7</w:t>
      </w:r>
      <w:r w:rsidRPr="00FC6994">
        <w:rPr>
          <w:rFonts w:ascii="Times New Roman" w:hAnsi="Times New Roman"/>
          <w:sz w:val="24"/>
          <w:szCs w:val="24"/>
        </w:rPr>
        <w:t>.Утвердить ведомственную структуру расходов бюджета Едровского сельского поселения  на 202</w:t>
      </w:r>
      <w:r>
        <w:rPr>
          <w:rFonts w:ascii="Times New Roman" w:hAnsi="Times New Roman"/>
          <w:sz w:val="24"/>
          <w:szCs w:val="24"/>
        </w:rPr>
        <w:t>1</w:t>
      </w:r>
      <w:r w:rsidRPr="00FC6994">
        <w:rPr>
          <w:rFonts w:ascii="Times New Roman" w:hAnsi="Times New Roman"/>
          <w:sz w:val="24"/>
          <w:szCs w:val="24"/>
        </w:rPr>
        <w:t xml:space="preserve"> год и плановый период 202</w:t>
      </w:r>
      <w:r>
        <w:rPr>
          <w:rFonts w:ascii="Times New Roman" w:hAnsi="Times New Roman"/>
          <w:sz w:val="24"/>
          <w:szCs w:val="24"/>
        </w:rPr>
        <w:t>2</w:t>
      </w:r>
      <w:r w:rsidRPr="00FC6994">
        <w:rPr>
          <w:rFonts w:ascii="Times New Roman" w:hAnsi="Times New Roman"/>
          <w:sz w:val="24"/>
          <w:szCs w:val="24"/>
        </w:rPr>
        <w:t xml:space="preserve"> и 202</w:t>
      </w:r>
      <w:r>
        <w:rPr>
          <w:rFonts w:ascii="Times New Roman" w:hAnsi="Times New Roman"/>
          <w:sz w:val="24"/>
          <w:szCs w:val="24"/>
        </w:rPr>
        <w:t>3</w:t>
      </w:r>
      <w:r w:rsidRPr="00FC6994">
        <w:rPr>
          <w:rFonts w:ascii="Times New Roman" w:hAnsi="Times New Roman"/>
          <w:sz w:val="24"/>
          <w:szCs w:val="24"/>
        </w:rPr>
        <w:t xml:space="preserve"> годов  согласно приложению </w:t>
      </w:r>
      <w:r>
        <w:rPr>
          <w:rFonts w:ascii="Times New Roman" w:hAnsi="Times New Roman"/>
          <w:sz w:val="24"/>
          <w:szCs w:val="24"/>
        </w:rPr>
        <w:t>5</w:t>
      </w:r>
      <w:r w:rsidRPr="00FC6994">
        <w:rPr>
          <w:rFonts w:ascii="Times New Roman" w:hAnsi="Times New Roman"/>
          <w:sz w:val="24"/>
          <w:szCs w:val="24"/>
        </w:rPr>
        <w:t xml:space="preserve"> к настоящему решению.</w:t>
      </w:r>
    </w:p>
    <w:p w:rsidR="00141A32" w:rsidRPr="00FC6994" w:rsidRDefault="00141A32" w:rsidP="00141A32">
      <w:pPr>
        <w:spacing w:after="0" w:line="360" w:lineRule="atLeast"/>
        <w:jc w:val="both"/>
        <w:rPr>
          <w:rFonts w:ascii="Times New Roman" w:hAnsi="Times New Roman"/>
          <w:sz w:val="24"/>
          <w:szCs w:val="24"/>
        </w:rPr>
      </w:pPr>
      <w:r>
        <w:rPr>
          <w:rFonts w:ascii="Times New Roman" w:hAnsi="Times New Roman"/>
          <w:sz w:val="24"/>
          <w:szCs w:val="24"/>
        </w:rPr>
        <w:t xml:space="preserve">               8</w:t>
      </w:r>
      <w:r w:rsidRPr="00FC6994">
        <w:rPr>
          <w:rFonts w:ascii="Times New Roman" w:hAnsi="Times New Roman"/>
          <w:sz w:val="24"/>
          <w:szCs w:val="24"/>
        </w:rPr>
        <w:t>. Установить источники внутреннего финансирования дефицита  бюджета Едровс</w:t>
      </w:r>
      <w:r>
        <w:rPr>
          <w:rFonts w:ascii="Times New Roman" w:hAnsi="Times New Roman"/>
          <w:sz w:val="24"/>
          <w:szCs w:val="24"/>
        </w:rPr>
        <w:t>кого сельского поселения на 2021</w:t>
      </w:r>
      <w:r w:rsidRPr="00FC6994">
        <w:rPr>
          <w:rFonts w:ascii="Times New Roman" w:hAnsi="Times New Roman"/>
          <w:sz w:val="24"/>
          <w:szCs w:val="24"/>
        </w:rPr>
        <w:t xml:space="preserve"> год и плановый период 202</w:t>
      </w:r>
      <w:r>
        <w:rPr>
          <w:rFonts w:ascii="Times New Roman" w:hAnsi="Times New Roman"/>
          <w:sz w:val="24"/>
          <w:szCs w:val="24"/>
        </w:rPr>
        <w:t>2</w:t>
      </w:r>
      <w:r w:rsidRPr="00FC6994">
        <w:rPr>
          <w:rFonts w:ascii="Times New Roman" w:hAnsi="Times New Roman"/>
          <w:sz w:val="24"/>
          <w:szCs w:val="24"/>
        </w:rPr>
        <w:t xml:space="preserve"> и 202</w:t>
      </w:r>
      <w:r>
        <w:rPr>
          <w:rFonts w:ascii="Times New Roman" w:hAnsi="Times New Roman"/>
          <w:sz w:val="24"/>
          <w:szCs w:val="24"/>
        </w:rPr>
        <w:t>3</w:t>
      </w:r>
      <w:r w:rsidRPr="00FC6994">
        <w:rPr>
          <w:rFonts w:ascii="Times New Roman" w:hAnsi="Times New Roman"/>
          <w:sz w:val="24"/>
          <w:szCs w:val="24"/>
        </w:rPr>
        <w:t xml:space="preserve"> годов  согласно приложению 8 к настоящему решению.</w:t>
      </w:r>
    </w:p>
    <w:p w:rsidR="00141A32" w:rsidRPr="00FC6994" w:rsidRDefault="00141A32" w:rsidP="00141A32">
      <w:pPr>
        <w:spacing w:after="0" w:line="360" w:lineRule="atLeast"/>
        <w:jc w:val="both"/>
        <w:rPr>
          <w:rFonts w:ascii="Times New Roman" w:hAnsi="Times New Roman"/>
          <w:sz w:val="24"/>
          <w:szCs w:val="24"/>
        </w:rPr>
      </w:pPr>
      <w:proofErr w:type="gramStart"/>
      <w:r w:rsidRPr="00FC6994">
        <w:rPr>
          <w:rFonts w:ascii="Times New Roman" w:hAnsi="Times New Roman"/>
          <w:sz w:val="24"/>
          <w:szCs w:val="24"/>
        </w:rPr>
        <w:t>Установить, что остатки средств  бюджета Едровского сельс</w:t>
      </w:r>
      <w:r>
        <w:rPr>
          <w:rFonts w:ascii="Times New Roman" w:hAnsi="Times New Roman"/>
          <w:sz w:val="24"/>
          <w:szCs w:val="24"/>
        </w:rPr>
        <w:t>кого поселения  на 1 января 2021</w:t>
      </w:r>
      <w:r w:rsidRPr="00FC6994">
        <w:rPr>
          <w:rFonts w:ascii="Times New Roman" w:hAnsi="Times New Roman"/>
          <w:sz w:val="24"/>
          <w:szCs w:val="24"/>
        </w:rPr>
        <w:t xml:space="preserve">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w:t>
      </w:r>
      <w:r>
        <w:rPr>
          <w:rFonts w:ascii="Times New Roman" w:hAnsi="Times New Roman"/>
          <w:sz w:val="24"/>
          <w:szCs w:val="24"/>
        </w:rPr>
        <w:t>лнении  бюджета поселения в 2021</w:t>
      </w:r>
      <w:r w:rsidRPr="00FC6994">
        <w:rPr>
          <w:rFonts w:ascii="Times New Roman" w:hAnsi="Times New Roman"/>
          <w:sz w:val="24"/>
          <w:szCs w:val="24"/>
        </w:rPr>
        <w:t xml:space="preserve"> году и на увеличение бюджетных ассигнований</w:t>
      </w:r>
      <w:proofErr w:type="gramEnd"/>
      <w:r w:rsidRPr="00FC6994">
        <w:rPr>
          <w:rFonts w:ascii="Times New Roman" w:hAnsi="Times New Roman"/>
          <w:sz w:val="24"/>
          <w:szCs w:val="24"/>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141A32" w:rsidRPr="00FC6994" w:rsidRDefault="00141A32" w:rsidP="00141A32">
      <w:pPr>
        <w:spacing w:after="0" w:line="360" w:lineRule="atLeast"/>
        <w:jc w:val="both"/>
        <w:rPr>
          <w:rFonts w:ascii="Times New Roman" w:hAnsi="Times New Roman"/>
          <w:sz w:val="24"/>
          <w:szCs w:val="24"/>
        </w:rPr>
      </w:pPr>
      <w:r>
        <w:rPr>
          <w:rFonts w:ascii="Times New Roman" w:hAnsi="Times New Roman"/>
          <w:sz w:val="24"/>
          <w:szCs w:val="24"/>
        </w:rPr>
        <w:t xml:space="preserve">               9</w:t>
      </w:r>
      <w:r w:rsidRPr="00FC6994">
        <w:rPr>
          <w:rFonts w:ascii="Times New Roman" w:hAnsi="Times New Roman"/>
          <w:sz w:val="24"/>
          <w:szCs w:val="24"/>
        </w:rPr>
        <w:t>.Утвердить общий объем бюджетных ассигнований, направляемых на исполнение публичных нормативных обязательств на  202</w:t>
      </w:r>
      <w:r>
        <w:rPr>
          <w:rFonts w:ascii="Times New Roman" w:hAnsi="Times New Roman"/>
          <w:sz w:val="24"/>
          <w:szCs w:val="24"/>
        </w:rPr>
        <w:t>1</w:t>
      </w:r>
      <w:r w:rsidRPr="00FC6994">
        <w:rPr>
          <w:rFonts w:ascii="Times New Roman" w:hAnsi="Times New Roman"/>
          <w:sz w:val="24"/>
          <w:szCs w:val="24"/>
        </w:rPr>
        <w:t xml:space="preserve"> год и плановый период 202</w:t>
      </w:r>
      <w:r>
        <w:rPr>
          <w:rFonts w:ascii="Times New Roman" w:hAnsi="Times New Roman"/>
          <w:sz w:val="24"/>
          <w:szCs w:val="24"/>
        </w:rPr>
        <w:t>2</w:t>
      </w:r>
      <w:r w:rsidRPr="00FC6994">
        <w:rPr>
          <w:rFonts w:ascii="Times New Roman" w:hAnsi="Times New Roman"/>
          <w:sz w:val="24"/>
          <w:szCs w:val="24"/>
        </w:rPr>
        <w:t xml:space="preserve"> и 202</w:t>
      </w:r>
      <w:r>
        <w:rPr>
          <w:rFonts w:ascii="Times New Roman" w:hAnsi="Times New Roman"/>
          <w:sz w:val="24"/>
          <w:szCs w:val="24"/>
        </w:rPr>
        <w:t>3</w:t>
      </w:r>
      <w:r w:rsidRPr="00FC6994">
        <w:rPr>
          <w:rFonts w:ascii="Times New Roman" w:hAnsi="Times New Roman"/>
          <w:sz w:val="24"/>
          <w:szCs w:val="24"/>
        </w:rPr>
        <w:t xml:space="preserve"> годов в сумме 321580 рублей ежегодно, согласно приложению </w:t>
      </w:r>
      <w:r>
        <w:rPr>
          <w:rFonts w:ascii="Times New Roman" w:hAnsi="Times New Roman"/>
          <w:sz w:val="24"/>
          <w:szCs w:val="24"/>
        </w:rPr>
        <w:t>9</w:t>
      </w:r>
      <w:r w:rsidRPr="00FC6994">
        <w:rPr>
          <w:rFonts w:ascii="Times New Roman" w:hAnsi="Times New Roman"/>
          <w:sz w:val="24"/>
          <w:szCs w:val="24"/>
        </w:rPr>
        <w:t>.</w:t>
      </w:r>
    </w:p>
    <w:p w:rsidR="00141A32" w:rsidRDefault="00141A32" w:rsidP="00141A32">
      <w:pPr>
        <w:spacing w:after="0" w:line="360" w:lineRule="atLeast"/>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 xml:space="preserve">           </w:t>
      </w:r>
      <w:r w:rsidRPr="00FC6994">
        <w:rPr>
          <w:rFonts w:ascii="Times New Roman" w:hAnsi="Times New Roman"/>
          <w:sz w:val="24"/>
          <w:szCs w:val="24"/>
        </w:rPr>
        <w:t>1</w:t>
      </w:r>
      <w:r>
        <w:rPr>
          <w:rFonts w:ascii="Times New Roman" w:hAnsi="Times New Roman"/>
          <w:sz w:val="24"/>
          <w:szCs w:val="24"/>
        </w:rPr>
        <w:t>0</w:t>
      </w:r>
      <w:r w:rsidRPr="00FC6994">
        <w:rPr>
          <w:rFonts w:ascii="Times New Roman" w:hAnsi="Times New Roman"/>
          <w:sz w:val="24"/>
          <w:szCs w:val="24"/>
        </w:rPr>
        <w:t xml:space="preserve">.Утвердить объем межбюджетных трансфертов, </w:t>
      </w:r>
      <w:r>
        <w:rPr>
          <w:rFonts w:ascii="Times New Roman" w:hAnsi="Times New Roman"/>
          <w:sz w:val="24"/>
          <w:szCs w:val="24"/>
        </w:rPr>
        <w:t>передаваемых другим бюджетам бюджетной системы Российской Федерации на 2021 год и плановый период 2022 и 2023 годов согласно приложению 10 к настоящему решению</w:t>
      </w:r>
      <w:r w:rsidRPr="00FC6994">
        <w:rPr>
          <w:rFonts w:ascii="Times New Roman" w:hAnsi="Times New Roman"/>
          <w:sz w:val="24"/>
          <w:szCs w:val="24"/>
        </w:rPr>
        <w:t>.</w:t>
      </w:r>
    </w:p>
    <w:p w:rsidR="00141A32" w:rsidRDefault="00141A32" w:rsidP="00141A32">
      <w:pPr>
        <w:spacing w:after="0" w:line="360" w:lineRule="atLeast"/>
        <w:jc w:val="both"/>
        <w:rPr>
          <w:rFonts w:ascii="Times New Roman" w:hAnsi="Times New Roman"/>
          <w:sz w:val="24"/>
          <w:szCs w:val="24"/>
        </w:rPr>
      </w:pPr>
      <w:r>
        <w:rPr>
          <w:rFonts w:ascii="Times New Roman" w:hAnsi="Times New Roman"/>
          <w:sz w:val="24"/>
          <w:szCs w:val="24"/>
        </w:rPr>
        <w:t xml:space="preserve">                11.Принять за основу расчет нормативных расходов на финансирование жилищно-коммунального хозяйства Новгородской области при формировании бюджета поселения. </w:t>
      </w:r>
    </w:p>
    <w:p w:rsidR="00141A32" w:rsidRPr="00FC6994" w:rsidRDefault="00141A32" w:rsidP="00141A32">
      <w:pPr>
        <w:spacing w:after="0" w:line="360" w:lineRule="atLeast"/>
        <w:jc w:val="both"/>
        <w:rPr>
          <w:rFonts w:ascii="Times New Roman" w:hAnsi="Times New Roman"/>
          <w:sz w:val="24"/>
          <w:szCs w:val="24"/>
        </w:rPr>
      </w:pPr>
      <w:r>
        <w:rPr>
          <w:rFonts w:ascii="Times New Roman" w:hAnsi="Times New Roman"/>
          <w:sz w:val="24"/>
          <w:szCs w:val="24"/>
        </w:rPr>
        <w:t>Утвердить Расчет нормативных расходов на финансирование жилищно-коммунального хозяйства Едровского сельского поселения на 2021 год и на плановый период 2022 и 2023 годов согласно приложению 11.</w:t>
      </w:r>
    </w:p>
    <w:p w:rsidR="00141A32" w:rsidRPr="00FC6994" w:rsidRDefault="00141A32" w:rsidP="00141A32">
      <w:pPr>
        <w:spacing w:after="0" w:line="360" w:lineRule="atLeast"/>
        <w:jc w:val="both"/>
        <w:rPr>
          <w:rFonts w:ascii="Times New Roman" w:hAnsi="Times New Roman"/>
          <w:sz w:val="24"/>
          <w:szCs w:val="24"/>
        </w:rPr>
      </w:pPr>
      <w:r>
        <w:rPr>
          <w:rFonts w:ascii="Times New Roman" w:hAnsi="Times New Roman"/>
          <w:sz w:val="24"/>
          <w:szCs w:val="24"/>
        </w:rPr>
        <w:t xml:space="preserve">                </w:t>
      </w:r>
      <w:proofErr w:type="gramStart"/>
      <w:r w:rsidRPr="00FC6994">
        <w:rPr>
          <w:rFonts w:ascii="Times New Roman" w:hAnsi="Times New Roman"/>
          <w:sz w:val="24"/>
          <w:szCs w:val="24"/>
        </w:rPr>
        <w:t>1</w:t>
      </w:r>
      <w:r>
        <w:rPr>
          <w:rFonts w:ascii="Times New Roman" w:hAnsi="Times New Roman"/>
          <w:sz w:val="24"/>
          <w:szCs w:val="24"/>
        </w:rPr>
        <w:t>2</w:t>
      </w:r>
      <w:r w:rsidRPr="00FC6994">
        <w:rPr>
          <w:rFonts w:ascii="Times New Roman" w:hAnsi="Times New Roman"/>
          <w:sz w:val="24"/>
          <w:szCs w:val="24"/>
        </w:rPr>
        <w:t xml:space="preserve">.Утвердить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w:t>
      </w:r>
      <w:r w:rsidRPr="00FC6994">
        <w:rPr>
          <w:rFonts w:ascii="Times New Roman" w:hAnsi="Times New Roman"/>
          <w:sz w:val="24"/>
          <w:szCs w:val="24"/>
        </w:rPr>
        <w:lastRenderedPageBreak/>
        <w:t>прямогонный бензин, дизельное топливо, моторные масла для дизельных и (или) карбюраторных (</w:t>
      </w:r>
      <w:proofErr w:type="spellStart"/>
      <w:r w:rsidRPr="00FC6994">
        <w:rPr>
          <w:rFonts w:ascii="Times New Roman" w:hAnsi="Times New Roman"/>
          <w:sz w:val="24"/>
          <w:szCs w:val="24"/>
        </w:rPr>
        <w:t>инжекторных</w:t>
      </w:r>
      <w:proofErr w:type="spellEnd"/>
      <w:r w:rsidRPr="00FC6994">
        <w:rPr>
          <w:rFonts w:ascii="Times New Roman" w:hAnsi="Times New Roman"/>
          <w:sz w:val="24"/>
          <w:szCs w:val="24"/>
        </w:rPr>
        <w:t>) двигателей, производимые на территории Российской Федерации, подлежащих зачислению в местный бюджет и субсидии из бюджета Новгородской области:</w:t>
      </w:r>
      <w:proofErr w:type="gramEnd"/>
    </w:p>
    <w:p w:rsidR="00141A32" w:rsidRPr="00FC6994" w:rsidRDefault="00141A32" w:rsidP="00141A32">
      <w:pPr>
        <w:spacing w:after="0" w:line="360" w:lineRule="atLeast"/>
        <w:jc w:val="both"/>
        <w:rPr>
          <w:rFonts w:ascii="Times New Roman" w:hAnsi="Times New Roman"/>
          <w:sz w:val="24"/>
          <w:szCs w:val="24"/>
        </w:rPr>
      </w:pPr>
      <w:r w:rsidRPr="00FC6994">
        <w:rPr>
          <w:rFonts w:ascii="Times New Roman" w:hAnsi="Times New Roman"/>
          <w:sz w:val="24"/>
          <w:szCs w:val="24"/>
        </w:rPr>
        <w:t xml:space="preserve"> в 202</w:t>
      </w:r>
      <w:r>
        <w:rPr>
          <w:rFonts w:ascii="Times New Roman" w:hAnsi="Times New Roman"/>
          <w:sz w:val="24"/>
          <w:szCs w:val="24"/>
        </w:rPr>
        <w:t>1</w:t>
      </w:r>
      <w:r w:rsidRPr="00FC6994">
        <w:rPr>
          <w:rFonts w:ascii="Times New Roman" w:hAnsi="Times New Roman"/>
          <w:sz w:val="24"/>
          <w:szCs w:val="24"/>
        </w:rPr>
        <w:t xml:space="preserve"> году – </w:t>
      </w:r>
      <w:r>
        <w:rPr>
          <w:rFonts w:ascii="Times New Roman" w:hAnsi="Times New Roman"/>
          <w:sz w:val="24"/>
          <w:szCs w:val="24"/>
        </w:rPr>
        <w:t>4754700</w:t>
      </w:r>
      <w:r w:rsidRPr="00FC6994">
        <w:rPr>
          <w:rFonts w:ascii="Times New Roman" w:hAnsi="Times New Roman"/>
          <w:sz w:val="24"/>
          <w:szCs w:val="24"/>
        </w:rPr>
        <w:t>,00 рублей; в 202</w:t>
      </w:r>
      <w:r>
        <w:rPr>
          <w:rFonts w:ascii="Times New Roman" w:hAnsi="Times New Roman"/>
          <w:sz w:val="24"/>
          <w:szCs w:val="24"/>
        </w:rPr>
        <w:t>2</w:t>
      </w:r>
      <w:r w:rsidRPr="00FC6994">
        <w:rPr>
          <w:rFonts w:ascii="Times New Roman" w:hAnsi="Times New Roman"/>
          <w:sz w:val="24"/>
          <w:szCs w:val="24"/>
        </w:rPr>
        <w:t xml:space="preserve"> году – 3</w:t>
      </w:r>
      <w:r>
        <w:rPr>
          <w:rFonts w:ascii="Times New Roman" w:hAnsi="Times New Roman"/>
          <w:sz w:val="24"/>
          <w:szCs w:val="24"/>
        </w:rPr>
        <w:t>781800</w:t>
      </w:r>
      <w:r w:rsidRPr="00FC6994">
        <w:rPr>
          <w:rFonts w:ascii="Times New Roman" w:hAnsi="Times New Roman"/>
          <w:sz w:val="24"/>
          <w:szCs w:val="24"/>
        </w:rPr>
        <w:t>,00 рублей; в 202</w:t>
      </w:r>
      <w:r>
        <w:rPr>
          <w:rFonts w:ascii="Times New Roman" w:hAnsi="Times New Roman"/>
          <w:sz w:val="24"/>
          <w:szCs w:val="24"/>
        </w:rPr>
        <w:t>3</w:t>
      </w:r>
      <w:r w:rsidRPr="00FC6994">
        <w:rPr>
          <w:rFonts w:ascii="Times New Roman" w:hAnsi="Times New Roman"/>
          <w:sz w:val="24"/>
          <w:szCs w:val="24"/>
        </w:rPr>
        <w:t xml:space="preserve"> году -3</w:t>
      </w:r>
      <w:r>
        <w:rPr>
          <w:rFonts w:ascii="Times New Roman" w:hAnsi="Times New Roman"/>
          <w:sz w:val="24"/>
          <w:szCs w:val="24"/>
        </w:rPr>
        <w:t>811600</w:t>
      </w:r>
      <w:r w:rsidRPr="00FC6994">
        <w:rPr>
          <w:rFonts w:ascii="Times New Roman" w:hAnsi="Times New Roman"/>
          <w:sz w:val="24"/>
          <w:szCs w:val="24"/>
        </w:rPr>
        <w:t>,00 рублей.</w:t>
      </w:r>
    </w:p>
    <w:p w:rsidR="00141A32" w:rsidRPr="00AD2254" w:rsidRDefault="00141A32" w:rsidP="00141A32">
      <w:pPr>
        <w:spacing w:after="0" w:line="360" w:lineRule="atLeast"/>
        <w:jc w:val="both"/>
        <w:rPr>
          <w:rFonts w:ascii="Times New Roman" w:hAnsi="Times New Roman"/>
          <w:spacing w:val="-2"/>
          <w:sz w:val="24"/>
          <w:szCs w:val="24"/>
        </w:rPr>
      </w:pPr>
      <w:r>
        <w:rPr>
          <w:rFonts w:ascii="Times New Roman" w:hAnsi="Times New Roman"/>
          <w:sz w:val="24"/>
          <w:szCs w:val="24"/>
        </w:rPr>
        <w:t xml:space="preserve">              </w:t>
      </w:r>
      <w:r w:rsidRPr="00AD2254">
        <w:rPr>
          <w:rFonts w:ascii="Times New Roman" w:hAnsi="Times New Roman"/>
          <w:sz w:val="24"/>
          <w:szCs w:val="24"/>
        </w:rPr>
        <w:t>1</w:t>
      </w:r>
      <w:r>
        <w:rPr>
          <w:rFonts w:ascii="Times New Roman" w:hAnsi="Times New Roman"/>
          <w:sz w:val="24"/>
          <w:szCs w:val="24"/>
        </w:rPr>
        <w:t>3</w:t>
      </w:r>
      <w:r w:rsidRPr="00AD2254">
        <w:rPr>
          <w:rFonts w:ascii="Times New Roman" w:hAnsi="Times New Roman"/>
          <w:sz w:val="24"/>
          <w:szCs w:val="24"/>
        </w:rPr>
        <w:t>.</w:t>
      </w:r>
      <w:r w:rsidRPr="00AD2254">
        <w:rPr>
          <w:rFonts w:ascii="Times New Roman" w:hAnsi="Times New Roman"/>
          <w:spacing w:val="-2"/>
          <w:sz w:val="24"/>
          <w:szCs w:val="24"/>
        </w:rPr>
        <w:t xml:space="preserve"> Объем муниципального долга поселения не может превышать: </w:t>
      </w:r>
    </w:p>
    <w:p w:rsidR="00141A32" w:rsidRPr="00AD2254" w:rsidRDefault="00141A32" w:rsidP="00141A32">
      <w:pPr>
        <w:spacing w:after="0" w:line="360" w:lineRule="atLeast"/>
        <w:jc w:val="both"/>
        <w:rPr>
          <w:rFonts w:ascii="Times New Roman" w:hAnsi="Times New Roman"/>
          <w:spacing w:val="-2"/>
          <w:sz w:val="24"/>
          <w:szCs w:val="24"/>
        </w:rPr>
      </w:pPr>
      <w:r>
        <w:rPr>
          <w:rFonts w:ascii="Times New Roman" w:hAnsi="Times New Roman"/>
          <w:spacing w:val="-2"/>
          <w:sz w:val="24"/>
          <w:szCs w:val="24"/>
        </w:rPr>
        <w:t>в</w:t>
      </w:r>
      <w:r w:rsidRPr="00AD2254">
        <w:rPr>
          <w:rFonts w:ascii="Times New Roman" w:hAnsi="Times New Roman"/>
          <w:spacing w:val="-2"/>
          <w:sz w:val="24"/>
          <w:szCs w:val="24"/>
        </w:rPr>
        <w:t xml:space="preserve"> 2021 год</w:t>
      </w:r>
      <w:r>
        <w:rPr>
          <w:rFonts w:ascii="Times New Roman" w:hAnsi="Times New Roman"/>
          <w:spacing w:val="-2"/>
          <w:sz w:val="24"/>
          <w:szCs w:val="24"/>
        </w:rPr>
        <w:t>у</w:t>
      </w:r>
      <w:r w:rsidRPr="00AD2254">
        <w:rPr>
          <w:rFonts w:ascii="Times New Roman" w:hAnsi="Times New Roman"/>
          <w:spacing w:val="-2"/>
          <w:sz w:val="24"/>
          <w:szCs w:val="24"/>
        </w:rPr>
        <w:t xml:space="preserve">  - 4775800,00 рублей,  </w:t>
      </w:r>
      <w:r>
        <w:rPr>
          <w:rFonts w:ascii="Times New Roman" w:hAnsi="Times New Roman"/>
          <w:spacing w:val="-2"/>
          <w:sz w:val="24"/>
          <w:szCs w:val="24"/>
        </w:rPr>
        <w:t>в</w:t>
      </w:r>
      <w:r w:rsidRPr="00AD2254">
        <w:rPr>
          <w:rFonts w:ascii="Times New Roman" w:hAnsi="Times New Roman"/>
          <w:spacing w:val="-2"/>
          <w:sz w:val="24"/>
          <w:szCs w:val="24"/>
        </w:rPr>
        <w:t xml:space="preserve"> 2022 год</w:t>
      </w:r>
      <w:r>
        <w:rPr>
          <w:rFonts w:ascii="Times New Roman" w:hAnsi="Times New Roman"/>
          <w:spacing w:val="-2"/>
          <w:sz w:val="24"/>
          <w:szCs w:val="24"/>
        </w:rPr>
        <w:t>у</w:t>
      </w:r>
      <w:r w:rsidRPr="00AD2254">
        <w:rPr>
          <w:rFonts w:ascii="Times New Roman" w:hAnsi="Times New Roman"/>
          <w:spacing w:val="-2"/>
          <w:sz w:val="24"/>
          <w:szCs w:val="24"/>
        </w:rPr>
        <w:t xml:space="preserve">      -  4909500,00 рублей, </w:t>
      </w:r>
      <w:r>
        <w:rPr>
          <w:rFonts w:ascii="Times New Roman" w:hAnsi="Times New Roman"/>
          <w:spacing w:val="-2"/>
          <w:sz w:val="24"/>
          <w:szCs w:val="24"/>
        </w:rPr>
        <w:t>в</w:t>
      </w:r>
      <w:r w:rsidRPr="00AD2254">
        <w:rPr>
          <w:rFonts w:ascii="Times New Roman" w:hAnsi="Times New Roman"/>
          <w:spacing w:val="-2"/>
          <w:sz w:val="24"/>
          <w:szCs w:val="24"/>
        </w:rPr>
        <w:t xml:space="preserve"> 2023 год</w:t>
      </w:r>
      <w:r>
        <w:rPr>
          <w:rFonts w:ascii="Times New Roman" w:hAnsi="Times New Roman"/>
          <w:spacing w:val="-2"/>
          <w:sz w:val="24"/>
          <w:szCs w:val="24"/>
        </w:rPr>
        <w:t>у</w:t>
      </w:r>
      <w:r w:rsidRPr="00AD2254">
        <w:rPr>
          <w:rFonts w:ascii="Times New Roman" w:hAnsi="Times New Roman"/>
          <w:spacing w:val="-2"/>
          <w:sz w:val="24"/>
          <w:szCs w:val="24"/>
        </w:rPr>
        <w:t xml:space="preserve">   - 5003700,00 рублей. </w:t>
      </w:r>
    </w:p>
    <w:p w:rsidR="00141A32" w:rsidRPr="00C50FEA" w:rsidRDefault="00141A32" w:rsidP="00141A32">
      <w:pPr>
        <w:spacing w:after="0" w:line="360" w:lineRule="atLeast"/>
        <w:jc w:val="both"/>
        <w:rPr>
          <w:rFonts w:ascii="Times New Roman" w:hAnsi="Times New Roman"/>
          <w:color w:val="FF0000"/>
          <w:spacing w:val="-2"/>
          <w:sz w:val="24"/>
          <w:szCs w:val="24"/>
        </w:rPr>
      </w:pPr>
      <w:r w:rsidRPr="00AD2254">
        <w:rPr>
          <w:rFonts w:ascii="Times New Roman" w:hAnsi="Times New Roman"/>
          <w:spacing w:val="-2"/>
          <w:sz w:val="24"/>
          <w:szCs w:val="24"/>
        </w:rPr>
        <w:t>Верхний предел муниципального  внутреннего долга и долга по муниципальным гарантиям на 1 января  2022 года, на 1 января 2023 года и на 1 января 2024 года в сумме 0,00 рублей</w:t>
      </w:r>
      <w:r w:rsidRPr="00C50FEA">
        <w:rPr>
          <w:rFonts w:ascii="Times New Roman" w:hAnsi="Times New Roman"/>
          <w:color w:val="FF0000"/>
          <w:spacing w:val="-2"/>
          <w:sz w:val="24"/>
          <w:szCs w:val="24"/>
        </w:rPr>
        <w:t>.</w:t>
      </w:r>
    </w:p>
    <w:p w:rsidR="00141A32" w:rsidRPr="00FC6994" w:rsidRDefault="00141A32" w:rsidP="00141A32">
      <w:pPr>
        <w:shd w:val="clear" w:color="auto" w:fill="FFFFFF"/>
        <w:suppressAutoHyphens/>
        <w:spacing w:after="0"/>
        <w:jc w:val="both"/>
        <w:rPr>
          <w:rFonts w:ascii="Times New Roman" w:hAnsi="Times New Roman"/>
          <w:color w:val="000000"/>
          <w:spacing w:val="-6"/>
          <w:sz w:val="24"/>
          <w:szCs w:val="24"/>
          <w:lang w:eastAsia="zh-CN"/>
        </w:rPr>
      </w:pPr>
      <w:r>
        <w:rPr>
          <w:rFonts w:ascii="Times New Roman" w:hAnsi="Times New Roman"/>
          <w:spacing w:val="-2"/>
          <w:sz w:val="24"/>
          <w:szCs w:val="24"/>
        </w:rPr>
        <w:t xml:space="preserve">               14</w:t>
      </w:r>
      <w:r w:rsidRPr="00FC6994">
        <w:rPr>
          <w:rFonts w:ascii="Times New Roman" w:hAnsi="Times New Roman"/>
          <w:spacing w:val="-2"/>
          <w:sz w:val="24"/>
          <w:szCs w:val="24"/>
        </w:rPr>
        <w:t>.</w:t>
      </w:r>
      <w:r w:rsidRPr="00FC6994">
        <w:rPr>
          <w:rFonts w:ascii="Times New Roman" w:hAnsi="Times New Roman"/>
          <w:color w:val="000000"/>
          <w:spacing w:val="-6"/>
          <w:sz w:val="24"/>
          <w:szCs w:val="24"/>
          <w:lang w:eastAsia="zh-CN"/>
        </w:rPr>
        <w:t xml:space="preserve">  Утвердить распределение бюджетных ассигнований на реализацию муниципальных программ на 202</w:t>
      </w:r>
      <w:r>
        <w:rPr>
          <w:rFonts w:ascii="Times New Roman" w:hAnsi="Times New Roman"/>
          <w:color w:val="000000"/>
          <w:spacing w:val="-6"/>
          <w:sz w:val="24"/>
          <w:szCs w:val="24"/>
          <w:lang w:eastAsia="zh-CN"/>
        </w:rPr>
        <w:t>1 год и плановый период 2022</w:t>
      </w:r>
      <w:r w:rsidRPr="00FC6994">
        <w:rPr>
          <w:rFonts w:ascii="Times New Roman" w:hAnsi="Times New Roman"/>
          <w:color w:val="000000"/>
          <w:spacing w:val="-6"/>
          <w:sz w:val="24"/>
          <w:szCs w:val="24"/>
          <w:lang w:eastAsia="zh-CN"/>
        </w:rPr>
        <w:t xml:space="preserve"> и 202</w:t>
      </w:r>
      <w:r>
        <w:rPr>
          <w:rFonts w:ascii="Times New Roman" w:hAnsi="Times New Roman"/>
          <w:color w:val="000000"/>
          <w:spacing w:val="-6"/>
          <w:sz w:val="24"/>
          <w:szCs w:val="24"/>
          <w:lang w:eastAsia="zh-CN"/>
        </w:rPr>
        <w:t>3</w:t>
      </w:r>
      <w:r w:rsidRPr="00FC6994">
        <w:rPr>
          <w:rFonts w:ascii="Times New Roman" w:hAnsi="Times New Roman"/>
          <w:color w:val="000000"/>
          <w:spacing w:val="-6"/>
          <w:sz w:val="24"/>
          <w:szCs w:val="24"/>
          <w:lang w:eastAsia="zh-CN"/>
        </w:rPr>
        <w:t xml:space="preserve"> г</w:t>
      </w:r>
      <w:r>
        <w:rPr>
          <w:rFonts w:ascii="Times New Roman" w:hAnsi="Times New Roman"/>
          <w:color w:val="000000"/>
          <w:spacing w:val="-6"/>
          <w:sz w:val="24"/>
          <w:szCs w:val="24"/>
          <w:lang w:eastAsia="zh-CN"/>
        </w:rPr>
        <w:t>одов согласно приложению</w:t>
      </w:r>
      <w:r w:rsidRPr="00FC6994">
        <w:rPr>
          <w:rFonts w:ascii="Times New Roman" w:hAnsi="Times New Roman"/>
          <w:color w:val="000000"/>
          <w:spacing w:val="-6"/>
          <w:sz w:val="24"/>
          <w:szCs w:val="24"/>
          <w:lang w:eastAsia="zh-CN"/>
        </w:rPr>
        <w:t xml:space="preserve"> </w:t>
      </w:r>
      <w:r>
        <w:rPr>
          <w:rFonts w:ascii="Times New Roman" w:hAnsi="Times New Roman"/>
          <w:color w:val="000000"/>
          <w:spacing w:val="-6"/>
          <w:sz w:val="24"/>
          <w:szCs w:val="24"/>
          <w:lang w:eastAsia="zh-CN"/>
        </w:rPr>
        <w:t>6</w:t>
      </w:r>
      <w:r w:rsidRPr="00FC6994">
        <w:rPr>
          <w:rFonts w:ascii="Times New Roman" w:hAnsi="Times New Roman"/>
          <w:color w:val="000000"/>
          <w:spacing w:val="-6"/>
          <w:sz w:val="24"/>
          <w:szCs w:val="24"/>
          <w:lang w:eastAsia="zh-CN"/>
        </w:rPr>
        <w:t xml:space="preserve">  к настоящему решению.</w:t>
      </w:r>
    </w:p>
    <w:p w:rsidR="00141A32" w:rsidRPr="00FC6994" w:rsidRDefault="00141A32" w:rsidP="00141A32">
      <w:pPr>
        <w:suppressAutoHyphens/>
        <w:spacing w:after="0"/>
        <w:jc w:val="both"/>
        <w:rPr>
          <w:rFonts w:ascii="Times New Roman" w:hAnsi="Times New Roman"/>
          <w:sz w:val="24"/>
          <w:szCs w:val="24"/>
          <w:lang w:eastAsia="zh-CN"/>
        </w:rPr>
      </w:pPr>
      <w:r w:rsidRPr="00FC6994">
        <w:rPr>
          <w:rFonts w:ascii="Times New Roman" w:hAnsi="Times New Roman"/>
          <w:color w:val="000000"/>
          <w:spacing w:val="-6"/>
          <w:sz w:val="24"/>
          <w:szCs w:val="24"/>
          <w:lang w:eastAsia="zh-CN"/>
        </w:rPr>
        <w:t xml:space="preserve">                </w:t>
      </w:r>
      <w:r w:rsidRPr="00FC6994">
        <w:rPr>
          <w:rFonts w:ascii="Times New Roman" w:hAnsi="Times New Roman"/>
          <w:sz w:val="24"/>
          <w:szCs w:val="24"/>
          <w:lang w:eastAsia="zh-CN"/>
        </w:rPr>
        <w:t>1</w:t>
      </w:r>
      <w:r>
        <w:rPr>
          <w:rFonts w:ascii="Times New Roman" w:hAnsi="Times New Roman"/>
          <w:sz w:val="24"/>
          <w:szCs w:val="24"/>
          <w:lang w:eastAsia="zh-CN"/>
        </w:rPr>
        <w:t>5</w:t>
      </w:r>
      <w:r w:rsidRPr="00FC6994">
        <w:rPr>
          <w:rFonts w:ascii="Times New Roman" w:hAnsi="Times New Roman"/>
          <w:sz w:val="24"/>
          <w:szCs w:val="24"/>
          <w:lang w:eastAsia="zh-CN"/>
        </w:rPr>
        <w:t xml:space="preserve">. Утвердить общий объем условно утвержденных расходов на первый год планового периода в размере </w:t>
      </w:r>
      <w:r>
        <w:rPr>
          <w:rFonts w:ascii="Times New Roman" w:hAnsi="Times New Roman"/>
          <w:sz w:val="24"/>
          <w:szCs w:val="24"/>
          <w:lang w:eastAsia="zh-CN"/>
        </w:rPr>
        <w:t>170772,50</w:t>
      </w:r>
      <w:r w:rsidRPr="00FC6994">
        <w:rPr>
          <w:rFonts w:ascii="Times New Roman" w:hAnsi="Times New Roman"/>
          <w:sz w:val="24"/>
          <w:szCs w:val="24"/>
          <w:lang w:eastAsia="zh-CN"/>
        </w:rPr>
        <w:t xml:space="preserve"> рубл</w:t>
      </w:r>
      <w:r>
        <w:rPr>
          <w:rFonts w:ascii="Times New Roman" w:hAnsi="Times New Roman"/>
          <w:sz w:val="24"/>
          <w:szCs w:val="24"/>
          <w:lang w:eastAsia="zh-CN"/>
        </w:rPr>
        <w:t>я</w:t>
      </w:r>
      <w:r w:rsidRPr="00FC6994">
        <w:rPr>
          <w:rFonts w:ascii="Times New Roman" w:hAnsi="Times New Roman"/>
          <w:sz w:val="24"/>
          <w:szCs w:val="24"/>
          <w:lang w:eastAsia="zh-CN"/>
        </w:rPr>
        <w:t>, на второй год планового периода в размере 3</w:t>
      </w:r>
      <w:r>
        <w:rPr>
          <w:rFonts w:ascii="Times New Roman" w:hAnsi="Times New Roman"/>
          <w:sz w:val="24"/>
          <w:szCs w:val="24"/>
          <w:lang w:eastAsia="zh-CN"/>
        </w:rPr>
        <w:t>43240</w:t>
      </w:r>
      <w:r w:rsidRPr="00FC6994">
        <w:rPr>
          <w:rFonts w:ascii="Times New Roman" w:hAnsi="Times New Roman"/>
          <w:sz w:val="24"/>
          <w:szCs w:val="24"/>
          <w:lang w:eastAsia="zh-CN"/>
        </w:rPr>
        <w:t>,00 рублей.</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w:t>
      </w:r>
      <w:r w:rsidRPr="00FC6994">
        <w:rPr>
          <w:rFonts w:ascii="Times New Roman" w:hAnsi="Times New Roman"/>
          <w:sz w:val="24"/>
          <w:szCs w:val="24"/>
        </w:rPr>
        <w:t>1</w:t>
      </w:r>
      <w:r>
        <w:rPr>
          <w:rFonts w:ascii="Times New Roman" w:hAnsi="Times New Roman"/>
          <w:sz w:val="24"/>
          <w:szCs w:val="24"/>
        </w:rPr>
        <w:t>6</w:t>
      </w:r>
      <w:r w:rsidRPr="00FC6994">
        <w:rPr>
          <w:rFonts w:ascii="Times New Roman" w:hAnsi="Times New Roman"/>
          <w:sz w:val="24"/>
          <w:szCs w:val="24"/>
        </w:rPr>
        <w:t>. Администрация Едровского сельского поселения не вправе принимать в 202</w:t>
      </w:r>
      <w:r>
        <w:rPr>
          <w:rFonts w:ascii="Times New Roman" w:hAnsi="Times New Roman"/>
          <w:sz w:val="24"/>
          <w:szCs w:val="24"/>
        </w:rPr>
        <w:t>1</w:t>
      </w:r>
      <w:r w:rsidRPr="00FC6994">
        <w:rPr>
          <w:rFonts w:ascii="Times New Roman" w:hAnsi="Times New Roman"/>
          <w:sz w:val="24"/>
          <w:szCs w:val="24"/>
        </w:rPr>
        <w:t>-202</w:t>
      </w:r>
      <w:r>
        <w:rPr>
          <w:rFonts w:ascii="Times New Roman" w:hAnsi="Times New Roman"/>
          <w:sz w:val="24"/>
          <w:szCs w:val="24"/>
        </w:rPr>
        <w:t>3</w:t>
      </w:r>
      <w:r w:rsidRPr="00FC6994">
        <w:rPr>
          <w:rFonts w:ascii="Times New Roman" w:hAnsi="Times New Roman"/>
          <w:sz w:val="24"/>
          <w:szCs w:val="24"/>
        </w:rPr>
        <w:t xml:space="preserve"> годах решения, приводящие к увеличению численности  муниципальных служащих и работников учреждения.</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FC6994">
        <w:rPr>
          <w:rFonts w:ascii="Times New Roman" w:hAnsi="Times New Roman"/>
          <w:sz w:val="24"/>
          <w:szCs w:val="24"/>
        </w:rPr>
        <w:t>1</w:t>
      </w:r>
      <w:r>
        <w:rPr>
          <w:rFonts w:ascii="Times New Roman" w:hAnsi="Times New Roman"/>
          <w:sz w:val="24"/>
          <w:szCs w:val="24"/>
        </w:rPr>
        <w:t>7</w:t>
      </w:r>
      <w:r w:rsidRPr="00FC6994">
        <w:rPr>
          <w:rFonts w:ascii="Times New Roman" w:hAnsi="Times New Roman"/>
          <w:sz w:val="24"/>
          <w:szCs w:val="24"/>
        </w:rPr>
        <w:t>.Установить в 202</w:t>
      </w:r>
      <w:r>
        <w:rPr>
          <w:rFonts w:ascii="Times New Roman" w:hAnsi="Times New Roman"/>
          <w:sz w:val="24"/>
          <w:szCs w:val="24"/>
        </w:rPr>
        <w:t>1</w:t>
      </w:r>
      <w:r w:rsidRPr="00FC6994">
        <w:rPr>
          <w:rFonts w:ascii="Times New Roman" w:hAnsi="Times New Roman"/>
          <w:sz w:val="24"/>
          <w:szCs w:val="24"/>
        </w:rPr>
        <w:t xml:space="preserve"> -202</w:t>
      </w:r>
      <w:r>
        <w:rPr>
          <w:rFonts w:ascii="Times New Roman" w:hAnsi="Times New Roman"/>
          <w:sz w:val="24"/>
          <w:szCs w:val="24"/>
        </w:rPr>
        <w:t>3</w:t>
      </w:r>
      <w:r w:rsidRPr="00FC6994">
        <w:rPr>
          <w:rFonts w:ascii="Times New Roman" w:hAnsi="Times New Roman"/>
          <w:sz w:val="24"/>
          <w:szCs w:val="24"/>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w:t>
      </w:r>
      <w:r w:rsidRPr="00FC6994">
        <w:rPr>
          <w:rFonts w:ascii="Times New Roman" w:hAnsi="Times New Roman"/>
          <w:sz w:val="24"/>
          <w:szCs w:val="24"/>
        </w:rPr>
        <w:t>1</w:t>
      </w:r>
      <w:r>
        <w:rPr>
          <w:rFonts w:ascii="Times New Roman" w:hAnsi="Times New Roman"/>
          <w:sz w:val="24"/>
          <w:szCs w:val="24"/>
        </w:rPr>
        <w:t>8</w:t>
      </w:r>
      <w:r w:rsidRPr="00FC6994">
        <w:rPr>
          <w:rFonts w:ascii="Times New Roman" w:hAnsi="Times New Roman"/>
          <w:sz w:val="24"/>
          <w:szCs w:val="24"/>
        </w:rPr>
        <w:t>.Установить в 202</w:t>
      </w:r>
      <w:r>
        <w:rPr>
          <w:rFonts w:ascii="Times New Roman" w:hAnsi="Times New Roman"/>
          <w:sz w:val="24"/>
          <w:szCs w:val="24"/>
        </w:rPr>
        <w:t>1</w:t>
      </w:r>
      <w:r w:rsidRPr="00FC6994">
        <w:rPr>
          <w:rFonts w:ascii="Times New Roman" w:hAnsi="Times New Roman"/>
          <w:sz w:val="24"/>
          <w:szCs w:val="24"/>
        </w:rPr>
        <w:t>-202</w:t>
      </w:r>
      <w:r>
        <w:rPr>
          <w:rFonts w:ascii="Times New Roman" w:hAnsi="Times New Roman"/>
          <w:sz w:val="24"/>
          <w:szCs w:val="24"/>
        </w:rPr>
        <w:t>3</w:t>
      </w:r>
      <w:r w:rsidRPr="00FC6994">
        <w:rPr>
          <w:rFonts w:ascii="Times New Roman" w:hAnsi="Times New Roman"/>
          <w:sz w:val="24"/>
          <w:szCs w:val="24"/>
        </w:rPr>
        <w:t xml:space="preserve">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141A32" w:rsidRPr="00FC6994" w:rsidRDefault="00141A32" w:rsidP="00141A32">
      <w:pPr>
        <w:spacing w:after="0"/>
        <w:rPr>
          <w:rFonts w:ascii="Times New Roman" w:hAnsi="Times New Roman"/>
          <w:sz w:val="24"/>
          <w:szCs w:val="24"/>
        </w:rPr>
      </w:pPr>
      <w:r>
        <w:rPr>
          <w:rFonts w:ascii="Times New Roman" w:hAnsi="Times New Roman"/>
          <w:sz w:val="24"/>
          <w:szCs w:val="24"/>
        </w:rPr>
        <w:t xml:space="preserve">                19</w:t>
      </w:r>
      <w:r w:rsidRPr="00FC6994">
        <w:rPr>
          <w:rFonts w:ascii="Times New Roman" w:hAnsi="Times New Roman"/>
          <w:sz w:val="24"/>
          <w:szCs w:val="24"/>
        </w:rPr>
        <w:t>.Настоящее решение вступает в силу с 1 января 202</w:t>
      </w:r>
      <w:r>
        <w:rPr>
          <w:rFonts w:ascii="Times New Roman" w:hAnsi="Times New Roman"/>
          <w:sz w:val="24"/>
          <w:szCs w:val="24"/>
        </w:rPr>
        <w:t>1</w:t>
      </w:r>
      <w:r w:rsidRPr="00FC6994">
        <w:rPr>
          <w:rFonts w:ascii="Times New Roman" w:hAnsi="Times New Roman"/>
          <w:sz w:val="24"/>
          <w:szCs w:val="24"/>
        </w:rPr>
        <w:t xml:space="preserve"> года.</w:t>
      </w:r>
    </w:p>
    <w:p w:rsidR="00141A32" w:rsidRPr="00FC6994" w:rsidRDefault="00141A32" w:rsidP="00141A32">
      <w:pPr>
        <w:spacing w:after="0"/>
        <w:jc w:val="both"/>
        <w:rPr>
          <w:rFonts w:ascii="Times New Roman" w:hAnsi="Times New Roman"/>
          <w:sz w:val="24"/>
          <w:szCs w:val="24"/>
        </w:rPr>
      </w:pPr>
      <w:r>
        <w:rPr>
          <w:rFonts w:ascii="Times New Roman" w:hAnsi="Times New Roman"/>
          <w:sz w:val="24"/>
          <w:szCs w:val="24"/>
        </w:rPr>
        <w:t xml:space="preserve">                20</w:t>
      </w:r>
      <w:r w:rsidRPr="00FC6994">
        <w:rPr>
          <w:rFonts w:ascii="Times New Roman" w:hAnsi="Times New Roman"/>
          <w:sz w:val="24"/>
          <w:szCs w:val="24"/>
        </w:rPr>
        <w:t>. Опубликовать решение в информационном бюллетене «Едровский вестник» и на официальном сайте Администрации Едровского сельского поселения</w:t>
      </w:r>
    </w:p>
    <w:p w:rsidR="00BF5F52" w:rsidRPr="00FC6994" w:rsidRDefault="00BF5F52" w:rsidP="00141A32">
      <w:pPr>
        <w:spacing w:after="0"/>
        <w:jc w:val="both"/>
        <w:rPr>
          <w:rFonts w:ascii="Times New Roman" w:eastAsia="Times New Roman" w:hAnsi="Times New Roman" w:cs="Times New Roman"/>
          <w:sz w:val="24"/>
          <w:szCs w:val="24"/>
        </w:rPr>
      </w:pPr>
    </w:p>
    <w:p w:rsidR="00BF5F52" w:rsidRPr="00FC6994" w:rsidRDefault="00BF5F52" w:rsidP="00141A32">
      <w:pPr>
        <w:spacing w:after="0"/>
        <w:jc w:val="both"/>
        <w:rPr>
          <w:rFonts w:ascii="Times New Roman" w:eastAsia="Times New Roman" w:hAnsi="Times New Roman" w:cs="Times New Roman"/>
          <w:sz w:val="24"/>
          <w:szCs w:val="24"/>
        </w:rPr>
      </w:pPr>
    </w:p>
    <w:p w:rsidR="00BF5F52" w:rsidRPr="00FC6994" w:rsidRDefault="00BF5F52" w:rsidP="00141A32">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Глава Едровского сельского поселения                             </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    С.В.Моденков  </w:t>
      </w:r>
    </w:p>
    <w:p w:rsidR="003A0C0D" w:rsidRDefault="003A0C0D" w:rsidP="00141A32">
      <w:pPr>
        <w:spacing w:after="0"/>
      </w:pPr>
    </w:p>
    <w:p w:rsidR="00331698" w:rsidRDefault="00331698" w:rsidP="00141A32">
      <w:pPr>
        <w:spacing w:after="0"/>
      </w:pPr>
    </w:p>
    <w:p w:rsidR="00331698" w:rsidRDefault="00331698"/>
    <w:p w:rsidR="00186BA4" w:rsidRDefault="00186BA4"/>
    <w:p w:rsidR="00186BA4" w:rsidRDefault="00186BA4"/>
    <w:p w:rsidR="00331698" w:rsidRDefault="00331698"/>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lastRenderedPageBreak/>
        <w:t>ПОЯСНИТЕЛЬНАЯ    ЗАПИСКА</w:t>
      </w:r>
    </w:p>
    <w:p w:rsidR="00141A32" w:rsidRPr="00141A32" w:rsidRDefault="00141A32" w:rsidP="00141A32">
      <w:pPr>
        <w:spacing w:after="0"/>
        <w:jc w:val="center"/>
        <w:rPr>
          <w:rFonts w:ascii="Times New Roman" w:hAnsi="Times New Roman" w:cs="Times New Roman"/>
          <w:b/>
          <w:sz w:val="24"/>
          <w:szCs w:val="24"/>
        </w:rPr>
      </w:pPr>
    </w:p>
    <w:p w:rsidR="00141A32" w:rsidRPr="00141A32" w:rsidRDefault="00141A32" w:rsidP="00141A32">
      <w:pPr>
        <w:spacing w:after="0"/>
        <w:jc w:val="center"/>
        <w:rPr>
          <w:rFonts w:ascii="Times New Roman" w:hAnsi="Times New Roman" w:cs="Times New Roman"/>
          <w:sz w:val="24"/>
          <w:szCs w:val="24"/>
        </w:rPr>
      </w:pPr>
      <w:r w:rsidRPr="00141A32">
        <w:rPr>
          <w:rFonts w:ascii="Times New Roman" w:hAnsi="Times New Roman" w:cs="Times New Roman"/>
          <w:sz w:val="24"/>
          <w:szCs w:val="24"/>
        </w:rPr>
        <w:t>к  проекту бюджета Едровского сельского поселения</w:t>
      </w:r>
    </w:p>
    <w:p w:rsidR="00141A32" w:rsidRPr="00141A32" w:rsidRDefault="00141A32" w:rsidP="00141A32">
      <w:pPr>
        <w:spacing w:after="0"/>
        <w:jc w:val="center"/>
        <w:rPr>
          <w:rFonts w:ascii="Times New Roman" w:hAnsi="Times New Roman" w:cs="Times New Roman"/>
          <w:sz w:val="24"/>
          <w:szCs w:val="24"/>
        </w:rPr>
      </w:pPr>
      <w:r w:rsidRPr="00141A32">
        <w:rPr>
          <w:rFonts w:ascii="Times New Roman" w:hAnsi="Times New Roman" w:cs="Times New Roman"/>
          <w:sz w:val="24"/>
          <w:szCs w:val="24"/>
        </w:rPr>
        <w:t>на 2021 год и плановый период 2022 и 2023 годов.</w:t>
      </w:r>
    </w:p>
    <w:p w:rsidR="00141A32" w:rsidRPr="00141A32" w:rsidRDefault="00141A32" w:rsidP="00141A32">
      <w:pPr>
        <w:pStyle w:val="a6"/>
        <w:ind w:firstLine="708"/>
        <w:jc w:val="both"/>
        <w:rPr>
          <w:sz w:val="24"/>
          <w:szCs w:val="24"/>
        </w:rPr>
      </w:pPr>
      <w:r w:rsidRPr="00141A32">
        <w:rPr>
          <w:sz w:val="24"/>
          <w:szCs w:val="24"/>
        </w:rPr>
        <w:tab/>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Проект бюджета Едровского сельского поселения на 2021 год и плановый период 2022 и 2023 годов подготовлен в соответствии с требованиями, установленными Бюджетным кодексом Российской Федерации.</w:t>
      </w: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ДОХОДЫ</w:t>
      </w:r>
    </w:p>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бюджета Едровского сельского поселения</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r>
      <w:proofErr w:type="gramStart"/>
      <w:r w:rsidRPr="00141A32">
        <w:rPr>
          <w:rFonts w:ascii="Times New Roman" w:hAnsi="Times New Roman" w:cs="Times New Roman"/>
          <w:sz w:val="24"/>
          <w:szCs w:val="24"/>
        </w:rPr>
        <w:t>Исходя из прогнозных условий социально-экономического развития Едровского сельского поселения доходы бюджета Едровского сельского поселения учтены</w:t>
      </w:r>
      <w:proofErr w:type="gramEnd"/>
      <w:r w:rsidRPr="00141A32">
        <w:rPr>
          <w:rFonts w:ascii="Times New Roman" w:hAnsi="Times New Roman" w:cs="Times New Roman"/>
          <w:sz w:val="24"/>
          <w:szCs w:val="24"/>
        </w:rPr>
        <w:t xml:space="preserve"> на 2021 год и плановый период 2022 и 2023 годов  в сумме соответственно 11899140,00 руб;10257969,00 руб</w:t>
      </w:r>
      <w:r>
        <w:rPr>
          <w:rFonts w:ascii="Times New Roman" w:hAnsi="Times New Roman" w:cs="Times New Roman"/>
          <w:sz w:val="24"/>
          <w:szCs w:val="24"/>
        </w:rPr>
        <w:t>.</w:t>
      </w:r>
      <w:r w:rsidRPr="00141A32">
        <w:rPr>
          <w:rFonts w:ascii="Times New Roman" w:hAnsi="Times New Roman" w:cs="Times New Roman"/>
          <w:sz w:val="24"/>
          <w:szCs w:val="24"/>
        </w:rPr>
        <w:t>; 13116762,91 руб.</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 xml:space="preserve">                                                                                                                       </w:t>
      </w:r>
    </w:p>
    <w:p w:rsidR="00141A32" w:rsidRPr="00141A32" w:rsidRDefault="00141A32" w:rsidP="00141A32">
      <w:pPr>
        <w:spacing w:after="0"/>
        <w:jc w:val="right"/>
        <w:rPr>
          <w:rFonts w:ascii="Times New Roman" w:hAnsi="Times New Roman" w:cs="Times New Roman"/>
          <w:sz w:val="20"/>
          <w:szCs w:val="20"/>
        </w:rPr>
      </w:pPr>
      <w:r w:rsidRPr="00141A32">
        <w:rPr>
          <w:rFonts w:ascii="Times New Roman" w:hAnsi="Times New Roman" w:cs="Times New Roman"/>
          <w:sz w:val="20"/>
          <w:szCs w:val="20"/>
        </w:rPr>
        <w:t xml:space="preserve">                                                                                                </w:t>
      </w:r>
      <w:proofErr w:type="spellStart"/>
      <w:r w:rsidRPr="00141A32">
        <w:rPr>
          <w:rFonts w:ascii="Times New Roman" w:hAnsi="Times New Roman" w:cs="Times New Roman"/>
          <w:sz w:val="20"/>
          <w:szCs w:val="20"/>
        </w:rPr>
        <w:t>рубл</w:t>
      </w:r>
      <w:proofErr w:type="spellEnd"/>
      <w:r w:rsidRPr="00141A32">
        <w:rPr>
          <w:rFonts w:ascii="Times New Roman" w:hAnsi="Times New Roman" w:cs="Times New Roman"/>
          <w:sz w:val="20"/>
          <w:szCs w:val="20"/>
        </w:rPr>
        <w:t>.</w:t>
      </w:r>
    </w:p>
    <w:tbl>
      <w:tblPr>
        <w:tblStyle w:val="a5"/>
        <w:tblW w:w="5000" w:type="pct"/>
        <w:tblLook w:val="01E0"/>
      </w:tblPr>
      <w:tblGrid>
        <w:gridCol w:w="3740"/>
        <w:gridCol w:w="2010"/>
        <w:gridCol w:w="1608"/>
        <w:gridCol w:w="2213"/>
      </w:tblGrid>
      <w:tr w:rsidR="00141A32" w:rsidRPr="00141A32" w:rsidTr="00141A32">
        <w:tc>
          <w:tcPr>
            <w:tcW w:w="1954" w:type="pct"/>
            <w:vMerge w:val="restart"/>
          </w:tcPr>
          <w:p w:rsidR="00141A32" w:rsidRPr="00141A32" w:rsidRDefault="00141A32" w:rsidP="00141A32">
            <w:pPr>
              <w:rPr>
                <w:b/>
                <w:sz w:val="24"/>
                <w:szCs w:val="24"/>
              </w:rPr>
            </w:pPr>
            <w:r w:rsidRPr="00141A32">
              <w:rPr>
                <w:b/>
                <w:sz w:val="24"/>
                <w:szCs w:val="24"/>
              </w:rPr>
              <w:t>Наименование доходов</w:t>
            </w:r>
          </w:p>
        </w:tc>
        <w:tc>
          <w:tcPr>
            <w:tcW w:w="3046" w:type="pct"/>
            <w:gridSpan w:val="3"/>
          </w:tcPr>
          <w:p w:rsidR="00141A32" w:rsidRPr="00141A32" w:rsidRDefault="00141A32" w:rsidP="00141A32">
            <w:pPr>
              <w:jc w:val="both"/>
              <w:rPr>
                <w:b/>
                <w:sz w:val="24"/>
                <w:szCs w:val="24"/>
              </w:rPr>
            </w:pPr>
            <w:r w:rsidRPr="00141A32">
              <w:rPr>
                <w:b/>
                <w:sz w:val="24"/>
                <w:szCs w:val="24"/>
              </w:rPr>
              <w:t xml:space="preserve">                  Проект бюджета</w:t>
            </w:r>
          </w:p>
        </w:tc>
      </w:tr>
      <w:tr w:rsidR="00141A32" w:rsidRPr="00141A32" w:rsidTr="00141A32">
        <w:tc>
          <w:tcPr>
            <w:tcW w:w="1954" w:type="pct"/>
            <w:vMerge/>
          </w:tcPr>
          <w:p w:rsidR="00141A32" w:rsidRPr="00141A32" w:rsidRDefault="00141A32" w:rsidP="00141A32">
            <w:pPr>
              <w:rPr>
                <w:sz w:val="24"/>
                <w:szCs w:val="24"/>
              </w:rPr>
            </w:pPr>
          </w:p>
        </w:tc>
        <w:tc>
          <w:tcPr>
            <w:tcW w:w="1050" w:type="pct"/>
          </w:tcPr>
          <w:p w:rsidR="00141A32" w:rsidRPr="00141A32" w:rsidRDefault="00141A32" w:rsidP="00141A32">
            <w:pPr>
              <w:jc w:val="center"/>
              <w:rPr>
                <w:b/>
                <w:sz w:val="24"/>
                <w:szCs w:val="24"/>
              </w:rPr>
            </w:pPr>
            <w:r w:rsidRPr="00141A32">
              <w:rPr>
                <w:b/>
                <w:sz w:val="24"/>
                <w:szCs w:val="24"/>
              </w:rPr>
              <w:t>2021 год</w:t>
            </w:r>
          </w:p>
        </w:tc>
        <w:tc>
          <w:tcPr>
            <w:tcW w:w="840" w:type="pct"/>
          </w:tcPr>
          <w:p w:rsidR="00141A32" w:rsidRPr="00141A32" w:rsidRDefault="00141A32" w:rsidP="00141A32">
            <w:pPr>
              <w:jc w:val="both"/>
              <w:rPr>
                <w:b/>
                <w:sz w:val="24"/>
                <w:szCs w:val="24"/>
              </w:rPr>
            </w:pPr>
            <w:r w:rsidRPr="00141A32">
              <w:rPr>
                <w:b/>
                <w:sz w:val="24"/>
                <w:szCs w:val="24"/>
              </w:rPr>
              <w:t>2022 год</w:t>
            </w:r>
          </w:p>
        </w:tc>
        <w:tc>
          <w:tcPr>
            <w:tcW w:w="1155" w:type="pct"/>
          </w:tcPr>
          <w:p w:rsidR="00141A32" w:rsidRPr="00141A32" w:rsidRDefault="00141A32" w:rsidP="00141A32">
            <w:pPr>
              <w:jc w:val="both"/>
              <w:rPr>
                <w:b/>
                <w:sz w:val="24"/>
                <w:szCs w:val="24"/>
              </w:rPr>
            </w:pPr>
            <w:r w:rsidRPr="00141A32">
              <w:rPr>
                <w:b/>
                <w:sz w:val="24"/>
                <w:szCs w:val="24"/>
              </w:rPr>
              <w:t>2023 год</w:t>
            </w:r>
          </w:p>
        </w:tc>
      </w:tr>
      <w:tr w:rsidR="00141A32" w:rsidRPr="00141A32" w:rsidTr="00141A32">
        <w:trPr>
          <w:trHeight w:val="493"/>
        </w:trPr>
        <w:tc>
          <w:tcPr>
            <w:tcW w:w="1954" w:type="pct"/>
          </w:tcPr>
          <w:p w:rsidR="00141A32" w:rsidRPr="00141A32" w:rsidRDefault="00141A32" w:rsidP="00141A32">
            <w:pPr>
              <w:rPr>
                <w:b/>
                <w:sz w:val="24"/>
                <w:szCs w:val="24"/>
              </w:rPr>
            </w:pPr>
            <w:r w:rsidRPr="00141A32">
              <w:rPr>
                <w:b/>
                <w:sz w:val="24"/>
                <w:szCs w:val="24"/>
              </w:rPr>
              <w:t>Налоговые доходы</w:t>
            </w:r>
          </w:p>
        </w:tc>
        <w:tc>
          <w:tcPr>
            <w:tcW w:w="1050" w:type="pct"/>
          </w:tcPr>
          <w:p w:rsidR="00141A32" w:rsidRPr="00141A32" w:rsidRDefault="00141A32" w:rsidP="00141A32">
            <w:pPr>
              <w:jc w:val="center"/>
              <w:rPr>
                <w:b/>
                <w:sz w:val="24"/>
                <w:szCs w:val="24"/>
              </w:rPr>
            </w:pPr>
            <w:r w:rsidRPr="00141A32">
              <w:rPr>
                <w:b/>
                <w:sz w:val="24"/>
                <w:szCs w:val="24"/>
              </w:rPr>
              <w:t>4625100</w:t>
            </w:r>
          </w:p>
        </w:tc>
        <w:tc>
          <w:tcPr>
            <w:tcW w:w="840" w:type="pct"/>
          </w:tcPr>
          <w:p w:rsidR="00141A32" w:rsidRPr="00141A32" w:rsidRDefault="00141A32" w:rsidP="00141A32">
            <w:pPr>
              <w:jc w:val="center"/>
              <w:rPr>
                <w:b/>
                <w:sz w:val="24"/>
                <w:szCs w:val="24"/>
              </w:rPr>
            </w:pPr>
            <w:r w:rsidRPr="00141A32">
              <w:rPr>
                <w:b/>
                <w:sz w:val="24"/>
                <w:szCs w:val="24"/>
              </w:rPr>
              <w:t>4758800</w:t>
            </w:r>
          </w:p>
        </w:tc>
        <w:tc>
          <w:tcPr>
            <w:tcW w:w="1155" w:type="pct"/>
          </w:tcPr>
          <w:p w:rsidR="00141A32" w:rsidRPr="00141A32" w:rsidRDefault="00141A32" w:rsidP="00141A32">
            <w:pPr>
              <w:jc w:val="center"/>
              <w:rPr>
                <w:b/>
                <w:sz w:val="24"/>
                <w:szCs w:val="24"/>
              </w:rPr>
            </w:pPr>
            <w:r w:rsidRPr="00141A32">
              <w:rPr>
                <w:b/>
                <w:sz w:val="24"/>
                <w:szCs w:val="24"/>
              </w:rPr>
              <w:t>4853000</w:t>
            </w:r>
          </w:p>
        </w:tc>
      </w:tr>
      <w:tr w:rsidR="00141A32" w:rsidRPr="00141A32" w:rsidTr="00141A32">
        <w:trPr>
          <w:trHeight w:val="511"/>
        </w:trPr>
        <w:tc>
          <w:tcPr>
            <w:tcW w:w="1954" w:type="pct"/>
          </w:tcPr>
          <w:p w:rsidR="00141A32" w:rsidRPr="00141A32" w:rsidRDefault="00141A32" w:rsidP="00141A32">
            <w:pPr>
              <w:rPr>
                <w:sz w:val="24"/>
                <w:szCs w:val="24"/>
              </w:rPr>
            </w:pPr>
            <w:r w:rsidRPr="00141A32">
              <w:rPr>
                <w:sz w:val="24"/>
                <w:szCs w:val="24"/>
              </w:rPr>
              <w:t>Налог на доходы физических лиц</w:t>
            </w:r>
          </w:p>
        </w:tc>
        <w:tc>
          <w:tcPr>
            <w:tcW w:w="1050" w:type="pct"/>
          </w:tcPr>
          <w:p w:rsidR="00141A32" w:rsidRPr="00141A32" w:rsidRDefault="00141A32" w:rsidP="00141A32">
            <w:pPr>
              <w:jc w:val="center"/>
              <w:rPr>
                <w:sz w:val="24"/>
                <w:szCs w:val="24"/>
              </w:rPr>
            </w:pPr>
            <w:r w:rsidRPr="00141A32">
              <w:rPr>
                <w:sz w:val="24"/>
                <w:szCs w:val="24"/>
              </w:rPr>
              <w:t>249600</w:t>
            </w:r>
          </w:p>
        </w:tc>
        <w:tc>
          <w:tcPr>
            <w:tcW w:w="840" w:type="pct"/>
          </w:tcPr>
          <w:p w:rsidR="00141A32" w:rsidRPr="00141A32" w:rsidRDefault="00141A32" w:rsidP="00141A32">
            <w:pPr>
              <w:jc w:val="center"/>
              <w:rPr>
                <w:sz w:val="24"/>
                <w:szCs w:val="24"/>
              </w:rPr>
            </w:pPr>
            <w:r w:rsidRPr="00141A32">
              <w:rPr>
                <w:sz w:val="24"/>
                <w:szCs w:val="24"/>
              </w:rPr>
              <w:t>258200</w:t>
            </w:r>
          </w:p>
        </w:tc>
        <w:tc>
          <w:tcPr>
            <w:tcW w:w="1155" w:type="pct"/>
          </w:tcPr>
          <w:p w:rsidR="00141A32" w:rsidRPr="00141A32" w:rsidRDefault="00141A32" w:rsidP="00141A32">
            <w:pPr>
              <w:jc w:val="center"/>
              <w:rPr>
                <w:sz w:val="24"/>
                <w:szCs w:val="24"/>
              </w:rPr>
            </w:pPr>
            <w:r w:rsidRPr="00141A32">
              <w:rPr>
                <w:sz w:val="24"/>
                <w:szCs w:val="24"/>
              </w:rPr>
              <w:t>267600</w:t>
            </w:r>
          </w:p>
        </w:tc>
      </w:tr>
      <w:tr w:rsidR="00141A32" w:rsidRPr="00141A32" w:rsidTr="00141A32">
        <w:trPr>
          <w:trHeight w:val="663"/>
        </w:trPr>
        <w:tc>
          <w:tcPr>
            <w:tcW w:w="1954" w:type="pct"/>
          </w:tcPr>
          <w:p w:rsidR="00141A32" w:rsidRPr="00141A32" w:rsidRDefault="00141A32" w:rsidP="00141A32">
            <w:pPr>
              <w:rPr>
                <w:sz w:val="24"/>
                <w:szCs w:val="24"/>
              </w:rPr>
            </w:pPr>
            <w:r w:rsidRPr="00141A32">
              <w:rPr>
                <w:sz w:val="24"/>
                <w:szCs w:val="24"/>
              </w:rPr>
              <w:t>Акцизы на подакцизные товар</w:t>
            </w:r>
            <w:proofErr w:type="gramStart"/>
            <w:r w:rsidRPr="00141A32">
              <w:rPr>
                <w:sz w:val="24"/>
                <w:szCs w:val="24"/>
              </w:rPr>
              <w:t>ы(</w:t>
            </w:r>
            <w:proofErr w:type="gramEnd"/>
            <w:r w:rsidRPr="00141A32">
              <w:rPr>
                <w:sz w:val="24"/>
                <w:szCs w:val="24"/>
              </w:rPr>
              <w:t>топливо)</w:t>
            </w:r>
          </w:p>
        </w:tc>
        <w:tc>
          <w:tcPr>
            <w:tcW w:w="1050" w:type="pct"/>
          </w:tcPr>
          <w:p w:rsidR="00141A32" w:rsidRPr="00141A32" w:rsidRDefault="00141A32" w:rsidP="00141A32">
            <w:pPr>
              <w:jc w:val="center"/>
              <w:rPr>
                <w:sz w:val="24"/>
                <w:szCs w:val="24"/>
              </w:rPr>
            </w:pPr>
            <w:r w:rsidRPr="00141A32">
              <w:rPr>
                <w:sz w:val="24"/>
                <w:szCs w:val="24"/>
              </w:rPr>
              <w:t>1539700</w:t>
            </w:r>
          </w:p>
        </w:tc>
        <w:tc>
          <w:tcPr>
            <w:tcW w:w="840" w:type="pct"/>
          </w:tcPr>
          <w:p w:rsidR="00141A32" w:rsidRPr="00141A32" w:rsidRDefault="00141A32" w:rsidP="00141A32">
            <w:pPr>
              <w:jc w:val="center"/>
              <w:rPr>
                <w:sz w:val="24"/>
                <w:szCs w:val="24"/>
              </w:rPr>
            </w:pPr>
            <w:r w:rsidRPr="00141A32">
              <w:rPr>
                <w:sz w:val="24"/>
                <w:szCs w:val="24"/>
              </w:rPr>
              <w:t>1608800</w:t>
            </w:r>
          </w:p>
        </w:tc>
        <w:tc>
          <w:tcPr>
            <w:tcW w:w="1155" w:type="pct"/>
          </w:tcPr>
          <w:p w:rsidR="00141A32" w:rsidRPr="00141A32" w:rsidRDefault="00141A32" w:rsidP="00141A32">
            <w:pPr>
              <w:jc w:val="center"/>
              <w:rPr>
                <w:sz w:val="24"/>
                <w:szCs w:val="24"/>
              </w:rPr>
            </w:pPr>
            <w:r w:rsidRPr="00141A32">
              <w:rPr>
                <w:sz w:val="24"/>
                <w:szCs w:val="24"/>
              </w:rPr>
              <w:t>1638600</w:t>
            </w:r>
          </w:p>
        </w:tc>
      </w:tr>
      <w:tr w:rsidR="00141A32" w:rsidRPr="00141A32" w:rsidTr="00141A32">
        <w:trPr>
          <w:trHeight w:val="663"/>
        </w:trPr>
        <w:tc>
          <w:tcPr>
            <w:tcW w:w="1954" w:type="pct"/>
          </w:tcPr>
          <w:p w:rsidR="00141A32" w:rsidRPr="00141A32" w:rsidRDefault="00141A32" w:rsidP="00141A32">
            <w:pPr>
              <w:rPr>
                <w:sz w:val="24"/>
                <w:szCs w:val="24"/>
              </w:rPr>
            </w:pPr>
            <w:r w:rsidRPr="00141A32">
              <w:rPr>
                <w:sz w:val="24"/>
                <w:szCs w:val="24"/>
              </w:rPr>
              <w:t>Налог на имущество физических лиц</w:t>
            </w:r>
          </w:p>
        </w:tc>
        <w:tc>
          <w:tcPr>
            <w:tcW w:w="1050" w:type="pct"/>
          </w:tcPr>
          <w:p w:rsidR="00141A32" w:rsidRPr="00141A32" w:rsidRDefault="00141A32" w:rsidP="00141A32">
            <w:pPr>
              <w:jc w:val="center"/>
              <w:rPr>
                <w:sz w:val="24"/>
                <w:szCs w:val="24"/>
              </w:rPr>
            </w:pPr>
            <w:r w:rsidRPr="00141A32">
              <w:rPr>
                <w:sz w:val="24"/>
                <w:szCs w:val="24"/>
              </w:rPr>
              <w:t>439000</w:t>
            </w:r>
          </w:p>
        </w:tc>
        <w:tc>
          <w:tcPr>
            <w:tcW w:w="840" w:type="pct"/>
          </w:tcPr>
          <w:p w:rsidR="00141A32" w:rsidRPr="00141A32" w:rsidRDefault="00141A32" w:rsidP="00141A32">
            <w:pPr>
              <w:jc w:val="center"/>
              <w:rPr>
                <w:sz w:val="24"/>
                <w:szCs w:val="24"/>
              </w:rPr>
            </w:pPr>
            <w:r w:rsidRPr="00141A32">
              <w:rPr>
                <w:sz w:val="24"/>
                <w:szCs w:val="24"/>
              </w:rPr>
              <w:t>447000</w:t>
            </w:r>
          </w:p>
        </w:tc>
        <w:tc>
          <w:tcPr>
            <w:tcW w:w="1155" w:type="pct"/>
          </w:tcPr>
          <w:p w:rsidR="00141A32" w:rsidRPr="00141A32" w:rsidRDefault="00141A32" w:rsidP="00141A32">
            <w:pPr>
              <w:jc w:val="center"/>
              <w:rPr>
                <w:sz w:val="24"/>
                <w:szCs w:val="24"/>
              </w:rPr>
            </w:pPr>
            <w:r w:rsidRPr="00141A32">
              <w:rPr>
                <w:sz w:val="24"/>
                <w:szCs w:val="24"/>
              </w:rPr>
              <w:t>453000</w:t>
            </w:r>
          </w:p>
        </w:tc>
      </w:tr>
      <w:tr w:rsidR="00141A32" w:rsidRPr="00141A32" w:rsidTr="00141A32">
        <w:trPr>
          <w:trHeight w:val="531"/>
        </w:trPr>
        <w:tc>
          <w:tcPr>
            <w:tcW w:w="1954" w:type="pct"/>
          </w:tcPr>
          <w:p w:rsidR="00141A32" w:rsidRPr="00141A32" w:rsidRDefault="00141A32" w:rsidP="00141A32">
            <w:pPr>
              <w:rPr>
                <w:sz w:val="24"/>
                <w:szCs w:val="24"/>
              </w:rPr>
            </w:pPr>
            <w:r w:rsidRPr="00141A32">
              <w:rPr>
                <w:sz w:val="24"/>
                <w:szCs w:val="24"/>
              </w:rPr>
              <w:t>Земельный налог</w:t>
            </w:r>
          </w:p>
        </w:tc>
        <w:tc>
          <w:tcPr>
            <w:tcW w:w="1050" w:type="pct"/>
          </w:tcPr>
          <w:p w:rsidR="00141A32" w:rsidRPr="00141A32" w:rsidRDefault="00141A32" w:rsidP="00141A32">
            <w:pPr>
              <w:jc w:val="center"/>
              <w:rPr>
                <w:sz w:val="24"/>
                <w:szCs w:val="24"/>
              </w:rPr>
            </w:pPr>
            <w:r w:rsidRPr="00141A32">
              <w:rPr>
                <w:sz w:val="24"/>
                <w:szCs w:val="24"/>
              </w:rPr>
              <w:t>2394000</w:t>
            </w:r>
          </w:p>
        </w:tc>
        <w:tc>
          <w:tcPr>
            <w:tcW w:w="840" w:type="pct"/>
          </w:tcPr>
          <w:p w:rsidR="00141A32" w:rsidRPr="00141A32" w:rsidRDefault="00141A32" w:rsidP="00141A32">
            <w:pPr>
              <w:jc w:val="center"/>
              <w:rPr>
                <w:sz w:val="24"/>
                <w:szCs w:val="24"/>
              </w:rPr>
            </w:pPr>
            <w:r w:rsidRPr="00141A32">
              <w:rPr>
                <w:sz w:val="24"/>
                <w:szCs w:val="24"/>
              </w:rPr>
              <w:t>2442000</w:t>
            </w:r>
          </w:p>
        </w:tc>
        <w:tc>
          <w:tcPr>
            <w:tcW w:w="1155" w:type="pct"/>
          </w:tcPr>
          <w:p w:rsidR="00141A32" w:rsidRPr="00141A32" w:rsidRDefault="00141A32" w:rsidP="00141A32">
            <w:pPr>
              <w:jc w:val="center"/>
              <w:rPr>
                <w:sz w:val="24"/>
                <w:szCs w:val="24"/>
              </w:rPr>
            </w:pPr>
            <w:r w:rsidRPr="00141A32">
              <w:rPr>
                <w:sz w:val="24"/>
                <w:szCs w:val="24"/>
              </w:rPr>
              <w:t>2491000</w:t>
            </w:r>
          </w:p>
        </w:tc>
      </w:tr>
      <w:tr w:rsidR="00141A32" w:rsidRPr="00141A32" w:rsidTr="00141A32">
        <w:trPr>
          <w:trHeight w:val="525"/>
        </w:trPr>
        <w:tc>
          <w:tcPr>
            <w:tcW w:w="1954" w:type="pct"/>
          </w:tcPr>
          <w:p w:rsidR="00141A32" w:rsidRPr="00141A32" w:rsidRDefault="00141A32" w:rsidP="00141A32">
            <w:pPr>
              <w:rPr>
                <w:sz w:val="24"/>
                <w:szCs w:val="24"/>
              </w:rPr>
            </w:pPr>
            <w:r w:rsidRPr="00141A32">
              <w:rPr>
                <w:sz w:val="24"/>
                <w:szCs w:val="24"/>
              </w:rPr>
              <w:t>Единый сельскохозяйственный налог</w:t>
            </w:r>
          </w:p>
        </w:tc>
        <w:tc>
          <w:tcPr>
            <w:tcW w:w="1050" w:type="pct"/>
          </w:tcPr>
          <w:p w:rsidR="00141A32" w:rsidRPr="00141A32" w:rsidRDefault="00141A32" w:rsidP="00141A32">
            <w:pPr>
              <w:jc w:val="center"/>
              <w:rPr>
                <w:sz w:val="24"/>
                <w:szCs w:val="24"/>
              </w:rPr>
            </w:pPr>
            <w:r w:rsidRPr="00141A32">
              <w:rPr>
                <w:sz w:val="24"/>
                <w:szCs w:val="24"/>
              </w:rPr>
              <w:t>300</w:t>
            </w:r>
          </w:p>
        </w:tc>
        <w:tc>
          <w:tcPr>
            <w:tcW w:w="840" w:type="pct"/>
          </w:tcPr>
          <w:p w:rsidR="00141A32" w:rsidRPr="00141A32" w:rsidRDefault="00141A32" w:rsidP="00141A32">
            <w:pPr>
              <w:jc w:val="center"/>
              <w:rPr>
                <w:sz w:val="24"/>
                <w:szCs w:val="24"/>
              </w:rPr>
            </w:pPr>
            <w:r w:rsidRPr="00141A32">
              <w:rPr>
                <w:sz w:val="24"/>
                <w:szCs w:val="24"/>
              </w:rPr>
              <w:t>300</w:t>
            </w:r>
          </w:p>
        </w:tc>
        <w:tc>
          <w:tcPr>
            <w:tcW w:w="1155" w:type="pct"/>
          </w:tcPr>
          <w:p w:rsidR="00141A32" w:rsidRPr="00141A32" w:rsidRDefault="00141A32" w:rsidP="00141A32">
            <w:pPr>
              <w:jc w:val="center"/>
              <w:rPr>
                <w:sz w:val="24"/>
                <w:szCs w:val="24"/>
              </w:rPr>
            </w:pPr>
            <w:r w:rsidRPr="00141A32">
              <w:rPr>
                <w:sz w:val="24"/>
                <w:szCs w:val="24"/>
              </w:rPr>
              <w:t>300</w:t>
            </w:r>
          </w:p>
        </w:tc>
      </w:tr>
      <w:tr w:rsidR="00141A32" w:rsidRPr="00141A32" w:rsidTr="00141A32">
        <w:trPr>
          <w:trHeight w:val="674"/>
        </w:trPr>
        <w:tc>
          <w:tcPr>
            <w:tcW w:w="1954" w:type="pct"/>
          </w:tcPr>
          <w:p w:rsidR="00141A32" w:rsidRPr="00141A32" w:rsidRDefault="00141A32" w:rsidP="00141A32">
            <w:pPr>
              <w:rPr>
                <w:sz w:val="24"/>
                <w:szCs w:val="24"/>
              </w:rPr>
            </w:pPr>
            <w:r w:rsidRPr="00141A32">
              <w:rPr>
                <w:sz w:val="24"/>
                <w:szCs w:val="24"/>
              </w:rPr>
              <w:t>Госпошлина за совершение нотариальных действий</w:t>
            </w:r>
          </w:p>
        </w:tc>
        <w:tc>
          <w:tcPr>
            <w:tcW w:w="1050" w:type="pct"/>
          </w:tcPr>
          <w:p w:rsidR="00141A32" w:rsidRPr="00141A32" w:rsidRDefault="00141A32" w:rsidP="00141A32">
            <w:pPr>
              <w:jc w:val="center"/>
              <w:rPr>
                <w:sz w:val="24"/>
                <w:szCs w:val="24"/>
              </w:rPr>
            </w:pPr>
            <w:r w:rsidRPr="00141A32">
              <w:rPr>
                <w:sz w:val="24"/>
                <w:szCs w:val="24"/>
              </w:rPr>
              <w:t>2500</w:t>
            </w:r>
          </w:p>
        </w:tc>
        <w:tc>
          <w:tcPr>
            <w:tcW w:w="840" w:type="pct"/>
          </w:tcPr>
          <w:p w:rsidR="00141A32" w:rsidRPr="00141A32" w:rsidRDefault="00141A32" w:rsidP="00141A32">
            <w:pPr>
              <w:jc w:val="center"/>
              <w:rPr>
                <w:sz w:val="24"/>
                <w:szCs w:val="24"/>
              </w:rPr>
            </w:pPr>
            <w:r w:rsidRPr="00141A32">
              <w:rPr>
                <w:sz w:val="24"/>
                <w:szCs w:val="24"/>
              </w:rPr>
              <w:t>2500</w:t>
            </w:r>
          </w:p>
        </w:tc>
        <w:tc>
          <w:tcPr>
            <w:tcW w:w="1155" w:type="pct"/>
          </w:tcPr>
          <w:p w:rsidR="00141A32" w:rsidRPr="00141A32" w:rsidRDefault="00141A32" w:rsidP="00141A32">
            <w:pPr>
              <w:jc w:val="center"/>
              <w:rPr>
                <w:sz w:val="24"/>
                <w:szCs w:val="24"/>
              </w:rPr>
            </w:pPr>
            <w:r w:rsidRPr="00141A32">
              <w:rPr>
                <w:sz w:val="24"/>
                <w:szCs w:val="24"/>
              </w:rPr>
              <w:t>2500</w:t>
            </w:r>
          </w:p>
        </w:tc>
      </w:tr>
      <w:tr w:rsidR="00141A32" w:rsidRPr="00141A32" w:rsidTr="00141A32">
        <w:trPr>
          <w:trHeight w:val="674"/>
        </w:trPr>
        <w:tc>
          <w:tcPr>
            <w:tcW w:w="1954" w:type="pct"/>
          </w:tcPr>
          <w:p w:rsidR="00141A32" w:rsidRPr="00141A32" w:rsidRDefault="00141A32" w:rsidP="00141A32">
            <w:pPr>
              <w:rPr>
                <w:b/>
                <w:sz w:val="24"/>
                <w:szCs w:val="24"/>
              </w:rPr>
            </w:pPr>
            <w:r w:rsidRPr="00141A32">
              <w:rPr>
                <w:b/>
                <w:sz w:val="24"/>
                <w:szCs w:val="24"/>
              </w:rPr>
              <w:t>Неналоговые доходы</w:t>
            </w:r>
          </w:p>
        </w:tc>
        <w:tc>
          <w:tcPr>
            <w:tcW w:w="1050" w:type="pct"/>
          </w:tcPr>
          <w:p w:rsidR="00141A32" w:rsidRPr="00141A32" w:rsidRDefault="00141A32" w:rsidP="00141A32">
            <w:pPr>
              <w:jc w:val="center"/>
              <w:rPr>
                <w:b/>
                <w:sz w:val="24"/>
                <w:szCs w:val="24"/>
              </w:rPr>
            </w:pPr>
            <w:r w:rsidRPr="00141A32">
              <w:rPr>
                <w:b/>
                <w:sz w:val="24"/>
                <w:szCs w:val="24"/>
              </w:rPr>
              <w:t>1507000</w:t>
            </w:r>
          </w:p>
        </w:tc>
        <w:tc>
          <w:tcPr>
            <w:tcW w:w="840" w:type="pct"/>
          </w:tcPr>
          <w:p w:rsidR="00141A32" w:rsidRPr="00141A32" w:rsidRDefault="00141A32" w:rsidP="00141A32">
            <w:pPr>
              <w:jc w:val="center"/>
              <w:rPr>
                <w:sz w:val="24"/>
                <w:szCs w:val="24"/>
              </w:rPr>
            </w:pPr>
            <w:r w:rsidRPr="00141A32">
              <w:rPr>
                <w:b/>
                <w:sz w:val="24"/>
                <w:szCs w:val="24"/>
              </w:rPr>
              <w:t>1507000</w:t>
            </w:r>
          </w:p>
        </w:tc>
        <w:tc>
          <w:tcPr>
            <w:tcW w:w="1155" w:type="pct"/>
          </w:tcPr>
          <w:p w:rsidR="00141A32" w:rsidRPr="00141A32" w:rsidRDefault="00141A32" w:rsidP="00141A32">
            <w:pPr>
              <w:jc w:val="center"/>
              <w:rPr>
                <w:sz w:val="24"/>
                <w:szCs w:val="24"/>
              </w:rPr>
            </w:pPr>
            <w:r w:rsidRPr="00141A32">
              <w:rPr>
                <w:b/>
                <w:sz w:val="24"/>
                <w:szCs w:val="24"/>
              </w:rPr>
              <w:t>1507000</w:t>
            </w:r>
          </w:p>
        </w:tc>
      </w:tr>
      <w:tr w:rsidR="00141A32" w:rsidRPr="00141A32" w:rsidTr="00141A32">
        <w:tc>
          <w:tcPr>
            <w:tcW w:w="1954" w:type="pct"/>
          </w:tcPr>
          <w:p w:rsidR="00141A32" w:rsidRPr="00141A32" w:rsidRDefault="00141A32" w:rsidP="00141A32">
            <w:pPr>
              <w:rPr>
                <w:bCs/>
                <w:spacing w:val="-3"/>
                <w:sz w:val="24"/>
                <w:szCs w:val="24"/>
              </w:rPr>
            </w:pPr>
            <w:r w:rsidRPr="00141A32">
              <w:rPr>
                <w:bCs/>
                <w:spacing w:val="-3"/>
                <w:sz w:val="24"/>
                <w:szCs w:val="24"/>
              </w:rPr>
              <w:t>Доходы от сдачи в аренду земельных участков</w:t>
            </w:r>
          </w:p>
        </w:tc>
        <w:tc>
          <w:tcPr>
            <w:tcW w:w="1050" w:type="pct"/>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800</w:t>
            </w:r>
          </w:p>
        </w:tc>
        <w:tc>
          <w:tcPr>
            <w:tcW w:w="840" w:type="pct"/>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800</w:t>
            </w:r>
          </w:p>
        </w:tc>
        <w:tc>
          <w:tcPr>
            <w:tcW w:w="1155" w:type="pct"/>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800</w:t>
            </w:r>
          </w:p>
        </w:tc>
      </w:tr>
      <w:tr w:rsidR="00141A32" w:rsidRPr="00141A32" w:rsidTr="00141A32">
        <w:tc>
          <w:tcPr>
            <w:tcW w:w="1954" w:type="pct"/>
          </w:tcPr>
          <w:p w:rsidR="00141A32" w:rsidRPr="00141A32" w:rsidRDefault="00141A32" w:rsidP="00141A32">
            <w:pPr>
              <w:rPr>
                <w:bCs/>
                <w:spacing w:val="-3"/>
                <w:sz w:val="24"/>
                <w:szCs w:val="24"/>
              </w:rPr>
            </w:pPr>
            <w:r w:rsidRPr="00141A32">
              <w:rPr>
                <w:bCs/>
                <w:spacing w:val="-3"/>
                <w:sz w:val="24"/>
                <w:szCs w:val="24"/>
              </w:rPr>
              <w:t>Доходы от сдачи в аренду имущества</w:t>
            </w:r>
          </w:p>
        </w:tc>
        <w:tc>
          <w:tcPr>
            <w:tcW w:w="1050" w:type="pct"/>
          </w:tcPr>
          <w:p w:rsidR="00141A32" w:rsidRPr="00141A32" w:rsidRDefault="00141A32" w:rsidP="00141A32">
            <w:pPr>
              <w:jc w:val="center"/>
              <w:rPr>
                <w:sz w:val="24"/>
                <w:szCs w:val="24"/>
              </w:rPr>
            </w:pPr>
            <w:r w:rsidRPr="00141A32">
              <w:rPr>
                <w:sz w:val="24"/>
                <w:szCs w:val="24"/>
              </w:rPr>
              <w:t>149900</w:t>
            </w:r>
          </w:p>
        </w:tc>
        <w:tc>
          <w:tcPr>
            <w:tcW w:w="840" w:type="pct"/>
          </w:tcPr>
          <w:p w:rsidR="00141A32" w:rsidRPr="00141A32" w:rsidRDefault="00141A32" w:rsidP="00141A32">
            <w:pPr>
              <w:jc w:val="center"/>
              <w:rPr>
                <w:sz w:val="24"/>
                <w:szCs w:val="24"/>
              </w:rPr>
            </w:pPr>
            <w:r w:rsidRPr="00141A32">
              <w:rPr>
                <w:sz w:val="24"/>
                <w:szCs w:val="24"/>
              </w:rPr>
              <w:t>149900</w:t>
            </w:r>
          </w:p>
        </w:tc>
        <w:tc>
          <w:tcPr>
            <w:tcW w:w="1155" w:type="pct"/>
          </w:tcPr>
          <w:p w:rsidR="00141A32" w:rsidRPr="00141A32" w:rsidRDefault="00141A32" w:rsidP="00141A32">
            <w:pPr>
              <w:jc w:val="center"/>
              <w:rPr>
                <w:sz w:val="24"/>
                <w:szCs w:val="24"/>
              </w:rPr>
            </w:pPr>
            <w:r w:rsidRPr="00141A32">
              <w:rPr>
                <w:sz w:val="24"/>
                <w:szCs w:val="24"/>
              </w:rPr>
              <w:t>149900</w:t>
            </w:r>
          </w:p>
        </w:tc>
      </w:tr>
      <w:tr w:rsidR="00141A32" w:rsidRPr="00141A32" w:rsidTr="00141A32">
        <w:trPr>
          <w:trHeight w:val="427"/>
        </w:trPr>
        <w:tc>
          <w:tcPr>
            <w:tcW w:w="1954" w:type="pct"/>
          </w:tcPr>
          <w:p w:rsidR="00141A32" w:rsidRPr="00141A32" w:rsidRDefault="00141A32" w:rsidP="00141A32">
            <w:pPr>
              <w:rPr>
                <w:b/>
                <w:sz w:val="24"/>
                <w:szCs w:val="24"/>
              </w:rPr>
            </w:pPr>
            <w:r w:rsidRPr="00141A32">
              <w:rPr>
                <w:b/>
                <w:sz w:val="24"/>
                <w:szCs w:val="24"/>
              </w:rPr>
              <w:t xml:space="preserve">Всего собственных доходов </w:t>
            </w:r>
          </w:p>
        </w:tc>
        <w:tc>
          <w:tcPr>
            <w:tcW w:w="1050" w:type="pct"/>
          </w:tcPr>
          <w:p w:rsidR="00141A32" w:rsidRPr="00141A32" w:rsidRDefault="00141A32" w:rsidP="00141A32">
            <w:pPr>
              <w:jc w:val="center"/>
              <w:rPr>
                <w:b/>
                <w:sz w:val="24"/>
                <w:szCs w:val="24"/>
              </w:rPr>
            </w:pPr>
            <w:r w:rsidRPr="00141A32">
              <w:rPr>
                <w:b/>
                <w:sz w:val="24"/>
                <w:szCs w:val="24"/>
              </w:rPr>
              <w:t>4775800</w:t>
            </w:r>
          </w:p>
        </w:tc>
        <w:tc>
          <w:tcPr>
            <w:tcW w:w="840" w:type="pct"/>
          </w:tcPr>
          <w:p w:rsidR="00141A32" w:rsidRPr="00141A32" w:rsidRDefault="00141A32" w:rsidP="00141A32">
            <w:pPr>
              <w:jc w:val="center"/>
              <w:rPr>
                <w:b/>
                <w:sz w:val="24"/>
                <w:szCs w:val="24"/>
              </w:rPr>
            </w:pPr>
            <w:r w:rsidRPr="00141A32">
              <w:rPr>
                <w:b/>
                <w:sz w:val="24"/>
                <w:szCs w:val="24"/>
              </w:rPr>
              <w:t>4909500</w:t>
            </w:r>
          </w:p>
        </w:tc>
        <w:tc>
          <w:tcPr>
            <w:tcW w:w="1155" w:type="pct"/>
          </w:tcPr>
          <w:p w:rsidR="00141A32" w:rsidRPr="00141A32" w:rsidRDefault="00141A32" w:rsidP="00141A32">
            <w:pPr>
              <w:jc w:val="center"/>
              <w:rPr>
                <w:b/>
                <w:sz w:val="24"/>
                <w:szCs w:val="24"/>
              </w:rPr>
            </w:pPr>
            <w:r w:rsidRPr="00141A32">
              <w:rPr>
                <w:b/>
                <w:sz w:val="24"/>
                <w:szCs w:val="24"/>
              </w:rPr>
              <w:t>5003700</w:t>
            </w:r>
          </w:p>
        </w:tc>
      </w:tr>
    </w:tbl>
    <w:p w:rsidR="00141A32" w:rsidRPr="00141A32" w:rsidRDefault="00141A32" w:rsidP="00141A32">
      <w:pPr>
        <w:pStyle w:val="a6"/>
        <w:ind w:firstLine="851"/>
        <w:jc w:val="both"/>
        <w:rPr>
          <w:sz w:val="24"/>
          <w:szCs w:val="24"/>
        </w:rPr>
      </w:pPr>
      <w:r w:rsidRPr="00141A32">
        <w:rPr>
          <w:sz w:val="24"/>
          <w:szCs w:val="24"/>
        </w:rPr>
        <w:t xml:space="preserve">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 xml:space="preserve">Безвозмездные поступления (межбюджетные трансферты) от других бюджетов Российской Федерации в 2021-2023 году предусмотрены в суммах –  7123340,00 рублей; 5348469,00 рублей; 8113062,91 рубль; а именно:                                                                                                                                                                                              </w:t>
      </w: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right"/>
        <w:rPr>
          <w:rFonts w:ascii="Times New Roman" w:hAnsi="Times New Roman" w:cs="Times New Roman"/>
          <w:sz w:val="24"/>
          <w:szCs w:val="24"/>
        </w:rPr>
      </w:pPr>
      <w:r w:rsidRPr="00141A32">
        <w:rPr>
          <w:rFonts w:ascii="Times New Roman" w:hAnsi="Times New Roman" w:cs="Times New Roman"/>
          <w:sz w:val="24"/>
          <w:szCs w:val="24"/>
        </w:rPr>
        <w:t>руб.</w:t>
      </w:r>
    </w:p>
    <w:tbl>
      <w:tblPr>
        <w:tblStyle w:val="a5"/>
        <w:tblW w:w="5000" w:type="pct"/>
        <w:tblLook w:val="01E0"/>
      </w:tblPr>
      <w:tblGrid>
        <w:gridCol w:w="3903"/>
        <w:gridCol w:w="2098"/>
        <w:gridCol w:w="1679"/>
        <w:gridCol w:w="1891"/>
      </w:tblGrid>
      <w:tr w:rsidR="00141A32" w:rsidRPr="00141A32" w:rsidTr="00141A32">
        <w:tc>
          <w:tcPr>
            <w:tcW w:w="2039" w:type="pct"/>
          </w:tcPr>
          <w:p w:rsidR="00141A32" w:rsidRPr="00141A32" w:rsidRDefault="00141A32" w:rsidP="00141A32">
            <w:pPr>
              <w:jc w:val="both"/>
              <w:rPr>
                <w:sz w:val="24"/>
                <w:szCs w:val="24"/>
              </w:rPr>
            </w:pPr>
            <w:r w:rsidRPr="00141A32">
              <w:rPr>
                <w:sz w:val="24"/>
                <w:szCs w:val="24"/>
              </w:rPr>
              <w:t>Наименование доходов</w:t>
            </w:r>
          </w:p>
        </w:tc>
        <w:tc>
          <w:tcPr>
            <w:tcW w:w="2961" w:type="pct"/>
            <w:gridSpan w:val="3"/>
          </w:tcPr>
          <w:p w:rsidR="00141A32" w:rsidRPr="00141A32" w:rsidRDefault="00141A32" w:rsidP="00141A32">
            <w:pPr>
              <w:jc w:val="center"/>
              <w:rPr>
                <w:b/>
                <w:sz w:val="24"/>
                <w:szCs w:val="24"/>
              </w:rPr>
            </w:pPr>
            <w:r w:rsidRPr="00141A32">
              <w:rPr>
                <w:b/>
                <w:sz w:val="24"/>
                <w:szCs w:val="24"/>
              </w:rPr>
              <w:t>Проект    бюджета</w:t>
            </w:r>
          </w:p>
        </w:tc>
      </w:tr>
      <w:tr w:rsidR="00141A32" w:rsidRPr="00141A32" w:rsidTr="00141A32">
        <w:tc>
          <w:tcPr>
            <w:tcW w:w="2039" w:type="pct"/>
          </w:tcPr>
          <w:p w:rsidR="00141A32" w:rsidRPr="00141A32" w:rsidRDefault="00141A32" w:rsidP="00141A32">
            <w:pPr>
              <w:jc w:val="both"/>
              <w:rPr>
                <w:sz w:val="24"/>
                <w:szCs w:val="24"/>
              </w:rPr>
            </w:pPr>
          </w:p>
        </w:tc>
        <w:tc>
          <w:tcPr>
            <w:tcW w:w="1096" w:type="pct"/>
          </w:tcPr>
          <w:p w:rsidR="00141A32" w:rsidRPr="00141A32" w:rsidRDefault="00141A32" w:rsidP="00141A32">
            <w:pPr>
              <w:jc w:val="center"/>
              <w:rPr>
                <w:b/>
                <w:sz w:val="24"/>
                <w:szCs w:val="24"/>
              </w:rPr>
            </w:pPr>
            <w:r w:rsidRPr="00141A32">
              <w:rPr>
                <w:b/>
                <w:sz w:val="24"/>
                <w:szCs w:val="24"/>
              </w:rPr>
              <w:t>2021 год</w:t>
            </w:r>
          </w:p>
        </w:tc>
        <w:tc>
          <w:tcPr>
            <w:tcW w:w="877" w:type="pct"/>
          </w:tcPr>
          <w:p w:rsidR="00141A32" w:rsidRPr="00141A32" w:rsidRDefault="00141A32" w:rsidP="00141A32">
            <w:pPr>
              <w:jc w:val="center"/>
              <w:rPr>
                <w:b/>
                <w:sz w:val="24"/>
                <w:szCs w:val="24"/>
              </w:rPr>
            </w:pPr>
            <w:r w:rsidRPr="00141A32">
              <w:rPr>
                <w:b/>
                <w:sz w:val="24"/>
                <w:szCs w:val="24"/>
              </w:rPr>
              <w:t>2022 год</w:t>
            </w:r>
          </w:p>
        </w:tc>
        <w:tc>
          <w:tcPr>
            <w:tcW w:w="987" w:type="pct"/>
          </w:tcPr>
          <w:p w:rsidR="00141A32" w:rsidRPr="00141A32" w:rsidRDefault="00141A32" w:rsidP="00141A32">
            <w:pPr>
              <w:jc w:val="center"/>
              <w:rPr>
                <w:b/>
                <w:sz w:val="24"/>
                <w:szCs w:val="24"/>
              </w:rPr>
            </w:pPr>
            <w:r w:rsidRPr="00141A32">
              <w:rPr>
                <w:b/>
                <w:sz w:val="24"/>
                <w:szCs w:val="24"/>
              </w:rPr>
              <w:t>2023 год</w:t>
            </w:r>
          </w:p>
        </w:tc>
      </w:tr>
      <w:tr w:rsidR="00141A32" w:rsidRPr="00141A32" w:rsidTr="00141A32">
        <w:trPr>
          <w:trHeight w:val="788"/>
        </w:trPr>
        <w:tc>
          <w:tcPr>
            <w:tcW w:w="2039" w:type="pct"/>
          </w:tcPr>
          <w:p w:rsidR="00141A32" w:rsidRPr="00141A32" w:rsidRDefault="00141A32" w:rsidP="00141A32">
            <w:pPr>
              <w:jc w:val="both"/>
              <w:rPr>
                <w:b/>
                <w:sz w:val="24"/>
                <w:szCs w:val="24"/>
              </w:rPr>
            </w:pPr>
            <w:r w:rsidRPr="00141A32">
              <w:rPr>
                <w:b/>
                <w:sz w:val="24"/>
                <w:szCs w:val="24"/>
              </w:rPr>
              <w:t>Безвозмездные поступления</w:t>
            </w:r>
          </w:p>
        </w:tc>
        <w:tc>
          <w:tcPr>
            <w:tcW w:w="1096" w:type="pct"/>
          </w:tcPr>
          <w:p w:rsidR="00141A32" w:rsidRPr="00141A32" w:rsidRDefault="00141A32" w:rsidP="00141A32">
            <w:pPr>
              <w:jc w:val="center"/>
              <w:rPr>
                <w:b/>
                <w:sz w:val="24"/>
                <w:szCs w:val="24"/>
              </w:rPr>
            </w:pPr>
            <w:r w:rsidRPr="00141A32">
              <w:rPr>
                <w:b/>
                <w:sz w:val="24"/>
                <w:szCs w:val="24"/>
              </w:rPr>
              <w:t>7123340</w:t>
            </w:r>
          </w:p>
        </w:tc>
        <w:tc>
          <w:tcPr>
            <w:tcW w:w="877" w:type="pct"/>
          </w:tcPr>
          <w:p w:rsidR="00141A32" w:rsidRPr="00141A32" w:rsidRDefault="00141A32" w:rsidP="00141A32">
            <w:pPr>
              <w:jc w:val="center"/>
              <w:rPr>
                <w:b/>
                <w:sz w:val="24"/>
                <w:szCs w:val="24"/>
              </w:rPr>
            </w:pPr>
            <w:r w:rsidRPr="00141A32">
              <w:rPr>
                <w:b/>
                <w:sz w:val="24"/>
                <w:szCs w:val="24"/>
              </w:rPr>
              <w:t>5348469</w:t>
            </w:r>
          </w:p>
        </w:tc>
        <w:tc>
          <w:tcPr>
            <w:tcW w:w="987" w:type="pct"/>
          </w:tcPr>
          <w:p w:rsidR="00141A32" w:rsidRPr="00141A32" w:rsidRDefault="00141A32" w:rsidP="00141A32">
            <w:pPr>
              <w:jc w:val="center"/>
              <w:rPr>
                <w:b/>
                <w:sz w:val="24"/>
                <w:szCs w:val="24"/>
              </w:rPr>
            </w:pPr>
            <w:r w:rsidRPr="00141A32">
              <w:rPr>
                <w:b/>
                <w:sz w:val="24"/>
                <w:szCs w:val="24"/>
              </w:rPr>
              <w:t>8113062,91</w:t>
            </w:r>
          </w:p>
        </w:tc>
      </w:tr>
      <w:tr w:rsidR="00141A32" w:rsidRPr="00141A32" w:rsidTr="00141A32">
        <w:trPr>
          <w:trHeight w:val="463"/>
        </w:trPr>
        <w:tc>
          <w:tcPr>
            <w:tcW w:w="2039" w:type="pct"/>
          </w:tcPr>
          <w:p w:rsidR="00141A32" w:rsidRPr="00141A32" w:rsidRDefault="00141A32" w:rsidP="00141A32">
            <w:pPr>
              <w:jc w:val="both"/>
              <w:rPr>
                <w:sz w:val="24"/>
                <w:szCs w:val="24"/>
              </w:rPr>
            </w:pPr>
            <w:r w:rsidRPr="00141A32">
              <w:rPr>
                <w:sz w:val="24"/>
                <w:szCs w:val="24"/>
              </w:rPr>
              <w:t>Дотация на выравнивание уровня бюджетной обеспеченности поселений</w:t>
            </w:r>
          </w:p>
        </w:tc>
        <w:tc>
          <w:tcPr>
            <w:tcW w:w="1096" w:type="pct"/>
          </w:tcPr>
          <w:p w:rsidR="00141A32" w:rsidRPr="00141A32" w:rsidRDefault="00141A32" w:rsidP="00141A32">
            <w:pPr>
              <w:jc w:val="center"/>
              <w:rPr>
                <w:sz w:val="24"/>
                <w:szCs w:val="24"/>
              </w:rPr>
            </w:pPr>
            <w:r w:rsidRPr="00141A32">
              <w:rPr>
                <w:sz w:val="24"/>
                <w:szCs w:val="24"/>
              </w:rPr>
              <w:t>2683100</w:t>
            </w:r>
          </w:p>
        </w:tc>
        <w:tc>
          <w:tcPr>
            <w:tcW w:w="877" w:type="pct"/>
          </w:tcPr>
          <w:p w:rsidR="00141A32" w:rsidRPr="00141A32" w:rsidRDefault="00141A32" w:rsidP="00141A32">
            <w:pPr>
              <w:jc w:val="center"/>
              <w:rPr>
                <w:sz w:val="24"/>
                <w:szCs w:val="24"/>
              </w:rPr>
            </w:pPr>
            <w:r w:rsidRPr="00141A32">
              <w:rPr>
                <w:sz w:val="24"/>
                <w:szCs w:val="24"/>
              </w:rPr>
              <w:t>1921400</w:t>
            </w:r>
          </w:p>
        </w:tc>
        <w:tc>
          <w:tcPr>
            <w:tcW w:w="987" w:type="pct"/>
          </w:tcPr>
          <w:p w:rsidR="00141A32" w:rsidRPr="00141A32" w:rsidRDefault="00141A32" w:rsidP="00141A32">
            <w:pPr>
              <w:jc w:val="center"/>
              <w:rPr>
                <w:sz w:val="24"/>
                <w:szCs w:val="24"/>
              </w:rPr>
            </w:pPr>
            <w:r w:rsidRPr="00141A32">
              <w:rPr>
                <w:sz w:val="24"/>
                <w:szCs w:val="24"/>
              </w:rPr>
              <w:t>1861100</w:t>
            </w:r>
          </w:p>
        </w:tc>
      </w:tr>
      <w:tr w:rsidR="00141A32" w:rsidRPr="00141A32" w:rsidTr="00141A32">
        <w:trPr>
          <w:trHeight w:val="541"/>
        </w:trPr>
        <w:tc>
          <w:tcPr>
            <w:tcW w:w="2039" w:type="pct"/>
          </w:tcPr>
          <w:p w:rsidR="00141A32" w:rsidRPr="00141A32" w:rsidRDefault="00141A32" w:rsidP="00141A32">
            <w:pPr>
              <w:jc w:val="both"/>
              <w:rPr>
                <w:sz w:val="24"/>
                <w:szCs w:val="24"/>
              </w:rPr>
            </w:pPr>
            <w:r w:rsidRPr="00141A32">
              <w:rPr>
                <w:sz w:val="24"/>
                <w:szCs w:val="24"/>
              </w:rPr>
              <w:t>Субвенции</w:t>
            </w:r>
          </w:p>
          <w:p w:rsidR="00141A32" w:rsidRPr="00141A32" w:rsidRDefault="00141A32" w:rsidP="00141A32">
            <w:pPr>
              <w:jc w:val="both"/>
              <w:rPr>
                <w:sz w:val="24"/>
                <w:szCs w:val="24"/>
              </w:rPr>
            </w:pPr>
            <w:r w:rsidRPr="00141A32">
              <w:rPr>
                <w:sz w:val="24"/>
                <w:szCs w:val="24"/>
              </w:rPr>
              <w:t>Из них:</w:t>
            </w:r>
          </w:p>
          <w:p w:rsidR="00141A32" w:rsidRPr="00141A32" w:rsidRDefault="00141A32" w:rsidP="00141A32">
            <w:pPr>
              <w:jc w:val="both"/>
              <w:rPr>
                <w:sz w:val="24"/>
                <w:szCs w:val="24"/>
              </w:rPr>
            </w:pPr>
            <w:r w:rsidRPr="00141A32">
              <w:rPr>
                <w:sz w:val="24"/>
                <w:szCs w:val="24"/>
              </w:rPr>
              <w:t>- из Федерального бюджета на осуществление полномочий по первичному воинскому учету</w:t>
            </w:r>
          </w:p>
          <w:p w:rsidR="00141A32" w:rsidRPr="00141A32" w:rsidRDefault="00141A32" w:rsidP="00141A32">
            <w:pPr>
              <w:jc w:val="both"/>
              <w:rPr>
                <w:sz w:val="24"/>
                <w:szCs w:val="24"/>
              </w:rPr>
            </w:pPr>
            <w:r w:rsidRPr="00141A32">
              <w:rPr>
                <w:sz w:val="24"/>
                <w:szCs w:val="24"/>
              </w:rPr>
              <w:t>-из областного бюджета на выполнение полномочий области  на содержание штатных единиц  по организации вывоза, утилизации отходов</w:t>
            </w:r>
          </w:p>
          <w:p w:rsidR="00141A32" w:rsidRPr="00141A32" w:rsidRDefault="00141A32" w:rsidP="00141A32">
            <w:pPr>
              <w:jc w:val="both"/>
              <w:rPr>
                <w:sz w:val="24"/>
                <w:szCs w:val="24"/>
              </w:rPr>
            </w:pPr>
            <w:r w:rsidRPr="00141A32">
              <w:rPr>
                <w:sz w:val="24"/>
                <w:szCs w:val="24"/>
              </w:rPr>
              <w:t>-из областного бюджета на выполнение полномочий области  на содержание штатных единиц по административным правонарушениям</w:t>
            </w:r>
          </w:p>
        </w:tc>
        <w:tc>
          <w:tcPr>
            <w:tcW w:w="1096" w:type="pct"/>
          </w:tcPr>
          <w:p w:rsidR="00141A32" w:rsidRPr="00141A32" w:rsidRDefault="00141A32" w:rsidP="00141A32">
            <w:pPr>
              <w:jc w:val="center"/>
              <w:rPr>
                <w:sz w:val="24"/>
                <w:szCs w:val="24"/>
              </w:rPr>
            </w:pPr>
            <w:r w:rsidRPr="00141A32">
              <w:rPr>
                <w:sz w:val="24"/>
                <w:szCs w:val="24"/>
              </w:rPr>
              <w:t>449380</w:t>
            </w: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97800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351080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500,00</w:t>
            </w:r>
          </w:p>
          <w:p w:rsidR="00141A32" w:rsidRPr="00141A32" w:rsidRDefault="00141A32" w:rsidP="00141A32">
            <w:pPr>
              <w:jc w:val="center"/>
              <w:rPr>
                <w:sz w:val="24"/>
                <w:szCs w:val="24"/>
              </w:rPr>
            </w:pPr>
          </w:p>
        </w:tc>
        <w:tc>
          <w:tcPr>
            <w:tcW w:w="877" w:type="pct"/>
          </w:tcPr>
          <w:p w:rsidR="00141A32" w:rsidRPr="00141A32" w:rsidRDefault="00141A32" w:rsidP="00141A32">
            <w:pPr>
              <w:jc w:val="center"/>
              <w:rPr>
                <w:sz w:val="24"/>
                <w:szCs w:val="24"/>
              </w:rPr>
            </w:pPr>
            <w:r w:rsidRPr="00141A32">
              <w:rPr>
                <w:sz w:val="24"/>
                <w:szCs w:val="24"/>
              </w:rPr>
              <w:t>450369</w:t>
            </w: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98789</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351080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500,00</w:t>
            </w:r>
          </w:p>
          <w:p w:rsidR="00141A32" w:rsidRPr="00141A32" w:rsidRDefault="00141A32" w:rsidP="00141A32">
            <w:pPr>
              <w:jc w:val="center"/>
              <w:rPr>
                <w:sz w:val="24"/>
                <w:szCs w:val="24"/>
              </w:rPr>
            </w:pPr>
          </w:p>
        </w:tc>
        <w:tc>
          <w:tcPr>
            <w:tcW w:w="987" w:type="pct"/>
          </w:tcPr>
          <w:p w:rsidR="00141A32" w:rsidRPr="00141A32" w:rsidRDefault="00141A32" w:rsidP="00141A32">
            <w:pPr>
              <w:jc w:val="center"/>
              <w:rPr>
                <w:sz w:val="24"/>
                <w:szCs w:val="24"/>
              </w:rPr>
            </w:pPr>
            <w:r w:rsidRPr="00141A32">
              <w:rPr>
                <w:sz w:val="24"/>
                <w:szCs w:val="24"/>
              </w:rPr>
              <w:t>454169</w:t>
            </w: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102589</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351080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500,00</w:t>
            </w:r>
          </w:p>
          <w:p w:rsidR="00141A32" w:rsidRPr="00141A32" w:rsidRDefault="00141A32" w:rsidP="00141A32">
            <w:pPr>
              <w:jc w:val="center"/>
              <w:rPr>
                <w:sz w:val="24"/>
                <w:szCs w:val="24"/>
              </w:rPr>
            </w:pPr>
          </w:p>
        </w:tc>
      </w:tr>
      <w:tr w:rsidR="00141A32" w:rsidRPr="00141A32" w:rsidTr="00141A32">
        <w:trPr>
          <w:trHeight w:val="541"/>
        </w:trPr>
        <w:tc>
          <w:tcPr>
            <w:tcW w:w="2039" w:type="pct"/>
          </w:tcPr>
          <w:p w:rsidR="00141A32" w:rsidRPr="00141A32" w:rsidRDefault="00141A32" w:rsidP="00141A32">
            <w:pPr>
              <w:jc w:val="both"/>
              <w:rPr>
                <w:sz w:val="24"/>
                <w:szCs w:val="24"/>
              </w:rPr>
            </w:pPr>
            <w:r w:rsidRPr="00141A32">
              <w:rPr>
                <w:sz w:val="24"/>
                <w:szCs w:val="24"/>
              </w:rPr>
              <w:t>Субсидии из бюджета области</w:t>
            </w:r>
          </w:p>
          <w:p w:rsidR="00141A32" w:rsidRPr="00141A32" w:rsidRDefault="00141A32" w:rsidP="00141A32">
            <w:pPr>
              <w:jc w:val="both"/>
              <w:rPr>
                <w:sz w:val="24"/>
                <w:szCs w:val="24"/>
              </w:rPr>
            </w:pPr>
            <w:r w:rsidRPr="00141A32">
              <w:rPr>
                <w:sz w:val="24"/>
                <w:szCs w:val="24"/>
              </w:rPr>
              <w:t>Из</w:t>
            </w:r>
            <w:r w:rsidR="002A3ABE">
              <w:rPr>
                <w:sz w:val="24"/>
                <w:szCs w:val="24"/>
              </w:rPr>
              <w:t xml:space="preserve"> </w:t>
            </w:r>
            <w:r w:rsidRPr="00141A32">
              <w:rPr>
                <w:sz w:val="24"/>
                <w:szCs w:val="24"/>
              </w:rPr>
              <w:t>них:</w:t>
            </w:r>
          </w:p>
          <w:p w:rsidR="00141A32" w:rsidRPr="00141A32" w:rsidRDefault="00141A32" w:rsidP="00141A32">
            <w:pPr>
              <w:jc w:val="both"/>
              <w:rPr>
                <w:sz w:val="24"/>
                <w:szCs w:val="24"/>
              </w:rPr>
            </w:pPr>
            <w:r w:rsidRPr="00141A32">
              <w:rPr>
                <w:sz w:val="24"/>
                <w:szCs w:val="24"/>
              </w:rPr>
              <w:t xml:space="preserve">- на формирование муниципального дорожного фонда </w:t>
            </w:r>
          </w:p>
          <w:p w:rsidR="00141A32" w:rsidRPr="00141A32" w:rsidRDefault="00141A32" w:rsidP="00141A32">
            <w:pPr>
              <w:jc w:val="both"/>
              <w:rPr>
                <w:sz w:val="24"/>
                <w:szCs w:val="24"/>
              </w:rPr>
            </w:pPr>
            <w:r w:rsidRPr="00141A32">
              <w:rPr>
                <w:sz w:val="24"/>
                <w:szCs w:val="24"/>
              </w:rPr>
              <w:t>- на обустройство и восстановление воинских захоронений</w:t>
            </w:r>
          </w:p>
        </w:tc>
        <w:tc>
          <w:tcPr>
            <w:tcW w:w="1096" w:type="pct"/>
          </w:tcPr>
          <w:p w:rsidR="00141A32" w:rsidRPr="00141A32" w:rsidRDefault="00141A32" w:rsidP="00141A32">
            <w:pPr>
              <w:jc w:val="center"/>
              <w:rPr>
                <w:sz w:val="24"/>
                <w:szCs w:val="24"/>
              </w:rPr>
            </w:pPr>
            <w:r w:rsidRPr="00141A32">
              <w:rPr>
                <w:sz w:val="24"/>
                <w:szCs w:val="24"/>
              </w:rPr>
              <w:t>3990860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3215000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775860</w:t>
            </w:r>
          </w:p>
        </w:tc>
        <w:tc>
          <w:tcPr>
            <w:tcW w:w="877" w:type="pct"/>
          </w:tcPr>
          <w:p w:rsidR="00141A32" w:rsidRPr="00141A32" w:rsidRDefault="00141A32" w:rsidP="00141A32">
            <w:pPr>
              <w:jc w:val="center"/>
              <w:rPr>
                <w:sz w:val="24"/>
                <w:szCs w:val="24"/>
              </w:rPr>
            </w:pPr>
            <w:r w:rsidRPr="00141A32">
              <w:rPr>
                <w:sz w:val="24"/>
                <w:szCs w:val="24"/>
              </w:rPr>
              <w:t>2976700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2143000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833700</w:t>
            </w:r>
          </w:p>
        </w:tc>
        <w:tc>
          <w:tcPr>
            <w:tcW w:w="987" w:type="pct"/>
          </w:tcPr>
          <w:p w:rsidR="00141A32" w:rsidRPr="00141A32" w:rsidRDefault="00141A32" w:rsidP="00141A32">
            <w:pPr>
              <w:jc w:val="center"/>
              <w:rPr>
                <w:sz w:val="24"/>
                <w:szCs w:val="24"/>
              </w:rPr>
            </w:pPr>
            <w:r w:rsidRPr="00141A32">
              <w:rPr>
                <w:sz w:val="24"/>
                <w:szCs w:val="24"/>
              </w:rPr>
              <w:t>5797793,91</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2143000</w:t>
            </w: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3654793,91</w:t>
            </w:r>
          </w:p>
        </w:tc>
      </w:tr>
    </w:tbl>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 xml:space="preserve"> В структуре доходов бюджета Едровского сельского поселения налоговые и неналоговые доходы составляют:</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В 2021 году 4775800 рублей (40%), из них налоговые доходы – 4625100 рублей (97 %), неналоговые доходы 1507000 рублей (3 %);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В 2022 году 4909500 рублей  (48%), из них налоговые доходы – 4758800рублей (97%), неналоговые  150700 рублей (3%)%</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В 2023 году 5003700 рублей  (38%), из них  налоговые доходы 4853000 рублей (97%), неналоговые – 150700 рублей (3%).</w:t>
      </w: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sz w:val="24"/>
          <w:szCs w:val="24"/>
        </w:rPr>
        <w:t xml:space="preserve">            Структура собственных доходов бюджета Едровского сельского поселения на 2021-2023 год </w:t>
      </w:r>
      <w:r w:rsidRPr="00141A32">
        <w:rPr>
          <w:rFonts w:ascii="Times New Roman" w:hAnsi="Times New Roman" w:cs="Times New Roman"/>
          <w:b/>
          <w:sz w:val="24"/>
          <w:szCs w:val="24"/>
        </w:rPr>
        <w:t>составляют следующие показатели:</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b/>
          <w:sz w:val="24"/>
          <w:szCs w:val="24"/>
        </w:rPr>
        <w:t xml:space="preserve">           1)налог на доходы физических лиц</w:t>
      </w:r>
      <w:r w:rsidRPr="00141A32">
        <w:rPr>
          <w:rFonts w:ascii="Times New Roman" w:hAnsi="Times New Roman" w:cs="Times New Roman"/>
          <w:sz w:val="24"/>
          <w:szCs w:val="24"/>
        </w:rPr>
        <w:t>, по годам 249600 рублей, 258200 рублей, 267600 рублей (соответственно 2%;  2,5%</w:t>
      </w:r>
      <w:proofErr w:type="gramStart"/>
      <w:r w:rsidRPr="00141A32">
        <w:rPr>
          <w:rFonts w:ascii="Times New Roman" w:hAnsi="Times New Roman" w:cs="Times New Roman"/>
          <w:sz w:val="24"/>
          <w:szCs w:val="24"/>
        </w:rPr>
        <w:t xml:space="preserve"> ;</w:t>
      </w:r>
      <w:proofErr w:type="gramEnd"/>
      <w:r w:rsidRPr="00141A32">
        <w:rPr>
          <w:rFonts w:ascii="Times New Roman" w:hAnsi="Times New Roman" w:cs="Times New Roman"/>
          <w:sz w:val="24"/>
          <w:szCs w:val="24"/>
        </w:rPr>
        <w:t xml:space="preserve"> 2% в объеме всех доходов бюджета).</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Поступления в бюджет налога на доходы физических лиц на 2021-2023 год прогнозируется исходя из прогноза по данным администратора доходов (</w:t>
      </w:r>
      <w:proofErr w:type="gramStart"/>
      <w:r w:rsidRPr="00141A32">
        <w:rPr>
          <w:rFonts w:ascii="Times New Roman" w:hAnsi="Times New Roman" w:cs="Times New Roman"/>
          <w:sz w:val="24"/>
          <w:szCs w:val="24"/>
        </w:rPr>
        <w:t>Межрайонная</w:t>
      </w:r>
      <w:proofErr w:type="gramEnd"/>
      <w:r w:rsidRPr="00141A32">
        <w:rPr>
          <w:rFonts w:ascii="Times New Roman" w:hAnsi="Times New Roman" w:cs="Times New Roman"/>
          <w:sz w:val="24"/>
          <w:szCs w:val="24"/>
        </w:rPr>
        <w:t xml:space="preserve"> </w:t>
      </w:r>
      <w:r w:rsidRPr="00141A32">
        <w:rPr>
          <w:rFonts w:ascii="Times New Roman" w:hAnsi="Times New Roman" w:cs="Times New Roman"/>
          <w:sz w:val="24"/>
          <w:szCs w:val="24"/>
        </w:rPr>
        <w:lastRenderedPageBreak/>
        <w:t>ИФНС №1 по Новгородской области). Норматив зачисления налога на доходы физических лиц в бюджет сельского поселения установлен в размере 2%.</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2)акцизы  на нефтепродукты</w:t>
      </w:r>
      <w:r w:rsidRPr="00141A32">
        <w:rPr>
          <w:rFonts w:ascii="Times New Roman" w:hAnsi="Times New Roman" w:cs="Times New Roman"/>
          <w:sz w:val="24"/>
          <w:szCs w:val="24"/>
        </w:rPr>
        <w:t>, по годам 1539700 рублей; 1608800 рублей,1638600 рублей (соответственно  12,9%</w:t>
      </w:r>
      <w:proofErr w:type="gramStart"/>
      <w:r w:rsidRPr="00141A32">
        <w:rPr>
          <w:rFonts w:ascii="Times New Roman" w:hAnsi="Times New Roman" w:cs="Times New Roman"/>
          <w:sz w:val="24"/>
          <w:szCs w:val="24"/>
        </w:rPr>
        <w:t xml:space="preserve"> ;</w:t>
      </w:r>
      <w:proofErr w:type="gramEnd"/>
      <w:r w:rsidRPr="00141A32">
        <w:rPr>
          <w:rFonts w:ascii="Times New Roman" w:hAnsi="Times New Roman" w:cs="Times New Roman"/>
          <w:sz w:val="24"/>
          <w:szCs w:val="24"/>
        </w:rPr>
        <w:t xml:space="preserve"> 15,7%; 12,5 %)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Норматив отчисления акцизов в бюджет сельского поселения установлен в размере 0,0593%.</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3)налог на имущество физических лиц</w:t>
      </w:r>
      <w:r w:rsidRPr="00141A32">
        <w:rPr>
          <w:rFonts w:ascii="Times New Roman" w:hAnsi="Times New Roman" w:cs="Times New Roman"/>
          <w:sz w:val="24"/>
          <w:szCs w:val="24"/>
        </w:rPr>
        <w:t>, по годам 439000 рублей; 447000 рублей; 453000 рублей (соответственно 3,7%; 4,4 %; 3,5%).</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Поступления в бюджет налога на имущество физических лиц на 2021-2023 год прогнозируется исходя из прогноза по данным администратора доходов (</w:t>
      </w:r>
      <w:proofErr w:type="gramStart"/>
      <w:r w:rsidRPr="00141A32">
        <w:rPr>
          <w:rFonts w:ascii="Times New Roman" w:hAnsi="Times New Roman" w:cs="Times New Roman"/>
          <w:sz w:val="24"/>
          <w:szCs w:val="24"/>
        </w:rPr>
        <w:t>Межрайонная</w:t>
      </w:r>
      <w:proofErr w:type="gramEnd"/>
      <w:r w:rsidRPr="00141A32">
        <w:rPr>
          <w:rFonts w:ascii="Times New Roman" w:hAnsi="Times New Roman" w:cs="Times New Roman"/>
          <w:sz w:val="24"/>
          <w:szCs w:val="24"/>
        </w:rPr>
        <w:t xml:space="preserve"> ИФНС №1 по Новгородской области). Норматив зачисления налога на имущество физических лиц в бюджет сельского поселения установлен в размере 100%;</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4)земельный налог</w:t>
      </w:r>
      <w:r w:rsidRPr="00141A32">
        <w:rPr>
          <w:rFonts w:ascii="Times New Roman" w:hAnsi="Times New Roman" w:cs="Times New Roman"/>
          <w:sz w:val="24"/>
          <w:szCs w:val="24"/>
        </w:rPr>
        <w:t xml:space="preserve">, по годам 2394000 рублей;2442000 рублей;2491000 рублей </w:t>
      </w:r>
      <w:r w:rsidR="004B1854">
        <w:rPr>
          <w:rFonts w:ascii="Times New Roman" w:hAnsi="Times New Roman" w:cs="Times New Roman"/>
          <w:sz w:val="24"/>
          <w:szCs w:val="24"/>
        </w:rPr>
        <w:t xml:space="preserve">        (</w:t>
      </w:r>
      <w:r w:rsidRPr="00141A32">
        <w:rPr>
          <w:rFonts w:ascii="Times New Roman" w:hAnsi="Times New Roman" w:cs="Times New Roman"/>
          <w:sz w:val="24"/>
          <w:szCs w:val="24"/>
        </w:rPr>
        <w:t>соответственно 20,1% ; 23,8%; 19%).</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Поступления в бюджет земельного налога  лиц на 2021-2023 год прогнозируется исходя из прогноза по данным администратора доходов (</w:t>
      </w:r>
      <w:proofErr w:type="gramStart"/>
      <w:r w:rsidRPr="00141A32">
        <w:rPr>
          <w:rFonts w:ascii="Times New Roman" w:hAnsi="Times New Roman" w:cs="Times New Roman"/>
          <w:sz w:val="24"/>
          <w:szCs w:val="24"/>
        </w:rPr>
        <w:t>Межрайонная</w:t>
      </w:r>
      <w:proofErr w:type="gramEnd"/>
      <w:r w:rsidRPr="00141A32">
        <w:rPr>
          <w:rFonts w:ascii="Times New Roman" w:hAnsi="Times New Roman" w:cs="Times New Roman"/>
          <w:sz w:val="24"/>
          <w:szCs w:val="24"/>
        </w:rPr>
        <w:t xml:space="preserve"> ИФНС №1 по Новгородской области). Норматив зачисления земельного налога в бюджет сельского поселения установлен в размере 100%;</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b/>
          <w:sz w:val="24"/>
          <w:szCs w:val="24"/>
        </w:rPr>
        <w:t xml:space="preserve">             5)доходы от сдачи в аренду имущества</w:t>
      </w: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казны</w:t>
      </w:r>
      <w:r w:rsidRPr="00141A32">
        <w:rPr>
          <w:rFonts w:ascii="Times New Roman" w:hAnsi="Times New Roman" w:cs="Times New Roman"/>
          <w:sz w:val="24"/>
          <w:szCs w:val="24"/>
        </w:rPr>
        <w:t xml:space="preserve"> 149900 рублей ежегодно </w:t>
      </w:r>
      <w:proofErr w:type="gramStart"/>
      <w:r w:rsidRPr="00141A32">
        <w:rPr>
          <w:rFonts w:ascii="Times New Roman" w:hAnsi="Times New Roman" w:cs="Times New Roman"/>
          <w:sz w:val="24"/>
          <w:szCs w:val="24"/>
        </w:rPr>
        <w:t xml:space="preserve">( </w:t>
      </w:r>
      <w:proofErr w:type="gramEnd"/>
      <w:r w:rsidRPr="00141A32">
        <w:rPr>
          <w:rFonts w:ascii="Times New Roman" w:hAnsi="Times New Roman" w:cs="Times New Roman"/>
          <w:sz w:val="24"/>
          <w:szCs w:val="24"/>
        </w:rPr>
        <w:t>соответственно 1,2%; 1,5%; 1,1%).</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Поступление в бюджет платы за аренду имущества казны прогнозируется исходя из заключенных договоров.</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Доходы от сдачи в аренду земельных участков, находящихся в собственности поселения прогнозируется в размере 800 рублей ежегодно.</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Норматив зачисления 100 %.</w:t>
      </w: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Структура безвозмездных поступлений бюджета Едровского сельского поселения на 2021-2023 годы составляют следующие поступления:</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1)дотация на выравнивание бюджетной обеспеченности</w:t>
      </w:r>
      <w:proofErr w:type="gramStart"/>
      <w:r w:rsidRPr="00141A32">
        <w:rPr>
          <w:rFonts w:ascii="Times New Roman" w:hAnsi="Times New Roman" w:cs="Times New Roman"/>
          <w:sz w:val="24"/>
          <w:szCs w:val="24"/>
        </w:rPr>
        <w:t xml:space="preserve"> ,</w:t>
      </w:r>
      <w:proofErr w:type="gramEnd"/>
      <w:r w:rsidRPr="00141A32">
        <w:rPr>
          <w:rFonts w:ascii="Times New Roman" w:hAnsi="Times New Roman" w:cs="Times New Roman"/>
          <w:sz w:val="24"/>
          <w:szCs w:val="24"/>
        </w:rPr>
        <w:t xml:space="preserve"> по годам 2683100 рублей; 1921400 рублей; 1861100 рублей (соответственно 22,5%; 18,7%;14,2%);</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2)субсидия на формирование муниципального дорожного фонда поселения</w:t>
      </w:r>
      <w:proofErr w:type="gramStart"/>
      <w:r w:rsidRPr="00141A32">
        <w:rPr>
          <w:rFonts w:ascii="Times New Roman" w:hAnsi="Times New Roman" w:cs="Times New Roman"/>
          <w:sz w:val="24"/>
          <w:szCs w:val="24"/>
        </w:rPr>
        <w:t xml:space="preserve"> ,</w:t>
      </w:r>
      <w:proofErr w:type="gramEnd"/>
      <w:r w:rsidRPr="00141A32">
        <w:rPr>
          <w:rFonts w:ascii="Times New Roman" w:hAnsi="Times New Roman" w:cs="Times New Roman"/>
          <w:sz w:val="24"/>
          <w:szCs w:val="24"/>
        </w:rPr>
        <w:t xml:space="preserve"> по годам 3215000 рублей,2143000 рублей и 2143000 рублей, что составляет соответственно по годам 27%;20,9%;16,3%);</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r w:rsidRPr="00141A32">
        <w:rPr>
          <w:rFonts w:ascii="Times New Roman" w:hAnsi="Times New Roman" w:cs="Times New Roman"/>
          <w:b/>
          <w:sz w:val="24"/>
          <w:szCs w:val="24"/>
        </w:rPr>
        <w:t xml:space="preserve">3)субсидия на обустройство и восстановление воинских захоронений по годам </w:t>
      </w:r>
      <w:r w:rsidRPr="00141A32">
        <w:rPr>
          <w:rFonts w:ascii="Times New Roman" w:hAnsi="Times New Roman" w:cs="Times New Roman"/>
          <w:sz w:val="24"/>
          <w:szCs w:val="24"/>
        </w:rPr>
        <w:t>775860 рублей, 833700 рублей,3654793,91 рубля, что составляет соответственно по годам 6,5%; 8,1%;27,9%.</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b/>
          <w:sz w:val="24"/>
          <w:szCs w:val="24"/>
        </w:rPr>
        <w:t xml:space="preserve">           4)субвенция на мероприятия по первичному воинскому учету на территориях, где отсутствуют военные комиссариаты</w:t>
      </w:r>
      <w:r w:rsidRPr="00141A32">
        <w:rPr>
          <w:rFonts w:ascii="Times New Roman" w:hAnsi="Times New Roman" w:cs="Times New Roman"/>
          <w:sz w:val="24"/>
          <w:szCs w:val="24"/>
        </w:rPr>
        <w:t>, по годам: 97800 рублей;98789 рублей; 102589 рублей (соответственно 0,8%;0,9%; 0,8%);</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b/>
          <w:sz w:val="24"/>
          <w:szCs w:val="24"/>
        </w:rPr>
        <w:t xml:space="preserve">           5)субвенция на возмещение затрат по содержанию штатных единиц, осуществляющих переданные отдельные государственные полномочия области – </w:t>
      </w:r>
      <w:r w:rsidRPr="00141A32">
        <w:rPr>
          <w:rFonts w:ascii="Times New Roman" w:hAnsi="Times New Roman" w:cs="Times New Roman"/>
          <w:sz w:val="24"/>
          <w:szCs w:val="24"/>
        </w:rPr>
        <w:t>по 351080 рублей ежегодно (соответственно 3,5%;3,8%;3,8%).</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b/>
          <w:sz w:val="24"/>
          <w:szCs w:val="24"/>
        </w:rPr>
        <w:t xml:space="preserve">           6) субвенция по определению перечня должностных лиц</w:t>
      </w:r>
      <w:proofErr w:type="gramStart"/>
      <w:r w:rsidRPr="00141A32">
        <w:rPr>
          <w:rFonts w:ascii="Times New Roman" w:hAnsi="Times New Roman" w:cs="Times New Roman"/>
          <w:b/>
          <w:sz w:val="24"/>
          <w:szCs w:val="24"/>
        </w:rPr>
        <w:t xml:space="preserve"> ,</w:t>
      </w:r>
      <w:proofErr w:type="gramEnd"/>
      <w:r w:rsidRPr="00141A32">
        <w:rPr>
          <w:rFonts w:ascii="Times New Roman" w:hAnsi="Times New Roman" w:cs="Times New Roman"/>
          <w:b/>
          <w:sz w:val="24"/>
          <w:szCs w:val="24"/>
        </w:rPr>
        <w:t xml:space="preserve"> уполномоченных составлять протоколы об административных правонарушениях, предусмотренных </w:t>
      </w:r>
      <w:r w:rsidRPr="00141A32">
        <w:rPr>
          <w:rFonts w:ascii="Times New Roman" w:hAnsi="Times New Roman" w:cs="Times New Roman"/>
          <w:b/>
          <w:sz w:val="24"/>
          <w:szCs w:val="24"/>
        </w:rPr>
        <w:lastRenderedPageBreak/>
        <w:t>областным законом «Об административных правонарушениях»</w:t>
      </w:r>
      <w:r w:rsidRPr="00141A32">
        <w:rPr>
          <w:rFonts w:ascii="Times New Roman" w:hAnsi="Times New Roman" w:cs="Times New Roman"/>
          <w:sz w:val="24"/>
          <w:szCs w:val="24"/>
        </w:rPr>
        <w:t>, по 500 рублей ежегодно.</w:t>
      </w: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РАСХОДЫ</w:t>
      </w:r>
    </w:p>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бюджета Едровского сельского поселения</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Общий объём расходов бюджета Едровского сельского поселения на 2021-2023 годы определен в суммах 12199140,00 руб</w:t>
      </w:r>
      <w:r>
        <w:rPr>
          <w:rFonts w:ascii="Times New Roman" w:hAnsi="Times New Roman" w:cs="Times New Roman"/>
          <w:sz w:val="24"/>
          <w:szCs w:val="24"/>
        </w:rPr>
        <w:t>.</w:t>
      </w:r>
      <w:r w:rsidRPr="00141A32">
        <w:rPr>
          <w:rFonts w:ascii="Times New Roman" w:hAnsi="Times New Roman" w:cs="Times New Roman"/>
          <w:sz w:val="24"/>
          <w:szCs w:val="24"/>
        </w:rPr>
        <w:t>; 10257969,00 руб</w:t>
      </w:r>
      <w:r>
        <w:rPr>
          <w:rFonts w:ascii="Times New Roman" w:hAnsi="Times New Roman" w:cs="Times New Roman"/>
          <w:sz w:val="24"/>
          <w:szCs w:val="24"/>
        </w:rPr>
        <w:t>.</w:t>
      </w:r>
      <w:r w:rsidRPr="00141A32">
        <w:rPr>
          <w:rFonts w:ascii="Times New Roman" w:hAnsi="Times New Roman" w:cs="Times New Roman"/>
          <w:sz w:val="24"/>
          <w:szCs w:val="24"/>
        </w:rPr>
        <w:t>; 13116762,91 руб.</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 xml:space="preserve">При формировании проекта бюджета Едровского сельского поселения на 2021-2023 годы, расходы распределены по следующим разделам: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b/>
          <w:sz w:val="24"/>
          <w:szCs w:val="24"/>
        </w:rPr>
        <w:t xml:space="preserve"> По разделу  «Общегосударственные вопросы» </w:t>
      </w:r>
      <w:r w:rsidRPr="00141A32">
        <w:rPr>
          <w:rFonts w:ascii="Times New Roman" w:hAnsi="Times New Roman" w:cs="Times New Roman"/>
          <w:sz w:val="24"/>
          <w:szCs w:val="24"/>
        </w:rPr>
        <w:t xml:space="preserve">предусмотрены расходы </w:t>
      </w:r>
    </w:p>
    <w:p w:rsidR="00141A32" w:rsidRPr="00141A32" w:rsidRDefault="00141A32" w:rsidP="00141A32">
      <w:pPr>
        <w:spacing w:after="0"/>
        <w:jc w:val="right"/>
        <w:rPr>
          <w:rFonts w:ascii="Times New Roman" w:hAnsi="Times New Roman" w:cs="Times New Roman"/>
          <w:sz w:val="24"/>
          <w:szCs w:val="24"/>
        </w:rPr>
      </w:pPr>
      <w:r w:rsidRPr="00141A32">
        <w:rPr>
          <w:rFonts w:ascii="Times New Roman" w:hAnsi="Times New Roman" w:cs="Times New Roman"/>
          <w:sz w:val="24"/>
          <w:szCs w:val="24"/>
        </w:rPr>
        <w:t xml:space="preserve">                                                                                                                                                 руб.</w:t>
      </w:r>
    </w:p>
    <w:tbl>
      <w:tblPr>
        <w:tblStyle w:val="a5"/>
        <w:tblW w:w="9468" w:type="dxa"/>
        <w:tblLook w:val="01E0"/>
      </w:tblPr>
      <w:tblGrid>
        <w:gridCol w:w="4788"/>
        <w:gridCol w:w="1620"/>
        <w:gridCol w:w="1440"/>
        <w:gridCol w:w="1620"/>
      </w:tblGrid>
      <w:tr w:rsidR="00141A32" w:rsidRPr="00141A32" w:rsidTr="00C91DDC">
        <w:tc>
          <w:tcPr>
            <w:tcW w:w="4788" w:type="dxa"/>
          </w:tcPr>
          <w:p w:rsidR="00141A32" w:rsidRPr="00141A32" w:rsidRDefault="00141A32" w:rsidP="00141A32">
            <w:pPr>
              <w:jc w:val="both"/>
              <w:rPr>
                <w:sz w:val="24"/>
                <w:szCs w:val="24"/>
              </w:rPr>
            </w:pPr>
          </w:p>
        </w:tc>
        <w:tc>
          <w:tcPr>
            <w:tcW w:w="4680" w:type="dxa"/>
            <w:gridSpan w:val="3"/>
          </w:tcPr>
          <w:p w:rsidR="00141A32" w:rsidRPr="00141A32" w:rsidRDefault="00141A32" w:rsidP="00141A32">
            <w:pPr>
              <w:jc w:val="both"/>
              <w:rPr>
                <w:sz w:val="24"/>
                <w:szCs w:val="24"/>
              </w:rPr>
            </w:pPr>
            <w:r w:rsidRPr="00141A32">
              <w:rPr>
                <w:sz w:val="24"/>
                <w:szCs w:val="24"/>
              </w:rPr>
              <w:t xml:space="preserve">                                Проект бюджета</w:t>
            </w:r>
          </w:p>
        </w:tc>
      </w:tr>
      <w:tr w:rsidR="00141A32" w:rsidRPr="00141A32" w:rsidTr="00C91DDC">
        <w:tc>
          <w:tcPr>
            <w:tcW w:w="4788" w:type="dxa"/>
          </w:tcPr>
          <w:p w:rsidR="00141A32" w:rsidRPr="00141A32" w:rsidRDefault="00141A32" w:rsidP="00141A32">
            <w:pPr>
              <w:jc w:val="both"/>
              <w:rPr>
                <w:sz w:val="24"/>
                <w:szCs w:val="24"/>
              </w:rPr>
            </w:pPr>
          </w:p>
        </w:tc>
        <w:tc>
          <w:tcPr>
            <w:tcW w:w="1620" w:type="dxa"/>
          </w:tcPr>
          <w:p w:rsidR="00141A32" w:rsidRPr="00141A32" w:rsidRDefault="00141A32" w:rsidP="00141A32">
            <w:pPr>
              <w:jc w:val="center"/>
              <w:rPr>
                <w:sz w:val="24"/>
                <w:szCs w:val="24"/>
              </w:rPr>
            </w:pPr>
            <w:r w:rsidRPr="00141A32">
              <w:rPr>
                <w:sz w:val="24"/>
                <w:szCs w:val="24"/>
              </w:rPr>
              <w:t>2021</w:t>
            </w:r>
          </w:p>
        </w:tc>
        <w:tc>
          <w:tcPr>
            <w:tcW w:w="1440" w:type="dxa"/>
          </w:tcPr>
          <w:p w:rsidR="00141A32" w:rsidRPr="00141A32" w:rsidRDefault="00141A32" w:rsidP="00141A32">
            <w:pPr>
              <w:jc w:val="center"/>
              <w:rPr>
                <w:sz w:val="24"/>
                <w:szCs w:val="24"/>
              </w:rPr>
            </w:pPr>
            <w:r w:rsidRPr="00141A32">
              <w:rPr>
                <w:sz w:val="24"/>
                <w:szCs w:val="24"/>
              </w:rPr>
              <w:t>2022</w:t>
            </w:r>
          </w:p>
        </w:tc>
        <w:tc>
          <w:tcPr>
            <w:tcW w:w="1620" w:type="dxa"/>
          </w:tcPr>
          <w:p w:rsidR="00141A32" w:rsidRPr="00141A32" w:rsidRDefault="00141A32" w:rsidP="00141A32">
            <w:pPr>
              <w:jc w:val="center"/>
              <w:rPr>
                <w:sz w:val="24"/>
                <w:szCs w:val="24"/>
              </w:rPr>
            </w:pPr>
            <w:r w:rsidRPr="00141A32">
              <w:rPr>
                <w:sz w:val="24"/>
                <w:szCs w:val="24"/>
              </w:rPr>
              <w:t>2023</w:t>
            </w:r>
          </w:p>
        </w:tc>
      </w:tr>
      <w:tr w:rsidR="00141A32" w:rsidRPr="00141A32" w:rsidTr="00C91DDC">
        <w:tc>
          <w:tcPr>
            <w:tcW w:w="4788" w:type="dxa"/>
          </w:tcPr>
          <w:p w:rsidR="00141A32" w:rsidRPr="00141A32" w:rsidRDefault="00141A32" w:rsidP="00141A32">
            <w:pPr>
              <w:rPr>
                <w:sz w:val="24"/>
                <w:szCs w:val="24"/>
              </w:rPr>
            </w:pPr>
            <w:r w:rsidRPr="00141A32">
              <w:rPr>
                <w:sz w:val="24"/>
                <w:szCs w:val="24"/>
              </w:rPr>
              <w:t>Общегосударственные вопросы, всего</w:t>
            </w:r>
          </w:p>
        </w:tc>
        <w:tc>
          <w:tcPr>
            <w:tcW w:w="1620" w:type="dxa"/>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4976433</w:t>
            </w:r>
          </w:p>
        </w:tc>
        <w:tc>
          <w:tcPr>
            <w:tcW w:w="1440" w:type="dxa"/>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4123547,50</w:t>
            </w:r>
          </w:p>
        </w:tc>
        <w:tc>
          <w:tcPr>
            <w:tcW w:w="1620" w:type="dxa"/>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4273930</w:t>
            </w:r>
          </w:p>
        </w:tc>
      </w:tr>
      <w:tr w:rsidR="00141A32" w:rsidRPr="00141A32" w:rsidTr="00C91DDC">
        <w:tc>
          <w:tcPr>
            <w:tcW w:w="4788" w:type="dxa"/>
          </w:tcPr>
          <w:p w:rsidR="00141A32" w:rsidRPr="00141A32" w:rsidRDefault="00141A32" w:rsidP="00141A32">
            <w:pPr>
              <w:rPr>
                <w:sz w:val="24"/>
                <w:szCs w:val="24"/>
              </w:rPr>
            </w:pPr>
            <w:r w:rsidRPr="00141A32">
              <w:rPr>
                <w:sz w:val="24"/>
                <w:szCs w:val="24"/>
              </w:rPr>
              <w:t>В том числе по подразделам</w:t>
            </w:r>
          </w:p>
        </w:tc>
        <w:tc>
          <w:tcPr>
            <w:tcW w:w="1620" w:type="dxa"/>
          </w:tcPr>
          <w:p w:rsidR="00141A32" w:rsidRPr="00141A32" w:rsidRDefault="00141A32" w:rsidP="00141A32">
            <w:pPr>
              <w:jc w:val="right"/>
              <w:rPr>
                <w:sz w:val="24"/>
                <w:szCs w:val="24"/>
              </w:rPr>
            </w:pPr>
          </w:p>
        </w:tc>
        <w:tc>
          <w:tcPr>
            <w:tcW w:w="1440" w:type="dxa"/>
          </w:tcPr>
          <w:p w:rsidR="00141A32" w:rsidRPr="00141A32" w:rsidRDefault="00141A32" w:rsidP="00141A32">
            <w:pPr>
              <w:jc w:val="right"/>
              <w:rPr>
                <w:sz w:val="24"/>
                <w:szCs w:val="24"/>
              </w:rPr>
            </w:pPr>
          </w:p>
        </w:tc>
        <w:tc>
          <w:tcPr>
            <w:tcW w:w="1620" w:type="dxa"/>
          </w:tcPr>
          <w:p w:rsidR="00141A32" w:rsidRPr="00141A32" w:rsidRDefault="00141A32" w:rsidP="00141A32">
            <w:pPr>
              <w:jc w:val="right"/>
              <w:rPr>
                <w:sz w:val="24"/>
                <w:szCs w:val="24"/>
              </w:rPr>
            </w:pPr>
          </w:p>
        </w:tc>
      </w:tr>
      <w:tr w:rsidR="00141A32" w:rsidRPr="00141A32" w:rsidTr="00C91DDC">
        <w:trPr>
          <w:trHeight w:val="758"/>
        </w:trPr>
        <w:tc>
          <w:tcPr>
            <w:tcW w:w="4788" w:type="dxa"/>
          </w:tcPr>
          <w:p w:rsidR="00141A32" w:rsidRPr="00141A32" w:rsidRDefault="00141A32" w:rsidP="00141A32">
            <w:pPr>
              <w:rPr>
                <w:sz w:val="24"/>
                <w:szCs w:val="24"/>
              </w:rPr>
            </w:pPr>
            <w:r w:rsidRPr="00141A32">
              <w:rPr>
                <w:sz w:val="24"/>
                <w:szCs w:val="24"/>
              </w:rPr>
              <w:t>Функционирование высшего должностного лица субъекта Российской Федерации и органа местного самоуправления</w:t>
            </w:r>
          </w:p>
        </w:tc>
        <w:tc>
          <w:tcPr>
            <w:tcW w:w="1620" w:type="dxa"/>
          </w:tcPr>
          <w:p w:rsidR="00141A32" w:rsidRPr="00141A32" w:rsidRDefault="00141A32" w:rsidP="00141A32">
            <w:pPr>
              <w:jc w:val="right"/>
              <w:rPr>
                <w:sz w:val="24"/>
                <w:szCs w:val="24"/>
              </w:rPr>
            </w:pPr>
          </w:p>
          <w:p w:rsidR="00141A32" w:rsidRPr="00141A32" w:rsidRDefault="00141A32" w:rsidP="00141A32">
            <w:pPr>
              <w:jc w:val="center"/>
              <w:rPr>
                <w:sz w:val="24"/>
                <w:szCs w:val="24"/>
              </w:rPr>
            </w:pPr>
            <w:r w:rsidRPr="00141A32">
              <w:rPr>
                <w:sz w:val="24"/>
                <w:szCs w:val="24"/>
              </w:rPr>
              <w:t>912750</w:t>
            </w:r>
          </w:p>
        </w:tc>
        <w:tc>
          <w:tcPr>
            <w:tcW w:w="1440" w:type="dxa"/>
          </w:tcPr>
          <w:p w:rsidR="00141A32" w:rsidRPr="00141A32" w:rsidRDefault="00141A32" w:rsidP="00141A32">
            <w:pPr>
              <w:jc w:val="right"/>
              <w:rPr>
                <w:sz w:val="24"/>
                <w:szCs w:val="24"/>
              </w:rPr>
            </w:pPr>
          </w:p>
          <w:p w:rsidR="00141A32" w:rsidRPr="00141A32" w:rsidRDefault="00141A32" w:rsidP="00141A32">
            <w:pPr>
              <w:jc w:val="center"/>
              <w:rPr>
                <w:sz w:val="24"/>
                <w:szCs w:val="24"/>
              </w:rPr>
            </w:pPr>
            <w:r w:rsidRPr="00141A32">
              <w:rPr>
                <w:sz w:val="24"/>
                <w:szCs w:val="24"/>
              </w:rPr>
              <w:t>901650</w:t>
            </w:r>
          </w:p>
        </w:tc>
        <w:tc>
          <w:tcPr>
            <w:tcW w:w="1620" w:type="dxa"/>
          </w:tcPr>
          <w:p w:rsidR="00141A32" w:rsidRPr="00141A32" w:rsidRDefault="00141A32" w:rsidP="00141A32">
            <w:pPr>
              <w:jc w:val="right"/>
              <w:rPr>
                <w:sz w:val="24"/>
                <w:szCs w:val="24"/>
              </w:rPr>
            </w:pPr>
          </w:p>
          <w:p w:rsidR="00141A32" w:rsidRPr="00141A32" w:rsidRDefault="00141A32" w:rsidP="00141A32">
            <w:pPr>
              <w:jc w:val="center"/>
              <w:rPr>
                <w:sz w:val="24"/>
                <w:szCs w:val="24"/>
              </w:rPr>
            </w:pPr>
            <w:r w:rsidRPr="00141A32">
              <w:rPr>
                <w:sz w:val="24"/>
                <w:szCs w:val="24"/>
              </w:rPr>
              <w:t>901650</w:t>
            </w:r>
          </w:p>
        </w:tc>
      </w:tr>
      <w:tr w:rsidR="00141A32" w:rsidRPr="00141A32" w:rsidTr="00C91DDC">
        <w:trPr>
          <w:trHeight w:val="564"/>
        </w:trPr>
        <w:tc>
          <w:tcPr>
            <w:tcW w:w="4788" w:type="dxa"/>
          </w:tcPr>
          <w:p w:rsidR="00141A32" w:rsidRPr="00141A32" w:rsidRDefault="00141A32" w:rsidP="00141A32">
            <w:pPr>
              <w:rPr>
                <w:sz w:val="24"/>
                <w:szCs w:val="24"/>
              </w:rPr>
            </w:pPr>
          </w:p>
          <w:p w:rsidR="00141A32" w:rsidRPr="00141A32" w:rsidRDefault="00141A32" w:rsidP="00141A32">
            <w:pPr>
              <w:rPr>
                <w:sz w:val="24"/>
                <w:szCs w:val="24"/>
              </w:rPr>
            </w:pPr>
            <w:r w:rsidRPr="00141A32">
              <w:rPr>
                <w:sz w:val="24"/>
                <w:szCs w:val="24"/>
              </w:rPr>
              <w:t>Функционирование  местных администраций</w:t>
            </w:r>
          </w:p>
        </w:tc>
        <w:tc>
          <w:tcPr>
            <w:tcW w:w="1620" w:type="dxa"/>
          </w:tcPr>
          <w:p w:rsidR="00141A32" w:rsidRPr="00141A32" w:rsidRDefault="00141A32" w:rsidP="00141A32">
            <w:pPr>
              <w:jc w:val="right"/>
              <w:rPr>
                <w:sz w:val="24"/>
                <w:szCs w:val="24"/>
              </w:rPr>
            </w:pPr>
          </w:p>
          <w:p w:rsidR="00141A32" w:rsidRPr="00141A32" w:rsidRDefault="00141A32" w:rsidP="00141A32">
            <w:pPr>
              <w:jc w:val="center"/>
              <w:rPr>
                <w:sz w:val="24"/>
                <w:szCs w:val="24"/>
              </w:rPr>
            </w:pPr>
            <w:r w:rsidRPr="00141A32">
              <w:rPr>
                <w:sz w:val="24"/>
                <w:szCs w:val="24"/>
              </w:rPr>
              <w:t>3917380</w:t>
            </w:r>
          </w:p>
        </w:tc>
        <w:tc>
          <w:tcPr>
            <w:tcW w:w="1440" w:type="dxa"/>
          </w:tcPr>
          <w:p w:rsidR="00141A32" w:rsidRPr="00141A32" w:rsidRDefault="00141A32" w:rsidP="00141A32">
            <w:pPr>
              <w:jc w:val="right"/>
              <w:rPr>
                <w:sz w:val="24"/>
                <w:szCs w:val="24"/>
              </w:rPr>
            </w:pPr>
          </w:p>
          <w:p w:rsidR="00141A32" w:rsidRPr="00141A32" w:rsidRDefault="00141A32" w:rsidP="00141A32">
            <w:pPr>
              <w:jc w:val="center"/>
              <w:rPr>
                <w:sz w:val="24"/>
                <w:szCs w:val="24"/>
              </w:rPr>
            </w:pPr>
            <w:r w:rsidRPr="00141A32">
              <w:rPr>
                <w:sz w:val="24"/>
                <w:szCs w:val="24"/>
              </w:rPr>
              <w:t>3075594,50</w:t>
            </w:r>
          </w:p>
        </w:tc>
        <w:tc>
          <w:tcPr>
            <w:tcW w:w="1620" w:type="dxa"/>
          </w:tcPr>
          <w:p w:rsidR="00141A32" w:rsidRPr="00141A32" w:rsidRDefault="00141A32" w:rsidP="00141A32">
            <w:pPr>
              <w:jc w:val="right"/>
              <w:rPr>
                <w:sz w:val="24"/>
                <w:szCs w:val="24"/>
              </w:rPr>
            </w:pPr>
          </w:p>
          <w:p w:rsidR="00141A32" w:rsidRPr="00141A32" w:rsidRDefault="00141A32" w:rsidP="00141A32">
            <w:pPr>
              <w:jc w:val="center"/>
              <w:rPr>
                <w:sz w:val="24"/>
                <w:szCs w:val="24"/>
              </w:rPr>
            </w:pPr>
            <w:r w:rsidRPr="00141A32">
              <w:rPr>
                <w:sz w:val="24"/>
                <w:szCs w:val="24"/>
              </w:rPr>
              <w:t>3274780</w:t>
            </w:r>
          </w:p>
        </w:tc>
      </w:tr>
      <w:tr w:rsidR="00141A32" w:rsidRPr="00141A32" w:rsidTr="00C91DDC">
        <w:tc>
          <w:tcPr>
            <w:tcW w:w="4788" w:type="dxa"/>
          </w:tcPr>
          <w:p w:rsidR="00141A32" w:rsidRPr="00141A32" w:rsidRDefault="00141A32" w:rsidP="00141A32">
            <w:pPr>
              <w:rPr>
                <w:sz w:val="24"/>
                <w:szCs w:val="24"/>
              </w:rPr>
            </w:pPr>
            <w:r w:rsidRPr="00141A32">
              <w:rPr>
                <w:sz w:val="24"/>
                <w:szCs w:val="24"/>
              </w:rPr>
              <w:t>Резервные фонды</w:t>
            </w:r>
          </w:p>
        </w:tc>
        <w:tc>
          <w:tcPr>
            <w:tcW w:w="1620" w:type="dxa"/>
          </w:tcPr>
          <w:p w:rsidR="00141A32" w:rsidRPr="00141A32" w:rsidRDefault="00141A32" w:rsidP="00141A32">
            <w:pPr>
              <w:jc w:val="center"/>
              <w:rPr>
                <w:sz w:val="24"/>
                <w:szCs w:val="24"/>
              </w:rPr>
            </w:pPr>
            <w:r w:rsidRPr="00141A32">
              <w:rPr>
                <w:sz w:val="24"/>
                <w:szCs w:val="24"/>
              </w:rPr>
              <w:t>5000</w:t>
            </w:r>
          </w:p>
        </w:tc>
        <w:tc>
          <w:tcPr>
            <w:tcW w:w="1440" w:type="dxa"/>
          </w:tcPr>
          <w:p w:rsidR="00141A32" w:rsidRPr="00141A32" w:rsidRDefault="00141A32" w:rsidP="00141A32">
            <w:pPr>
              <w:jc w:val="center"/>
              <w:rPr>
                <w:sz w:val="24"/>
                <w:szCs w:val="24"/>
              </w:rPr>
            </w:pPr>
            <w:r w:rsidRPr="00141A32">
              <w:rPr>
                <w:sz w:val="24"/>
                <w:szCs w:val="24"/>
              </w:rPr>
              <w:t>5000</w:t>
            </w:r>
          </w:p>
        </w:tc>
        <w:tc>
          <w:tcPr>
            <w:tcW w:w="1620" w:type="dxa"/>
          </w:tcPr>
          <w:p w:rsidR="00141A32" w:rsidRPr="00141A32" w:rsidRDefault="00141A32" w:rsidP="00141A32">
            <w:pPr>
              <w:jc w:val="center"/>
              <w:rPr>
                <w:sz w:val="24"/>
                <w:szCs w:val="24"/>
              </w:rPr>
            </w:pPr>
            <w:r w:rsidRPr="00141A32">
              <w:rPr>
                <w:sz w:val="24"/>
                <w:szCs w:val="24"/>
              </w:rPr>
              <w:t>5000</w:t>
            </w:r>
          </w:p>
        </w:tc>
      </w:tr>
      <w:tr w:rsidR="00141A32" w:rsidRPr="00141A32" w:rsidTr="00C91DDC">
        <w:tc>
          <w:tcPr>
            <w:tcW w:w="4788" w:type="dxa"/>
          </w:tcPr>
          <w:p w:rsidR="00141A32" w:rsidRPr="00141A32" w:rsidRDefault="00141A32" w:rsidP="00141A32">
            <w:pPr>
              <w:rPr>
                <w:sz w:val="24"/>
                <w:szCs w:val="24"/>
              </w:rPr>
            </w:pPr>
            <w:r w:rsidRPr="00141A32">
              <w:rPr>
                <w:sz w:val="24"/>
                <w:szCs w:val="24"/>
              </w:rPr>
              <w:t>Обеспечение деятельности финансовых, налоговых и таможенных органов финансового (финансово-бюджетного) надзора</w:t>
            </w:r>
          </w:p>
        </w:tc>
        <w:tc>
          <w:tcPr>
            <w:tcW w:w="1620" w:type="dxa"/>
          </w:tcPr>
          <w:p w:rsidR="00141A32" w:rsidRPr="00141A32" w:rsidRDefault="00141A32" w:rsidP="00141A32">
            <w:pPr>
              <w:jc w:val="center"/>
              <w:rPr>
                <w:sz w:val="24"/>
                <w:szCs w:val="24"/>
              </w:rPr>
            </w:pPr>
            <w:r w:rsidRPr="00141A32">
              <w:rPr>
                <w:sz w:val="24"/>
                <w:szCs w:val="24"/>
              </w:rPr>
              <w:t xml:space="preserve">46803                                                                                                    </w:t>
            </w:r>
          </w:p>
        </w:tc>
        <w:tc>
          <w:tcPr>
            <w:tcW w:w="1440" w:type="dxa"/>
          </w:tcPr>
          <w:p w:rsidR="00141A32" w:rsidRPr="00141A32" w:rsidRDefault="00141A32" w:rsidP="00141A32">
            <w:pPr>
              <w:jc w:val="center"/>
              <w:rPr>
                <w:sz w:val="24"/>
                <w:szCs w:val="24"/>
              </w:rPr>
            </w:pPr>
            <w:r w:rsidRPr="00141A32">
              <w:rPr>
                <w:sz w:val="24"/>
                <w:szCs w:val="24"/>
              </w:rPr>
              <w:t>46803</w:t>
            </w:r>
          </w:p>
        </w:tc>
        <w:tc>
          <w:tcPr>
            <w:tcW w:w="1620" w:type="dxa"/>
          </w:tcPr>
          <w:p w:rsidR="00141A32" w:rsidRPr="00141A32" w:rsidRDefault="00141A32" w:rsidP="00141A32">
            <w:pPr>
              <w:jc w:val="center"/>
              <w:rPr>
                <w:sz w:val="24"/>
                <w:szCs w:val="24"/>
              </w:rPr>
            </w:pPr>
            <w:r w:rsidRPr="00141A32">
              <w:rPr>
                <w:sz w:val="24"/>
                <w:szCs w:val="24"/>
              </w:rPr>
              <w:t>46803</w:t>
            </w:r>
          </w:p>
        </w:tc>
      </w:tr>
      <w:tr w:rsidR="00141A32" w:rsidRPr="00141A32" w:rsidTr="00C91DDC">
        <w:trPr>
          <w:trHeight w:val="287"/>
        </w:trPr>
        <w:tc>
          <w:tcPr>
            <w:tcW w:w="4788" w:type="dxa"/>
          </w:tcPr>
          <w:p w:rsidR="00141A32" w:rsidRPr="00141A32" w:rsidRDefault="00141A32" w:rsidP="00141A32">
            <w:pPr>
              <w:rPr>
                <w:sz w:val="24"/>
                <w:szCs w:val="24"/>
              </w:rPr>
            </w:pPr>
            <w:r w:rsidRPr="00141A32">
              <w:rPr>
                <w:sz w:val="24"/>
                <w:szCs w:val="24"/>
              </w:rPr>
              <w:t>Другие общегосударственные вопросы</w:t>
            </w:r>
          </w:p>
          <w:p w:rsidR="00141A32" w:rsidRPr="00141A32" w:rsidRDefault="00141A32" w:rsidP="00141A32">
            <w:pPr>
              <w:rPr>
                <w:sz w:val="24"/>
                <w:szCs w:val="24"/>
              </w:rPr>
            </w:pPr>
          </w:p>
        </w:tc>
        <w:tc>
          <w:tcPr>
            <w:tcW w:w="1620" w:type="dxa"/>
          </w:tcPr>
          <w:p w:rsidR="00141A32" w:rsidRPr="00141A32" w:rsidRDefault="00141A32" w:rsidP="00141A32">
            <w:pPr>
              <w:jc w:val="center"/>
              <w:rPr>
                <w:sz w:val="24"/>
                <w:szCs w:val="24"/>
              </w:rPr>
            </w:pPr>
            <w:r w:rsidRPr="00141A32">
              <w:rPr>
                <w:sz w:val="24"/>
                <w:szCs w:val="24"/>
              </w:rPr>
              <w:t>94500</w:t>
            </w:r>
          </w:p>
          <w:p w:rsidR="00141A32" w:rsidRPr="00141A32" w:rsidRDefault="00141A32" w:rsidP="00141A32">
            <w:pPr>
              <w:jc w:val="center"/>
              <w:rPr>
                <w:sz w:val="24"/>
                <w:szCs w:val="24"/>
              </w:rPr>
            </w:pPr>
          </w:p>
          <w:p w:rsidR="00141A32" w:rsidRPr="00141A32" w:rsidRDefault="00141A32" w:rsidP="00141A32">
            <w:pPr>
              <w:jc w:val="center"/>
              <w:rPr>
                <w:sz w:val="24"/>
                <w:szCs w:val="24"/>
              </w:rPr>
            </w:pPr>
          </w:p>
        </w:tc>
        <w:tc>
          <w:tcPr>
            <w:tcW w:w="1440" w:type="dxa"/>
          </w:tcPr>
          <w:p w:rsidR="00141A32" w:rsidRPr="00141A32" w:rsidRDefault="00141A32" w:rsidP="00141A32">
            <w:pPr>
              <w:jc w:val="center"/>
              <w:rPr>
                <w:sz w:val="24"/>
                <w:szCs w:val="24"/>
              </w:rPr>
            </w:pPr>
            <w:r w:rsidRPr="00141A32">
              <w:rPr>
                <w:sz w:val="24"/>
                <w:szCs w:val="24"/>
              </w:rPr>
              <w:t>94500</w:t>
            </w:r>
          </w:p>
          <w:p w:rsidR="00141A32" w:rsidRPr="00141A32" w:rsidRDefault="00141A32" w:rsidP="00141A32">
            <w:pPr>
              <w:rPr>
                <w:sz w:val="24"/>
                <w:szCs w:val="24"/>
              </w:rPr>
            </w:pPr>
          </w:p>
        </w:tc>
        <w:tc>
          <w:tcPr>
            <w:tcW w:w="1620" w:type="dxa"/>
          </w:tcPr>
          <w:p w:rsidR="00141A32" w:rsidRPr="00141A32" w:rsidRDefault="00141A32" w:rsidP="00141A32">
            <w:pPr>
              <w:jc w:val="center"/>
              <w:rPr>
                <w:sz w:val="24"/>
                <w:szCs w:val="24"/>
              </w:rPr>
            </w:pPr>
            <w:r w:rsidRPr="00141A32">
              <w:rPr>
                <w:sz w:val="24"/>
                <w:szCs w:val="24"/>
              </w:rPr>
              <w:t>92500</w:t>
            </w:r>
          </w:p>
          <w:p w:rsidR="00141A32" w:rsidRPr="00141A32" w:rsidRDefault="00141A32" w:rsidP="00141A32">
            <w:pPr>
              <w:rPr>
                <w:sz w:val="24"/>
                <w:szCs w:val="24"/>
              </w:rPr>
            </w:pPr>
          </w:p>
        </w:tc>
      </w:tr>
    </w:tbl>
    <w:p w:rsidR="00141A32" w:rsidRDefault="00141A32" w:rsidP="00141A32">
      <w:pPr>
        <w:shd w:val="clear" w:color="auto" w:fill="FFFFFF"/>
        <w:spacing w:after="0" w:line="324" w:lineRule="exact"/>
        <w:ind w:firstLine="698"/>
        <w:jc w:val="both"/>
        <w:rPr>
          <w:rFonts w:ascii="Times New Roman" w:hAnsi="Times New Roman" w:cs="Times New Roman"/>
          <w:sz w:val="24"/>
          <w:szCs w:val="24"/>
        </w:rPr>
      </w:pP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Расходы из бюджета Едровского сельского поселения по разделу «Общегосударственные вопросы» распределены по подразделам:</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 xml:space="preserve">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w:t>
      </w:r>
      <w:proofErr w:type="gramStart"/>
      <w:r w:rsidRPr="00141A32">
        <w:rPr>
          <w:rFonts w:ascii="Times New Roman" w:hAnsi="Times New Roman" w:cs="Times New Roman"/>
          <w:sz w:val="24"/>
          <w:szCs w:val="24"/>
        </w:rPr>
        <w:t>от</w:t>
      </w:r>
      <w:proofErr w:type="gramEnd"/>
      <w:r w:rsidRPr="00141A32">
        <w:rPr>
          <w:rFonts w:ascii="Times New Roman" w:hAnsi="Times New Roman" w:cs="Times New Roman"/>
          <w:sz w:val="24"/>
          <w:szCs w:val="24"/>
        </w:rPr>
        <w:t xml:space="preserve"> ФОТ. Планирование бюджетных ассигнований по </w:t>
      </w:r>
      <w:r w:rsidRPr="00141A32">
        <w:rPr>
          <w:rFonts w:ascii="Times New Roman" w:hAnsi="Times New Roman" w:cs="Times New Roman"/>
          <w:sz w:val="24"/>
          <w:szCs w:val="24"/>
        </w:rPr>
        <w:lastRenderedPageBreak/>
        <w:t>финансированию материальных затрат на содержание органов местного самоуправления осуществляется, исходя из потребностей 2020 года, с учет изменений тарифов.</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Также по разделу 0104 предусмотрены 2 программы:</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1.Информатизация Едровского сельского поселения на 2021 год», которая предусматривает бюджетные расходы  в размере 240 000 рублей в 2021 году (это расходы на обслуживание оргтехники, сопровождение ПО, услуги связи);</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2. «Нулевой травматизм в Администрации Едровского сельского поселения на 2019-2021 годы», которая предусматривает расходы  в 2021 году в сумме 12000 рублей (медосмотр работников Администрации).</w:t>
      </w:r>
      <w:r w:rsidRPr="00141A32">
        <w:rPr>
          <w:rFonts w:ascii="Times New Roman" w:hAnsi="Times New Roman" w:cs="Times New Roman"/>
          <w:sz w:val="24"/>
          <w:szCs w:val="24"/>
        </w:rPr>
        <w:tab/>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2021-2022 годы в размере 46803 рубля на прочие межбюджетные трансферты по передаваемым полномочиям внешнего финансового контроля КСП Валдайского района.</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 xml:space="preserve">0111 «Резервные фонды» предусмотрены средства по 5000 рублей ежегодно.   </w:t>
      </w:r>
    </w:p>
    <w:p w:rsidR="00141A32" w:rsidRPr="00141A32" w:rsidRDefault="00141A32" w:rsidP="00141A3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41A32">
        <w:rPr>
          <w:rFonts w:ascii="Times New Roman" w:hAnsi="Times New Roman" w:cs="Times New Roman"/>
          <w:sz w:val="24"/>
          <w:szCs w:val="24"/>
        </w:rPr>
        <w:t xml:space="preserve">0113 «Другие общегосударственные расходы» предусмотрены ассигнования </w:t>
      </w:r>
      <w:proofErr w:type="gramStart"/>
      <w:r w:rsidRPr="00141A32">
        <w:rPr>
          <w:rFonts w:ascii="Times New Roman" w:hAnsi="Times New Roman" w:cs="Times New Roman"/>
          <w:sz w:val="24"/>
          <w:szCs w:val="24"/>
        </w:rPr>
        <w:t>на</w:t>
      </w:r>
      <w:proofErr w:type="gramEnd"/>
      <w:r w:rsidRPr="00141A32">
        <w:rPr>
          <w:rFonts w:ascii="Times New Roman" w:hAnsi="Times New Roman" w:cs="Times New Roman"/>
          <w:sz w:val="24"/>
          <w:szCs w:val="24"/>
        </w:rPr>
        <w:t>:</w:t>
      </w:r>
    </w:p>
    <w:p w:rsidR="00141A32" w:rsidRPr="00141A32" w:rsidRDefault="00141A32" w:rsidP="00141A32">
      <w:pPr>
        <w:widowControl w:val="0"/>
        <w:autoSpaceDE w:val="0"/>
        <w:autoSpaceDN w:val="0"/>
        <w:adjustRightInd w:val="0"/>
        <w:spacing w:after="0"/>
        <w:jc w:val="both"/>
        <w:rPr>
          <w:rFonts w:ascii="Times New Roman" w:hAnsi="Times New Roman" w:cs="Times New Roman"/>
          <w:sz w:val="24"/>
          <w:szCs w:val="24"/>
        </w:rPr>
      </w:pPr>
      <w:r w:rsidRPr="00141A32">
        <w:rPr>
          <w:rFonts w:ascii="Times New Roman" w:hAnsi="Times New Roman" w:cs="Times New Roman"/>
          <w:sz w:val="24"/>
          <w:szCs w:val="24"/>
        </w:rPr>
        <w:t>Выполнение мероприятий программы «Профилактика правонарушений в Едровском сельском поселении на 2020-2022 годы» по 1000 рублей ежегодно;</w:t>
      </w:r>
    </w:p>
    <w:p w:rsidR="00141A32" w:rsidRPr="00141A32" w:rsidRDefault="00141A32" w:rsidP="00141A32">
      <w:pPr>
        <w:widowControl w:val="0"/>
        <w:autoSpaceDE w:val="0"/>
        <w:autoSpaceDN w:val="0"/>
        <w:adjustRightInd w:val="0"/>
        <w:spacing w:after="0"/>
        <w:jc w:val="both"/>
        <w:rPr>
          <w:rFonts w:ascii="Times New Roman" w:hAnsi="Times New Roman" w:cs="Times New Roman"/>
          <w:sz w:val="24"/>
          <w:szCs w:val="24"/>
        </w:rPr>
      </w:pPr>
      <w:r w:rsidRPr="00141A32">
        <w:rPr>
          <w:rFonts w:ascii="Times New Roman" w:hAnsi="Times New Roman" w:cs="Times New Roman"/>
          <w:sz w:val="24"/>
          <w:szCs w:val="24"/>
        </w:rPr>
        <w:t>Выполнение мероприятий муниципальной программы «Повышение эффективности бюджетных расходов в Едровском поселении на 2020-2022 годы» в  2021 и 2022 по 1000 рублей;</w:t>
      </w:r>
    </w:p>
    <w:p w:rsidR="00141A32" w:rsidRPr="00141A32" w:rsidRDefault="00141A32" w:rsidP="00141A32">
      <w:pPr>
        <w:widowControl w:val="0"/>
        <w:autoSpaceDE w:val="0"/>
        <w:autoSpaceDN w:val="0"/>
        <w:adjustRightInd w:val="0"/>
        <w:spacing w:after="0"/>
        <w:jc w:val="both"/>
        <w:rPr>
          <w:rFonts w:ascii="Times New Roman" w:hAnsi="Times New Roman" w:cs="Times New Roman"/>
          <w:sz w:val="24"/>
          <w:szCs w:val="24"/>
        </w:rPr>
      </w:pPr>
      <w:r w:rsidRPr="00141A32">
        <w:rPr>
          <w:rFonts w:ascii="Times New Roman" w:hAnsi="Times New Roman" w:cs="Times New Roman"/>
          <w:sz w:val="24"/>
          <w:szCs w:val="24"/>
        </w:rPr>
        <w:t>Выполнение мероприятия муниципальной программы «Развитие и совершенствование форм участия населения в осуществлении местного самоуправления в Едровском сельском поселении на 2021-2023 годы» по 10000 рублей ежегодно.</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расходы на оценку недвижимости, признание прав и регулирование отношений по муниципальной собственности  - по 10000 рублей ежегодно;</w:t>
      </w:r>
    </w:p>
    <w:p w:rsidR="00141A32" w:rsidRPr="00141A32" w:rsidRDefault="00141A32" w:rsidP="00141A32">
      <w:pPr>
        <w:shd w:val="clear" w:color="auto" w:fill="FFFFFF"/>
        <w:spacing w:after="0" w:line="324" w:lineRule="exact"/>
        <w:ind w:firstLine="698"/>
        <w:jc w:val="both"/>
        <w:rPr>
          <w:rFonts w:ascii="Times New Roman" w:hAnsi="Times New Roman" w:cs="Times New Roman"/>
          <w:sz w:val="24"/>
          <w:szCs w:val="24"/>
        </w:rPr>
      </w:pPr>
      <w:r w:rsidRPr="00141A32">
        <w:rPr>
          <w:rFonts w:ascii="Times New Roman" w:hAnsi="Times New Roman" w:cs="Times New Roman"/>
          <w:sz w:val="24"/>
          <w:szCs w:val="24"/>
        </w:rPr>
        <w:t xml:space="preserve">расходы на мероприятия по возмещению </w:t>
      </w:r>
      <w:proofErr w:type="spellStart"/>
      <w:r w:rsidRPr="00141A32">
        <w:rPr>
          <w:rFonts w:ascii="Times New Roman" w:hAnsi="Times New Roman" w:cs="Times New Roman"/>
          <w:sz w:val="24"/>
          <w:szCs w:val="24"/>
        </w:rPr>
        <w:t>компесационных</w:t>
      </w:r>
      <w:proofErr w:type="spellEnd"/>
      <w:r w:rsidRPr="00141A32">
        <w:rPr>
          <w:rFonts w:ascii="Times New Roman" w:hAnsi="Times New Roman" w:cs="Times New Roman"/>
          <w:sz w:val="24"/>
          <w:szCs w:val="24"/>
        </w:rPr>
        <w:t xml:space="preserve"> расходов старостам поселения.</w:t>
      </w:r>
    </w:p>
    <w:p w:rsidR="00141A32" w:rsidRPr="00141A32" w:rsidRDefault="00141A32" w:rsidP="00141A32">
      <w:pPr>
        <w:shd w:val="clear" w:color="auto" w:fill="FFFFFF"/>
        <w:spacing w:after="0" w:line="324" w:lineRule="exact"/>
        <w:ind w:firstLine="698"/>
        <w:jc w:val="center"/>
        <w:rPr>
          <w:rFonts w:ascii="Times New Roman" w:hAnsi="Times New Roman" w:cs="Times New Roman"/>
          <w:b/>
          <w:sz w:val="24"/>
          <w:szCs w:val="24"/>
        </w:rPr>
      </w:pPr>
    </w:p>
    <w:p w:rsidR="00141A32" w:rsidRPr="00141A32" w:rsidRDefault="00141A32" w:rsidP="00141A32">
      <w:pPr>
        <w:shd w:val="clear" w:color="auto" w:fill="FFFFFF"/>
        <w:spacing w:after="0" w:line="324" w:lineRule="exact"/>
        <w:ind w:firstLine="698"/>
        <w:rPr>
          <w:rFonts w:ascii="Times New Roman" w:hAnsi="Times New Roman" w:cs="Times New Roman"/>
          <w:sz w:val="24"/>
          <w:szCs w:val="24"/>
        </w:rPr>
      </w:pPr>
      <w:r w:rsidRPr="00141A32">
        <w:rPr>
          <w:rFonts w:ascii="Times New Roman" w:hAnsi="Times New Roman" w:cs="Times New Roman"/>
          <w:b/>
          <w:sz w:val="24"/>
          <w:szCs w:val="24"/>
        </w:rPr>
        <w:t xml:space="preserve">            По разделу  «Национальная оборона» </w:t>
      </w:r>
      <w:r w:rsidRPr="00141A32">
        <w:rPr>
          <w:rFonts w:ascii="Times New Roman" w:hAnsi="Times New Roman" w:cs="Times New Roman"/>
          <w:sz w:val="24"/>
          <w:szCs w:val="24"/>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97800 рублей -2021 год;98789 руб. -2022 год, 102589 руб. -2023 год.</w:t>
      </w:r>
    </w:p>
    <w:p w:rsidR="00141A32" w:rsidRPr="00141A32" w:rsidRDefault="00141A32" w:rsidP="00141A32">
      <w:pPr>
        <w:shd w:val="clear" w:color="auto" w:fill="FFFFFF"/>
        <w:spacing w:after="0" w:line="324" w:lineRule="exact"/>
        <w:ind w:firstLine="698"/>
        <w:rPr>
          <w:rFonts w:ascii="Times New Roman" w:hAnsi="Times New Roman" w:cs="Times New Roman"/>
          <w:sz w:val="24"/>
          <w:szCs w:val="24"/>
        </w:rPr>
      </w:pPr>
      <w:r w:rsidRPr="00141A32">
        <w:rPr>
          <w:rFonts w:ascii="Times New Roman" w:hAnsi="Times New Roman" w:cs="Times New Roman"/>
          <w:sz w:val="24"/>
          <w:szCs w:val="24"/>
        </w:rPr>
        <w:t>Планирование бюджетных ассигнований по финансированию статей расходов осуществляется следующим образом:</w:t>
      </w:r>
    </w:p>
    <w:p w:rsidR="00141A32" w:rsidRPr="00141A32" w:rsidRDefault="00141A32" w:rsidP="00141A32">
      <w:pPr>
        <w:shd w:val="clear" w:color="auto" w:fill="FFFFFF"/>
        <w:spacing w:after="0" w:line="324" w:lineRule="exact"/>
        <w:ind w:firstLine="698"/>
        <w:rPr>
          <w:rFonts w:ascii="Times New Roman" w:hAnsi="Times New Roman" w:cs="Times New Roman"/>
          <w:sz w:val="24"/>
          <w:szCs w:val="24"/>
        </w:rPr>
      </w:pPr>
      <w:r w:rsidRPr="00141A32">
        <w:rPr>
          <w:rFonts w:ascii="Times New Roman" w:hAnsi="Times New Roman" w:cs="Times New Roman"/>
          <w:sz w:val="24"/>
          <w:szCs w:val="24"/>
        </w:rPr>
        <w:t xml:space="preserve">ФОТ определяется, исходя </w:t>
      </w:r>
      <w:proofErr w:type="gramStart"/>
      <w:r w:rsidRPr="00141A32">
        <w:rPr>
          <w:rFonts w:ascii="Times New Roman" w:hAnsi="Times New Roman" w:cs="Times New Roman"/>
          <w:sz w:val="24"/>
          <w:szCs w:val="24"/>
        </w:rPr>
        <w:t>из</w:t>
      </w:r>
      <w:proofErr w:type="gramEnd"/>
      <w:r w:rsidRPr="00141A32">
        <w:rPr>
          <w:rFonts w:ascii="Times New Roman" w:hAnsi="Times New Roman" w:cs="Times New Roman"/>
          <w:sz w:val="24"/>
          <w:szCs w:val="24"/>
        </w:rPr>
        <w:t xml:space="preserve"> </w:t>
      </w:r>
      <w:proofErr w:type="gramStart"/>
      <w:r w:rsidRPr="00141A32">
        <w:rPr>
          <w:rFonts w:ascii="Times New Roman" w:hAnsi="Times New Roman" w:cs="Times New Roman"/>
          <w:sz w:val="24"/>
          <w:szCs w:val="24"/>
        </w:rPr>
        <w:t>МРОТ</w:t>
      </w:r>
      <w:proofErr w:type="gramEnd"/>
      <w:r w:rsidRPr="00141A32">
        <w:rPr>
          <w:rFonts w:ascii="Times New Roman" w:hAnsi="Times New Roman" w:cs="Times New Roman"/>
          <w:sz w:val="24"/>
          <w:szCs w:val="24"/>
        </w:rPr>
        <w:t xml:space="preserve"> и ставки работника в штатном расписании;</w:t>
      </w:r>
    </w:p>
    <w:p w:rsidR="00141A32" w:rsidRPr="00141A32" w:rsidRDefault="00141A32" w:rsidP="00141A32">
      <w:pPr>
        <w:shd w:val="clear" w:color="auto" w:fill="FFFFFF"/>
        <w:spacing w:after="0" w:line="324" w:lineRule="exact"/>
        <w:ind w:firstLine="698"/>
        <w:rPr>
          <w:rFonts w:ascii="Times New Roman" w:hAnsi="Times New Roman" w:cs="Times New Roman"/>
          <w:sz w:val="24"/>
          <w:szCs w:val="24"/>
        </w:rPr>
      </w:pPr>
      <w:r w:rsidRPr="00141A32">
        <w:rPr>
          <w:rFonts w:ascii="Times New Roman" w:hAnsi="Times New Roman" w:cs="Times New Roman"/>
          <w:sz w:val="24"/>
          <w:szCs w:val="24"/>
        </w:rPr>
        <w:t>объем страховых взносов определяется исходя из размера ФОТ и ставок страховых взносов;</w:t>
      </w:r>
    </w:p>
    <w:p w:rsidR="00141A32" w:rsidRPr="00141A32" w:rsidRDefault="00141A32" w:rsidP="00141A32">
      <w:pPr>
        <w:shd w:val="clear" w:color="auto" w:fill="FFFFFF"/>
        <w:spacing w:after="0" w:line="324" w:lineRule="exact"/>
        <w:ind w:firstLine="698"/>
        <w:rPr>
          <w:rFonts w:ascii="Times New Roman" w:hAnsi="Times New Roman" w:cs="Times New Roman"/>
          <w:sz w:val="24"/>
          <w:szCs w:val="24"/>
        </w:rPr>
      </w:pPr>
      <w:r w:rsidRPr="00141A32">
        <w:rPr>
          <w:rFonts w:ascii="Times New Roman" w:hAnsi="Times New Roman" w:cs="Times New Roman"/>
          <w:sz w:val="24"/>
          <w:szCs w:val="24"/>
        </w:rPr>
        <w:t>материальные затраты планируются исходя из текущих потребностей.</w:t>
      </w:r>
    </w:p>
    <w:p w:rsidR="00141A32" w:rsidRPr="00141A32" w:rsidRDefault="00141A32" w:rsidP="00141A32">
      <w:pPr>
        <w:pStyle w:val="a6"/>
        <w:spacing w:line="240" w:lineRule="exact"/>
        <w:ind w:firstLine="709"/>
        <w:jc w:val="center"/>
        <w:rPr>
          <w:b/>
          <w:sz w:val="24"/>
          <w:szCs w:val="24"/>
        </w:rPr>
      </w:pPr>
    </w:p>
    <w:p w:rsidR="00141A32" w:rsidRPr="00141A32" w:rsidRDefault="00141A32" w:rsidP="00141A32">
      <w:pPr>
        <w:pStyle w:val="a6"/>
        <w:ind w:firstLine="708"/>
        <w:jc w:val="both"/>
        <w:rPr>
          <w:sz w:val="24"/>
          <w:szCs w:val="24"/>
        </w:rPr>
      </w:pPr>
      <w:r w:rsidRPr="00141A32">
        <w:rPr>
          <w:sz w:val="24"/>
          <w:szCs w:val="24"/>
        </w:rPr>
        <w:tab/>
        <w:t xml:space="preserve">               </w:t>
      </w:r>
    </w:p>
    <w:p w:rsidR="00141A32" w:rsidRPr="00141A32" w:rsidRDefault="00141A32" w:rsidP="00141A32">
      <w:pPr>
        <w:spacing w:after="0"/>
        <w:rPr>
          <w:rFonts w:ascii="Times New Roman" w:hAnsi="Times New Roman" w:cs="Times New Roman"/>
          <w:b/>
          <w:sz w:val="24"/>
          <w:szCs w:val="24"/>
        </w:rPr>
      </w:pPr>
      <w:r w:rsidRPr="00141A32">
        <w:rPr>
          <w:rFonts w:ascii="Times New Roman" w:hAnsi="Times New Roman" w:cs="Times New Roman"/>
          <w:b/>
          <w:sz w:val="24"/>
          <w:szCs w:val="24"/>
        </w:rPr>
        <w:lastRenderedPageBreak/>
        <w:t xml:space="preserve">                       По разделу «Национальная безопасность и правоохранительная</w:t>
      </w:r>
      <w:r w:rsidRPr="00141A32">
        <w:rPr>
          <w:rFonts w:ascii="Times New Roman" w:hAnsi="Times New Roman" w:cs="Times New Roman"/>
          <w:b/>
          <w:sz w:val="24"/>
          <w:szCs w:val="24"/>
        </w:rPr>
        <w:tab/>
        <w:t xml:space="preserve">                                                        деятельность» </w:t>
      </w:r>
      <w:r w:rsidRPr="00141A32">
        <w:rPr>
          <w:rFonts w:ascii="Times New Roman" w:hAnsi="Times New Roman" w:cs="Times New Roman"/>
          <w:sz w:val="24"/>
          <w:szCs w:val="24"/>
        </w:rPr>
        <w:t>предусмотрены  расходы в сумме  38000 рублей ежегодно.</w:t>
      </w:r>
      <w:r w:rsidRPr="00141A32">
        <w:rPr>
          <w:rFonts w:ascii="Times New Roman" w:hAnsi="Times New Roman" w:cs="Times New Roman"/>
          <w:b/>
          <w:sz w:val="24"/>
          <w:szCs w:val="24"/>
        </w:rPr>
        <w:t xml:space="preserve">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ab/>
        <w:t>Данные расходы будут направлены на обеспечение первичных мер пожарной безопасности в границах Едровского сельского поселения.</w:t>
      </w: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spacing w:after="0"/>
        <w:jc w:val="both"/>
        <w:rPr>
          <w:rFonts w:ascii="Times New Roman" w:hAnsi="Times New Roman" w:cs="Times New Roman"/>
          <w:sz w:val="24"/>
          <w:szCs w:val="24"/>
        </w:rPr>
      </w:pPr>
    </w:p>
    <w:p w:rsidR="00141A32" w:rsidRPr="00141A32" w:rsidRDefault="00141A32" w:rsidP="00141A32">
      <w:pPr>
        <w:pStyle w:val="a6"/>
        <w:rPr>
          <w:sz w:val="24"/>
          <w:szCs w:val="24"/>
        </w:rPr>
      </w:pPr>
      <w:r w:rsidRPr="00141A32">
        <w:rPr>
          <w:b/>
          <w:bCs/>
          <w:sz w:val="24"/>
          <w:szCs w:val="24"/>
        </w:rPr>
        <w:t xml:space="preserve">Расходы по разделу «Национальная экономика» </w:t>
      </w:r>
      <w:r w:rsidRPr="00141A32">
        <w:rPr>
          <w:bCs/>
          <w:sz w:val="24"/>
          <w:szCs w:val="24"/>
        </w:rPr>
        <w:t>предусмотрены  на 2021 году в сумме  4784700 руб., в 2022 - 3801800 руб</w:t>
      </w:r>
      <w:r>
        <w:rPr>
          <w:bCs/>
          <w:sz w:val="24"/>
          <w:szCs w:val="24"/>
        </w:rPr>
        <w:t>.</w:t>
      </w:r>
      <w:r w:rsidRPr="00141A32">
        <w:rPr>
          <w:bCs/>
          <w:sz w:val="24"/>
          <w:szCs w:val="24"/>
        </w:rPr>
        <w:t>; в 2023  - 3841600 рублей, а именно:</w:t>
      </w:r>
    </w:p>
    <w:p w:rsidR="00141A32" w:rsidRPr="00141A32" w:rsidRDefault="00141A32" w:rsidP="00141A32">
      <w:pPr>
        <w:pStyle w:val="a8"/>
        <w:spacing w:after="0"/>
        <w:ind w:left="0" w:firstLine="720"/>
        <w:jc w:val="right"/>
      </w:pPr>
      <w:r w:rsidRPr="00141A32">
        <w:tab/>
      </w:r>
      <w:r w:rsidRPr="00141A32">
        <w:tab/>
      </w:r>
      <w:r w:rsidRPr="00141A32">
        <w:tab/>
      </w:r>
      <w:r w:rsidRPr="00141A32">
        <w:tab/>
      </w:r>
      <w:r w:rsidRPr="00141A32">
        <w:tab/>
      </w:r>
      <w:r w:rsidRPr="00141A32">
        <w:tab/>
      </w:r>
      <w:r w:rsidRPr="00141A32">
        <w:tab/>
      </w:r>
      <w:r w:rsidRPr="00141A32">
        <w:tab/>
      </w:r>
      <w:r w:rsidRPr="00141A32">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141A32" w:rsidRPr="00141A32" w:rsidTr="00C91DDC">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both"/>
              <w:rPr>
                <w:rFonts w:ascii="Times New Roman" w:hAnsi="Times New Roman" w:cs="Times New Roman"/>
                <w:sz w:val="24"/>
                <w:szCs w:val="24"/>
              </w:rPr>
            </w:pPr>
          </w:p>
        </w:tc>
        <w:tc>
          <w:tcPr>
            <w:tcW w:w="3900" w:type="dxa"/>
            <w:gridSpan w:val="3"/>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Проект бюджета</w:t>
            </w:r>
          </w:p>
        </w:tc>
      </w:tr>
      <w:tr w:rsidR="00141A32" w:rsidRPr="00141A32" w:rsidTr="00C91DDC">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141A32" w:rsidRPr="00141A32" w:rsidRDefault="00141A32" w:rsidP="00141A32">
            <w:pPr>
              <w:spacing w:after="0"/>
              <w:rPr>
                <w:rFonts w:ascii="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2021 год</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2022 год</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z w:val="24"/>
                <w:szCs w:val="24"/>
              </w:rPr>
            </w:pPr>
            <w:r w:rsidRPr="00141A32">
              <w:rPr>
                <w:rFonts w:ascii="Times New Roman" w:hAnsi="Times New Roman" w:cs="Times New Roman"/>
                <w:b/>
                <w:sz w:val="24"/>
                <w:szCs w:val="24"/>
              </w:rPr>
              <w:t>2023 год</w:t>
            </w:r>
          </w:p>
        </w:tc>
      </w:tr>
      <w:tr w:rsidR="00141A32" w:rsidRPr="00141A32" w:rsidTr="00C91DDC">
        <w:trPr>
          <w:trHeight w:val="200"/>
        </w:trPr>
        <w:tc>
          <w:tcPr>
            <w:tcW w:w="4928"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b/>
                <w:sz w:val="24"/>
                <w:szCs w:val="24"/>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napToGrid w:val="0"/>
                <w:color w:val="000000"/>
                <w:sz w:val="24"/>
                <w:szCs w:val="24"/>
              </w:rPr>
            </w:pPr>
            <w:r w:rsidRPr="00141A32">
              <w:rPr>
                <w:rFonts w:ascii="Times New Roman" w:hAnsi="Times New Roman" w:cs="Times New Roman"/>
                <w:b/>
                <w:snapToGrid w:val="0"/>
                <w:color w:val="000000"/>
                <w:sz w:val="24"/>
                <w:szCs w:val="24"/>
              </w:rPr>
              <w:t>4784700</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napToGrid w:val="0"/>
                <w:color w:val="000000"/>
                <w:sz w:val="24"/>
                <w:szCs w:val="24"/>
              </w:rPr>
            </w:pPr>
            <w:r w:rsidRPr="00141A32">
              <w:rPr>
                <w:rFonts w:ascii="Times New Roman" w:hAnsi="Times New Roman" w:cs="Times New Roman"/>
                <w:b/>
                <w:snapToGrid w:val="0"/>
                <w:color w:val="000000"/>
                <w:sz w:val="24"/>
                <w:szCs w:val="24"/>
              </w:rPr>
              <w:t>3801800</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napToGrid w:val="0"/>
                <w:color w:val="000000"/>
                <w:sz w:val="24"/>
                <w:szCs w:val="24"/>
              </w:rPr>
            </w:pPr>
            <w:r w:rsidRPr="00141A32">
              <w:rPr>
                <w:rFonts w:ascii="Times New Roman" w:hAnsi="Times New Roman" w:cs="Times New Roman"/>
                <w:b/>
                <w:snapToGrid w:val="0"/>
                <w:color w:val="000000"/>
                <w:sz w:val="24"/>
                <w:szCs w:val="24"/>
              </w:rPr>
              <w:t>3841600</w:t>
            </w:r>
          </w:p>
        </w:tc>
      </w:tr>
      <w:tr w:rsidR="00141A32" w:rsidRPr="00141A32" w:rsidTr="00C91DDC">
        <w:tc>
          <w:tcPr>
            <w:tcW w:w="4928"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sz w:val="24"/>
                <w:szCs w:val="24"/>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napToGrid w:val="0"/>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napToGrid w:val="0"/>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b/>
                <w:snapToGrid w:val="0"/>
                <w:color w:val="000000"/>
                <w:sz w:val="24"/>
                <w:szCs w:val="24"/>
              </w:rPr>
            </w:pPr>
          </w:p>
        </w:tc>
      </w:tr>
      <w:tr w:rsidR="00141A32" w:rsidRPr="00141A32" w:rsidTr="00C91DDC">
        <w:tc>
          <w:tcPr>
            <w:tcW w:w="4928"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tabs>
                <w:tab w:val="center" w:pos="542"/>
              </w:tabs>
              <w:spacing w:after="0"/>
              <w:rPr>
                <w:rFonts w:ascii="Times New Roman" w:hAnsi="Times New Roman" w:cs="Times New Roman"/>
                <w:snapToGrid w:val="0"/>
                <w:sz w:val="24"/>
                <w:szCs w:val="24"/>
              </w:rPr>
            </w:pPr>
            <w:r w:rsidRPr="00141A32">
              <w:rPr>
                <w:rFonts w:ascii="Times New Roman" w:hAnsi="Times New Roman" w:cs="Times New Roman"/>
                <w:snapToGrid w:val="0"/>
                <w:sz w:val="24"/>
                <w:szCs w:val="24"/>
              </w:rPr>
              <w:t>4754700</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snapToGrid w:val="0"/>
                <w:sz w:val="24"/>
                <w:szCs w:val="24"/>
              </w:rPr>
            </w:pPr>
            <w:r w:rsidRPr="00141A32">
              <w:rPr>
                <w:rFonts w:ascii="Times New Roman" w:hAnsi="Times New Roman" w:cs="Times New Roman"/>
                <w:snapToGrid w:val="0"/>
                <w:sz w:val="24"/>
                <w:szCs w:val="24"/>
              </w:rPr>
              <w:t>3781800</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snapToGrid w:val="0"/>
                <w:sz w:val="24"/>
                <w:szCs w:val="24"/>
              </w:rPr>
            </w:pPr>
            <w:r w:rsidRPr="00141A32">
              <w:rPr>
                <w:rFonts w:ascii="Times New Roman" w:hAnsi="Times New Roman" w:cs="Times New Roman"/>
                <w:snapToGrid w:val="0"/>
                <w:sz w:val="24"/>
                <w:szCs w:val="24"/>
              </w:rPr>
              <w:t>3811600</w:t>
            </w:r>
          </w:p>
        </w:tc>
      </w:tr>
      <w:tr w:rsidR="00141A32" w:rsidRPr="00141A32" w:rsidTr="00C91DDC">
        <w:tc>
          <w:tcPr>
            <w:tcW w:w="4928"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tabs>
                <w:tab w:val="center" w:pos="542"/>
              </w:tabs>
              <w:spacing w:after="0"/>
              <w:rPr>
                <w:rFonts w:ascii="Times New Roman" w:hAnsi="Times New Roman" w:cs="Times New Roman"/>
                <w:snapToGrid w:val="0"/>
                <w:sz w:val="24"/>
                <w:szCs w:val="24"/>
              </w:rPr>
            </w:pPr>
          </w:p>
          <w:p w:rsidR="00141A32" w:rsidRPr="00141A32" w:rsidRDefault="00141A32" w:rsidP="00141A32">
            <w:pPr>
              <w:tabs>
                <w:tab w:val="center" w:pos="542"/>
              </w:tabs>
              <w:spacing w:after="0"/>
              <w:rPr>
                <w:rFonts w:ascii="Times New Roman" w:hAnsi="Times New Roman" w:cs="Times New Roman"/>
                <w:snapToGrid w:val="0"/>
                <w:sz w:val="24"/>
                <w:szCs w:val="24"/>
              </w:rPr>
            </w:pPr>
            <w:r w:rsidRPr="00141A32">
              <w:rPr>
                <w:rFonts w:ascii="Times New Roman" w:hAnsi="Times New Roman" w:cs="Times New Roman"/>
                <w:snapToGrid w:val="0"/>
                <w:sz w:val="24"/>
                <w:szCs w:val="24"/>
              </w:rPr>
              <w:t>30000</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snapToGrid w:val="0"/>
                <w:sz w:val="24"/>
                <w:szCs w:val="24"/>
              </w:rPr>
            </w:pPr>
          </w:p>
          <w:p w:rsidR="00141A32" w:rsidRPr="00141A32" w:rsidRDefault="00141A32" w:rsidP="00141A32">
            <w:pPr>
              <w:spacing w:after="0"/>
              <w:jc w:val="center"/>
              <w:rPr>
                <w:rFonts w:ascii="Times New Roman" w:hAnsi="Times New Roman" w:cs="Times New Roman"/>
                <w:snapToGrid w:val="0"/>
                <w:sz w:val="24"/>
                <w:szCs w:val="24"/>
              </w:rPr>
            </w:pPr>
            <w:r w:rsidRPr="00141A32">
              <w:rPr>
                <w:rFonts w:ascii="Times New Roman" w:hAnsi="Times New Roman" w:cs="Times New Roman"/>
                <w:snapToGrid w:val="0"/>
                <w:sz w:val="24"/>
                <w:szCs w:val="24"/>
              </w:rPr>
              <w:t>20000</w:t>
            </w:r>
          </w:p>
        </w:tc>
        <w:tc>
          <w:tcPr>
            <w:tcW w:w="1300" w:type="dxa"/>
            <w:tcBorders>
              <w:top w:val="single" w:sz="4" w:space="0" w:color="auto"/>
              <w:left w:val="single" w:sz="4" w:space="0" w:color="auto"/>
              <w:bottom w:val="single" w:sz="4" w:space="0" w:color="auto"/>
              <w:right w:val="single" w:sz="4" w:space="0" w:color="auto"/>
            </w:tcBorders>
          </w:tcPr>
          <w:p w:rsidR="00141A32" w:rsidRPr="00141A32" w:rsidRDefault="00141A32" w:rsidP="00141A32">
            <w:pPr>
              <w:spacing w:after="0"/>
              <w:jc w:val="center"/>
              <w:rPr>
                <w:rFonts w:ascii="Times New Roman" w:hAnsi="Times New Roman" w:cs="Times New Roman"/>
                <w:snapToGrid w:val="0"/>
                <w:sz w:val="24"/>
                <w:szCs w:val="24"/>
              </w:rPr>
            </w:pPr>
          </w:p>
          <w:p w:rsidR="00141A32" w:rsidRPr="00141A32" w:rsidRDefault="00141A32" w:rsidP="00141A32">
            <w:pPr>
              <w:spacing w:after="0"/>
              <w:jc w:val="center"/>
              <w:rPr>
                <w:rFonts w:ascii="Times New Roman" w:hAnsi="Times New Roman" w:cs="Times New Roman"/>
                <w:snapToGrid w:val="0"/>
                <w:sz w:val="24"/>
                <w:szCs w:val="24"/>
              </w:rPr>
            </w:pPr>
            <w:r w:rsidRPr="00141A32">
              <w:rPr>
                <w:rFonts w:ascii="Times New Roman" w:hAnsi="Times New Roman" w:cs="Times New Roman"/>
                <w:snapToGrid w:val="0"/>
                <w:sz w:val="24"/>
                <w:szCs w:val="24"/>
              </w:rPr>
              <w:t>30000</w:t>
            </w:r>
          </w:p>
        </w:tc>
      </w:tr>
    </w:tbl>
    <w:p w:rsidR="00141A32" w:rsidRPr="00141A32" w:rsidRDefault="00141A32" w:rsidP="00141A32">
      <w:pPr>
        <w:pStyle w:val="a6"/>
        <w:rPr>
          <w:sz w:val="24"/>
          <w:szCs w:val="24"/>
        </w:rPr>
      </w:pPr>
    </w:p>
    <w:p w:rsidR="00141A32" w:rsidRPr="00141A32" w:rsidRDefault="00141A32" w:rsidP="00141A32">
      <w:pPr>
        <w:pStyle w:val="a6"/>
        <w:jc w:val="both"/>
        <w:rPr>
          <w:sz w:val="24"/>
          <w:szCs w:val="24"/>
        </w:rPr>
      </w:pPr>
      <w:r w:rsidRPr="00141A32">
        <w:rPr>
          <w:sz w:val="24"/>
          <w:szCs w:val="24"/>
        </w:rPr>
        <w:t xml:space="preserve">       Подраздел 0409 «Дорожное хозяйство (дорожные фонды)</w:t>
      </w:r>
      <w:proofErr w:type="gramStart"/>
      <w:r w:rsidRPr="00141A32">
        <w:rPr>
          <w:sz w:val="24"/>
          <w:szCs w:val="24"/>
        </w:rPr>
        <w:t xml:space="preserve"> ,</w:t>
      </w:r>
      <w:proofErr w:type="gramEnd"/>
      <w:r w:rsidRPr="00141A32">
        <w:rPr>
          <w:sz w:val="24"/>
          <w:szCs w:val="24"/>
        </w:rPr>
        <w:t xml:space="preserve">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2021-2023 годы». Мероприятия данной программы затрагивают 2021 год, а именно:</w:t>
      </w:r>
    </w:p>
    <w:p w:rsidR="00141A32" w:rsidRPr="00141A32" w:rsidRDefault="00141A32" w:rsidP="00141A32">
      <w:pPr>
        <w:pStyle w:val="a6"/>
        <w:jc w:val="both"/>
        <w:rPr>
          <w:sz w:val="24"/>
          <w:szCs w:val="24"/>
        </w:rPr>
      </w:pPr>
    </w:p>
    <w:p w:rsidR="00141A32" w:rsidRPr="00141A32" w:rsidRDefault="00141A32" w:rsidP="00141A32">
      <w:pPr>
        <w:pStyle w:val="a6"/>
        <w:jc w:val="both"/>
        <w:rPr>
          <w:sz w:val="24"/>
          <w:szCs w:val="24"/>
        </w:rPr>
      </w:pPr>
      <w:r w:rsidRPr="00141A32">
        <w:rPr>
          <w:sz w:val="24"/>
          <w:szCs w:val="24"/>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w:t>
      </w:r>
      <w:proofErr w:type="gramStart"/>
      <w:r w:rsidRPr="00141A32">
        <w:rPr>
          <w:sz w:val="24"/>
          <w:szCs w:val="24"/>
        </w:rPr>
        <w:t xml:space="preserve"> :</w:t>
      </w:r>
      <w:proofErr w:type="gramEnd"/>
    </w:p>
    <w:p w:rsidR="00141A32" w:rsidRPr="00141A32" w:rsidRDefault="00141A32" w:rsidP="00141A32">
      <w:pPr>
        <w:pStyle w:val="a6"/>
        <w:jc w:val="both"/>
        <w:rPr>
          <w:sz w:val="24"/>
          <w:szCs w:val="24"/>
        </w:rPr>
      </w:pPr>
      <w:r w:rsidRPr="00141A32">
        <w:rPr>
          <w:sz w:val="24"/>
          <w:szCs w:val="24"/>
        </w:rPr>
        <w:t>2021 год  - 3465530 рублей, в том числе за счет субсидии области -3215000 рублей;</w:t>
      </w:r>
    </w:p>
    <w:p w:rsidR="00141A32" w:rsidRPr="00141A32" w:rsidRDefault="00141A32" w:rsidP="00141A32">
      <w:pPr>
        <w:pStyle w:val="a6"/>
        <w:jc w:val="both"/>
        <w:rPr>
          <w:sz w:val="24"/>
          <w:szCs w:val="24"/>
        </w:rPr>
      </w:pPr>
      <w:r w:rsidRPr="00141A32">
        <w:rPr>
          <w:sz w:val="24"/>
          <w:szCs w:val="24"/>
        </w:rPr>
        <w:t>2022 год - 2511530 рублей, в том числе за счет субсидии области -2143000 рублей;</w:t>
      </w:r>
    </w:p>
    <w:p w:rsidR="00141A32" w:rsidRPr="00141A32" w:rsidRDefault="00141A32" w:rsidP="00141A32">
      <w:pPr>
        <w:pStyle w:val="a6"/>
        <w:jc w:val="both"/>
        <w:rPr>
          <w:sz w:val="24"/>
          <w:szCs w:val="24"/>
        </w:rPr>
      </w:pPr>
      <w:r w:rsidRPr="00141A32">
        <w:rPr>
          <w:sz w:val="24"/>
          <w:szCs w:val="24"/>
        </w:rPr>
        <w:t>2023 год - 2511530 рублей, в том числе за счет субсидии области -2143000 рублей.</w:t>
      </w:r>
    </w:p>
    <w:p w:rsidR="00141A32" w:rsidRPr="00141A32" w:rsidRDefault="00141A32" w:rsidP="00141A32">
      <w:pPr>
        <w:pStyle w:val="a6"/>
        <w:jc w:val="both"/>
        <w:rPr>
          <w:sz w:val="24"/>
          <w:szCs w:val="24"/>
        </w:rPr>
      </w:pPr>
      <w:r w:rsidRPr="00141A32">
        <w:rPr>
          <w:sz w:val="24"/>
          <w:szCs w:val="24"/>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141A32" w:rsidRPr="00141A32" w:rsidRDefault="00141A32" w:rsidP="00141A32">
      <w:pPr>
        <w:pStyle w:val="a6"/>
        <w:jc w:val="both"/>
        <w:rPr>
          <w:sz w:val="24"/>
          <w:szCs w:val="24"/>
        </w:rPr>
      </w:pPr>
      <w:r w:rsidRPr="00141A32">
        <w:rPr>
          <w:sz w:val="24"/>
          <w:szCs w:val="24"/>
        </w:rPr>
        <w:t>2021 год  - 1198470 рублей;</w:t>
      </w:r>
    </w:p>
    <w:p w:rsidR="00141A32" w:rsidRPr="00141A32" w:rsidRDefault="00141A32" w:rsidP="00141A32">
      <w:pPr>
        <w:pStyle w:val="a6"/>
        <w:jc w:val="both"/>
        <w:rPr>
          <w:sz w:val="24"/>
          <w:szCs w:val="24"/>
        </w:rPr>
      </w:pPr>
      <w:r w:rsidRPr="00141A32">
        <w:rPr>
          <w:sz w:val="24"/>
          <w:szCs w:val="24"/>
        </w:rPr>
        <w:t>2022 год - 1198470 рублей;</w:t>
      </w:r>
    </w:p>
    <w:p w:rsidR="00141A32" w:rsidRPr="00141A32" w:rsidRDefault="00141A32" w:rsidP="00141A32">
      <w:pPr>
        <w:pStyle w:val="a6"/>
        <w:jc w:val="both"/>
        <w:rPr>
          <w:sz w:val="24"/>
          <w:szCs w:val="24"/>
        </w:rPr>
      </w:pPr>
      <w:r w:rsidRPr="00141A32">
        <w:rPr>
          <w:sz w:val="24"/>
          <w:szCs w:val="24"/>
        </w:rPr>
        <w:t>2023 год - 1198470 рублей.</w:t>
      </w:r>
    </w:p>
    <w:p w:rsidR="00141A32" w:rsidRPr="00141A32" w:rsidRDefault="00141A32" w:rsidP="00141A32">
      <w:pPr>
        <w:pStyle w:val="a6"/>
        <w:jc w:val="both"/>
        <w:rPr>
          <w:sz w:val="24"/>
          <w:szCs w:val="24"/>
        </w:rPr>
      </w:pPr>
      <w:r w:rsidRPr="00141A32">
        <w:rPr>
          <w:sz w:val="24"/>
          <w:szCs w:val="24"/>
        </w:rPr>
        <w:t>В рамках подпрограммы «Обеспечение безопасности дорожного движения на территории Едровского сельского поселения» выполнения мероприятий</w:t>
      </w:r>
      <w:proofErr w:type="gramStart"/>
      <w:r w:rsidRPr="00141A32">
        <w:rPr>
          <w:sz w:val="24"/>
          <w:szCs w:val="24"/>
        </w:rPr>
        <w:t xml:space="preserve"> :</w:t>
      </w:r>
      <w:proofErr w:type="gramEnd"/>
    </w:p>
    <w:p w:rsidR="00141A32" w:rsidRPr="00141A32" w:rsidRDefault="00141A32" w:rsidP="00141A32">
      <w:pPr>
        <w:pStyle w:val="a6"/>
        <w:jc w:val="both"/>
        <w:rPr>
          <w:sz w:val="24"/>
          <w:szCs w:val="24"/>
        </w:rPr>
      </w:pPr>
      <w:r w:rsidRPr="00141A32">
        <w:rPr>
          <w:sz w:val="24"/>
          <w:szCs w:val="24"/>
        </w:rPr>
        <w:t xml:space="preserve">– Установка дорожных знаков  - 30700 рублей; 11800 рублей; 41600 рублей соответственно по годам. </w:t>
      </w:r>
    </w:p>
    <w:p w:rsidR="00141A32" w:rsidRPr="00141A32" w:rsidRDefault="00141A32" w:rsidP="00141A32">
      <w:pPr>
        <w:pStyle w:val="a6"/>
        <w:jc w:val="both"/>
        <w:rPr>
          <w:sz w:val="24"/>
          <w:szCs w:val="24"/>
        </w:rPr>
      </w:pPr>
      <w:r w:rsidRPr="00141A32">
        <w:rPr>
          <w:sz w:val="24"/>
          <w:szCs w:val="24"/>
        </w:rPr>
        <w:t>- разработка планов дислокации дорожных знаков -60000 рублей в 2021 году и по 30000 рублей в 2022 и 2023 годах.</w:t>
      </w:r>
    </w:p>
    <w:p w:rsidR="00141A32" w:rsidRPr="00141A32" w:rsidRDefault="00141A32" w:rsidP="00141A32">
      <w:pPr>
        <w:pStyle w:val="a6"/>
        <w:jc w:val="both"/>
        <w:rPr>
          <w:sz w:val="24"/>
          <w:szCs w:val="24"/>
        </w:rPr>
      </w:pPr>
    </w:p>
    <w:p w:rsidR="00141A32" w:rsidRPr="00141A32" w:rsidRDefault="00141A32" w:rsidP="00141A32">
      <w:pPr>
        <w:pStyle w:val="a6"/>
        <w:jc w:val="both"/>
        <w:rPr>
          <w:sz w:val="24"/>
          <w:szCs w:val="24"/>
        </w:rPr>
      </w:pPr>
      <w:r w:rsidRPr="00141A32">
        <w:rPr>
          <w:sz w:val="24"/>
          <w:szCs w:val="24"/>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по 30000 рублей ежегодно.</w:t>
      </w:r>
    </w:p>
    <w:p w:rsidR="00141A32" w:rsidRPr="00141A32" w:rsidRDefault="00141A32" w:rsidP="00141A32">
      <w:pPr>
        <w:pStyle w:val="a6"/>
        <w:rPr>
          <w:b/>
          <w:sz w:val="24"/>
          <w:szCs w:val="24"/>
        </w:rPr>
      </w:pPr>
    </w:p>
    <w:p w:rsidR="00141A32" w:rsidRPr="00141A32" w:rsidRDefault="00141A32" w:rsidP="00141A32">
      <w:pPr>
        <w:pStyle w:val="a6"/>
        <w:jc w:val="center"/>
        <w:rPr>
          <w:b/>
          <w:sz w:val="24"/>
          <w:szCs w:val="24"/>
        </w:rPr>
      </w:pPr>
    </w:p>
    <w:p w:rsidR="00141A32" w:rsidRPr="00141A32" w:rsidRDefault="00141A32" w:rsidP="00141A32">
      <w:pPr>
        <w:pStyle w:val="a6"/>
        <w:jc w:val="center"/>
        <w:rPr>
          <w:b/>
          <w:sz w:val="24"/>
          <w:szCs w:val="24"/>
        </w:rPr>
      </w:pPr>
      <w:r w:rsidRPr="00141A32">
        <w:rPr>
          <w:b/>
          <w:sz w:val="24"/>
          <w:szCs w:val="24"/>
        </w:rPr>
        <w:t xml:space="preserve">По разделу «Жилищно-коммунальное хозяйство» </w:t>
      </w:r>
    </w:p>
    <w:p w:rsidR="00141A32" w:rsidRPr="00141A32" w:rsidRDefault="00141A32" w:rsidP="00141A32">
      <w:pPr>
        <w:pStyle w:val="a6"/>
        <w:jc w:val="center"/>
        <w:rPr>
          <w:sz w:val="24"/>
          <w:szCs w:val="24"/>
        </w:rPr>
      </w:pPr>
      <w:r w:rsidRPr="00141A32">
        <w:rPr>
          <w:sz w:val="24"/>
          <w:szCs w:val="24"/>
        </w:rPr>
        <w:t>предусмотрены</w:t>
      </w:r>
      <w:r w:rsidRPr="00141A32">
        <w:rPr>
          <w:b/>
          <w:sz w:val="24"/>
          <w:szCs w:val="24"/>
        </w:rPr>
        <w:t xml:space="preserve"> </w:t>
      </w:r>
      <w:r w:rsidRPr="00141A32">
        <w:rPr>
          <w:sz w:val="24"/>
          <w:szCs w:val="24"/>
        </w:rPr>
        <w:t xml:space="preserve"> расходы:</w:t>
      </w:r>
    </w:p>
    <w:p w:rsidR="00141A32" w:rsidRPr="00141A32" w:rsidRDefault="00141A32" w:rsidP="00141A32">
      <w:pPr>
        <w:spacing w:after="0"/>
        <w:jc w:val="right"/>
        <w:rPr>
          <w:rFonts w:ascii="Times New Roman" w:hAnsi="Times New Roman" w:cs="Times New Roman"/>
          <w:sz w:val="24"/>
          <w:szCs w:val="24"/>
        </w:rPr>
      </w:pPr>
      <w:r w:rsidRPr="00141A32">
        <w:rPr>
          <w:rFonts w:ascii="Times New Roman" w:hAnsi="Times New Roman" w:cs="Times New Roman"/>
          <w:sz w:val="24"/>
          <w:szCs w:val="24"/>
        </w:rPr>
        <w:lastRenderedPageBreak/>
        <w:t xml:space="preserve">                                                                                                                                                   руб</w:t>
      </w:r>
      <w:r>
        <w:rPr>
          <w:rFonts w:ascii="Times New Roman" w:hAnsi="Times New Roman" w:cs="Times New Roman"/>
          <w:sz w:val="24"/>
          <w:szCs w:val="24"/>
        </w:rPr>
        <w:t>.</w:t>
      </w:r>
    </w:p>
    <w:tbl>
      <w:tblPr>
        <w:tblStyle w:val="a5"/>
        <w:tblW w:w="5000" w:type="pct"/>
        <w:tblLook w:val="01E0"/>
      </w:tblPr>
      <w:tblGrid>
        <w:gridCol w:w="5437"/>
        <w:gridCol w:w="1378"/>
        <w:gridCol w:w="1378"/>
        <w:gridCol w:w="1378"/>
      </w:tblGrid>
      <w:tr w:rsidR="00141A32" w:rsidRPr="00141A32" w:rsidTr="00141A32">
        <w:tc>
          <w:tcPr>
            <w:tcW w:w="2840" w:type="pct"/>
            <w:vMerge w:val="restart"/>
          </w:tcPr>
          <w:p w:rsidR="00141A32" w:rsidRPr="00141A32" w:rsidRDefault="00141A32" w:rsidP="00141A32">
            <w:pPr>
              <w:jc w:val="both"/>
              <w:rPr>
                <w:sz w:val="24"/>
                <w:szCs w:val="24"/>
              </w:rPr>
            </w:pPr>
          </w:p>
        </w:tc>
        <w:tc>
          <w:tcPr>
            <w:tcW w:w="2160" w:type="pct"/>
            <w:gridSpan w:val="3"/>
          </w:tcPr>
          <w:p w:rsidR="00141A32" w:rsidRPr="00141A32" w:rsidRDefault="00141A32" w:rsidP="00141A32">
            <w:pPr>
              <w:jc w:val="center"/>
              <w:rPr>
                <w:b/>
                <w:sz w:val="24"/>
                <w:szCs w:val="24"/>
              </w:rPr>
            </w:pPr>
            <w:r w:rsidRPr="00141A32">
              <w:rPr>
                <w:b/>
                <w:sz w:val="24"/>
                <w:szCs w:val="24"/>
              </w:rPr>
              <w:t>Проект бюджета</w:t>
            </w:r>
          </w:p>
        </w:tc>
      </w:tr>
      <w:tr w:rsidR="00141A32" w:rsidRPr="00141A32" w:rsidTr="00141A32">
        <w:trPr>
          <w:trHeight w:val="557"/>
        </w:trPr>
        <w:tc>
          <w:tcPr>
            <w:tcW w:w="2840" w:type="pct"/>
            <w:vMerge/>
          </w:tcPr>
          <w:p w:rsidR="00141A32" w:rsidRPr="00141A32" w:rsidRDefault="00141A32" w:rsidP="00141A32">
            <w:pPr>
              <w:jc w:val="both"/>
              <w:rPr>
                <w:sz w:val="24"/>
                <w:szCs w:val="24"/>
              </w:rPr>
            </w:pPr>
          </w:p>
        </w:tc>
        <w:tc>
          <w:tcPr>
            <w:tcW w:w="720" w:type="pct"/>
          </w:tcPr>
          <w:p w:rsidR="00141A32" w:rsidRPr="00141A32" w:rsidRDefault="00141A32" w:rsidP="00141A32">
            <w:pPr>
              <w:jc w:val="center"/>
              <w:rPr>
                <w:b/>
                <w:sz w:val="24"/>
                <w:szCs w:val="24"/>
              </w:rPr>
            </w:pPr>
            <w:r w:rsidRPr="00141A32">
              <w:rPr>
                <w:b/>
                <w:sz w:val="24"/>
                <w:szCs w:val="24"/>
              </w:rPr>
              <w:t>2021 год</w:t>
            </w:r>
          </w:p>
        </w:tc>
        <w:tc>
          <w:tcPr>
            <w:tcW w:w="720" w:type="pct"/>
          </w:tcPr>
          <w:p w:rsidR="00141A32" w:rsidRPr="00141A32" w:rsidRDefault="00141A32" w:rsidP="00141A32">
            <w:pPr>
              <w:jc w:val="center"/>
              <w:rPr>
                <w:b/>
                <w:sz w:val="24"/>
                <w:szCs w:val="24"/>
              </w:rPr>
            </w:pPr>
            <w:r w:rsidRPr="00141A32">
              <w:rPr>
                <w:b/>
                <w:sz w:val="24"/>
                <w:szCs w:val="24"/>
              </w:rPr>
              <w:t>2022 год</w:t>
            </w:r>
          </w:p>
        </w:tc>
        <w:tc>
          <w:tcPr>
            <w:tcW w:w="720" w:type="pct"/>
          </w:tcPr>
          <w:p w:rsidR="00141A32" w:rsidRPr="00141A32" w:rsidRDefault="00141A32" w:rsidP="00141A32">
            <w:pPr>
              <w:jc w:val="center"/>
              <w:rPr>
                <w:b/>
                <w:sz w:val="24"/>
                <w:szCs w:val="24"/>
              </w:rPr>
            </w:pPr>
            <w:r w:rsidRPr="00141A32">
              <w:rPr>
                <w:b/>
                <w:sz w:val="24"/>
                <w:szCs w:val="24"/>
              </w:rPr>
              <w:t>2023 год</w:t>
            </w:r>
          </w:p>
        </w:tc>
      </w:tr>
      <w:tr w:rsidR="00141A32" w:rsidRPr="00141A32" w:rsidTr="00141A32">
        <w:tc>
          <w:tcPr>
            <w:tcW w:w="2840" w:type="pct"/>
          </w:tcPr>
          <w:p w:rsidR="00141A32" w:rsidRPr="00141A32" w:rsidRDefault="00141A32" w:rsidP="00141A32">
            <w:pPr>
              <w:jc w:val="both"/>
              <w:rPr>
                <w:sz w:val="24"/>
                <w:szCs w:val="24"/>
              </w:rPr>
            </w:pPr>
            <w:r w:rsidRPr="00141A32">
              <w:rPr>
                <w:sz w:val="24"/>
                <w:szCs w:val="24"/>
              </w:rPr>
              <w:t>Общий объем, рублей</w:t>
            </w:r>
          </w:p>
        </w:tc>
        <w:tc>
          <w:tcPr>
            <w:tcW w:w="720" w:type="pct"/>
          </w:tcPr>
          <w:p w:rsidR="00141A32" w:rsidRPr="00141A32" w:rsidRDefault="00141A32" w:rsidP="00141A32">
            <w:pPr>
              <w:jc w:val="center"/>
              <w:rPr>
                <w:sz w:val="24"/>
                <w:szCs w:val="24"/>
              </w:rPr>
            </w:pPr>
            <w:r w:rsidRPr="00141A32">
              <w:rPr>
                <w:sz w:val="24"/>
                <w:szCs w:val="24"/>
              </w:rPr>
              <w:t>1111767</w:t>
            </w:r>
          </w:p>
        </w:tc>
        <w:tc>
          <w:tcPr>
            <w:tcW w:w="720" w:type="pct"/>
          </w:tcPr>
          <w:p w:rsidR="00141A32" w:rsidRPr="00141A32" w:rsidRDefault="00141A32" w:rsidP="00141A32">
            <w:pPr>
              <w:jc w:val="center"/>
              <w:rPr>
                <w:sz w:val="24"/>
                <w:szCs w:val="24"/>
              </w:rPr>
            </w:pPr>
            <w:r w:rsidRPr="00141A32">
              <w:rPr>
                <w:sz w:val="24"/>
                <w:szCs w:val="24"/>
              </w:rPr>
              <w:t>816780</w:t>
            </w:r>
          </w:p>
        </w:tc>
        <w:tc>
          <w:tcPr>
            <w:tcW w:w="720" w:type="pct"/>
          </w:tcPr>
          <w:p w:rsidR="00141A32" w:rsidRPr="00141A32" w:rsidRDefault="00141A32" w:rsidP="00141A32">
            <w:pPr>
              <w:jc w:val="center"/>
              <w:rPr>
                <w:sz w:val="24"/>
                <w:szCs w:val="24"/>
              </w:rPr>
            </w:pPr>
            <w:r w:rsidRPr="00141A32">
              <w:rPr>
                <w:sz w:val="24"/>
                <w:szCs w:val="24"/>
              </w:rPr>
              <w:t>483030</w:t>
            </w:r>
          </w:p>
        </w:tc>
      </w:tr>
      <w:tr w:rsidR="00141A32" w:rsidRPr="00141A32" w:rsidTr="00141A32">
        <w:tc>
          <w:tcPr>
            <w:tcW w:w="2840" w:type="pct"/>
          </w:tcPr>
          <w:p w:rsidR="00141A32" w:rsidRPr="00141A32" w:rsidRDefault="00141A32" w:rsidP="00141A32">
            <w:pPr>
              <w:jc w:val="both"/>
              <w:rPr>
                <w:sz w:val="24"/>
                <w:szCs w:val="24"/>
              </w:rPr>
            </w:pPr>
            <w:r w:rsidRPr="00141A32">
              <w:rPr>
                <w:sz w:val="24"/>
                <w:szCs w:val="24"/>
              </w:rPr>
              <w:t>Благоустройство</w:t>
            </w:r>
          </w:p>
        </w:tc>
        <w:tc>
          <w:tcPr>
            <w:tcW w:w="720" w:type="pct"/>
          </w:tcPr>
          <w:p w:rsidR="00141A32" w:rsidRPr="00141A32" w:rsidRDefault="00141A32" w:rsidP="00141A32">
            <w:pPr>
              <w:jc w:val="center"/>
              <w:rPr>
                <w:sz w:val="24"/>
                <w:szCs w:val="24"/>
              </w:rPr>
            </w:pPr>
            <w:r w:rsidRPr="00141A32">
              <w:rPr>
                <w:sz w:val="24"/>
                <w:szCs w:val="24"/>
              </w:rPr>
              <w:t>1111767</w:t>
            </w:r>
          </w:p>
        </w:tc>
        <w:tc>
          <w:tcPr>
            <w:tcW w:w="720" w:type="pct"/>
          </w:tcPr>
          <w:p w:rsidR="00141A32" w:rsidRPr="00141A32" w:rsidRDefault="00141A32" w:rsidP="00141A32">
            <w:pPr>
              <w:jc w:val="center"/>
              <w:rPr>
                <w:sz w:val="24"/>
                <w:szCs w:val="24"/>
              </w:rPr>
            </w:pPr>
            <w:r w:rsidRPr="00141A32">
              <w:rPr>
                <w:sz w:val="24"/>
                <w:szCs w:val="24"/>
              </w:rPr>
              <w:t>816780</w:t>
            </w:r>
          </w:p>
        </w:tc>
        <w:tc>
          <w:tcPr>
            <w:tcW w:w="720" w:type="pct"/>
          </w:tcPr>
          <w:p w:rsidR="00141A32" w:rsidRPr="00141A32" w:rsidRDefault="00141A32" w:rsidP="00141A32">
            <w:pPr>
              <w:jc w:val="center"/>
              <w:rPr>
                <w:sz w:val="24"/>
                <w:szCs w:val="24"/>
              </w:rPr>
            </w:pPr>
            <w:r w:rsidRPr="00141A32">
              <w:rPr>
                <w:sz w:val="24"/>
                <w:szCs w:val="24"/>
              </w:rPr>
              <w:t>483030</w:t>
            </w:r>
          </w:p>
        </w:tc>
      </w:tr>
      <w:tr w:rsidR="00141A32" w:rsidRPr="00141A32" w:rsidTr="00141A32">
        <w:tc>
          <w:tcPr>
            <w:tcW w:w="2840" w:type="pct"/>
          </w:tcPr>
          <w:p w:rsidR="00141A32" w:rsidRPr="00141A32" w:rsidRDefault="00141A32" w:rsidP="00141A32">
            <w:pPr>
              <w:jc w:val="both"/>
              <w:rPr>
                <w:sz w:val="24"/>
                <w:szCs w:val="24"/>
              </w:rPr>
            </w:pPr>
            <w:r w:rsidRPr="00141A32">
              <w:rPr>
                <w:sz w:val="24"/>
                <w:szCs w:val="24"/>
              </w:rPr>
              <w:t>-муниципальная программа «Благоустройство территории Едровского сельского поселения»</w:t>
            </w:r>
          </w:p>
          <w:p w:rsidR="00141A32" w:rsidRPr="00141A32" w:rsidRDefault="00141A32" w:rsidP="00141A32">
            <w:pPr>
              <w:jc w:val="both"/>
              <w:rPr>
                <w:sz w:val="24"/>
                <w:szCs w:val="24"/>
              </w:rPr>
            </w:pPr>
            <w:r w:rsidRPr="00141A32">
              <w:rPr>
                <w:sz w:val="24"/>
                <w:szCs w:val="24"/>
              </w:rPr>
              <w:t>в т.ч</w:t>
            </w:r>
            <w:proofErr w:type="gramStart"/>
            <w:r w:rsidRPr="00141A32">
              <w:rPr>
                <w:sz w:val="24"/>
                <w:szCs w:val="24"/>
              </w:rPr>
              <w:t>.п</w:t>
            </w:r>
            <w:proofErr w:type="gramEnd"/>
            <w:r w:rsidRPr="00141A32">
              <w:rPr>
                <w:sz w:val="24"/>
                <w:szCs w:val="24"/>
              </w:rPr>
              <w:t>одпрограммы:</w:t>
            </w:r>
          </w:p>
          <w:p w:rsidR="00141A32" w:rsidRPr="00141A32" w:rsidRDefault="00141A32" w:rsidP="00141A32">
            <w:pPr>
              <w:jc w:val="both"/>
              <w:rPr>
                <w:sz w:val="24"/>
                <w:szCs w:val="24"/>
              </w:rPr>
            </w:pPr>
            <w:r w:rsidRPr="00141A32">
              <w:rPr>
                <w:sz w:val="24"/>
                <w:szCs w:val="24"/>
              </w:rPr>
              <w:t>-Обеспечение уличного освещения</w:t>
            </w:r>
          </w:p>
          <w:p w:rsidR="00141A32" w:rsidRPr="00141A32" w:rsidRDefault="00141A32" w:rsidP="00141A32">
            <w:pPr>
              <w:jc w:val="both"/>
              <w:rPr>
                <w:sz w:val="24"/>
                <w:szCs w:val="24"/>
              </w:rPr>
            </w:pPr>
            <w:r w:rsidRPr="00141A32">
              <w:rPr>
                <w:sz w:val="24"/>
                <w:szCs w:val="24"/>
              </w:rPr>
              <w:t xml:space="preserve">-Организация озеленения </w:t>
            </w:r>
          </w:p>
          <w:p w:rsidR="00141A32" w:rsidRPr="00141A32" w:rsidRDefault="00141A32" w:rsidP="00141A32">
            <w:pPr>
              <w:jc w:val="both"/>
              <w:rPr>
                <w:sz w:val="24"/>
                <w:szCs w:val="24"/>
              </w:rPr>
            </w:pPr>
            <w:r w:rsidRPr="00141A32">
              <w:rPr>
                <w:sz w:val="24"/>
                <w:szCs w:val="24"/>
              </w:rPr>
              <w:t>-Организация и содержание мест захоронений</w:t>
            </w:r>
          </w:p>
          <w:p w:rsidR="00141A32" w:rsidRPr="00141A32" w:rsidRDefault="00141A32" w:rsidP="00141A32">
            <w:pPr>
              <w:jc w:val="both"/>
              <w:rPr>
                <w:sz w:val="24"/>
                <w:szCs w:val="24"/>
              </w:rPr>
            </w:pPr>
            <w:r w:rsidRPr="00141A32">
              <w:rPr>
                <w:sz w:val="24"/>
                <w:szCs w:val="24"/>
              </w:rPr>
              <w:t>-Прочие мероприятия по благоустройству</w:t>
            </w:r>
          </w:p>
        </w:tc>
        <w:tc>
          <w:tcPr>
            <w:tcW w:w="720" w:type="pct"/>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1111767</w:t>
            </w:r>
          </w:p>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50000</w:t>
            </w:r>
          </w:p>
          <w:p w:rsidR="00141A32" w:rsidRPr="00141A32" w:rsidRDefault="00141A32" w:rsidP="00141A32">
            <w:pPr>
              <w:jc w:val="center"/>
              <w:rPr>
                <w:sz w:val="24"/>
                <w:szCs w:val="24"/>
              </w:rPr>
            </w:pPr>
            <w:r w:rsidRPr="00141A32">
              <w:rPr>
                <w:sz w:val="24"/>
                <w:szCs w:val="24"/>
              </w:rPr>
              <w:t>110000</w:t>
            </w:r>
          </w:p>
          <w:p w:rsidR="00141A32" w:rsidRPr="00141A32" w:rsidRDefault="00141A32" w:rsidP="00141A32">
            <w:pPr>
              <w:jc w:val="center"/>
              <w:rPr>
                <w:sz w:val="24"/>
                <w:szCs w:val="24"/>
              </w:rPr>
            </w:pPr>
            <w:r w:rsidRPr="00141A32">
              <w:rPr>
                <w:sz w:val="24"/>
                <w:szCs w:val="24"/>
              </w:rPr>
              <w:t>10000</w:t>
            </w:r>
          </w:p>
          <w:p w:rsidR="00141A32" w:rsidRPr="00141A32" w:rsidRDefault="00141A32" w:rsidP="00141A32">
            <w:pPr>
              <w:jc w:val="center"/>
              <w:rPr>
                <w:sz w:val="24"/>
                <w:szCs w:val="24"/>
              </w:rPr>
            </w:pPr>
            <w:r w:rsidRPr="00141A32">
              <w:rPr>
                <w:sz w:val="24"/>
                <w:szCs w:val="24"/>
              </w:rPr>
              <w:t>491767</w:t>
            </w:r>
          </w:p>
        </w:tc>
        <w:tc>
          <w:tcPr>
            <w:tcW w:w="720" w:type="pct"/>
          </w:tcPr>
          <w:p w:rsidR="00141A32" w:rsidRPr="00141A32" w:rsidRDefault="00141A32" w:rsidP="00141A32">
            <w:pPr>
              <w:jc w:val="center"/>
              <w:rPr>
                <w:sz w:val="24"/>
                <w:szCs w:val="24"/>
              </w:rPr>
            </w:pPr>
          </w:p>
          <w:p w:rsidR="00141A32" w:rsidRPr="00141A32" w:rsidRDefault="00141A32" w:rsidP="00141A32">
            <w:pPr>
              <w:jc w:val="center"/>
              <w:rPr>
                <w:sz w:val="24"/>
                <w:szCs w:val="24"/>
              </w:rPr>
            </w:pPr>
            <w:r w:rsidRPr="00141A32">
              <w:rPr>
                <w:sz w:val="24"/>
                <w:szCs w:val="24"/>
              </w:rPr>
              <w:t>816780</w:t>
            </w:r>
          </w:p>
          <w:p w:rsidR="00141A32" w:rsidRPr="00141A32" w:rsidRDefault="00141A32" w:rsidP="00141A32">
            <w:pPr>
              <w:rPr>
                <w:sz w:val="24"/>
                <w:szCs w:val="24"/>
              </w:rPr>
            </w:pPr>
          </w:p>
          <w:p w:rsidR="00141A32" w:rsidRPr="00141A32" w:rsidRDefault="00141A32" w:rsidP="00141A32">
            <w:pPr>
              <w:jc w:val="center"/>
              <w:rPr>
                <w:sz w:val="24"/>
                <w:szCs w:val="24"/>
              </w:rPr>
            </w:pPr>
            <w:r w:rsidRPr="00141A32">
              <w:rPr>
                <w:sz w:val="24"/>
                <w:szCs w:val="24"/>
              </w:rPr>
              <w:t>300000</w:t>
            </w:r>
          </w:p>
          <w:p w:rsidR="00141A32" w:rsidRPr="00141A32" w:rsidRDefault="00141A32" w:rsidP="00141A32">
            <w:pPr>
              <w:jc w:val="center"/>
              <w:rPr>
                <w:sz w:val="24"/>
                <w:szCs w:val="24"/>
              </w:rPr>
            </w:pPr>
            <w:r w:rsidRPr="00141A32">
              <w:rPr>
                <w:sz w:val="24"/>
                <w:szCs w:val="24"/>
              </w:rPr>
              <w:t>110000</w:t>
            </w:r>
          </w:p>
          <w:p w:rsidR="00141A32" w:rsidRPr="00141A32" w:rsidRDefault="00141A32" w:rsidP="00141A32">
            <w:pPr>
              <w:jc w:val="center"/>
              <w:rPr>
                <w:sz w:val="24"/>
                <w:szCs w:val="24"/>
              </w:rPr>
            </w:pPr>
            <w:r w:rsidRPr="00141A32">
              <w:rPr>
                <w:sz w:val="24"/>
                <w:szCs w:val="24"/>
              </w:rPr>
              <w:t>10000</w:t>
            </w:r>
          </w:p>
          <w:p w:rsidR="00141A32" w:rsidRPr="00141A32" w:rsidRDefault="00141A32" w:rsidP="00141A32">
            <w:pPr>
              <w:jc w:val="center"/>
              <w:rPr>
                <w:sz w:val="24"/>
                <w:szCs w:val="24"/>
              </w:rPr>
            </w:pPr>
            <w:r w:rsidRPr="00141A32">
              <w:rPr>
                <w:sz w:val="24"/>
                <w:szCs w:val="24"/>
              </w:rPr>
              <w:t>396780</w:t>
            </w:r>
          </w:p>
        </w:tc>
        <w:tc>
          <w:tcPr>
            <w:tcW w:w="720" w:type="pct"/>
          </w:tcPr>
          <w:p w:rsidR="00141A32" w:rsidRPr="00141A32" w:rsidRDefault="00141A32" w:rsidP="00141A32">
            <w:pPr>
              <w:jc w:val="center"/>
              <w:rPr>
                <w:sz w:val="24"/>
                <w:szCs w:val="24"/>
              </w:rPr>
            </w:pPr>
          </w:p>
          <w:p w:rsidR="00141A32" w:rsidRPr="00141A32" w:rsidRDefault="00141A32" w:rsidP="00141A32">
            <w:pPr>
              <w:jc w:val="center"/>
              <w:rPr>
                <w:sz w:val="24"/>
                <w:szCs w:val="24"/>
              </w:rPr>
            </w:pPr>
          </w:p>
          <w:p w:rsidR="00141A32" w:rsidRPr="00141A32" w:rsidRDefault="00141A32" w:rsidP="00141A32">
            <w:pPr>
              <w:jc w:val="center"/>
              <w:rPr>
                <w:sz w:val="24"/>
                <w:szCs w:val="24"/>
              </w:rPr>
            </w:pPr>
          </w:p>
        </w:tc>
      </w:tr>
    </w:tbl>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w:t>
      </w:r>
      <w:proofErr w:type="gramStart"/>
      <w:r w:rsidRPr="00141A32">
        <w:rPr>
          <w:rFonts w:ascii="Times New Roman" w:hAnsi="Times New Roman" w:cs="Times New Roman"/>
          <w:sz w:val="24"/>
          <w:szCs w:val="24"/>
        </w:rPr>
        <w:t>о(</w:t>
      </w:r>
      <w:proofErr w:type="gramEnd"/>
      <w:r w:rsidRPr="00141A32">
        <w:rPr>
          <w:rFonts w:ascii="Times New Roman" w:hAnsi="Times New Roman" w:cs="Times New Roman"/>
          <w:sz w:val="24"/>
          <w:szCs w:val="24"/>
        </w:rPr>
        <w:t>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141A32" w:rsidRPr="00141A32" w:rsidRDefault="00141A32" w:rsidP="00141A32">
      <w:pPr>
        <w:spacing w:after="0"/>
        <w:ind w:firstLine="708"/>
        <w:jc w:val="both"/>
        <w:rPr>
          <w:rFonts w:ascii="Times New Roman" w:hAnsi="Times New Roman" w:cs="Times New Roman"/>
          <w:sz w:val="24"/>
          <w:szCs w:val="24"/>
        </w:rPr>
      </w:pP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b/>
          <w:sz w:val="24"/>
          <w:szCs w:val="24"/>
        </w:rPr>
        <w:t xml:space="preserve">               По разделу  «Образование» </w:t>
      </w:r>
      <w:r w:rsidRPr="00141A32">
        <w:rPr>
          <w:rFonts w:ascii="Times New Roman" w:hAnsi="Times New Roman" w:cs="Times New Roman"/>
          <w:sz w:val="24"/>
          <w:szCs w:val="24"/>
        </w:rPr>
        <w:t>предусмотрены расходы в сумме:</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sz w:val="24"/>
          <w:szCs w:val="24"/>
        </w:rPr>
        <w:t>2021 год -     26000,00 рублей; 2022 год – 14000,00 рублей; 2023 год -4000,00 рублей.</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-на проведение мероприятий для детей и молодежи по 5000,00 рублей в 2021 году, по 4000 рублей в 2022 и 2023 годах (приобретение призов, подарков школьникам);</w:t>
      </w:r>
    </w:p>
    <w:p w:rsidR="00141A32" w:rsidRPr="00141A32" w:rsidRDefault="00141A32" w:rsidP="00141A32">
      <w:pPr>
        <w:autoSpaceDN w:val="0"/>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-на реализацию  муниципальной программы "Профилактика наркомании и токсикомании на территории  Едровского сельского поселения на 2019-2021 годы"  - 1000,00 рублей в 2021 году;</w:t>
      </w:r>
    </w:p>
    <w:p w:rsidR="00141A32" w:rsidRPr="00141A32" w:rsidRDefault="00141A32" w:rsidP="00141A32">
      <w:pPr>
        <w:autoSpaceDN w:val="0"/>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-на реализацию мероприятий муниципальной программы «Реформирование развития муниципальной службы в Едровском сельском поселении на 2020-2022 годы»-   10000   рублей   ежегодно в 2021 и в 2022 годах.</w:t>
      </w:r>
    </w:p>
    <w:p w:rsidR="00141A32" w:rsidRPr="00141A32" w:rsidRDefault="00141A32" w:rsidP="00141A32">
      <w:pPr>
        <w:autoSpaceDN w:val="0"/>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 на реализацию муниципальной программы «Нулевой травматизм в Администрации Едровского сельского поселения на 2019-2021 годы</w:t>
      </w:r>
      <w:proofErr w:type="gramStart"/>
      <w:r w:rsidRPr="00141A32">
        <w:rPr>
          <w:rFonts w:ascii="Times New Roman" w:hAnsi="Times New Roman" w:cs="Times New Roman"/>
          <w:sz w:val="24"/>
          <w:szCs w:val="24"/>
        </w:rPr>
        <w:t>»(</w:t>
      </w:r>
      <w:proofErr w:type="gramEnd"/>
      <w:r w:rsidRPr="00141A32">
        <w:rPr>
          <w:rFonts w:ascii="Times New Roman" w:hAnsi="Times New Roman" w:cs="Times New Roman"/>
          <w:sz w:val="24"/>
          <w:szCs w:val="24"/>
        </w:rPr>
        <w:t>обучение ).</w:t>
      </w:r>
    </w:p>
    <w:p w:rsidR="00141A32" w:rsidRPr="00141A32" w:rsidRDefault="00141A32" w:rsidP="00141A32">
      <w:pPr>
        <w:tabs>
          <w:tab w:val="left" w:pos="2760"/>
        </w:tabs>
        <w:spacing w:after="0"/>
        <w:jc w:val="both"/>
        <w:rPr>
          <w:rFonts w:ascii="Times New Roman" w:hAnsi="Times New Roman" w:cs="Times New Roman"/>
          <w:sz w:val="24"/>
          <w:szCs w:val="24"/>
        </w:rPr>
      </w:pPr>
      <w:r w:rsidRPr="00141A32">
        <w:rPr>
          <w:rFonts w:ascii="Times New Roman" w:hAnsi="Times New Roman" w:cs="Times New Roman"/>
          <w:sz w:val="24"/>
          <w:szCs w:val="24"/>
        </w:rPr>
        <w:tab/>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b/>
          <w:sz w:val="24"/>
          <w:szCs w:val="24"/>
        </w:rPr>
        <w:t xml:space="preserve">              По разделу «Культура, кинематография» </w:t>
      </w:r>
      <w:r w:rsidRPr="00141A32">
        <w:rPr>
          <w:rFonts w:ascii="Times New Roman" w:hAnsi="Times New Roman" w:cs="Times New Roman"/>
          <w:sz w:val="24"/>
          <w:szCs w:val="24"/>
        </w:rPr>
        <w:t xml:space="preserve">предусмотрены расходы в сумме  825860 </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sz w:val="24"/>
          <w:szCs w:val="24"/>
        </w:rPr>
        <w:t>рублей  - в 2021 году, 868700 руб</w:t>
      </w:r>
      <w:r>
        <w:rPr>
          <w:rFonts w:ascii="Times New Roman" w:hAnsi="Times New Roman" w:cs="Times New Roman"/>
          <w:sz w:val="24"/>
          <w:szCs w:val="24"/>
        </w:rPr>
        <w:t>.</w:t>
      </w:r>
      <w:r w:rsidRPr="00141A32">
        <w:rPr>
          <w:rFonts w:ascii="Times New Roman" w:hAnsi="Times New Roman" w:cs="Times New Roman"/>
          <w:sz w:val="24"/>
          <w:szCs w:val="24"/>
        </w:rPr>
        <w:t>- в 2022 году;3704793,91 – в 2023год</w:t>
      </w:r>
      <w:proofErr w:type="gramStart"/>
      <w:r w:rsidRPr="00141A32">
        <w:rPr>
          <w:rFonts w:ascii="Times New Roman" w:hAnsi="Times New Roman" w:cs="Times New Roman"/>
          <w:sz w:val="24"/>
          <w:szCs w:val="24"/>
        </w:rPr>
        <w:t>у(</w:t>
      </w:r>
      <w:proofErr w:type="gramEnd"/>
      <w:r w:rsidRPr="00141A32">
        <w:rPr>
          <w:rFonts w:ascii="Times New Roman" w:hAnsi="Times New Roman" w:cs="Times New Roman"/>
          <w:sz w:val="24"/>
          <w:szCs w:val="24"/>
        </w:rPr>
        <w:t>проведение культурно-массовых мероприятий и восстановление военно-мемориальных объектов на территории Едровского сельского поселения).</w:t>
      </w:r>
    </w:p>
    <w:p w:rsidR="00141A32" w:rsidRPr="00141A32" w:rsidRDefault="00141A32" w:rsidP="00141A32">
      <w:pPr>
        <w:spacing w:after="0"/>
        <w:rPr>
          <w:rFonts w:ascii="Times New Roman" w:hAnsi="Times New Roman" w:cs="Times New Roman"/>
          <w:sz w:val="24"/>
          <w:szCs w:val="24"/>
        </w:rPr>
      </w:pPr>
    </w:p>
    <w:p w:rsidR="00141A32" w:rsidRPr="00141A32" w:rsidRDefault="00141A32" w:rsidP="00141A32">
      <w:pPr>
        <w:spacing w:after="0"/>
        <w:jc w:val="center"/>
        <w:rPr>
          <w:rFonts w:ascii="Times New Roman" w:hAnsi="Times New Roman" w:cs="Times New Roman"/>
          <w:sz w:val="24"/>
          <w:szCs w:val="24"/>
        </w:rPr>
      </w:pPr>
      <w:r w:rsidRPr="00141A32">
        <w:rPr>
          <w:rFonts w:ascii="Times New Roman" w:hAnsi="Times New Roman" w:cs="Times New Roman"/>
          <w:b/>
          <w:sz w:val="24"/>
          <w:szCs w:val="24"/>
        </w:rPr>
        <w:t xml:space="preserve">По разделу «Социальная политика» </w:t>
      </w:r>
      <w:r w:rsidRPr="00141A32">
        <w:rPr>
          <w:rFonts w:ascii="Times New Roman" w:hAnsi="Times New Roman" w:cs="Times New Roman"/>
          <w:sz w:val="24"/>
          <w:szCs w:val="24"/>
        </w:rPr>
        <w:t>предусмотрены расходы в сумме 321580,00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141A32" w:rsidRPr="00141A32" w:rsidRDefault="00141A32" w:rsidP="00141A32">
      <w:pPr>
        <w:spacing w:after="0"/>
        <w:jc w:val="center"/>
        <w:rPr>
          <w:rFonts w:ascii="Times New Roman" w:hAnsi="Times New Roman" w:cs="Times New Roman"/>
          <w:sz w:val="24"/>
          <w:szCs w:val="24"/>
        </w:rPr>
      </w:pP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sz w:val="24"/>
          <w:szCs w:val="24"/>
        </w:rPr>
        <w:t xml:space="preserve"> Перечень публично нормативных обязатель</w:t>
      </w:r>
      <w:proofErr w:type="gramStart"/>
      <w:r w:rsidRPr="00141A32">
        <w:rPr>
          <w:rFonts w:ascii="Times New Roman" w:hAnsi="Times New Roman" w:cs="Times New Roman"/>
          <w:sz w:val="24"/>
          <w:szCs w:val="24"/>
        </w:rPr>
        <w:t>ств  пр</w:t>
      </w:r>
      <w:proofErr w:type="gramEnd"/>
      <w:r w:rsidRPr="00141A32">
        <w:rPr>
          <w:rFonts w:ascii="Times New Roman" w:hAnsi="Times New Roman" w:cs="Times New Roman"/>
          <w:sz w:val="24"/>
          <w:szCs w:val="24"/>
        </w:rPr>
        <w:t>едусматривает:</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sz w:val="24"/>
          <w:szCs w:val="24"/>
        </w:rPr>
        <w:t>1.Пенсии за выслугу лет, лицам, замещавшим должности муниципальной служб</w:t>
      </w:r>
      <w:proofErr w:type="gramStart"/>
      <w:r w:rsidRPr="00141A32">
        <w:rPr>
          <w:rFonts w:ascii="Times New Roman" w:hAnsi="Times New Roman" w:cs="Times New Roman"/>
          <w:sz w:val="24"/>
          <w:szCs w:val="24"/>
        </w:rPr>
        <w:t>ы-</w:t>
      </w:r>
      <w:proofErr w:type="gramEnd"/>
      <w:r w:rsidRPr="00141A32">
        <w:rPr>
          <w:rFonts w:ascii="Times New Roman" w:hAnsi="Times New Roman" w:cs="Times New Roman"/>
          <w:sz w:val="24"/>
          <w:szCs w:val="24"/>
        </w:rPr>
        <w:t xml:space="preserve"> количество получателей 2(двое):</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sz w:val="24"/>
          <w:szCs w:val="24"/>
        </w:rPr>
        <w:lastRenderedPageBreak/>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количество получателей 1(один).</w:t>
      </w:r>
      <w:r w:rsidRPr="00141A32">
        <w:rPr>
          <w:rFonts w:ascii="Times New Roman" w:hAnsi="Times New Roman" w:cs="Times New Roman"/>
          <w:sz w:val="24"/>
          <w:szCs w:val="24"/>
        </w:rPr>
        <w:tab/>
      </w:r>
      <w:r w:rsidRPr="00141A32">
        <w:rPr>
          <w:rFonts w:ascii="Times New Roman" w:hAnsi="Times New Roman" w:cs="Times New Roman"/>
          <w:sz w:val="24"/>
          <w:szCs w:val="24"/>
        </w:rPr>
        <w:tab/>
      </w:r>
      <w:r w:rsidRPr="00141A32">
        <w:rPr>
          <w:rFonts w:ascii="Times New Roman" w:hAnsi="Times New Roman" w:cs="Times New Roman"/>
          <w:sz w:val="24"/>
          <w:szCs w:val="24"/>
        </w:rPr>
        <w:tab/>
      </w:r>
      <w:r w:rsidRPr="00141A32">
        <w:rPr>
          <w:rFonts w:ascii="Times New Roman" w:hAnsi="Times New Roman" w:cs="Times New Roman"/>
          <w:sz w:val="24"/>
          <w:szCs w:val="24"/>
        </w:rPr>
        <w:tab/>
      </w:r>
      <w:r w:rsidRPr="00141A32">
        <w:rPr>
          <w:rFonts w:ascii="Times New Roman" w:hAnsi="Times New Roman" w:cs="Times New Roman"/>
          <w:sz w:val="24"/>
          <w:szCs w:val="24"/>
        </w:rPr>
        <w:tab/>
      </w:r>
      <w:r w:rsidRPr="00141A32">
        <w:rPr>
          <w:rFonts w:ascii="Times New Roman" w:hAnsi="Times New Roman" w:cs="Times New Roman"/>
          <w:sz w:val="24"/>
          <w:szCs w:val="24"/>
        </w:rPr>
        <w:tab/>
        <w:t xml:space="preserve">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b/>
          <w:sz w:val="24"/>
          <w:szCs w:val="24"/>
        </w:rPr>
        <w:t xml:space="preserve">                  По разделу « Физическая  культура и спорт» предусмотрены</w:t>
      </w:r>
      <w:r w:rsidRPr="00141A32">
        <w:rPr>
          <w:rFonts w:ascii="Times New Roman" w:hAnsi="Times New Roman" w:cs="Times New Roman"/>
          <w:sz w:val="24"/>
          <w:szCs w:val="24"/>
        </w:rPr>
        <w:t xml:space="preserve"> расходы в  сумме 2000,00  рублей (на приобретение спортивного инвентаря) - ежегодно.         </w:t>
      </w: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p>
    <w:p w:rsidR="00141A32" w:rsidRPr="00141A32" w:rsidRDefault="00141A32" w:rsidP="00141A32">
      <w:pPr>
        <w:spacing w:after="0"/>
        <w:jc w:val="center"/>
        <w:rPr>
          <w:rFonts w:ascii="Times New Roman" w:hAnsi="Times New Roman" w:cs="Times New Roman"/>
          <w:sz w:val="24"/>
          <w:szCs w:val="24"/>
        </w:rPr>
      </w:pPr>
      <w:r w:rsidRPr="00141A32">
        <w:rPr>
          <w:rFonts w:ascii="Times New Roman" w:hAnsi="Times New Roman" w:cs="Times New Roman"/>
          <w:b/>
          <w:sz w:val="24"/>
          <w:szCs w:val="24"/>
        </w:rPr>
        <w:t xml:space="preserve">         По разделу   «Средства массовой информации» </w:t>
      </w:r>
      <w:r w:rsidRPr="00141A32">
        <w:rPr>
          <w:rFonts w:ascii="Times New Roman" w:hAnsi="Times New Roman" w:cs="Times New Roman"/>
          <w:sz w:val="24"/>
          <w:szCs w:val="24"/>
        </w:rPr>
        <w:t>предусмотрены расходы</w:t>
      </w:r>
      <w:r w:rsidRPr="00141A32">
        <w:rPr>
          <w:rFonts w:ascii="Times New Roman" w:hAnsi="Times New Roman" w:cs="Times New Roman"/>
          <w:b/>
          <w:sz w:val="24"/>
          <w:szCs w:val="24"/>
        </w:rPr>
        <w:t xml:space="preserve"> </w:t>
      </w:r>
      <w:r w:rsidRPr="00141A32">
        <w:rPr>
          <w:rFonts w:ascii="Times New Roman" w:hAnsi="Times New Roman" w:cs="Times New Roman"/>
          <w:sz w:val="24"/>
          <w:szCs w:val="24"/>
        </w:rPr>
        <w:t xml:space="preserve">на  периодическую печать и издательства  - 15000,00 рублей в 2021 году и по 2000,00 рублей в 2022-2023 годах (публикация объявлений).  </w:t>
      </w:r>
    </w:p>
    <w:p w:rsidR="00141A32" w:rsidRPr="00141A32" w:rsidRDefault="00141A32" w:rsidP="00141A32">
      <w:pPr>
        <w:spacing w:after="0"/>
        <w:rPr>
          <w:rFonts w:ascii="Times New Roman" w:hAnsi="Times New Roman" w:cs="Times New Roman"/>
          <w:sz w:val="24"/>
          <w:szCs w:val="24"/>
        </w:rPr>
      </w:pPr>
      <w:r w:rsidRPr="00141A32">
        <w:rPr>
          <w:rFonts w:ascii="Times New Roman" w:hAnsi="Times New Roman" w:cs="Times New Roman"/>
          <w:sz w:val="24"/>
          <w:szCs w:val="24"/>
        </w:rPr>
        <w:t xml:space="preserve">А также на выполнение мероприятий муниципальной программы «Информатизация Едровского сельского поселения на 2021 год» - Обслуживание официального сайта поселения  в 2021 году 13000 рублей.   </w:t>
      </w:r>
    </w:p>
    <w:p w:rsidR="00141A32" w:rsidRPr="00141A32" w:rsidRDefault="00141A32" w:rsidP="00141A32">
      <w:pPr>
        <w:spacing w:after="0"/>
        <w:jc w:val="center"/>
        <w:rPr>
          <w:rFonts w:ascii="Times New Roman" w:hAnsi="Times New Roman" w:cs="Times New Roman"/>
          <w:sz w:val="24"/>
          <w:szCs w:val="24"/>
        </w:rPr>
      </w:pPr>
    </w:p>
    <w:p w:rsidR="00141A32" w:rsidRPr="00141A32" w:rsidRDefault="00141A32" w:rsidP="00141A32">
      <w:pPr>
        <w:spacing w:after="0"/>
        <w:jc w:val="center"/>
        <w:rPr>
          <w:rFonts w:ascii="Times New Roman" w:hAnsi="Times New Roman" w:cs="Times New Roman"/>
          <w:b/>
          <w:sz w:val="24"/>
          <w:szCs w:val="24"/>
        </w:rPr>
      </w:pPr>
    </w:p>
    <w:p w:rsidR="00141A32" w:rsidRPr="00141A32" w:rsidRDefault="00141A32" w:rsidP="00141A32">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Общий объем доходов Едровского сельского поселения определен в сумме:</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на 2021 год 11899140,00 рублей;</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на 2022 год 10257969,00 рублей;</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на 2023 год 13116762,91 рубля.</w:t>
      </w:r>
    </w:p>
    <w:p w:rsidR="00141A32" w:rsidRPr="00141A32" w:rsidRDefault="00141A32" w:rsidP="00141A32">
      <w:pPr>
        <w:spacing w:after="0"/>
        <w:jc w:val="both"/>
        <w:rPr>
          <w:rFonts w:ascii="Times New Roman" w:hAnsi="Times New Roman" w:cs="Times New Roman"/>
          <w:b/>
          <w:sz w:val="24"/>
          <w:szCs w:val="24"/>
        </w:rPr>
      </w:pP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Общий объем расходов бюджета Едровского сельского поселения</w:t>
      </w:r>
      <w:r>
        <w:rPr>
          <w:rFonts w:ascii="Times New Roman" w:hAnsi="Times New Roman" w:cs="Times New Roman"/>
          <w:b/>
          <w:sz w:val="24"/>
          <w:szCs w:val="24"/>
        </w:rPr>
        <w:t xml:space="preserve"> определен в сумме</w:t>
      </w:r>
      <w:r w:rsidRPr="00141A32">
        <w:rPr>
          <w:rFonts w:ascii="Times New Roman" w:hAnsi="Times New Roman" w:cs="Times New Roman"/>
          <w:b/>
          <w:sz w:val="24"/>
          <w:szCs w:val="24"/>
        </w:rPr>
        <w:t xml:space="preserve">: </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на 2021 год 12199140,00 рублей;</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на 2022 год 10257969,00 рублей;</w:t>
      </w: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на 2023 год 13116762,91 рубля.</w:t>
      </w:r>
    </w:p>
    <w:p w:rsidR="00141A32" w:rsidRPr="00141A32" w:rsidRDefault="00141A32" w:rsidP="00141A32">
      <w:pPr>
        <w:spacing w:after="0"/>
        <w:jc w:val="both"/>
        <w:rPr>
          <w:rFonts w:ascii="Times New Roman" w:hAnsi="Times New Roman" w:cs="Times New Roman"/>
          <w:b/>
          <w:sz w:val="24"/>
          <w:szCs w:val="24"/>
        </w:rPr>
      </w:pPr>
    </w:p>
    <w:p w:rsidR="00141A32" w:rsidRPr="00141A32" w:rsidRDefault="00141A32" w:rsidP="00141A32">
      <w:pPr>
        <w:spacing w:after="0"/>
        <w:jc w:val="both"/>
        <w:rPr>
          <w:rFonts w:ascii="Times New Roman" w:hAnsi="Times New Roman" w:cs="Times New Roman"/>
          <w:b/>
          <w:sz w:val="24"/>
          <w:szCs w:val="24"/>
        </w:rPr>
      </w:pPr>
    </w:p>
    <w:p w:rsidR="00141A32" w:rsidRPr="00141A32" w:rsidRDefault="00141A32" w:rsidP="00141A32">
      <w:pPr>
        <w:spacing w:after="0"/>
        <w:jc w:val="both"/>
        <w:rPr>
          <w:rFonts w:ascii="Times New Roman" w:hAnsi="Times New Roman" w:cs="Times New Roman"/>
          <w:b/>
          <w:sz w:val="24"/>
          <w:szCs w:val="24"/>
        </w:rPr>
      </w:pPr>
      <w:r w:rsidRPr="00141A32">
        <w:rPr>
          <w:rFonts w:ascii="Times New Roman" w:hAnsi="Times New Roman" w:cs="Times New Roman"/>
          <w:b/>
          <w:sz w:val="24"/>
          <w:szCs w:val="24"/>
        </w:rPr>
        <w:t>Бюджет Едровского сельского поселения  на 2010 год сформирован  с  дефицитом 300000 рублей, на 2022 и 2023 годы без дефицита.</w:t>
      </w: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pacing w:after="0"/>
        <w:rPr>
          <w:rFonts w:ascii="Times New Roman" w:hAnsi="Times New Roman" w:cs="Times New Roman"/>
          <w:sz w:val="24"/>
          <w:szCs w:val="24"/>
        </w:rPr>
      </w:pPr>
    </w:p>
    <w:p w:rsidR="00141A32" w:rsidRDefault="00141A32" w:rsidP="00141A32">
      <w:pPr>
        <w:sectPr w:rsidR="00141A32" w:rsidSect="00AF3D40">
          <w:pgSz w:w="11906" w:h="16838"/>
          <w:pgMar w:top="1134" w:right="850" w:bottom="1134" w:left="1701" w:header="708" w:footer="708" w:gutter="0"/>
          <w:cols w:space="708"/>
          <w:docGrid w:linePitch="360"/>
        </w:sectPr>
      </w:pPr>
    </w:p>
    <w:p w:rsidR="00BB70E9" w:rsidRDefault="00BB70E9" w:rsidP="00BB70E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B70E9" w:rsidRDefault="00BB70E9" w:rsidP="00BB70E9">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BB70E9" w:rsidRDefault="00BB70E9" w:rsidP="00BB70E9">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BB70E9" w:rsidRDefault="00BB70E9" w:rsidP="00BB70E9">
      <w:pPr>
        <w:spacing w:after="0"/>
        <w:jc w:val="right"/>
        <w:rPr>
          <w:rFonts w:ascii="Times New Roman" w:hAnsi="Times New Roman" w:cs="Times New Roman"/>
          <w:sz w:val="24"/>
          <w:szCs w:val="24"/>
        </w:rPr>
      </w:pPr>
      <w:r>
        <w:rPr>
          <w:rFonts w:ascii="Times New Roman" w:hAnsi="Times New Roman" w:cs="Times New Roman"/>
          <w:sz w:val="24"/>
          <w:szCs w:val="24"/>
        </w:rPr>
        <w:t>от 23.12.2020  № 15</w:t>
      </w:r>
    </w:p>
    <w:p w:rsidR="00BB70E9" w:rsidRPr="00BB70E9" w:rsidRDefault="00BB70E9" w:rsidP="00BB70E9">
      <w:pPr>
        <w:spacing w:after="0"/>
        <w:jc w:val="center"/>
        <w:rPr>
          <w:rFonts w:ascii="Times New Roman" w:hAnsi="Times New Roman" w:cs="Times New Roman"/>
          <w:b/>
          <w:sz w:val="16"/>
          <w:szCs w:val="16"/>
        </w:rPr>
      </w:pPr>
      <w:proofErr w:type="gramStart"/>
      <w:r w:rsidRPr="00BB70E9">
        <w:rPr>
          <w:rFonts w:ascii="Times New Roman" w:hAnsi="Times New Roman" w:cs="Times New Roman"/>
          <w:b/>
          <w:sz w:val="16"/>
          <w:szCs w:val="16"/>
        </w:rPr>
        <w:t>П</w:t>
      </w:r>
      <w:proofErr w:type="gramEnd"/>
      <w:r w:rsidRPr="00BB70E9">
        <w:rPr>
          <w:rFonts w:ascii="Times New Roman" w:hAnsi="Times New Roman" w:cs="Times New Roman"/>
          <w:b/>
          <w:sz w:val="16"/>
          <w:szCs w:val="16"/>
        </w:rPr>
        <w:t xml:space="preserve"> Е Р Е Ч Е Н Ь</w:t>
      </w:r>
    </w:p>
    <w:p w:rsidR="00BB70E9" w:rsidRPr="00BB70E9" w:rsidRDefault="00BB70E9" w:rsidP="00BB70E9">
      <w:pPr>
        <w:spacing w:after="0"/>
        <w:jc w:val="center"/>
        <w:rPr>
          <w:rFonts w:ascii="Times New Roman" w:hAnsi="Times New Roman" w:cs="Times New Roman"/>
          <w:b/>
          <w:sz w:val="16"/>
          <w:szCs w:val="16"/>
        </w:rPr>
      </w:pPr>
      <w:r w:rsidRPr="00BB70E9">
        <w:rPr>
          <w:rFonts w:ascii="Times New Roman" w:hAnsi="Times New Roman" w:cs="Times New Roman"/>
          <w:b/>
          <w:sz w:val="16"/>
          <w:szCs w:val="16"/>
        </w:rPr>
        <w:t xml:space="preserve">Главных  администраторов доходов бюджета Едровского сельского </w:t>
      </w:r>
      <w:proofErr w:type="gramStart"/>
      <w:r w:rsidRPr="00BB70E9">
        <w:rPr>
          <w:rFonts w:ascii="Times New Roman" w:hAnsi="Times New Roman" w:cs="Times New Roman"/>
          <w:b/>
          <w:sz w:val="16"/>
          <w:szCs w:val="16"/>
        </w:rPr>
        <w:t>поселении</w:t>
      </w:r>
      <w:proofErr w:type="gramEnd"/>
      <w:r w:rsidRPr="00BB70E9">
        <w:rPr>
          <w:rFonts w:ascii="Times New Roman" w:hAnsi="Times New Roman" w:cs="Times New Roman"/>
          <w:b/>
          <w:sz w:val="16"/>
          <w:szCs w:val="16"/>
        </w:rPr>
        <w:t xml:space="preserve">  на  2021-2023  годы</w:t>
      </w:r>
    </w:p>
    <w:p w:rsidR="00BB70E9" w:rsidRPr="00BB70E9" w:rsidRDefault="00BB70E9" w:rsidP="00BB70E9">
      <w:pPr>
        <w:spacing w:after="0"/>
        <w:jc w:val="center"/>
        <w:rPr>
          <w:rFonts w:ascii="Times New Roman" w:hAnsi="Times New Roman" w:cs="Times New Roman"/>
          <w:sz w:val="16"/>
          <w:szCs w:val="16"/>
        </w:rPr>
      </w:pPr>
    </w:p>
    <w:tbl>
      <w:tblPr>
        <w:tblW w:w="149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837"/>
        <w:gridCol w:w="2126"/>
        <w:gridCol w:w="1984"/>
        <w:gridCol w:w="1985"/>
        <w:gridCol w:w="1559"/>
        <w:gridCol w:w="1134"/>
        <w:gridCol w:w="2736"/>
      </w:tblGrid>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w:t>
            </w:r>
          </w:p>
          <w:p w:rsidR="00BB70E9" w:rsidRPr="00BB70E9" w:rsidRDefault="00BB70E9" w:rsidP="00BB70E9">
            <w:pPr>
              <w:spacing w:after="0"/>
              <w:rPr>
                <w:rFonts w:ascii="Times New Roman" w:hAnsi="Times New Roman" w:cs="Times New Roman"/>
                <w:sz w:val="16"/>
                <w:szCs w:val="16"/>
              </w:rPr>
            </w:pPr>
            <w:proofErr w:type="spellStart"/>
            <w:r w:rsidRPr="00BB70E9">
              <w:rPr>
                <w:rFonts w:ascii="Times New Roman" w:hAnsi="Times New Roman" w:cs="Times New Roman"/>
                <w:sz w:val="16"/>
                <w:szCs w:val="16"/>
              </w:rPr>
              <w:t>пп</w:t>
            </w:r>
            <w:proofErr w:type="spellEnd"/>
          </w:p>
        </w:tc>
        <w:tc>
          <w:tcPr>
            <w:tcW w:w="2837"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Главный администратор</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(наименование полное)</w:t>
            </w:r>
          </w:p>
        </w:tc>
        <w:tc>
          <w:tcPr>
            <w:tcW w:w="212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Главный администратор</w:t>
            </w:r>
          </w:p>
          <w:p w:rsidR="00BB70E9" w:rsidRPr="00BB70E9" w:rsidRDefault="00BB70E9" w:rsidP="00BB70E9">
            <w:pPr>
              <w:spacing w:after="0"/>
              <w:rPr>
                <w:rFonts w:ascii="Times New Roman" w:hAnsi="Times New Roman" w:cs="Times New Roman"/>
                <w:sz w:val="16"/>
                <w:szCs w:val="16"/>
              </w:rPr>
            </w:pPr>
            <w:proofErr w:type="gramStart"/>
            <w:r w:rsidRPr="00BB70E9">
              <w:rPr>
                <w:rFonts w:ascii="Times New Roman" w:hAnsi="Times New Roman" w:cs="Times New Roman"/>
                <w:sz w:val="16"/>
                <w:szCs w:val="16"/>
              </w:rPr>
              <w:t>(наименование</w:t>
            </w:r>
            <w:proofErr w:type="gramEnd"/>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краткое)</w:t>
            </w:r>
          </w:p>
        </w:tc>
        <w:tc>
          <w:tcPr>
            <w:tcW w:w="1984"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ИНН</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главного администратора</w:t>
            </w:r>
          </w:p>
        </w:tc>
        <w:tc>
          <w:tcPr>
            <w:tcW w:w="1985"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КПП</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главного администратора</w:t>
            </w:r>
          </w:p>
        </w:tc>
        <w:tc>
          <w:tcPr>
            <w:tcW w:w="1559"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ОКАТО</w:t>
            </w:r>
          </w:p>
        </w:tc>
        <w:tc>
          <w:tcPr>
            <w:tcW w:w="1134"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Код</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главного администратора</w:t>
            </w:r>
          </w:p>
        </w:tc>
        <w:tc>
          <w:tcPr>
            <w:tcW w:w="2736" w:type="dxa"/>
          </w:tcPr>
          <w:p w:rsidR="00BB70E9" w:rsidRPr="00BB70E9" w:rsidRDefault="00BB70E9" w:rsidP="00BB70E9">
            <w:pPr>
              <w:spacing w:after="0"/>
              <w:rPr>
                <w:rFonts w:ascii="Times New Roman" w:hAnsi="Times New Roman" w:cs="Times New Roman"/>
                <w:sz w:val="16"/>
                <w:szCs w:val="16"/>
              </w:rPr>
            </w:pPr>
            <w:proofErr w:type="spellStart"/>
            <w:r w:rsidRPr="00BB70E9">
              <w:rPr>
                <w:rFonts w:ascii="Times New Roman" w:hAnsi="Times New Roman" w:cs="Times New Roman"/>
                <w:sz w:val="16"/>
                <w:szCs w:val="16"/>
              </w:rPr>
              <w:t>Администрируемые</w:t>
            </w:r>
            <w:proofErr w:type="spellEnd"/>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КБК</w:t>
            </w:r>
          </w:p>
        </w:tc>
      </w:tr>
      <w:tr w:rsidR="00BB70E9" w:rsidRPr="00BB70E9" w:rsidTr="00C91DDC">
        <w:trPr>
          <w:trHeight w:val="1446"/>
        </w:trPr>
        <w:tc>
          <w:tcPr>
            <w:tcW w:w="565"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w:t>
            </w:r>
          </w:p>
        </w:tc>
        <w:tc>
          <w:tcPr>
            <w:tcW w:w="2837"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Администрация Едровского сельского поселения</w:t>
            </w:r>
          </w:p>
        </w:tc>
        <w:tc>
          <w:tcPr>
            <w:tcW w:w="212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Администрация Едровского сельского поселения</w:t>
            </w:r>
          </w:p>
        </w:tc>
        <w:tc>
          <w:tcPr>
            <w:tcW w:w="1984"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5302011142</w:t>
            </w:r>
          </w:p>
        </w:tc>
        <w:tc>
          <w:tcPr>
            <w:tcW w:w="1985"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530201001</w:t>
            </w:r>
          </w:p>
        </w:tc>
        <w:tc>
          <w:tcPr>
            <w:tcW w:w="1559"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49208810000</w:t>
            </w:r>
          </w:p>
        </w:tc>
        <w:tc>
          <w:tcPr>
            <w:tcW w:w="1134"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 xml:space="preserve">   936</w:t>
            </w: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1 08 04020 01 1000 110</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1 08 04020 01 4000 110</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1 11 05025 10 0000 120</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1 11 05075 10 0000 120</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1 11 08050 10 0000 120</w:t>
            </w:r>
          </w:p>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1 11 09045 10 0000 120</w:t>
            </w:r>
          </w:p>
        </w:tc>
      </w:tr>
      <w:tr w:rsidR="00BB70E9" w:rsidRPr="00BB70E9" w:rsidTr="00C91DDC">
        <w:trPr>
          <w:trHeight w:val="263"/>
        </w:trPr>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1 12 05050 10 0000 120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napToGrid w:val="0"/>
                <w:sz w:val="16"/>
                <w:szCs w:val="16"/>
              </w:rPr>
              <w:t>1 13 01995 10 0000 130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napToGrid w:val="0"/>
                <w:sz w:val="16"/>
                <w:szCs w:val="16"/>
              </w:rPr>
            </w:pPr>
            <w:r w:rsidRPr="00BB70E9">
              <w:rPr>
                <w:rFonts w:ascii="Times New Roman" w:hAnsi="Times New Roman" w:cs="Times New Roman"/>
                <w:snapToGrid w:val="0"/>
                <w:sz w:val="16"/>
                <w:szCs w:val="16"/>
              </w:rPr>
              <w:t>1 13 02065 10 0000 130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napToGrid w:val="0"/>
                <w:sz w:val="16"/>
                <w:szCs w:val="16"/>
              </w:rPr>
            </w:pPr>
            <w:r w:rsidRPr="00BB70E9">
              <w:rPr>
                <w:rFonts w:ascii="Times New Roman" w:hAnsi="Times New Roman" w:cs="Times New Roman"/>
                <w:sz w:val="16"/>
                <w:szCs w:val="16"/>
              </w:rPr>
              <w:t>1 14 02053 10 0000 410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1 14 02053 10 0000 440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1 14 06025 10 0000 430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1 17 01050 10 0000 180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1 17 02020 10 0000 180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1 17 05050 10 0000 180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2  02 16001 10 0000 150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2  02 25555 10 0000 150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2 02 25299 10 0000 150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2  02 29999 10 0000 150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2  02 29999 10 7152 150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2  02 29999 10 7526 150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2  02 35118 10 0000 150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2  02 30024 10 0000 150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2  02 30024 10 7028 150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2  02 30024 10 7065 150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2 02 49999 10 0000 150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2 02 49999 10 5002 150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2 02 49999 10 7529 150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2  07 05030 10 0000 150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2837" w:type="dxa"/>
          </w:tcPr>
          <w:p w:rsidR="00BB70E9" w:rsidRPr="00BB70E9" w:rsidRDefault="00BB70E9" w:rsidP="00BB70E9">
            <w:pPr>
              <w:spacing w:after="0"/>
              <w:rPr>
                <w:rFonts w:ascii="Times New Roman" w:hAnsi="Times New Roman" w:cs="Times New Roman"/>
                <w:sz w:val="16"/>
                <w:szCs w:val="16"/>
              </w:rPr>
            </w:pPr>
          </w:p>
        </w:tc>
        <w:tc>
          <w:tcPr>
            <w:tcW w:w="2126" w:type="dxa"/>
          </w:tcPr>
          <w:p w:rsidR="00BB70E9" w:rsidRPr="00BB70E9" w:rsidRDefault="00BB70E9" w:rsidP="00BB70E9">
            <w:pPr>
              <w:spacing w:after="0"/>
              <w:rPr>
                <w:rFonts w:ascii="Times New Roman" w:hAnsi="Times New Roman" w:cs="Times New Roman"/>
                <w:sz w:val="16"/>
                <w:szCs w:val="16"/>
              </w:rPr>
            </w:pPr>
          </w:p>
        </w:tc>
        <w:tc>
          <w:tcPr>
            <w:tcW w:w="1984" w:type="dxa"/>
          </w:tcPr>
          <w:p w:rsidR="00BB70E9" w:rsidRPr="00BB70E9" w:rsidRDefault="00BB70E9" w:rsidP="00BB70E9">
            <w:pPr>
              <w:spacing w:after="0"/>
              <w:rPr>
                <w:rFonts w:ascii="Times New Roman" w:hAnsi="Times New Roman" w:cs="Times New Roman"/>
                <w:sz w:val="16"/>
                <w:szCs w:val="16"/>
              </w:rPr>
            </w:pPr>
          </w:p>
        </w:tc>
        <w:tc>
          <w:tcPr>
            <w:tcW w:w="1985" w:type="dxa"/>
          </w:tcPr>
          <w:p w:rsidR="00BB70E9" w:rsidRPr="00BB70E9" w:rsidRDefault="00BB70E9" w:rsidP="00BB70E9">
            <w:pPr>
              <w:spacing w:after="0"/>
              <w:rPr>
                <w:rFonts w:ascii="Times New Roman" w:hAnsi="Times New Roman" w:cs="Times New Roman"/>
                <w:sz w:val="16"/>
                <w:szCs w:val="16"/>
              </w:rPr>
            </w:pPr>
          </w:p>
        </w:tc>
        <w:tc>
          <w:tcPr>
            <w:tcW w:w="1559" w:type="dxa"/>
          </w:tcPr>
          <w:p w:rsidR="00BB70E9" w:rsidRPr="00BB70E9" w:rsidRDefault="00BB70E9" w:rsidP="00BB70E9">
            <w:pPr>
              <w:spacing w:after="0"/>
              <w:rPr>
                <w:rFonts w:ascii="Times New Roman" w:hAnsi="Times New Roman" w:cs="Times New Roman"/>
                <w:sz w:val="16"/>
                <w:szCs w:val="16"/>
              </w:rPr>
            </w:pPr>
          </w:p>
        </w:tc>
        <w:tc>
          <w:tcPr>
            <w:tcW w:w="1134" w:type="dxa"/>
          </w:tcPr>
          <w:p w:rsidR="00BB70E9" w:rsidRPr="00BB70E9" w:rsidRDefault="00BB70E9" w:rsidP="00BB70E9">
            <w:pPr>
              <w:spacing w:after="0"/>
              <w:rPr>
                <w:rFonts w:ascii="Times New Roman" w:hAnsi="Times New Roman" w:cs="Times New Roman"/>
                <w:sz w:val="16"/>
                <w:szCs w:val="16"/>
              </w:rPr>
            </w:pPr>
          </w:p>
        </w:tc>
        <w:tc>
          <w:tcPr>
            <w:tcW w:w="2736" w:type="dxa"/>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2  08 05000 10 0000 150</w:t>
            </w:r>
          </w:p>
        </w:tc>
      </w:tr>
      <w:tr w:rsidR="00BB70E9" w:rsidRPr="00BB70E9" w:rsidTr="00C91DDC">
        <w:tc>
          <w:tcPr>
            <w:tcW w:w="565" w:type="dxa"/>
          </w:tcPr>
          <w:p w:rsidR="00BB70E9" w:rsidRPr="00BB70E9" w:rsidRDefault="00BB70E9" w:rsidP="00BB70E9">
            <w:pPr>
              <w:spacing w:after="0"/>
              <w:rPr>
                <w:rFonts w:ascii="Times New Roman" w:hAnsi="Times New Roman" w:cs="Times New Roman"/>
                <w:sz w:val="16"/>
                <w:szCs w:val="16"/>
              </w:rPr>
            </w:pPr>
          </w:p>
        </w:tc>
        <w:tc>
          <w:tcPr>
            <w:tcW w:w="14361" w:type="dxa"/>
            <w:gridSpan w:val="7"/>
          </w:tcPr>
          <w:p w:rsidR="00BB70E9" w:rsidRPr="00BB70E9" w:rsidRDefault="00BB70E9" w:rsidP="00BB70E9">
            <w:pPr>
              <w:spacing w:after="0"/>
              <w:rPr>
                <w:rFonts w:ascii="Times New Roman" w:hAnsi="Times New Roman" w:cs="Times New Roman"/>
                <w:sz w:val="16"/>
                <w:szCs w:val="16"/>
              </w:rPr>
            </w:pPr>
            <w:r w:rsidRPr="00BB70E9">
              <w:rPr>
                <w:rFonts w:ascii="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BB70E9">
              <w:rPr>
                <w:rFonts w:ascii="Times New Roman" w:hAnsi="Times New Roman" w:cs="Times New Roman"/>
                <w:sz w:val="16"/>
                <w:szCs w:val="16"/>
              </w:rPr>
              <w:t>Валдайский р-н, с</w:t>
            </w:r>
            <w:proofErr w:type="gramStart"/>
            <w:r w:rsidRPr="00BB70E9">
              <w:rPr>
                <w:rFonts w:ascii="Times New Roman" w:hAnsi="Times New Roman" w:cs="Times New Roman"/>
                <w:sz w:val="16"/>
                <w:szCs w:val="16"/>
              </w:rPr>
              <w:t>.Е</w:t>
            </w:r>
            <w:proofErr w:type="gramEnd"/>
            <w:r w:rsidRPr="00BB70E9">
              <w:rPr>
                <w:rFonts w:ascii="Times New Roman" w:hAnsi="Times New Roman" w:cs="Times New Roman"/>
                <w:sz w:val="16"/>
                <w:szCs w:val="16"/>
              </w:rPr>
              <w:t>дрово, ул.Сосновая,д.54 телефон 51-536</w:t>
            </w:r>
          </w:p>
        </w:tc>
      </w:tr>
    </w:tbl>
    <w:p w:rsidR="00226942" w:rsidRDefault="00226942" w:rsidP="00BB70E9">
      <w:pPr>
        <w:spacing w:after="0"/>
        <w:rPr>
          <w:rFonts w:ascii="Times New Roman" w:hAnsi="Times New Roman" w:cs="Times New Roman"/>
          <w:sz w:val="16"/>
          <w:szCs w:val="16"/>
        </w:rPr>
        <w:sectPr w:rsidR="00226942" w:rsidSect="00226942">
          <w:pgSz w:w="16838" w:h="11906" w:orient="landscape"/>
          <w:pgMar w:top="992" w:right="1134" w:bottom="851" w:left="1134" w:header="709" w:footer="709" w:gutter="0"/>
          <w:cols w:space="708"/>
          <w:docGrid w:linePitch="360"/>
        </w:sectPr>
      </w:pPr>
    </w:p>
    <w:p w:rsidR="00BB70E9" w:rsidRPr="00BB70E9" w:rsidRDefault="00BB70E9" w:rsidP="00226942">
      <w:pPr>
        <w:spacing w:after="0"/>
        <w:ind w:left="7080" w:firstLine="708"/>
        <w:jc w:val="right"/>
        <w:rPr>
          <w:rFonts w:ascii="Times New Roman" w:hAnsi="Times New Roman" w:cs="Times New Roman"/>
        </w:rPr>
      </w:pPr>
      <w:r w:rsidRPr="00BB70E9">
        <w:rPr>
          <w:rFonts w:ascii="Times New Roman" w:hAnsi="Times New Roman" w:cs="Times New Roman"/>
        </w:rPr>
        <w:lastRenderedPageBreak/>
        <w:t>Приложение 2</w:t>
      </w:r>
    </w:p>
    <w:p w:rsidR="00BB70E9" w:rsidRPr="00BB70E9" w:rsidRDefault="00BB70E9" w:rsidP="00226942">
      <w:pPr>
        <w:spacing w:after="0"/>
        <w:jc w:val="right"/>
        <w:rPr>
          <w:rFonts w:ascii="Times New Roman" w:hAnsi="Times New Roman" w:cs="Times New Roman"/>
        </w:rPr>
      </w:pPr>
      <w:r w:rsidRPr="00BB70E9">
        <w:rPr>
          <w:rFonts w:ascii="Times New Roman" w:hAnsi="Times New Roman" w:cs="Times New Roman"/>
        </w:rPr>
        <w:t>к решению Совета депутатов</w:t>
      </w:r>
    </w:p>
    <w:p w:rsidR="00BB70E9" w:rsidRPr="00BB70E9" w:rsidRDefault="00BB70E9" w:rsidP="00226942">
      <w:pPr>
        <w:spacing w:after="0"/>
        <w:jc w:val="right"/>
        <w:rPr>
          <w:rFonts w:ascii="Times New Roman" w:hAnsi="Times New Roman" w:cs="Times New Roman"/>
        </w:rPr>
      </w:pPr>
      <w:r w:rsidRPr="00BB70E9">
        <w:rPr>
          <w:rFonts w:ascii="Times New Roman" w:hAnsi="Times New Roman" w:cs="Times New Roman"/>
        </w:rPr>
        <w:t>Едровского сельского поселения</w:t>
      </w:r>
    </w:p>
    <w:p w:rsidR="00BB70E9" w:rsidRDefault="00BB70E9" w:rsidP="00226942">
      <w:pPr>
        <w:spacing w:after="0"/>
        <w:jc w:val="right"/>
        <w:rPr>
          <w:rFonts w:ascii="Times New Roman" w:hAnsi="Times New Roman" w:cs="Times New Roman"/>
        </w:rPr>
      </w:pPr>
      <w:r w:rsidRPr="00BB70E9">
        <w:rPr>
          <w:rFonts w:ascii="Times New Roman" w:hAnsi="Times New Roman" w:cs="Times New Roman"/>
        </w:rPr>
        <w:t>от 23.12.2020  № 15</w:t>
      </w:r>
    </w:p>
    <w:p w:rsidR="00226942" w:rsidRDefault="00226942" w:rsidP="00226942">
      <w:pPr>
        <w:spacing w:after="0"/>
        <w:jc w:val="right"/>
        <w:rPr>
          <w:rFonts w:ascii="Times New Roman" w:hAnsi="Times New Roman" w:cs="Times New Roman"/>
        </w:rPr>
      </w:pPr>
    </w:p>
    <w:tbl>
      <w:tblPr>
        <w:tblW w:w="0" w:type="auto"/>
        <w:tblInd w:w="93" w:type="dxa"/>
        <w:tblLook w:val="04A0"/>
      </w:tblPr>
      <w:tblGrid>
        <w:gridCol w:w="4617"/>
        <w:gridCol w:w="2401"/>
        <w:gridCol w:w="1056"/>
        <w:gridCol w:w="1056"/>
        <w:gridCol w:w="1056"/>
      </w:tblGrid>
      <w:tr w:rsidR="00226942" w:rsidRPr="00226942" w:rsidTr="00226942">
        <w:trPr>
          <w:trHeight w:val="735"/>
        </w:trPr>
        <w:tc>
          <w:tcPr>
            <w:tcW w:w="0" w:type="auto"/>
            <w:gridSpan w:val="5"/>
            <w:vMerge w:val="restart"/>
            <w:tcBorders>
              <w:top w:val="nil"/>
              <w:left w:val="nil"/>
              <w:bottom w:val="nil"/>
              <w:right w:val="nil"/>
            </w:tcBorders>
            <w:shd w:val="clear" w:color="auto" w:fill="auto"/>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24"/>
                <w:szCs w:val="24"/>
              </w:rPr>
            </w:pPr>
            <w:r w:rsidRPr="00226942">
              <w:rPr>
                <w:rFonts w:ascii="Times New Roman" w:eastAsia="Times New Roman" w:hAnsi="Times New Roman" w:cs="Times New Roman"/>
                <w:b/>
                <w:bCs/>
                <w:sz w:val="24"/>
                <w:szCs w:val="24"/>
              </w:rPr>
              <w:t xml:space="preserve">Прогнозируемые поступления доходов в бюджет Едровского сельского поселения на 2021-2023 годы                                                                                                                                                                                                </w:t>
            </w:r>
          </w:p>
        </w:tc>
      </w:tr>
      <w:tr w:rsidR="00226942" w:rsidRPr="00226942" w:rsidTr="00226942">
        <w:trPr>
          <w:trHeight w:val="525"/>
        </w:trPr>
        <w:tc>
          <w:tcPr>
            <w:tcW w:w="0" w:type="auto"/>
            <w:gridSpan w:val="5"/>
            <w:vMerge/>
            <w:tcBorders>
              <w:top w:val="nil"/>
              <w:left w:val="nil"/>
              <w:bottom w:val="nil"/>
              <w:right w:val="nil"/>
            </w:tcBorders>
            <w:vAlign w:val="center"/>
            <w:hideMark/>
          </w:tcPr>
          <w:p w:rsidR="00226942" w:rsidRPr="00226942" w:rsidRDefault="00226942" w:rsidP="00226942">
            <w:pPr>
              <w:spacing w:after="0" w:line="240" w:lineRule="auto"/>
              <w:rPr>
                <w:rFonts w:ascii="Times New Roman" w:eastAsia="Times New Roman" w:hAnsi="Times New Roman" w:cs="Times New Roman"/>
                <w:b/>
                <w:bCs/>
                <w:sz w:val="24"/>
                <w:szCs w:val="24"/>
              </w:rPr>
            </w:pPr>
          </w:p>
        </w:tc>
      </w:tr>
      <w:tr w:rsidR="00226942" w:rsidRPr="00226942" w:rsidTr="00226942">
        <w:trPr>
          <w:trHeight w:val="255"/>
        </w:trPr>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r>
      <w:tr w:rsidR="00226942" w:rsidRPr="00226942" w:rsidTr="00226942">
        <w:trPr>
          <w:trHeight w:val="255"/>
        </w:trPr>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r>
      <w:tr w:rsidR="00226942" w:rsidRPr="00226942" w:rsidTr="00226942">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2023</w:t>
            </w:r>
          </w:p>
        </w:tc>
      </w:tr>
      <w:tr w:rsidR="00226942" w:rsidRPr="00226942" w:rsidTr="00226942">
        <w:trPr>
          <w:trHeight w:val="255"/>
        </w:trPr>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r>
      <w:tr w:rsidR="00226942" w:rsidRPr="00226942" w:rsidTr="00226942">
        <w:trPr>
          <w:trHeight w:val="255"/>
        </w:trPr>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r>
      <w:tr w:rsidR="00226942" w:rsidRPr="00226942" w:rsidTr="00226942">
        <w:trPr>
          <w:trHeight w:val="230"/>
        </w:trPr>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p>
        </w:tc>
      </w:tr>
      <w:tr w:rsidR="00226942" w:rsidRPr="00226942" w:rsidTr="00226942">
        <w:trPr>
          <w:trHeight w:val="255"/>
        </w:trPr>
        <w:tc>
          <w:tcPr>
            <w:tcW w:w="0" w:type="auto"/>
            <w:tcBorders>
              <w:top w:val="nil"/>
              <w:left w:val="single" w:sz="4" w:space="0" w:color="auto"/>
              <w:bottom w:val="nil"/>
              <w:right w:val="single" w:sz="4" w:space="0" w:color="auto"/>
            </w:tcBorders>
            <w:shd w:val="clear" w:color="auto" w:fill="auto"/>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w:t>
            </w:r>
          </w:p>
        </w:tc>
      </w:tr>
      <w:tr w:rsidR="00226942" w:rsidRPr="00226942" w:rsidTr="0022694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11899140,00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10257969,00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13116762,91</w:t>
            </w:r>
          </w:p>
        </w:tc>
      </w:tr>
      <w:tr w:rsidR="00226942" w:rsidRPr="00226942" w:rsidTr="0022694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4775800,00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4909500,00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5003700,00</w:t>
            </w:r>
          </w:p>
        </w:tc>
      </w:tr>
      <w:tr w:rsidR="00226942" w:rsidRPr="00226942" w:rsidTr="0022694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4625100,00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4758800,00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4853000,00</w:t>
            </w:r>
          </w:p>
        </w:tc>
      </w:tr>
      <w:tr w:rsidR="00226942" w:rsidRPr="00226942" w:rsidTr="00226942">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226942">
              <w:rPr>
                <w:rFonts w:ascii="Times New Roman" w:eastAsia="Times New Roman" w:hAnsi="Times New Roman" w:cs="Times New Roman"/>
                <w:b/>
                <w:bCs/>
                <w:sz w:val="16"/>
                <w:szCs w:val="16"/>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267600,00</w:t>
            </w:r>
          </w:p>
        </w:tc>
      </w:tr>
      <w:tr w:rsidR="00226942" w:rsidRPr="00226942" w:rsidTr="00226942">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267600,00</w:t>
            </w:r>
          </w:p>
        </w:tc>
      </w:tr>
      <w:tr w:rsidR="00226942" w:rsidRPr="00226942" w:rsidTr="00226942">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246600,00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255200,00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264600,00</w:t>
            </w:r>
          </w:p>
        </w:tc>
      </w:tr>
      <w:tr w:rsidR="00226942" w:rsidRPr="00226942" w:rsidTr="00226942">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2000,00</w:t>
            </w:r>
          </w:p>
        </w:tc>
      </w:tr>
      <w:tr w:rsidR="00226942" w:rsidRPr="00226942" w:rsidTr="00C91DDC">
        <w:trPr>
          <w:trHeight w:val="8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1000,00</w:t>
            </w:r>
          </w:p>
        </w:tc>
      </w:tr>
      <w:tr w:rsidR="00226942" w:rsidRPr="00226942" w:rsidTr="0022694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226942">
              <w:rPr>
                <w:rFonts w:ascii="Times New Roman" w:eastAsia="Times New Roman" w:hAnsi="Times New Roman" w:cs="Times New Roman"/>
                <w:b/>
                <w:bCs/>
                <w:sz w:val="16"/>
                <w:szCs w:val="16"/>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1638600,00</w:t>
            </w:r>
          </w:p>
        </w:tc>
      </w:tr>
      <w:tr w:rsidR="00226942" w:rsidRPr="00226942" w:rsidTr="00C91DDC">
        <w:trPr>
          <w:trHeight w:val="6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1638600,00</w:t>
            </w:r>
          </w:p>
        </w:tc>
      </w:tr>
      <w:tr w:rsidR="00226942" w:rsidRPr="00226942" w:rsidTr="00C91DDC">
        <w:trPr>
          <w:trHeight w:val="112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570000,00</w:t>
            </w:r>
          </w:p>
        </w:tc>
      </w:tr>
      <w:tr w:rsidR="00226942" w:rsidRPr="00226942" w:rsidTr="00226942">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lastRenderedPageBreak/>
              <w:t>Доходы от уплаты акцизов на моторные масла для дизельных и (или) карбюраторных (</w:t>
            </w:r>
            <w:proofErr w:type="spellStart"/>
            <w:r w:rsidRPr="00226942">
              <w:rPr>
                <w:rFonts w:ascii="Times New Roman" w:eastAsia="Times New Roman" w:hAnsi="Times New Roman" w:cs="Times New Roman"/>
                <w:sz w:val="16"/>
                <w:szCs w:val="16"/>
              </w:rPr>
              <w:t>инжекторных</w:t>
            </w:r>
            <w:proofErr w:type="spellEnd"/>
            <w:r w:rsidRPr="00226942">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4500,00</w:t>
            </w:r>
          </w:p>
        </w:tc>
      </w:tr>
      <w:tr w:rsidR="00226942" w:rsidRPr="00226942" w:rsidTr="00C91DDC">
        <w:trPr>
          <w:trHeight w:val="13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автомобильный бензин,</w:t>
            </w:r>
            <w:r w:rsidR="00C91DDC">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985200,00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1044000,00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1064100,00</w:t>
            </w:r>
          </w:p>
        </w:tc>
      </w:tr>
      <w:tr w:rsidR="00226942" w:rsidRPr="00226942" w:rsidTr="00C91DDC">
        <w:trPr>
          <w:trHeight w:val="127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прямогонный бензин,</w:t>
            </w:r>
            <w:r w:rsidR="00C91DDC">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w:t>
            </w:r>
          </w:p>
        </w:tc>
      </w:tr>
      <w:tr w:rsidR="00226942" w:rsidRPr="00226942" w:rsidTr="00226942">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300,00</w:t>
            </w:r>
          </w:p>
        </w:tc>
      </w:tr>
      <w:tr w:rsidR="00226942" w:rsidRPr="00226942" w:rsidTr="00226942">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300</w:t>
            </w:r>
          </w:p>
        </w:tc>
      </w:tr>
      <w:tr w:rsidR="00226942" w:rsidRPr="00226942" w:rsidTr="00226942">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2833000,00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2889000,00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2944000,00</w:t>
            </w:r>
          </w:p>
        </w:tc>
      </w:tr>
      <w:tr w:rsidR="00226942" w:rsidRPr="00226942" w:rsidTr="00226942">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439000,00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453000,00</w:t>
            </w:r>
          </w:p>
        </w:tc>
      </w:tr>
      <w:tr w:rsidR="00226942" w:rsidRPr="00226942" w:rsidTr="00226942">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439000,00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453000,00</w:t>
            </w:r>
          </w:p>
        </w:tc>
      </w:tr>
      <w:tr w:rsidR="00226942" w:rsidRPr="00226942" w:rsidTr="0022694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2394000,00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2442000,00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2491000,00</w:t>
            </w:r>
          </w:p>
        </w:tc>
      </w:tr>
      <w:tr w:rsidR="00226942" w:rsidRPr="00226942" w:rsidTr="00226942">
        <w:trPr>
          <w:trHeight w:val="1005"/>
        </w:trPr>
        <w:tc>
          <w:tcPr>
            <w:tcW w:w="0" w:type="auto"/>
            <w:tcBorders>
              <w:top w:val="nil"/>
              <w:left w:val="nil"/>
              <w:bottom w:val="nil"/>
              <w:right w:val="nil"/>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1200000,00</w:t>
            </w:r>
          </w:p>
        </w:tc>
      </w:tr>
      <w:tr w:rsidR="00226942" w:rsidRPr="00226942" w:rsidTr="00226942">
        <w:trPr>
          <w:trHeight w:val="1170"/>
        </w:trPr>
        <w:tc>
          <w:tcPr>
            <w:tcW w:w="0" w:type="auto"/>
            <w:tcBorders>
              <w:top w:val="nil"/>
              <w:left w:val="nil"/>
              <w:bottom w:val="nil"/>
              <w:right w:val="nil"/>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1194000,00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1242000,00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1291000,00</w:t>
            </w:r>
          </w:p>
        </w:tc>
      </w:tr>
      <w:tr w:rsidR="00226942" w:rsidRPr="00226942" w:rsidTr="00226942">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2500,00</w:t>
            </w:r>
          </w:p>
        </w:tc>
      </w:tr>
      <w:tr w:rsidR="00226942" w:rsidRPr="00226942" w:rsidTr="00226942">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r>
      <w:tr w:rsidR="00226942" w:rsidRPr="00226942" w:rsidTr="0022694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r>
      <w:tr w:rsidR="00226942" w:rsidRPr="00226942" w:rsidTr="00C91DDC">
        <w:trPr>
          <w:trHeight w:val="14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150700,00</w:t>
            </w:r>
          </w:p>
        </w:tc>
      </w:tr>
      <w:tr w:rsidR="00226942" w:rsidRPr="00226942" w:rsidTr="00C91DDC">
        <w:trPr>
          <w:trHeight w:val="1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proofErr w:type="gramStart"/>
            <w:r w:rsidRPr="00226942">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sidR="00C91DDC">
              <w:rPr>
                <w:rFonts w:ascii="Times New Roman" w:eastAsia="Times New Roman" w:hAnsi="Times New Roman" w:cs="Times New Roman"/>
                <w:sz w:val="16"/>
                <w:szCs w:val="16"/>
              </w:rPr>
              <w:t>с</w:t>
            </w:r>
            <w:r w:rsidRPr="00226942">
              <w:rPr>
                <w:rFonts w:ascii="Times New Roman" w:eastAsia="Times New Roman" w:hAnsi="Times New Roman" w:cs="Times New Roman"/>
                <w:sz w:val="16"/>
                <w:szCs w:val="16"/>
              </w:rPr>
              <w:t>тков (за исключением земельных участков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r>
      <w:tr w:rsidR="00226942" w:rsidRPr="00226942" w:rsidTr="00C91DDC">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proofErr w:type="gramStart"/>
            <w:r w:rsidRPr="00226942">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r>
      <w:tr w:rsidR="00226942" w:rsidRPr="00226942" w:rsidTr="00C91DDC">
        <w:trPr>
          <w:trHeight w:val="980"/>
        </w:trPr>
        <w:tc>
          <w:tcPr>
            <w:tcW w:w="0" w:type="auto"/>
            <w:tcBorders>
              <w:top w:val="nil"/>
              <w:left w:val="single" w:sz="4" w:space="0" w:color="auto"/>
              <w:bottom w:val="single" w:sz="4" w:space="0" w:color="auto"/>
              <w:right w:val="single" w:sz="4" w:space="0" w:color="auto"/>
            </w:tcBorders>
            <w:shd w:val="clear" w:color="000000" w:fill="FFFFFF"/>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r>
      <w:tr w:rsidR="00226942" w:rsidRPr="00226942" w:rsidTr="00226942">
        <w:trPr>
          <w:trHeight w:val="915"/>
        </w:trPr>
        <w:tc>
          <w:tcPr>
            <w:tcW w:w="0" w:type="auto"/>
            <w:tcBorders>
              <w:top w:val="nil"/>
              <w:left w:val="nil"/>
              <w:bottom w:val="nil"/>
              <w:right w:val="nil"/>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r>
      <w:tr w:rsidR="00226942" w:rsidRPr="00226942" w:rsidTr="00226942">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7123340,00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8113062,91</w:t>
            </w:r>
          </w:p>
        </w:tc>
      </w:tr>
      <w:tr w:rsidR="00226942" w:rsidRPr="00226942" w:rsidTr="0022694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7123340,00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8113062,91</w:t>
            </w:r>
          </w:p>
        </w:tc>
      </w:tr>
      <w:tr w:rsidR="00226942" w:rsidRPr="00226942" w:rsidTr="00226942">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2683100,00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1861100,00</w:t>
            </w:r>
          </w:p>
        </w:tc>
      </w:tr>
      <w:tr w:rsidR="00226942" w:rsidRPr="00226942" w:rsidTr="00226942">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2683100,00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1861100,00</w:t>
            </w:r>
          </w:p>
        </w:tc>
      </w:tr>
      <w:tr w:rsidR="00226942" w:rsidRPr="00226942" w:rsidTr="0022694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2683100,00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1861100,00</w:t>
            </w:r>
          </w:p>
        </w:tc>
      </w:tr>
      <w:tr w:rsidR="00226942" w:rsidRPr="00226942" w:rsidTr="00226942">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3990860,00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2976700,00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5797793,91</w:t>
            </w:r>
          </w:p>
        </w:tc>
      </w:tr>
      <w:tr w:rsidR="00226942" w:rsidRPr="00226942" w:rsidTr="00226942">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3654793,91</w:t>
            </w:r>
          </w:p>
        </w:tc>
      </w:tr>
      <w:tr w:rsidR="00226942" w:rsidRPr="00226942" w:rsidTr="00226942">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3654793,91</w:t>
            </w:r>
          </w:p>
        </w:tc>
      </w:tr>
      <w:tr w:rsidR="00226942" w:rsidRPr="00226942" w:rsidTr="0022694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r>
      <w:tr w:rsidR="00226942" w:rsidRPr="00226942" w:rsidTr="00226942">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lastRenderedPageBreak/>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3215000,00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r>
      <w:tr w:rsidR="00226942" w:rsidRPr="00226942" w:rsidTr="00226942">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449380,00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450369,00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454169,00</w:t>
            </w:r>
          </w:p>
        </w:tc>
      </w:tr>
      <w:tr w:rsidR="00226942" w:rsidRPr="00226942" w:rsidTr="00226942">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102589,00</w:t>
            </w:r>
          </w:p>
        </w:tc>
      </w:tr>
      <w:tr w:rsidR="00226942" w:rsidRPr="00226942" w:rsidTr="00226942">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351580,00</w:t>
            </w:r>
          </w:p>
        </w:tc>
      </w:tr>
      <w:tr w:rsidR="00226942" w:rsidRPr="00226942" w:rsidTr="00226942">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sidR="00C91DDC">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351080,00</w:t>
            </w:r>
          </w:p>
        </w:tc>
      </w:tr>
      <w:tr w:rsidR="00226942" w:rsidRPr="00226942" w:rsidTr="00C91DDC">
        <w:trPr>
          <w:trHeight w:val="17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6942" w:rsidRPr="00226942" w:rsidRDefault="00226942" w:rsidP="00226942">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осуществление</w:t>
            </w:r>
            <w:r w:rsidR="00C91DDC">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26942" w:rsidRPr="00226942" w:rsidRDefault="00226942" w:rsidP="00226942">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500,00</w:t>
            </w:r>
          </w:p>
        </w:tc>
      </w:tr>
      <w:tr w:rsidR="00226942" w:rsidRPr="00226942" w:rsidTr="00226942">
        <w:trPr>
          <w:trHeight w:val="255"/>
        </w:trPr>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26942" w:rsidRPr="00226942" w:rsidRDefault="00226942" w:rsidP="00226942">
            <w:pPr>
              <w:spacing w:after="0" w:line="240" w:lineRule="auto"/>
              <w:rPr>
                <w:rFonts w:ascii="Arial" w:eastAsia="Times New Roman" w:hAnsi="Arial" w:cs="Arial"/>
                <w:sz w:val="20"/>
                <w:szCs w:val="20"/>
              </w:rPr>
            </w:pPr>
          </w:p>
        </w:tc>
      </w:tr>
    </w:tbl>
    <w:p w:rsidR="00226942" w:rsidRDefault="00226942" w:rsidP="00C91DDC">
      <w:pPr>
        <w:spacing w:after="0"/>
        <w:rPr>
          <w:rFonts w:ascii="Times New Roman" w:hAnsi="Times New Roman" w:cs="Times New Roman"/>
          <w:sz w:val="16"/>
          <w:szCs w:val="16"/>
        </w:rPr>
      </w:pPr>
    </w:p>
    <w:p w:rsidR="00C91DDC" w:rsidRDefault="00C91DDC" w:rsidP="00C91DDC">
      <w:pPr>
        <w:spacing w:after="0"/>
        <w:rPr>
          <w:rFonts w:ascii="Times New Roman" w:hAnsi="Times New Roman" w:cs="Times New Roman"/>
          <w:sz w:val="16"/>
          <w:szCs w:val="16"/>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Default="00C91DDC" w:rsidP="00C91DDC">
      <w:pPr>
        <w:spacing w:after="0"/>
        <w:jc w:val="right"/>
        <w:rPr>
          <w:rFonts w:ascii="Times New Roman" w:hAnsi="Times New Roman" w:cs="Times New Roman"/>
        </w:rPr>
      </w:pPr>
    </w:p>
    <w:p w:rsidR="00C91DDC" w:rsidRPr="00C91DDC" w:rsidRDefault="00C91DDC" w:rsidP="00C91DDC">
      <w:pPr>
        <w:spacing w:after="0"/>
        <w:jc w:val="right"/>
        <w:rPr>
          <w:rFonts w:ascii="Times New Roman" w:hAnsi="Times New Roman" w:cs="Times New Roman"/>
        </w:rPr>
      </w:pPr>
      <w:r w:rsidRPr="00C91DDC">
        <w:rPr>
          <w:rFonts w:ascii="Times New Roman" w:hAnsi="Times New Roman" w:cs="Times New Roman"/>
        </w:rPr>
        <w:lastRenderedPageBreak/>
        <w:t>Приложение 3</w:t>
      </w:r>
    </w:p>
    <w:p w:rsidR="00C91DDC" w:rsidRPr="00C91DDC" w:rsidRDefault="00C91DDC" w:rsidP="00C91DDC">
      <w:pPr>
        <w:spacing w:after="0"/>
        <w:jc w:val="right"/>
        <w:rPr>
          <w:rFonts w:ascii="Times New Roman" w:hAnsi="Times New Roman" w:cs="Times New Roman"/>
        </w:rPr>
      </w:pPr>
      <w:r w:rsidRPr="00C91DDC">
        <w:rPr>
          <w:rFonts w:ascii="Times New Roman" w:hAnsi="Times New Roman" w:cs="Times New Roman"/>
        </w:rPr>
        <w:t>к решению Совета депутатов</w:t>
      </w:r>
    </w:p>
    <w:p w:rsidR="00C91DDC" w:rsidRPr="00C91DDC" w:rsidRDefault="00C91DDC" w:rsidP="00C91DDC">
      <w:pPr>
        <w:spacing w:after="0"/>
        <w:jc w:val="right"/>
        <w:rPr>
          <w:rFonts w:ascii="Times New Roman" w:hAnsi="Times New Roman" w:cs="Times New Roman"/>
        </w:rPr>
      </w:pPr>
      <w:r w:rsidRPr="00C91DDC">
        <w:rPr>
          <w:rFonts w:ascii="Times New Roman" w:hAnsi="Times New Roman" w:cs="Times New Roman"/>
        </w:rPr>
        <w:t>Едровского сельского поселения</w:t>
      </w:r>
    </w:p>
    <w:p w:rsidR="00BB70E9" w:rsidRDefault="00C91DDC" w:rsidP="00C91DDC">
      <w:pPr>
        <w:spacing w:after="0"/>
        <w:jc w:val="right"/>
        <w:rPr>
          <w:rFonts w:ascii="Times New Roman" w:hAnsi="Times New Roman" w:cs="Times New Roman"/>
        </w:rPr>
      </w:pPr>
      <w:r w:rsidRPr="00C91DDC">
        <w:rPr>
          <w:rFonts w:ascii="Times New Roman" w:hAnsi="Times New Roman" w:cs="Times New Roman"/>
        </w:rPr>
        <w:t>от 23.12.2020  № 15</w:t>
      </w:r>
    </w:p>
    <w:p w:rsidR="00C91DDC" w:rsidRDefault="00C91DDC" w:rsidP="00C91DDC">
      <w:pPr>
        <w:spacing w:after="0"/>
        <w:jc w:val="right"/>
        <w:rPr>
          <w:rFonts w:ascii="Times New Roman" w:hAnsi="Times New Roman" w:cs="Times New Roman"/>
        </w:rPr>
      </w:pPr>
    </w:p>
    <w:tbl>
      <w:tblPr>
        <w:tblW w:w="0" w:type="auto"/>
        <w:tblInd w:w="93" w:type="dxa"/>
        <w:tblLook w:val="04A0"/>
      </w:tblPr>
      <w:tblGrid>
        <w:gridCol w:w="2136"/>
        <w:gridCol w:w="4882"/>
        <w:gridCol w:w="1056"/>
        <w:gridCol w:w="1056"/>
        <w:gridCol w:w="1056"/>
      </w:tblGrid>
      <w:tr w:rsidR="00C91DDC" w:rsidRPr="00C91DDC" w:rsidTr="00C91DDC">
        <w:trPr>
          <w:trHeight w:val="330"/>
        </w:trPr>
        <w:tc>
          <w:tcPr>
            <w:tcW w:w="0" w:type="auto"/>
            <w:gridSpan w:val="5"/>
            <w:vMerge w:val="restart"/>
            <w:tcBorders>
              <w:top w:val="nil"/>
              <w:left w:val="nil"/>
              <w:bottom w:val="nil"/>
              <w:right w:val="nil"/>
            </w:tcBorders>
            <w:shd w:val="clear" w:color="auto" w:fill="auto"/>
            <w:vAlign w:val="bottom"/>
            <w:hideMark/>
          </w:tcPr>
          <w:p w:rsidR="00C91DDC" w:rsidRPr="00C91DDC" w:rsidRDefault="00C91DDC" w:rsidP="00C91DDC">
            <w:pPr>
              <w:spacing w:after="0" w:line="240" w:lineRule="auto"/>
              <w:jc w:val="center"/>
              <w:rPr>
                <w:rFonts w:ascii="Times New Roman" w:eastAsia="Times New Roman" w:hAnsi="Times New Roman" w:cs="Times New Roman"/>
                <w:b/>
                <w:bCs/>
                <w:sz w:val="24"/>
                <w:szCs w:val="24"/>
              </w:rPr>
            </w:pPr>
            <w:r w:rsidRPr="00C91DDC">
              <w:rPr>
                <w:rFonts w:ascii="Times New Roman" w:eastAsia="Times New Roman" w:hAnsi="Times New Roman" w:cs="Times New Roman"/>
                <w:b/>
                <w:bCs/>
                <w:sz w:val="24"/>
                <w:szCs w:val="24"/>
              </w:rPr>
              <w:t>Объём межбюджетных трансфертов, полученных  из других бюджетов бюджетной системы Российской Федерации бюджету Едровского сельского поселения  на 2021 год и на плановый период 2022 и 2023 годов</w:t>
            </w:r>
          </w:p>
        </w:tc>
      </w:tr>
      <w:tr w:rsidR="00C91DDC" w:rsidRPr="00C91DDC" w:rsidTr="00C91DDC">
        <w:trPr>
          <w:trHeight w:val="330"/>
        </w:trPr>
        <w:tc>
          <w:tcPr>
            <w:tcW w:w="0" w:type="auto"/>
            <w:gridSpan w:val="5"/>
            <w:vMerge/>
            <w:tcBorders>
              <w:top w:val="nil"/>
              <w:left w:val="nil"/>
              <w:bottom w:val="nil"/>
              <w:right w:val="nil"/>
            </w:tcBorders>
            <w:vAlign w:val="center"/>
            <w:hideMark/>
          </w:tcPr>
          <w:p w:rsidR="00C91DDC" w:rsidRPr="00C91DDC" w:rsidRDefault="00C91DDC" w:rsidP="00C91DDC">
            <w:pPr>
              <w:spacing w:after="0" w:line="240" w:lineRule="auto"/>
              <w:rPr>
                <w:rFonts w:ascii="Times New Roman" w:eastAsia="Times New Roman" w:hAnsi="Times New Roman" w:cs="Times New Roman"/>
                <w:b/>
                <w:bCs/>
                <w:sz w:val="26"/>
                <w:szCs w:val="26"/>
              </w:rPr>
            </w:pPr>
          </w:p>
        </w:tc>
      </w:tr>
      <w:tr w:rsidR="00C91DDC" w:rsidRPr="00C91DDC" w:rsidTr="00C91DDC">
        <w:trPr>
          <w:trHeight w:val="330"/>
        </w:trPr>
        <w:tc>
          <w:tcPr>
            <w:tcW w:w="0" w:type="auto"/>
            <w:tcBorders>
              <w:top w:val="nil"/>
              <w:left w:val="nil"/>
              <w:bottom w:val="nil"/>
              <w:right w:val="nil"/>
            </w:tcBorders>
            <w:shd w:val="clear" w:color="auto" w:fill="auto"/>
            <w:noWrap/>
            <w:vAlign w:val="bottom"/>
            <w:hideMark/>
          </w:tcPr>
          <w:p w:rsidR="00C91DDC" w:rsidRPr="00C91DDC" w:rsidRDefault="00C91DDC" w:rsidP="00C91DDC">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C91DDC" w:rsidRPr="00C91DDC" w:rsidRDefault="00C91DDC" w:rsidP="00C91DD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C91DDC" w:rsidRPr="00C91DDC" w:rsidRDefault="00C91DDC" w:rsidP="00C91DD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C91DDC" w:rsidRPr="00C91DDC" w:rsidRDefault="00C91DDC" w:rsidP="00C91DD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C91DDC" w:rsidRPr="00C91DDC" w:rsidRDefault="00C91DDC" w:rsidP="00C91DDC">
            <w:pPr>
              <w:spacing w:after="0" w:line="240" w:lineRule="auto"/>
              <w:rPr>
                <w:rFonts w:ascii="Times New Roman" w:eastAsia="Times New Roman" w:hAnsi="Times New Roman" w:cs="Times New Roman"/>
                <w:sz w:val="20"/>
                <w:szCs w:val="20"/>
              </w:rPr>
            </w:pPr>
            <w:r w:rsidRPr="00C91DDC">
              <w:rPr>
                <w:rFonts w:ascii="Times New Roman" w:eastAsia="Times New Roman" w:hAnsi="Times New Roman" w:cs="Times New Roman"/>
                <w:sz w:val="20"/>
                <w:szCs w:val="20"/>
              </w:rPr>
              <w:t>(рублей)</w:t>
            </w:r>
          </w:p>
        </w:tc>
      </w:tr>
      <w:tr w:rsidR="00C91DDC" w:rsidRPr="00C91DDC" w:rsidTr="00C91DDC">
        <w:trPr>
          <w:trHeight w:val="330"/>
        </w:trPr>
        <w:tc>
          <w:tcPr>
            <w:tcW w:w="0" w:type="auto"/>
            <w:tcBorders>
              <w:top w:val="single" w:sz="4" w:space="0" w:color="auto"/>
              <w:left w:val="single" w:sz="4" w:space="0" w:color="auto"/>
              <w:bottom w:val="nil"/>
              <w:right w:val="nil"/>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Код </w:t>
            </w:r>
            <w:proofErr w:type="gramStart"/>
            <w:r w:rsidRPr="00260E2B">
              <w:rPr>
                <w:rFonts w:ascii="Times New Roman" w:eastAsia="Times New Roman" w:hAnsi="Times New Roman" w:cs="Times New Roman"/>
                <w:sz w:val="16"/>
                <w:szCs w:val="16"/>
              </w:rPr>
              <w:t>бюджетной</w:t>
            </w:r>
            <w:proofErr w:type="gramEnd"/>
            <w:r w:rsidRPr="00260E2B">
              <w:rPr>
                <w:rFonts w:ascii="Times New Roman" w:eastAsia="Times New Roman" w:hAnsi="Times New Roman" w:cs="Times New Roman"/>
                <w:sz w:val="16"/>
                <w:szCs w:val="16"/>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2023</w:t>
            </w:r>
          </w:p>
        </w:tc>
      </w:tr>
      <w:tr w:rsidR="00C91DDC" w:rsidRPr="00C91DDC" w:rsidTr="00C91DDC">
        <w:trPr>
          <w:trHeight w:val="330"/>
        </w:trPr>
        <w:tc>
          <w:tcPr>
            <w:tcW w:w="0" w:type="auto"/>
            <w:tcBorders>
              <w:top w:val="nil"/>
              <w:left w:val="single" w:sz="4" w:space="0" w:color="auto"/>
              <w:bottom w:val="nil"/>
              <w:right w:val="nil"/>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r>
      <w:tr w:rsidR="00C91DDC" w:rsidRPr="00C91DDC" w:rsidTr="00C91DDC">
        <w:trPr>
          <w:trHeight w:val="330"/>
        </w:trPr>
        <w:tc>
          <w:tcPr>
            <w:tcW w:w="0" w:type="auto"/>
            <w:tcBorders>
              <w:top w:val="nil"/>
              <w:left w:val="single" w:sz="4" w:space="0" w:color="auto"/>
              <w:bottom w:val="single" w:sz="4" w:space="0" w:color="auto"/>
              <w:right w:val="nil"/>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p>
        </w:tc>
      </w:tr>
      <w:tr w:rsidR="00C91DDC" w:rsidRPr="00C91DDC" w:rsidTr="00C91DD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C91DDC" w:rsidRPr="00260E2B" w:rsidRDefault="00C91DDC" w:rsidP="00C91DDC">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w:t>
            </w:r>
          </w:p>
        </w:tc>
      </w:tr>
      <w:tr w:rsidR="00C91DDC" w:rsidRPr="00C91DDC" w:rsidTr="00C91DDC">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7 122 840,00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5 347 969,00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8 112 562,91</w:t>
            </w:r>
          </w:p>
        </w:tc>
      </w:tr>
      <w:tr w:rsidR="00C91DDC" w:rsidRPr="00C91DDC" w:rsidTr="00C91DDC">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b/>
                <w:bCs/>
                <w:iCs/>
                <w:color w:val="000000"/>
                <w:sz w:val="16"/>
                <w:szCs w:val="16"/>
              </w:rPr>
            </w:pPr>
            <w:r w:rsidRPr="00260E2B">
              <w:rPr>
                <w:rFonts w:ascii="Times New Roman" w:eastAsia="Times New Roman" w:hAnsi="Times New Roman" w:cs="Times New Roman"/>
                <w:b/>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b/>
                <w:bCs/>
                <w:i/>
                <w:iCs/>
                <w:color w:val="000000"/>
                <w:sz w:val="16"/>
                <w:szCs w:val="16"/>
              </w:rPr>
            </w:pPr>
            <w:r w:rsidRPr="00260E2B">
              <w:rPr>
                <w:rFonts w:ascii="Times New Roman" w:eastAsia="Times New Roman" w:hAnsi="Times New Roman" w:cs="Times New Roman"/>
                <w:b/>
                <w:bCs/>
                <w:i/>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i/>
                <w:iCs/>
                <w:sz w:val="16"/>
                <w:szCs w:val="16"/>
              </w:rPr>
            </w:pPr>
            <w:r w:rsidRPr="00260E2B">
              <w:rPr>
                <w:rFonts w:ascii="Times New Roman" w:eastAsia="Times New Roman" w:hAnsi="Times New Roman" w:cs="Times New Roman"/>
                <w:b/>
                <w:bCs/>
                <w:i/>
                <w:iCs/>
                <w:sz w:val="16"/>
                <w:szCs w:val="16"/>
              </w:rPr>
              <w:t>7 122 840,00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i/>
                <w:iCs/>
                <w:sz w:val="16"/>
                <w:szCs w:val="16"/>
              </w:rPr>
            </w:pPr>
            <w:r w:rsidRPr="00260E2B">
              <w:rPr>
                <w:rFonts w:ascii="Times New Roman" w:eastAsia="Times New Roman" w:hAnsi="Times New Roman" w:cs="Times New Roman"/>
                <w:b/>
                <w:bCs/>
                <w:i/>
                <w:iCs/>
                <w:sz w:val="16"/>
                <w:szCs w:val="16"/>
              </w:rPr>
              <w:t>5 347 969,00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i/>
                <w:iCs/>
                <w:sz w:val="16"/>
                <w:szCs w:val="16"/>
              </w:rPr>
            </w:pPr>
            <w:r w:rsidRPr="00260E2B">
              <w:rPr>
                <w:rFonts w:ascii="Times New Roman" w:eastAsia="Times New Roman" w:hAnsi="Times New Roman" w:cs="Times New Roman"/>
                <w:b/>
                <w:bCs/>
                <w:i/>
                <w:iCs/>
                <w:sz w:val="16"/>
                <w:szCs w:val="16"/>
              </w:rPr>
              <w:t>8 112 562,91</w:t>
            </w:r>
          </w:p>
        </w:tc>
      </w:tr>
      <w:tr w:rsidR="00C91DDC" w:rsidRPr="00C91DDC" w:rsidTr="00C91DD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2 683 100,00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1 861 100,00</w:t>
            </w:r>
          </w:p>
        </w:tc>
      </w:tr>
      <w:tr w:rsidR="00C91DDC" w:rsidRPr="00C91DDC" w:rsidTr="00C91DDC">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2 683 100,00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1 861 100,00</w:t>
            </w:r>
          </w:p>
        </w:tc>
      </w:tr>
      <w:tr w:rsidR="00C91DDC" w:rsidRPr="00C91DDC" w:rsidTr="00C91DD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jc w:val="right"/>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2683100,00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jc w:val="right"/>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1921400,00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1 861 100,00</w:t>
            </w:r>
          </w:p>
        </w:tc>
      </w:tr>
      <w:tr w:rsidR="00C91DDC" w:rsidRPr="00C91DDC" w:rsidTr="00C91DDC">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3 990 860,00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2 976 700,00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5 797 793,91</w:t>
            </w:r>
          </w:p>
        </w:tc>
      </w:tr>
      <w:tr w:rsidR="00C91DDC" w:rsidRPr="00C91DDC" w:rsidTr="00C91DDC">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3654793,91</w:t>
            </w:r>
          </w:p>
        </w:tc>
      </w:tr>
      <w:tr w:rsidR="00C91DDC" w:rsidRPr="00C91DDC" w:rsidTr="00C91DDC">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833 700,00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3 654 793,91</w:t>
            </w:r>
          </w:p>
        </w:tc>
      </w:tr>
      <w:tr w:rsidR="00C91DDC" w:rsidRPr="00C91DDC" w:rsidTr="00C91DD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3 215 000,00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r>
      <w:tr w:rsidR="00C91DDC" w:rsidRPr="00C91DDC" w:rsidTr="00C91DDC">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3 215 000,00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r>
      <w:tr w:rsidR="00C91DDC" w:rsidRPr="00C91DDC" w:rsidTr="00C91DD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448 880,00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449 869,00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453 669,00</w:t>
            </w:r>
          </w:p>
        </w:tc>
      </w:tr>
      <w:tr w:rsidR="00C91DDC" w:rsidRPr="00C91DDC" w:rsidTr="00C91DDC">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91DDC" w:rsidRPr="00260E2B" w:rsidRDefault="00C91DDC" w:rsidP="00C91DDC">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97 800,00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98 789,00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102 589,00</w:t>
            </w:r>
          </w:p>
        </w:tc>
      </w:tr>
      <w:tr w:rsidR="00C91DDC" w:rsidRPr="00C91DDC" w:rsidTr="00C91DDC">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r>
      <w:tr w:rsidR="00C91DDC" w:rsidRPr="00C91DDC" w:rsidTr="00C91DDC">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sidR="00260E2B">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r>
      <w:tr w:rsidR="00C91DDC" w:rsidRPr="00C91DDC" w:rsidTr="00260E2B">
        <w:trPr>
          <w:trHeight w:val="177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91DDC" w:rsidRPr="00260E2B" w:rsidRDefault="00C91DDC" w:rsidP="00C91DDC">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C91DDC" w:rsidRPr="00260E2B" w:rsidRDefault="00C91DDC" w:rsidP="00C91DDC">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Субвенции бюджетам сельских поселений  на осуществление</w:t>
            </w:r>
            <w:r w:rsidR="00260E2B">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C91DDC" w:rsidRPr="00260E2B" w:rsidRDefault="00C91DDC" w:rsidP="00C91DDC">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r>
    </w:tbl>
    <w:p w:rsidR="00C91DDC" w:rsidRDefault="00C91DDC"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Default="00260E2B" w:rsidP="00C91DDC">
      <w:pPr>
        <w:spacing w:after="0"/>
        <w:jc w:val="right"/>
        <w:rPr>
          <w:rFonts w:ascii="Times New Roman" w:hAnsi="Times New Roman" w:cs="Times New Roman"/>
          <w:sz w:val="16"/>
          <w:szCs w:val="16"/>
        </w:rPr>
      </w:pPr>
    </w:p>
    <w:p w:rsidR="00260E2B" w:rsidRPr="00260E2B" w:rsidRDefault="00260E2B" w:rsidP="00C91DDC">
      <w:pPr>
        <w:spacing w:after="0"/>
        <w:jc w:val="right"/>
        <w:rPr>
          <w:rFonts w:ascii="Times New Roman" w:hAnsi="Times New Roman" w:cs="Times New Roman"/>
        </w:rPr>
      </w:pPr>
      <w:r w:rsidRPr="00260E2B">
        <w:rPr>
          <w:rFonts w:ascii="Times New Roman" w:hAnsi="Times New Roman" w:cs="Times New Roman"/>
        </w:rPr>
        <w:lastRenderedPageBreak/>
        <w:t>Приложение 4</w:t>
      </w:r>
    </w:p>
    <w:p w:rsidR="00260E2B" w:rsidRPr="00260E2B" w:rsidRDefault="00260E2B" w:rsidP="00C91DDC">
      <w:pPr>
        <w:spacing w:after="0"/>
        <w:jc w:val="right"/>
        <w:rPr>
          <w:rFonts w:ascii="Times New Roman" w:hAnsi="Times New Roman" w:cs="Times New Roman"/>
        </w:rPr>
      </w:pPr>
      <w:r w:rsidRPr="00260E2B">
        <w:rPr>
          <w:rFonts w:ascii="Times New Roman" w:hAnsi="Times New Roman" w:cs="Times New Roman"/>
        </w:rPr>
        <w:t xml:space="preserve"> к решению Совета депутатов</w:t>
      </w:r>
    </w:p>
    <w:p w:rsidR="00260E2B" w:rsidRPr="00260E2B" w:rsidRDefault="00260E2B" w:rsidP="00C91DDC">
      <w:pPr>
        <w:spacing w:after="0"/>
        <w:jc w:val="right"/>
        <w:rPr>
          <w:rFonts w:ascii="Times New Roman" w:hAnsi="Times New Roman" w:cs="Times New Roman"/>
        </w:rPr>
      </w:pPr>
      <w:r w:rsidRPr="00260E2B">
        <w:rPr>
          <w:rFonts w:ascii="Times New Roman" w:hAnsi="Times New Roman" w:cs="Times New Roman"/>
        </w:rPr>
        <w:t>Едровского сельского поселения</w:t>
      </w:r>
    </w:p>
    <w:p w:rsidR="00260E2B" w:rsidRDefault="00260E2B" w:rsidP="00C91DDC">
      <w:pPr>
        <w:spacing w:after="0"/>
        <w:jc w:val="right"/>
        <w:rPr>
          <w:rFonts w:ascii="Times New Roman" w:hAnsi="Times New Roman" w:cs="Times New Roman"/>
        </w:rPr>
      </w:pPr>
      <w:r w:rsidRPr="00260E2B">
        <w:rPr>
          <w:rFonts w:ascii="Times New Roman" w:hAnsi="Times New Roman" w:cs="Times New Roman"/>
        </w:rPr>
        <w:t>от 23.12.2020  № 15</w:t>
      </w:r>
    </w:p>
    <w:p w:rsidR="00260E2B" w:rsidRDefault="00260E2B" w:rsidP="00C91DDC">
      <w:pPr>
        <w:spacing w:after="0"/>
        <w:jc w:val="right"/>
        <w:rPr>
          <w:rFonts w:ascii="Times New Roman" w:hAnsi="Times New Roman" w:cs="Times New Roman"/>
        </w:rPr>
      </w:pPr>
    </w:p>
    <w:tbl>
      <w:tblPr>
        <w:tblW w:w="10203" w:type="dxa"/>
        <w:tblInd w:w="93" w:type="dxa"/>
        <w:tblLayout w:type="fixed"/>
        <w:tblLook w:val="04A0"/>
      </w:tblPr>
      <w:tblGrid>
        <w:gridCol w:w="4410"/>
        <w:gridCol w:w="283"/>
        <w:gridCol w:w="142"/>
        <w:gridCol w:w="142"/>
        <w:gridCol w:w="141"/>
        <w:gridCol w:w="55"/>
        <w:gridCol w:w="87"/>
        <w:gridCol w:w="142"/>
        <w:gridCol w:w="28"/>
        <w:gridCol w:w="236"/>
        <w:gridCol w:w="20"/>
        <w:gridCol w:w="216"/>
        <w:gridCol w:w="67"/>
        <w:gridCol w:w="142"/>
        <w:gridCol w:w="30"/>
        <w:gridCol w:w="537"/>
        <w:gridCol w:w="307"/>
        <w:gridCol w:w="450"/>
        <w:gridCol w:w="844"/>
        <w:gridCol w:w="844"/>
        <w:gridCol w:w="844"/>
        <w:gridCol w:w="236"/>
      </w:tblGrid>
      <w:tr w:rsidR="00260E2B" w:rsidRPr="00260E2B" w:rsidTr="00260E2B">
        <w:trPr>
          <w:trHeight w:val="315"/>
        </w:trPr>
        <w:tc>
          <w:tcPr>
            <w:tcW w:w="9967" w:type="dxa"/>
            <w:gridSpan w:val="21"/>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24"/>
                <w:szCs w:val="24"/>
              </w:rPr>
            </w:pPr>
            <w:r w:rsidRPr="00260E2B">
              <w:rPr>
                <w:rFonts w:ascii="Times New Roman" w:eastAsia="Times New Roman" w:hAnsi="Times New Roman" w:cs="Times New Roman"/>
                <w:b/>
                <w:bCs/>
                <w:sz w:val="24"/>
                <w:szCs w:val="24"/>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b/>
                <w:bCs/>
                <w:sz w:val="24"/>
                <w:szCs w:val="24"/>
              </w:rPr>
            </w:pPr>
          </w:p>
        </w:tc>
      </w:tr>
      <w:tr w:rsidR="00260E2B" w:rsidRPr="00260E2B" w:rsidTr="00260E2B">
        <w:trPr>
          <w:trHeight w:val="315"/>
        </w:trPr>
        <w:tc>
          <w:tcPr>
            <w:tcW w:w="9967" w:type="dxa"/>
            <w:gridSpan w:val="21"/>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24"/>
                <w:szCs w:val="24"/>
              </w:rPr>
            </w:pPr>
            <w:r w:rsidRPr="00260E2B">
              <w:rPr>
                <w:rFonts w:ascii="Times New Roman" w:eastAsia="Times New Roman" w:hAnsi="Times New Roman" w:cs="Times New Roman"/>
                <w:b/>
                <w:bCs/>
                <w:sz w:val="24"/>
                <w:szCs w:val="24"/>
              </w:rPr>
              <w:t xml:space="preserve">по разделам, подразделам, целевым статьям, </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b/>
                <w:bCs/>
                <w:sz w:val="24"/>
                <w:szCs w:val="24"/>
              </w:rPr>
            </w:pPr>
          </w:p>
        </w:tc>
      </w:tr>
      <w:tr w:rsidR="00260E2B" w:rsidRPr="00260E2B" w:rsidTr="00260E2B">
        <w:trPr>
          <w:trHeight w:val="315"/>
        </w:trPr>
        <w:tc>
          <w:tcPr>
            <w:tcW w:w="9967" w:type="dxa"/>
            <w:gridSpan w:val="21"/>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24"/>
                <w:szCs w:val="24"/>
              </w:rPr>
            </w:pPr>
            <w:r w:rsidRPr="00260E2B">
              <w:rPr>
                <w:rFonts w:ascii="Times New Roman" w:eastAsia="Times New Roman" w:hAnsi="Times New Roman" w:cs="Times New Roman"/>
                <w:b/>
                <w:bCs/>
                <w:sz w:val="24"/>
                <w:szCs w:val="24"/>
              </w:rPr>
              <w:t xml:space="preserve">группам и подгруппам  </w:t>
            </w:r>
            <w:proofErr w:type="gramStart"/>
            <w:r w:rsidRPr="00260E2B">
              <w:rPr>
                <w:rFonts w:ascii="Times New Roman" w:eastAsia="Times New Roman" w:hAnsi="Times New Roman" w:cs="Times New Roman"/>
                <w:b/>
                <w:bCs/>
                <w:sz w:val="24"/>
                <w:szCs w:val="24"/>
              </w:rPr>
              <w:t>видов расходов  классификации расходов бюджета</w:t>
            </w:r>
            <w:proofErr w:type="gramEnd"/>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b/>
                <w:bCs/>
                <w:sz w:val="24"/>
                <w:szCs w:val="24"/>
              </w:rPr>
            </w:pPr>
          </w:p>
        </w:tc>
      </w:tr>
      <w:tr w:rsidR="00260E2B" w:rsidRPr="00260E2B" w:rsidTr="00260E2B">
        <w:trPr>
          <w:trHeight w:val="315"/>
        </w:trPr>
        <w:tc>
          <w:tcPr>
            <w:tcW w:w="9967" w:type="dxa"/>
            <w:gridSpan w:val="21"/>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24"/>
                <w:szCs w:val="24"/>
              </w:rPr>
            </w:pPr>
            <w:r w:rsidRPr="00260E2B">
              <w:rPr>
                <w:rFonts w:ascii="Times New Roman" w:eastAsia="Times New Roman" w:hAnsi="Times New Roman" w:cs="Times New Roman"/>
                <w:b/>
                <w:bCs/>
                <w:sz w:val="24"/>
                <w:szCs w:val="24"/>
              </w:rPr>
              <w:t xml:space="preserve"> расходов   бюджета Едровского сельского поселения на 2021-2023 годы</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b/>
                <w:bCs/>
                <w:sz w:val="24"/>
                <w:szCs w:val="24"/>
              </w:rPr>
            </w:pPr>
          </w:p>
        </w:tc>
      </w:tr>
      <w:tr w:rsidR="00260E2B" w:rsidRPr="00260E2B" w:rsidTr="00260E2B">
        <w:trPr>
          <w:trHeight w:val="315"/>
        </w:trPr>
        <w:tc>
          <w:tcPr>
            <w:tcW w:w="10203" w:type="dxa"/>
            <w:gridSpan w:val="22"/>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center"/>
              <w:rPr>
                <w:rFonts w:ascii="Arial" w:eastAsia="Times New Roman" w:hAnsi="Arial" w:cs="Arial"/>
                <w:b/>
                <w:bCs/>
                <w:sz w:val="24"/>
                <w:szCs w:val="24"/>
              </w:rPr>
            </w:pPr>
          </w:p>
        </w:tc>
      </w:tr>
      <w:tr w:rsidR="00260E2B" w:rsidRPr="00260E2B" w:rsidTr="00260E2B">
        <w:trPr>
          <w:trHeight w:val="315"/>
        </w:trPr>
        <w:tc>
          <w:tcPr>
            <w:tcW w:w="9967" w:type="dxa"/>
            <w:gridSpan w:val="21"/>
            <w:tcBorders>
              <w:top w:val="nil"/>
              <w:left w:val="nil"/>
              <w:bottom w:val="single" w:sz="4" w:space="0" w:color="auto"/>
              <w:right w:val="nil"/>
            </w:tcBorders>
            <w:shd w:val="clear" w:color="auto" w:fill="auto"/>
            <w:noWrap/>
            <w:vAlign w:val="bottom"/>
            <w:hideMark/>
          </w:tcPr>
          <w:p w:rsidR="00260E2B" w:rsidRPr="00260E2B" w:rsidRDefault="00260E2B" w:rsidP="00260E2B">
            <w:pPr>
              <w:spacing w:after="0" w:line="240" w:lineRule="auto"/>
              <w:jc w:val="right"/>
              <w:rPr>
                <w:rFonts w:ascii="Arial" w:eastAsia="Times New Roman" w:hAnsi="Arial" w:cs="Arial"/>
                <w:sz w:val="24"/>
                <w:szCs w:val="24"/>
              </w:rPr>
            </w:pPr>
            <w:r w:rsidRPr="00260E2B">
              <w:rPr>
                <w:rFonts w:ascii="Arial" w:eastAsia="Times New Roman" w:hAnsi="Arial" w:cs="Arial"/>
                <w:sz w:val="24"/>
                <w:szCs w:val="24"/>
              </w:rPr>
              <w:t>руб.</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b/>
                <w:bCs/>
                <w:sz w:val="24"/>
                <w:szCs w:val="24"/>
              </w:rPr>
            </w:pPr>
          </w:p>
        </w:tc>
      </w:tr>
      <w:tr w:rsidR="00260E2B" w:rsidRPr="00260E2B" w:rsidTr="00260E2B">
        <w:trPr>
          <w:trHeight w:val="52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Наименование</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Разд.</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Ц.ст.</w:t>
            </w:r>
          </w:p>
        </w:tc>
        <w:tc>
          <w:tcPr>
            <w:tcW w:w="757" w:type="dxa"/>
            <w:gridSpan w:val="2"/>
            <w:tcBorders>
              <w:top w:val="nil"/>
              <w:left w:val="nil"/>
              <w:bottom w:val="single" w:sz="4" w:space="0" w:color="auto"/>
              <w:right w:val="single" w:sz="4" w:space="0" w:color="auto"/>
            </w:tcBorders>
            <w:shd w:val="clear" w:color="auto" w:fill="auto"/>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proofErr w:type="spellStart"/>
            <w:r w:rsidRPr="00260E2B">
              <w:rPr>
                <w:rFonts w:ascii="Times New Roman" w:eastAsia="Times New Roman" w:hAnsi="Times New Roman" w:cs="Times New Roman"/>
                <w:b/>
                <w:bCs/>
                <w:sz w:val="16"/>
                <w:szCs w:val="16"/>
              </w:rPr>
              <w:t>Расх</w:t>
            </w:r>
            <w:proofErr w:type="spellEnd"/>
            <w:r w:rsidRPr="00260E2B">
              <w:rPr>
                <w:rFonts w:ascii="Times New Roman" w:eastAsia="Times New Roman" w:hAnsi="Times New Roman" w:cs="Times New Roman"/>
                <w:b/>
                <w:bCs/>
                <w:sz w:val="16"/>
                <w:szCs w:val="16"/>
              </w:rPr>
              <w:t>.</w:t>
            </w:r>
          </w:p>
        </w:tc>
        <w:tc>
          <w:tcPr>
            <w:tcW w:w="844" w:type="dxa"/>
            <w:tcBorders>
              <w:top w:val="nil"/>
              <w:left w:val="nil"/>
              <w:bottom w:val="single" w:sz="4" w:space="0" w:color="auto"/>
              <w:right w:val="single" w:sz="4" w:space="0" w:color="auto"/>
            </w:tcBorders>
            <w:shd w:val="clear" w:color="auto" w:fill="auto"/>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2021</w:t>
            </w:r>
          </w:p>
        </w:tc>
        <w:tc>
          <w:tcPr>
            <w:tcW w:w="844" w:type="dxa"/>
            <w:tcBorders>
              <w:top w:val="nil"/>
              <w:left w:val="nil"/>
              <w:bottom w:val="single" w:sz="4" w:space="0" w:color="auto"/>
              <w:right w:val="single" w:sz="4" w:space="0" w:color="auto"/>
            </w:tcBorders>
            <w:shd w:val="clear" w:color="auto" w:fill="auto"/>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2022</w:t>
            </w:r>
          </w:p>
        </w:tc>
        <w:tc>
          <w:tcPr>
            <w:tcW w:w="844" w:type="dxa"/>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2023</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Общегосударственные вопросы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4976433,00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4123547,50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4273930,00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912750,00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901650,00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901650,00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Глава муниципального образования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912750,00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20"/>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912750,00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670237,00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661716,00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661716,00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40100,00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40100,00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202413,00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199834,00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199834,00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260E2B">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260E2B">
              <w:rPr>
                <w:rFonts w:ascii="Times New Roman" w:eastAsia="Times New Roman" w:hAnsi="Times New Roman" w:cs="Times New Roman"/>
                <w:b/>
                <w:bCs/>
                <w:sz w:val="16"/>
                <w:szCs w:val="16"/>
              </w:rPr>
              <w:t>местных администраций</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3917380,00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3075594,50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3274780,00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Центральный аппарат</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3314300,00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2724514,50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2923700,00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2689500,00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2298900,00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2298900,00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1954100,00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1654100,00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1654100,00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145300,00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145300,00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7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590100,00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499500,00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499500,00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610400,00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411214,50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610400,00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358100,00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148814,50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337600,00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9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Закупка энергетических ресурсов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247</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252300,00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262400,00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272800,00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налогов, сборов и иных платежей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14400,00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14400,00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налога на имущество и земельного налога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851</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прочих налогов, сборов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налогов иных платежей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853</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nil"/>
              <w:bottom w:val="nil"/>
              <w:right w:val="single" w:sz="4" w:space="0" w:color="000000"/>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351080,00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351080,00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350080,00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350080,00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30180,00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30180,00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73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71900,00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71900,00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 xml:space="preserve">Обслуживание оргтехники </w:t>
            </w:r>
          </w:p>
        </w:tc>
        <w:tc>
          <w:tcPr>
            <w:tcW w:w="283"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02000 26040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02000 26040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02000 26040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Услуги связи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nil"/>
            </w:tcBorders>
            <w:shd w:val="clear" w:color="auto" w:fill="auto"/>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7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Проведение медицинских осмотров работников Администрации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6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0106</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60E2B">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0106</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91900 60010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межбюджетные трансферты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0106</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91900 60010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2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Резервные фонды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0111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91800 23010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3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Резервные средства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91800 23010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870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2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Другие общегосударственные вопросы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94500,00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94500,00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92500,00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4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3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Проведение тематических мероприятий</w:t>
            </w:r>
          </w:p>
        </w:tc>
        <w:tc>
          <w:tcPr>
            <w:tcW w:w="425"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07000 26130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07000 26130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07000 26130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7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91700 70650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91700 70650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91700 70650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lastRenderedPageBreak/>
              <w:t>Приобретение технических средств</w:t>
            </w:r>
            <w:proofErr w:type="gramStart"/>
            <w:r w:rsidRPr="00260E2B">
              <w:rPr>
                <w:rFonts w:ascii="Times New Roman" w:eastAsia="Times New Roman" w:hAnsi="Times New Roman" w:cs="Times New Roman"/>
                <w:color w:val="000000"/>
                <w:sz w:val="16"/>
                <w:szCs w:val="16"/>
              </w:rPr>
              <w:t xml:space="preserve"> ,</w:t>
            </w:r>
            <w:proofErr w:type="gramEnd"/>
            <w:r w:rsidRPr="00260E2B">
              <w:rPr>
                <w:rFonts w:ascii="Times New Roman" w:eastAsia="Times New Roman" w:hAnsi="Times New Roman" w:cs="Times New Roman"/>
                <w:color w:val="000000"/>
                <w:sz w:val="16"/>
                <w:szCs w:val="16"/>
              </w:rPr>
              <w:t xml:space="preserve"> компьютерной техники и лицензионного ПО </w:t>
            </w:r>
          </w:p>
        </w:tc>
        <w:tc>
          <w:tcPr>
            <w:tcW w:w="708" w:type="dxa"/>
            <w:gridSpan w:val="4"/>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500"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01000 26010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500"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01000 26010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01000 26010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7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12000 26260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населению</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12000 26260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91600 02200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91600 02200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123</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91900 02000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91900 02000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91900 02000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Национальная оборона</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0200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97800,00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98789,00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Мобилизационная и вневойсковая подготовка</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97800,00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98789,00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98789,00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102589,00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83468,55</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86807,30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90279,59</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64107,95</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66672,27</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69339,16</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720"/>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19360,60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20135,03</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20940,43</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14331,45</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11981,70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14331,45</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11981,70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0300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0310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0310</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93900 01100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0310</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93900 01100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0310</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93900 01100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Национальная экономика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0400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4784700,00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3841600,00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Дорожное хозяйств</w:t>
            </w:r>
            <w:proofErr w:type="gramStart"/>
            <w:r w:rsidRPr="00260E2B">
              <w:rPr>
                <w:rFonts w:ascii="Times New Roman" w:eastAsia="Times New Roman" w:hAnsi="Times New Roman" w:cs="Times New Roman"/>
                <w:b/>
                <w:bCs/>
                <w:sz w:val="16"/>
                <w:szCs w:val="16"/>
              </w:rPr>
              <w:t>о(</w:t>
            </w:r>
            <w:proofErr w:type="gramEnd"/>
            <w:r w:rsidRPr="00260E2B">
              <w:rPr>
                <w:rFonts w:ascii="Times New Roman" w:eastAsia="Times New Roman" w:hAnsi="Times New Roman" w:cs="Times New Roman"/>
                <w:b/>
                <w:bCs/>
                <w:sz w:val="16"/>
                <w:szCs w:val="16"/>
              </w:rPr>
              <w:t>дорожные фонды)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4754700,00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3781800,00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3811600,00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81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4754700,00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3751800,00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3781600,00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3465530,00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2511530,00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2511530,00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06100 26080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06100 26080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701" w:type="dxa"/>
            <w:gridSpan w:val="1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06100 26080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75"/>
        </w:trPr>
        <w:tc>
          <w:tcPr>
            <w:tcW w:w="4410" w:type="dxa"/>
            <w:tcBorders>
              <w:top w:val="nil"/>
              <w:left w:val="nil"/>
              <w:bottom w:val="nil"/>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701" w:type="dxa"/>
            <w:gridSpan w:val="1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06100 71520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single" w:sz="4" w:space="0" w:color="auto"/>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06100 71520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06100 71520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90"/>
        </w:trPr>
        <w:tc>
          <w:tcPr>
            <w:tcW w:w="4410" w:type="dxa"/>
            <w:tcBorders>
              <w:top w:val="single" w:sz="4" w:space="0" w:color="auto"/>
              <w:left w:val="nil"/>
              <w:bottom w:val="nil"/>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7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06200 26090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40"/>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06200 26090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4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06200 26090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 xml:space="preserve">Установка необходимых дорожных знаков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6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color w:val="FF0000"/>
                <w:sz w:val="16"/>
                <w:szCs w:val="16"/>
              </w:rPr>
            </w:pPr>
            <w:r w:rsidRPr="00260E2B">
              <w:rPr>
                <w:rFonts w:ascii="Times New Roman" w:eastAsia="Times New Roman" w:hAnsi="Times New Roman" w:cs="Times New Roman"/>
                <w:color w:val="FF0000"/>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11800,00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nil"/>
              <w:left w:val="nil"/>
              <w:bottom w:val="nil"/>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Разработка планов дислокации дорожных знаков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Другие вопросы в области национальной экономики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95400 02100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95400 02100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95400 02100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9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Жилищно-коммунальное хозяйство</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0500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1111767,00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816780,00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9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Благоустройство</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1111767,00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816780,00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1111767,00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816780,00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"Обеспечение уличного освещения"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642" w:type="dxa"/>
            <w:gridSpan w:val="5"/>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Закупка энергетических ресурсов</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247</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содержание газонов</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10200 26170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10200 26170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10200 26170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445" w:type="dxa"/>
            <w:gridSpan w:val="4"/>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Спил, </w:t>
            </w:r>
            <w:proofErr w:type="spellStart"/>
            <w:r w:rsidRPr="00260E2B">
              <w:rPr>
                <w:rFonts w:ascii="Times New Roman" w:eastAsia="Times New Roman" w:hAnsi="Times New Roman" w:cs="Times New Roman"/>
                <w:sz w:val="16"/>
                <w:szCs w:val="16"/>
              </w:rPr>
              <w:t>кронирование</w:t>
            </w:r>
            <w:proofErr w:type="spellEnd"/>
            <w:r w:rsidRPr="00260E2B">
              <w:rPr>
                <w:rFonts w:ascii="Times New Roman" w:eastAsia="Times New Roman" w:hAnsi="Times New Roman" w:cs="Times New Roman"/>
                <w:sz w:val="16"/>
                <w:szCs w:val="16"/>
              </w:rPr>
              <w:t>, побелка деревьев,</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обрезка кустарников</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10200 26200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10200 26200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10200 26200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w:t>
            </w:r>
            <w:proofErr w:type="gramStart"/>
            <w:r w:rsidRPr="00260E2B">
              <w:rPr>
                <w:rFonts w:ascii="Times New Roman" w:eastAsia="Times New Roman" w:hAnsi="Times New Roman" w:cs="Times New Roman"/>
                <w:sz w:val="16"/>
                <w:szCs w:val="16"/>
              </w:rPr>
              <w:t>"О</w:t>
            </w:r>
            <w:proofErr w:type="gramEnd"/>
            <w:r w:rsidRPr="00260E2B">
              <w:rPr>
                <w:rFonts w:ascii="Times New Roman" w:eastAsia="Times New Roman" w:hAnsi="Times New Roman" w:cs="Times New Roman"/>
                <w:sz w:val="16"/>
                <w:szCs w:val="16"/>
              </w:rPr>
              <w:t>рганизация и содержание мест захоронений"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Благоустройство гражданского кладбища</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10300 26190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10300 26190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10300 26190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"Прочие мероприятия по благоустройству"</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491767,00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396780,00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260E2B">
              <w:rPr>
                <w:rFonts w:ascii="Times New Roman" w:eastAsia="Times New Roman" w:hAnsi="Times New Roman" w:cs="Times New Roman"/>
                <w:sz w:val="16"/>
                <w:szCs w:val="16"/>
              </w:rPr>
              <w:t>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Обустройство общественных территорий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10400 26230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10400 26230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10400 26230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Прочие мероприятия по благоустройству</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10400 26240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253987,00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10400 26240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253987,00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10400 26240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253987,00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139000,00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roofErr w:type="spellStart"/>
            <w:r w:rsidRPr="00260E2B">
              <w:rPr>
                <w:rFonts w:ascii="Times New Roman" w:eastAsia="Times New Roman" w:hAnsi="Times New Roman" w:cs="Times New Roman"/>
                <w:sz w:val="16"/>
                <w:szCs w:val="16"/>
              </w:rPr>
              <w:t>Непрограммные</w:t>
            </w:r>
            <w:proofErr w:type="spellEnd"/>
            <w:r w:rsidRPr="00260E2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мероп</w:t>
            </w:r>
            <w:r>
              <w:rPr>
                <w:rFonts w:ascii="Times New Roman" w:eastAsia="Times New Roman" w:hAnsi="Times New Roman" w:cs="Times New Roman"/>
                <w:sz w:val="16"/>
                <w:szCs w:val="16"/>
              </w:rPr>
              <w:t>р</w:t>
            </w:r>
            <w:r w:rsidRPr="00260E2B">
              <w:rPr>
                <w:rFonts w:ascii="Times New Roman" w:eastAsia="Times New Roman" w:hAnsi="Times New Roman" w:cs="Times New Roman"/>
                <w:sz w:val="16"/>
                <w:szCs w:val="16"/>
              </w:rPr>
              <w:t xml:space="preserve">иятия по благоустройству </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95800 01500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95800 01500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95800 01500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Образование</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0700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26000,00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14000,00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Молодежная политика </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5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Проведение мероприятий для детей и молодежи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96900 01600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96900 01600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96900 01600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3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5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Организация и проведение  тематических мероприятий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04000 26060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04000 26060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04000 26060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0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7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2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05000 26070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0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05000 26070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05000 26070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70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51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proofErr w:type="gramStart"/>
            <w:r w:rsidRPr="00260E2B">
              <w:rPr>
                <w:rFonts w:ascii="Times New Roman" w:eastAsia="Times New Roman" w:hAnsi="Times New Roman" w:cs="Times New Roman"/>
                <w:color w:val="000000"/>
                <w:sz w:val="16"/>
                <w:szCs w:val="16"/>
              </w:rPr>
              <w:t>Обучение по охране</w:t>
            </w:r>
            <w:proofErr w:type="gramEnd"/>
            <w:r w:rsidRPr="00260E2B">
              <w:rPr>
                <w:rFonts w:ascii="Times New Roman" w:eastAsia="Times New Roman" w:hAnsi="Times New Roman" w:cs="Times New Roman"/>
                <w:color w:val="000000"/>
                <w:sz w:val="16"/>
                <w:szCs w:val="16"/>
              </w:rPr>
              <w:t xml:space="preserve">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Культура, кинематография </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0800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825860,00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868700,00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3704793,91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 xml:space="preserve">кинематографии </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97900 01700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nil"/>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97900 01700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97900 01700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90"/>
        </w:trPr>
        <w:tc>
          <w:tcPr>
            <w:tcW w:w="4410" w:type="dxa"/>
            <w:tcBorders>
              <w:top w:val="nil"/>
              <w:left w:val="nil"/>
              <w:bottom w:val="nil"/>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795860,00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853700,00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3694793,91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3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Благоустройство воинских захоронений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69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 в </w:t>
            </w:r>
            <w:proofErr w:type="spellStart"/>
            <w:r w:rsidRPr="00260E2B">
              <w:rPr>
                <w:rFonts w:ascii="Times New Roman" w:eastAsia="Times New Roman" w:hAnsi="Times New Roman" w:cs="Times New Roman"/>
                <w:sz w:val="16"/>
                <w:szCs w:val="16"/>
              </w:rPr>
              <w:t>т.ч</w:t>
            </w:r>
            <w:proofErr w:type="gramStart"/>
            <w:r w:rsidRPr="00260E2B">
              <w:rPr>
                <w:rFonts w:ascii="Times New Roman" w:eastAsia="Times New Roman" w:hAnsi="Times New Roman" w:cs="Times New Roman"/>
                <w:sz w:val="16"/>
                <w:szCs w:val="16"/>
              </w:rPr>
              <w:t>.с</w:t>
            </w:r>
            <w:proofErr w:type="gramEnd"/>
            <w:r w:rsidRPr="00260E2B">
              <w:rPr>
                <w:rFonts w:ascii="Times New Roman" w:eastAsia="Times New Roman" w:hAnsi="Times New Roman" w:cs="Times New Roman"/>
                <w:sz w:val="16"/>
                <w:szCs w:val="16"/>
              </w:rPr>
              <w:t>офинансирование</w:t>
            </w:r>
            <w:proofErr w:type="spellEnd"/>
            <w:r w:rsidRPr="00260E2B">
              <w:rPr>
                <w:rFonts w:ascii="Times New Roman" w:eastAsia="Times New Roman" w:hAnsi="Times New Roman" w:cs="Times New Roman"/>
                <w:sz w:val="16"/>
                <w:szCs w:val="16"/>
              </w:rPr>
              <w:t xml:space="preserve"> расходов на обустройство и восстановление воинских захоронений за счет средств поселения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9840,00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8422,00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35"/>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2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11000 26250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10160,00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11578,00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9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w:t>
            </w:r>
            <w:r w:rsidRPr="00260E2B">
              <w:rPr>
                <w:rFonts w:ascii="Times New Roman" w:eastAsia="Times New Roman" w:hAnsi="Times New Roman" w:cs="Times New Roman"/>
                <w:sz w:val="16"/>
                <w:szCs w:val="16"/>
              </w:rPr>
              <w:lastRenderedPageBreak/>
              <w:t>1</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11000 26250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10160,00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11578,00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11000 26250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10160,00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11578,00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Социальная политика</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Пенсионное обеспечение</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пенсии муниципальным служащим</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91600 01010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Публичные нормативные социальные выплаты гражданам</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91600 01010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310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27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пенсии, социальные доплаты к пенсиям</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91600 01010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312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40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Физическая культура и спорт</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1100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туризма</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98900 01800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3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303" w:type="dxa"/>
            <w:gridSpan w:val="3"/>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98900 01800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3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98900 01800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Средства массовой информации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1200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00000 </w:t>
            </w:r>
            <w:proofErr w:type="spellStart"/>
            <w:r w:rsidRPr="00260E2B">
              <w:rPr>
                <w:rFonts w:ascii="Times New Roman" w:eastAsia="Times New Roman" w:hAnsi="Times New Roman" w:cs="Times New Roman"/>
                <w:b/>
                <w:bCs/>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Периодическая печать и издательство</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Поддержка средств массовой информации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99900 01900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99900 01900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99900 01900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Другие вопросы в области средств массовой информации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00000 </w:t>
            </w:r>
            <w:proofErr w:type="spellStart"/>
            <w:r w:rsidRPr="00260E2B">
              <w:rPr>
                <w:rFonts w:ascii="Times New Roman" w:eastAsia="Times New Roman" w:hAnsi="Times New Roman" w:cs="Times New Roman"/>
                <w:sz w:val="16"/>
                <w:szCs w:val="16"/>
              </w:rPr>
              <w:t>00000</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992" w:type="dxa"/>
            <w:gridSpan w:val="7"/>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83"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nil"/>
              <w:right w:val="single" w:sz="4" w:space="0" w:color="auto"/>
            </w:tcBorders>
            <w:shd w:val="clear" w:color="auto" w:fill="auto"/>
            <w:vAlign w:val="bottom"/>
            <w:hideMark/>
          </w:tcPr>
          <w:p w:rsidR="00260E2B" w:rsidRPr="00260E2B" w:rsidRDefault="00260E2B" w:rsidP="00260E2B">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Условно утвержденные расходы</w:t>
            </w:r>
          </w:p>
        </w:tc>
        <w:tc>
          <w:tcPr>
            <w:tcW w:w="992" w:type="dxa"/>
            <w:gridSpan w:val="7"/>
            <w:tcBorders>
              <w:top w:val="nil"/>
              <w:left w:val="single" w:sz="4" w:space="0" w:color="auto"/>
              <w:bottom w:val="nil"/>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99999 </w:t>
            </w:r>
            <w:proofErr w:type="spellStart"/>
            <w:r w:rsidRPr="00260E2B">
              <w:rPr>
                <w:rFonts w:ascii="Times New Roman" w:eastAsia="Times New Roman" w:hAnsi="Times New Roman" w:cs="Times New Roman"/>
                <w:b/>
                <w:bCs/>
                <w:sz w:val="16"/>
                <w:szCs w:val="16"/>
              </w:rPr>
              <w:t>99999</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170772,50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343240,00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0E2B" w:rsidRPr="00260E2B" w:rsidRDefault="00260E2B" w:rsidP="00260E2B">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Резервные средства</w:t>
            </w:r>
          </w:p>
        </w:tc>
        <w:tc>
          <w:tcPr>
            <w:tcW w:w="992" w:type="dxa"/>
            <w:gridSpan w:val="7"/>
            <w:tcBorders>
              <w:top w:val="single" w:sz="4" w:space="0" w:color="auto"/>
              <w:left w:val="nil"/>
              <w:bottom w:val="single" w:sz="4" w:space="0" w:color="auto"/>
              <w:right w:val="single" w:sz="4" w:space="0" w:color="auto"/>
            </w:tcBorders>
            <w:shd w:val="clear" w:color="auto" w:fill="auto"/>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99999 </w:t>
            </w:r>
            <w:proofErr w:type="spellStart"/>
            <w:r w:rsidRPr="00260E2B">
              <w:rPr>
                <w:rFonts w:ascii="Times New Roman" w:eastAsia="Times New Roman" w:hAnsi="Times New Roman" w:cs="Times New Roman"/>
                <w:sz w:val="16"/>
                <w:szCs w:val="16"/>
              </w:rPr>
              <w:t>99999</w:t>
            </w:r>
            <w:proofErr w:type="spellEnd"/>
          </w:p>
        </w:tc>
        <w:tc>
          <w:tcPr>
            <w:tcW w:w="757" w:type="dxa"/>
            <w:gridSpan w:val="2"/>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870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170772,50</w:t>
            </w:r>
          </w:p>
        </w:tc>
        <w:tc>
          <w:tcPr>
            <w:tcW w:w="844" w:type="dxa"/>
            <w:tcBorders>
              <w:top w:val="nil"/>
              <w:left w:val="nil"/>
              <w:bottom w:val="single" w:sz="4" w:space="0" w:color="auto"/>
              <w:right w:val="single" w:sz="4" w:space="0" w:color="auto"/>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343240,00</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315"/>
        </w:trPr>
        <w:tc>
          <w:tcPr>
            <w:tcW w:w="7435" w:type="dxa"/>
            <w:gridSpan w:val="18"/>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ВСЕГО РАСХОДОВ:</w:t>
            </w:r>
          </w:p>
        </w:tc>
        <w:tc>
          <w:tcPr>
            <w:tcW w:w="844"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12199140,00</w:t>
            </w:r>
          </w:p>
        </w:tc>
        <w:tc>
          <w:tcPr>
            <w:tcW w:w="844"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10257969,00</w:t>
            </w:r>
          </w:p>
        </w:tc>
        <w:tc>
          <w:tcPr>
            <w:tcW w:w="844"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13116762,91</w:t>
            </w: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r w:rsidR="00260E2B" w:rsidRPr="00260E2B" w:rsidTr="00260E2B">
        <w:trPr>
          <w:trHeight w:val="180"/>
        </w:trPr>
        <w:tc>
          <w:tcPr>
            <w:tcW w:w="5173" w:type="dxa"/>
            <w:gridSpan w:val="6"/>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257" w:type="dxa"/>
            <w:gridSpan w:val="3"/>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256" w:type="dxa"/>
            <w:gridSpan w:val="2"/>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455" w:type="dxa"/>
            <w:gridSpan w:val="4"/>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844" w:type="dxa"/>
            <w:gridSpan w:val="2"/>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844"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844"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844"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260E2B" w:rsidRPr="00260E2B" w:rsidRDefault="00260E2B" w:rsidP="00260E2B">
            <w:pPr>
              <w:spacing w:after="0" w:line="240" w:lineRule="auto"/>
              <w:rPr>
                <w:rFonts w:ascii="Arial" w:eastAsia="Times New Roman" w:hAnsi="Arial" w:cs="Arial"/>
                <w:sz w:val="20"/>
                <w:szCs w:val="20"/>
              </w:rPr>
            </w:pPr>
          </w:p>
        </w:tc>
      </w:tr>
    </w:tbl>
    <w:p w:rsidR="00260E2B" w:rsidRDefault="00260E2B"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p>
    <w:p w:rsidR="00355AA3" w:rsidRDefault="00355AA3" w:rsidP="00C91DDC">
      <w:pPr>
        <w:spacing w:after="0"/>
        <w:jc w:val="right"/>
        <w:rPr>
          <w:rFonts w:ascii="Times New Roman" w:hAnsi="Times New Roman" w:cs="Times New Roman"/>
        </w:rPr>
      </w:pPr>
      <w:r>
        <w:rPr>
          <w:rFonts w:ascii="Times New Roman" w:hAnsi="Times New Roman" w:cs="Times New Roman"/>
        </w:rPr>
        <w:lastRenderedPageBreak/>
        <w:t>Приложение 5</w:t>
      </w:r>
    </w:p>
    <w:p w:rsidR="00355AA3" w:rsidRDefault="00355AA3" w:rsidP="00C91DDC">
      <w:pPr>
        <w:spacing w:after="0"/>
        <w:jc w:val="right"/>
        <w:rPr>
          <w:rFonts w:ascii="Times New Roman" w:hAnsi="Times New Roman" w:cs="Times New Roman"/>
        </w:rPr>
      </w:pPr>
      <w:r>
        <w:rPr>
          <w:rFonts w:ascii="Times New Roman" w:hAnsi="Times New Roman" w:cs="Times New Roman"/>
        </w:rPr>
        <w:t>к решению Совета депутатов</w:t>
      </w:r>
    </w:p>
    <w:p w:rsidR="00355AA3" w:rsidRDefault="00355AA3" w:rsidP="00C91DDC">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55AA3" w:rsidRDefault="00355AA3" w:rsidP="00C91DDC">
      <w:pPr>
        <w:spacing w:after="0"/>
        <w:jc w:val="right"/>
        <w:rPr>
          <w:rFonts w:ascii="Times New Roman" w:hAnsi="Times New Roman" w:cs="Times New Roman"/>
        </w:rPr>
      </w:pPr>
      <w:r>
        <w:rPr>
          <w:rFonts w:ascii="Times New Roman" w:hAnsi="Times New Roman" w:cs="Times New Roman"/>
        </w:rPr>
        <w:t>от 23.12.2020  № 15</w:t>
      </w:r>
    </w:p>
    <w:p w:rsidR="00355AA3" w:rsidRDefault="00355AA3" w:rsidP="00C91DDC">
      <w:pPr>
        <w:spacing w:after="0"/>
        <w:jc w:val="right"/>
        <w:rPr>
          <w:rFonts w:ascii="Times New Roman" w:hAnsi="Times New Roman" w:cs="Times New Roman"/>
        </w:rPr>
      </w:pPr>
    </w:p>
    <w:tbl>
      <w:tblPr>
        <w:tblW w:w="10203" w:type="dxa"/>
        <w:tblInd w:w="93" w:type="dxa"/>
        <w:tblLayout w:type="fixed"/>
        <w:tblLook w:val="04A0"/>
      </w:tblPr>
      <w:tblGrid>
        <w:gridCol w:w="4268"/>
        <w:gridCol w:w="618"/>
        <w:gridCol w:w="232"/>
        <w:gridCol w:w="22"/>
        <w:gridCol w:w="236"/>
        <w:gridCol w:w="18"/>
        <w:gridCol w:w="8"/>
        <w:gridCol w:w="210"/>
        <w:gridCol w:w="245"/>
        <w:gridCol w:w="112"/>
        <w:gridCol w:w="329"/>
        <w:gridCol w:w="380"/>
        <w:gridCol w:w="428"/>
        <w:gridCol w:w="437"/>
        <w:gridCol w:w="808"/>
        <w:gridCol w:w="808"/>
        <w:gridCol w:w="808"/>
        <w:gridCol w:w="236"/>
      </w:tblGrid>
      <w:tr w:rsidR="00355AA3" w:rsidRPr="00355AA3" w:rsidTr="00355AA3">
        <w:trPr>
          <w:trHeight w:val="315"/>
        </w:trPr>
        <w:tc>
          <w:tcPr>
            <w:tcW w:w="9967" w:type="dxa"/>
            <w:gridSpan w:val="17"/>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24"/>
                <w:szCs w:val="24"/>
              </w:rPr>
            </w:pPr>
            <w:r w:rsidRPr="00355AA3">
              <w:rPr>
                <w:rFonts w:ascii="Times New Roman" w:eastAsia="Times New Roman" w:hAnsi="Times New Roman" w:cs="Times New Roman"/>
                <w:b/>
                <w:bCs/>
                <w:sz w:val="24"/>
                <w:szCs w:val="24"/>
              </w:rPr>
              <w:t xml:space="preserve">Ведомственная структура расходов бюджета </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Arial" w:eastAsia="Times New Roman" w:hAnsi="Arial" w:cs="Arial"/>
                <w:b/>
                <w:bCs/>
                <w:sz w:val="24"/>
                <w:szCs w:val="24"/>
              </w:rPr>
            </w:pPr>
          </w:p>
        </w:tc>
      </w:tr>
      <w:tr w:rsidR="00355AA3" w:rsidRPr="00355AA3" w:rsidTr="00355AA3">
        <w:trPr>
          <w:trHeight w:val="315"/>
        </w:trPr>
        <w:tc>
          <w:tcPr>
            <w:tcW w:w="9967" w:type="dxa"/>
            <w:gridSpan w:val="17"/>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24"/>
                <w:szCs w:val="24"/>
              </w:rPr>
            </w:pPr>
            <w:r w:rsidRPr="00355AA3">
              <w:rPr>
                <w:rFonts w:ascii="Times New Roman" w:eastAsia="Times New Roman" w:hAnsi="Times New Roman" w:cs="Times New Roman"/>
                <w:b/>
                <w:bCs/>
                <w:sz w:val="24"/>
                <w:szCs w:val="24"/>
              </w:rPr>
              <w:t>Едровского сельского поселения на 2021-2023 годы</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Arial" w:eastAsia="Times New Roman" w:hAnsi="Arial" w:cs="Arial"/>
                <w:b/>
                <w:bCs/>
                <w:sz w:val="24"/>
                <w:szCs w:val="24"/>
              </w:rPr>
            </w:pPr>
          </w:p>
        </w:tc>
      </w:tr>
      <w:tr w:rsidR="00355AA3" w:rsidRPr="00355AA3" w:rsidTr="00355AA3">
        <w:trPr>
          <w:trHeight w:val="315"/>
        </w:trPr>
        <w:tc>
          <w:tcPr>
            <w:tcW w:w="9967" w:type="dxa"/>
            <w:gridSpan w:val="17"/>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Arial" w:eastAsia="Times New Roman" w:hAnsi="Arial" w:cs="Arial"/>
                <w:b/>
                <w:bCs/>
                <w:sz w:val="24"/>
                <w:szCs w:val="24"/>
              </w:rPr>
            </w:pPr>
          </w:p>
        </w:tc>
      </w:tr>
      <w:tr w:rsidR="00355AA3" w:rsidRPr="00355AA3" w:rsidTr="00355AA3">
        <w:trPr>
          <w:trHeight w:val="315"/>
        </w:trPr>
        <w:tc>
          <w:tcPr>
            <w:tcW w:w="9967" w:type="dxa"/>
            <w:gridSpan w:val="17"/>
            <w:tcBorders>
              <w:top w:val="nil"/>
              <w:left w:val="nil"/>
              <w:bottom w:val="single" w:sz="4" w:space="0" w:color="auto"/>
              <w:right w:val="nil"/>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24"/>
                <w:szCs w:val="24"/>
              </w:rPr>
            </w:pPr>
            <w:r w:rsidRPr="00355AA3">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Arial" w:eastAsia="Times New Roman" w:hAnsi="Arial" w:cs="Arial"/>
                <w:b/>
                <w:bCs/>
                <w:sz w:val="24"/>
                <w:szCs w:val="24"/>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Наименование</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Глава</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Разд.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Ц.ст.</w:t>
            </w:r>
          </w:p>
        </w:tc>
        <w:tc>
          <w:tcPr>
            <w:tcW w:w="865" w:type="dxa"/>
            <w:gridSpan w:val="2"/>
            <w:tcBorders>
              <w:top w:val="nil"/>
              <w:left w:val="nil"/>
              <w:bottom w:val="single" w:sz="4" w:space="0" w:color="auto"/>
              <w:right w:val="single" w:sz="4" w:space="0" w:color="auto"/>
            </w:tcBorders>
            <w:shd w:val="clear" w:color="auto" w:fill="auto"/>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proofErr w:type="spellStart"/>
            <w:r w:rsidRPr="00355AA3">
              <w:rPr>
                <w:rFonts w:ascii="Times New Roman" w:eastAsia="Times New Roman" w:hAnsi="Times New Roman" w:cs="Times New Roman"/>
                <w:b/>
                <w:bCs/>
                <w:sz w:val="16"/>
                <w:szCs w:val="16"/>
              </w:rPr>
              <w:t>Расх</w:t>
            </w:r>
            <w:proofErr w:type="spellEnd"/>
            <w:r w:rsidRPr="00355AA3">
              <w:rPr>
                <w:rFonts w:ascii="Times New Roman" w:eastAsia="Times New Roman" w:hAnsi="Times New Roman" w:cs="Times New Roman"/>
                <w:b/>
                <w:bCs/>
                <w:sz w:val="16"/>
                <w:szCs w:val="16"/>
              </w:rPr>
              <w:t>.</w:t>
            </w:r>
          </w:p>
        </w:tc>
        <w:tc>
          <w:tcPr>
            <w:tcW w:w="808" w:type="dxa"/>
            <w:tcBorders>
              <w:top w:val="nil"/>
              <w:left w:val="nil"/>
              <w:bottom w:val="single" w:sz="4" w:space="0" w:color="auto"/>
              <w:right w:val="single" w:sz="4" w:space="0" w:color="auto"/>
            </w:tcBorders>
            <w:shd w:val="clear" w:color="auto" w:fill="auto"/>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2021</w:t>
            </w:r>
          </w:p>
        </w:tc>
        <w:tc>
          <w:tcPr>
            <w:tcW w:w="808" w:type="dxa"/>
            <w:tcBorders>
              <w:top w:val="nil"/>
              <w:left w:val="nil"/>
              <w:bottom w:val="single" w:sz="4" w:space="0" w:color="auto"/>
              <w:right w:val="single" w:sz="4" w:space="0" w:color="auto"/>
            </w:tcBorders>
            <w:shd w:val="clear" w:color="auto" w:fill="auto"/>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2022</w:t>
            </w:r>
          </w:p>
        </w:tc>
        <w:tc>
          <w:tcPr>
            <w:tcW w:w="808" w:type="dxa"/>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2023</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2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Администрация Едровского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12199140,00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10257969,00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13116762,91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4976433,00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4123547,50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4273930,00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912750,00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901650,00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901650,00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Глава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912750,00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20"/>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912750,00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670237,00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661716,00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661716,00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40100,00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40100,00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15"/>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202413,00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199834,00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199834,00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355AA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355AA3">
              <w:rPr>
                <w:rFonts w:ascii="Times New Roman" w:eastAsia="Times New Roman" w:hAnsi="Times New Roman" w:cs="Times New Roman"/>
                <w:b/>
                <w:bCs/>
                <w:sz w:val="16"/>
                <w:szCs w:val="16"/>
              </w:rPr>
              <w:t>местных администраций</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3917380,00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3075594,50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3274780,00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Центральный аппарат</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3314300,00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2724514,50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2923700,00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2689500,00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2298900,00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2298900,00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1954100,00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1654100,00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1654100,00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145300,00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145300,00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75"/>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590100,00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499500,00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499500,00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610400,00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411214,50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610400,00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358100,00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148814,50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337600,00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9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Закупка энергетических ресурсов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247</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252300,00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262400,00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272800,00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налогов, сборов и иных платежей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14400,00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14400,00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налога на имущество и земельного налога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851</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прочих налогов, сборов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налогов иных платежей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853</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nil"/>
              <w:left w:val="nil"/>
              <w:bottom w:val="nil"/>
              <w:right w:val="single" w:sz="4" w:space="0" w:color="000000"/>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351080,00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351080,00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350080,00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350080,00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30180,00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30180,00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735"/>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71900,00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71900,00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 xml:space="preserve">Обслуживание оргтехники </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02000 26040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02000 26040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02000 26040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Услуги связи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Проведение медицинских осмотров работников Администрации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6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color w:val="000000"/>
                <w:sz w:val="16"/>
                <w:szCs w:val="16"/>
              </w:rPr>
            </w:pPr>
            <w:r w:rsidRPr="00355AA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55AA3">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91900 60010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межбюджетные трансферты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91900 60010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2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Резервные фонды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91800 23010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3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Резервные средства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91800 23010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870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2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Другие общегосударственные вопросы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94500,00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94500,00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92500,00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4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30"/>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Проведение тематических мероприятий</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w:t>
            </w:r>
            <w:r w:rsidRPr="00355AA3">
              <w:rPr>
                <w:rFonts w:ascii="Times New Roman" w:eastAsia="Times New Roman" w:hAnsi="Times New Roman" w:cs="Times New Roman"/>
                <w:sz w:val="16"/>
                <w:szCs w:val="16"/>
              </w:rPr>
              <w:lastRenderedPageBreak/>
              <w:t>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01</w:t>
            </w:r>
            <w:r w:rsidRPr="00355AA3">
              <w:rPr>
                <w:rFonts w:ascii="Times New Roman" w:eastAsia="Times New Roman" w:hAnsi="Times New Roman" w:cs="Times New Roman"/>
                <w:sz w:val="16"/>
                <w:szCs w:val="16"/>
              </w:rPr>
              <w:lastRenderedPageBreak/>
              <w:t>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07000 26130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07000 26130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07000 26130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91700 70650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91700 70650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91700 70650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Приобретение технических средств</w:t>
            </w:r>
            <w:proofErr w:type="gramStart"/>
            <w:r w:rsidRPr="00355AA3">
              <w:rPr>
                <w:rFonts w:ascii="Times New Roman" w:eastAsia="Times New Roman" w:hAnsi="Times New Roman" w:cs="Times New Roman"/>
                <w:color w:val="000000"/>
                <w:sz w:val="16"/>
                <w:szCs w:val="16"/>
              </w:rPr>
              <w:t xml:space="preserve"> ,</w:t>
            </w:r>
            <w:proofErr w:type="gramEnd"/>
            <w:r w:rsidRPr="00355AA3">
              <w:rPr>
                <w:rFonts w:ascii="Times New Roman" w:eastAsia="Times New Roman" w:hAnsi="Times New Roman" w:cs="Times New Roman"/>
                <w:color w:val="000000"/>
                <w:sz w:val="16"/>
                <w:szCs w:val="16"/>
              </w:rPr>
              <w:t xml:space="preserve"> компьютерной техники и лицензионного ПО </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01000 26010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01000 26010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01000 26010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7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12000 26260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населению</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12000 26260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91600 02200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91600 02200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123</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91900 02000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91900 02000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91900 02000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Национальная оборона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97800,00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98789,00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Мобилизационная и вневойсковая подготовка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97800,00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98789,00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98789,00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102589,00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83468,55</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86807,30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90279,59</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64107,95</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66672,27</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69339,16</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720"/>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19360,60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20135,03</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20940,43</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14331,45</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11981,70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14331,45</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11981,70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93900 01100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93900 01100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93900 01100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Национальная экономика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4784700,00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3841600,00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Дорожное хозяйств</w:t>
            </w:r>
            <w:proofErr w:type="gramStart"/>
            <w:r w:rsidRPr="00355AA3">
              <w:rPr>
                <w:rFonts w:ascii="Times New Roman" w:eastAsia="Times New Roman" w:hAnsi="Times New Roman" w:cs="Times New Roman"/>
                <w:b/>
                <w:bCs/>
                <w:sz w:val="16"/>
                <w:szCs w:val="16"/>
              </w:rPr>
              <w:t>о(</w:t>
            </w:r>
            <w:proofErr w:type="gramEnd"/>
            <w:r w:rsidRPr="00355AA3">
              <w:rPr>
                <w:rFonts w:ascii="Times New Roman" w:eastAsia="Times New Roman" w:hAnsi="Times New Roman" w:cs="Times New Roman"/>
                <w:b/>
                <w:bCs/>
                <w:sz w:val="16"/>
                <w:szCs w:val="16"/>
              </w:rPr>
              <w:t>дорожные фонды)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4754700,00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3781800,00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3811600,00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81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4754700,00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3751800,00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3781600,00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3465530,00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2511530,00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2511530,00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06100 26080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06100 26080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06100 26080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75"/>
        </w:trPr>
        <w:tc>
          <w:tcPr>
            <w:tcW w:w="4268" w:type="dxa"/>
            <w:tcBorders>
              <w:top w:val="nil"/>
              <w:left w:val="nil"/>
              <w:bottom w:val="nil"/>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06100 71520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single" w:sz="4" w:space="0" w:color="auto"/>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06100 71520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06100 71520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90"/>
        </w:trPr>
        <w:tc>
          <w:tcPr>
            <w:tcW w:w="4268" w:type="dxa"/>
            <w:tcBorders>
              <w:top w:val="single" w:sz="4" w:space="0" w:color="auto"/>
              <w:left w:val="nil"/>
              <w:bottom w:val="nil"/>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06200 26090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40"/>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06200 26090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4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06200 26090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 xml:space="preserve">Установка необходимых дорожных знаков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6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color w:val="FF0000"/>
                <w:sz w:val="16"/>
                <w:szCs w:val="16"/>
              </w:rPr>
            </w:pPr>
            <w:r w:rsidRPr="00355AA3">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11800,00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nil"/>
              <w:left w:val="nil"/>
              <w:bottom w:val="nil"/>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Разработка планов дислокации дорожных знаков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Другие вопросы в области национальной экономики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95400 02100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95400 02100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95400 02100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9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Жилищно-коммунальное хозяйство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1111767,00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816780,00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9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Благоустройство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1111767,00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816780,00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6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1111767,00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816780,00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"Обеспечение уличного освещения"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Закупка энергетических ресурсов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247</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Скашивание </w:t>
            </w:r>
            <w:proofErr w:type="spellStart"/>
            <w:r w:rsidRPr="00355AA3">
              <w:rPr>
                <w:rFonts w:ascii="Times New Roman" w:eastAsia="Times New Roman" w:hAnsi="Times New Roman" w:cs="Times New Roman"/>
                <w:sz w:val="16"/>
                <w:szCs w:val="16"/>
              </w:rPr>
              <w:t>травы</w:t>
            </w:r>
            <w:proofErr w:type="gramStart"/>
            <w:r w:rsidRPr="00355AA3">
              <w:rPr>
                <w:rFonts w:ascii="Times New Roman" w:eastAsia="Times New Roman" w:hAnsi="Times New Roman" w:cs="Times New Roman"/>
                <w:sz w:val="16"/>
                <w:szCs w:val="16"/>
              </w:rPr>
              <w:t>,с</w:t>
            </w:r>
            <w:proofErr w:type="gramEnd"/>
            <w:r w:rsidRPr="00355AA3">
              <w:rPr>
                <w:rFonts w:ascii="Times New Roman" w:eastAsia="Times New Roman" w:hAnsi="Times New Roman" w:cs="Times New Roman"/>
                <w:sz w:val="16"/>
                <w:szCs w:val="16"/>
              </w:rPr>
              <w:t>одержание</w:t>
            </w:r>
            <w:proofErr w:type="spellEnd"/>
            <w:r w:rsidRPr="00355AA3">
              <w:rPr>
                <w:rFonts w:ascii="Times New Roman" w:eastAsia="Times New Roman" w:hAnsi="Times New Roman" w:cs="Times New Roman"/>
                <w:sz w:val="16"/>
                <w:szCs w:val="16"/>
              </w:rPr>
              <w:t xml:space="preserve"> газонов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10200 26170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10200 26170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10200 26170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Спил, </w:t>
            </w:r>
            <w:proofErr w:type="spellStart"/>
            <w:r w:rsidRPr="00355AA3">
              <w:rPr>
                <w:rFonts w:ascii="Times New Roman" w:eastAsia="Times New Roman" w:hAnsi="Times New Roman" w:cs="Times New Roman"/>
                <w:sz w:val="16"/>
                <w:szCs w:val="16"/>
              </w:rPr>
              <w:t>кронирование</w:t>
            </w:r>
            <w:proofErr w:type="spellEnd"/>
            <w:r w:rsidRPr="00355AA3">
              <w:rPr>
                <w:rFonts w:ascii="Times New Roman" w:eastAsia="Times New Roman" w:hAnsi="Times New Roman" w:cs="Times New Roman"/>
                <w:sz w:val="16"/>
                <w:szCs w:val="16"/>
              </w:rPr>
              <w:t>, побелка деревьев,</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обрезка кустарников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10200 26200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10200 26200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10200 26200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w:t>
            </w:r>
            <w:proofErr w:type="gramStart"/>
            <w:r w:rsidRPr="00355AA3">
              <w:rPr>
                <w:rFonts w:ascii="Times New Roman" w:eastAsia="Times New Roman" w:hAnsi="Times New Roman" w:cs="Times New Roman"/>
                <w:sz w:val="16"/>
                <w:szCs w:val="16"/>
              </w:rPr>
              <w:t>"О</w:t>
            </w:r>
            <w:proofErr w:type="gramEnd"/>
            <w:r w:rsidRPr="00355AA3">
              <w:rPr>
                <w:rFonts w:ascii="Times New Roman" w:eastAsia="Times New Roman" w:hAnsi="Times New Roman" w:cs="Times New Roman"/>
                <w:sz w:val="16"/>
                <w:szCs w:val="16"/>
              </w:rPr>
              <w:t>рганизация и содержание мест захоронений"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Благоустройство гражданского кладбища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10300 26190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10300 26190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10300 26190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"Прочие мероприятия по благоустройству"</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491767,00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396780,00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355AA3">
              <w:rPr>
                <w:rFonts w:ascii="Times New Roman" w:eastAsia="Times New Roman" w:hAnsi="Times New Roman" w:cs="Times New Roman"/>
                <w:sz w:val="16"/>
                <w:szCs w:val="16"/>
              </w:rPr>
              <w:t>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Обустройство общественных территорий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10400 26230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10400 26230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10400 26230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Прочие мероприятия по благоустройству</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10400 26240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253987,00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10400 26240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253987,00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10400 26240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253987,00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139000,00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roofErr w:type="spellStart"/>
            <w:r w:rsidRPr="00355AA3">
              <w:rPr>
                <w:rFonts w:ascii="Times New Roman" w:eastAsia="Times New Roman" w:hAnsi="Times New Roman" w:cs="Times New Roman"/>
                <w:sz w:val="16"/>
                <w:szCs w:val="16"/>
              </w:rPr>
              <w:t>Непрограммные</w:t>
            </w:r>
            <w:proofErr w:type="spellEnd"/>
            <w:r w:rsidRPr="00355AA3">
              <w:rPr>
                <w:rFonts w:ascii="Times New Roman" w:eastAsia="Times New Roman" w:hAnsi="Times New Roman" w:cs="Times New Roman"/>
                <w:sz w:val="16"/>
                <w:szCs w:val="16"/>
              </w:rPr>
              <w:t xml:space="preserve"> </w:t>
            </w:r>
            <w:r w:rsidR="0029233C">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мероп</w:t>
            </w:r>
            <w:r w:rsidR="0029233C">
              <w:rPr>
                <w:rFonts w:ascii="Times New Roman" w:eastAsia="Times New Roman" w:hAnsi="Times New Roman" w:cs="Times New Roman"/>
                <w:sz w:val="16"/>
                <w:szCs w:val="16"/>
              </w:rPr>
              <w:t>р</w:t>
            </w:r>
            <w:r w:rsidRPr="00355AA3">
              <w:rPr>
                <w:rFonts w:ascii="Times New Roman" w:eastAsia="Times New Roman" w:hAnsi="Times New Roman" w:cs="Times New Roman"/>
                <w:sz w:val="16"/>
                <w:szCs w:val="16"/>
              </w:rPr>
              <w:t xml:space="preserve">иятия по благоустройству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95800 01500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95800 01500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95800 01500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Образование</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26000,00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14000,00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Молодежная политика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5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Проведение мероприятий для детей и молодежи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96900 01600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96900 01600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96900 01600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3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5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Организация и проведение  тематических мероприятий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04000 26060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04000 26060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04000 26060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0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7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2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05000 26070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0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05000 26070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05000 26070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70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51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proofErr w:type="gramStart"/>
            <w:r w:rsidRPr="00355AA3">
              <w:rPr>
                <w:rFonts w:ascii="Times New Roman" w:eastAsia="Times New Roman" w:hAnsi="Times New Roman" w:cs="Times New Roman"/>
                <w:color w:val="000000"/>
                <w:sz w:val="16"/>
                <w:szCs w:val="16"/>
              </w:rPr>
              <w:t>Обучение по охране</w:t>
            </w:r>
            <w:proofErr w:type="gramEnd"/>
            <w:r w:rsidRPr="00355AA3">
              <w:rPr>
                <w:rFonts w:ascii="Times New Roman" w:eastAsia="Times New Roman" w:hAnsi="Times New Roman" w:cs="Times New Roman"/>
                <w:color w:val="000000"/>
                <w:sz w:val="16"/>
                <w:szCs w:val="16"/>
              </w:rPr>
              <w:t xml:space="preserve"> труда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Культура, кинематография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825860,00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868700,00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3704793,91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Государственная поддержка в сфере культуры,</w:t>
            </w:r>
            <w:r w:rsidR="0029233C">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 xml:space="preserve">кинематографии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97900 01700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nil"/>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97900 01700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97900 01700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90"/>
        </w:trPr>
        <w:tc>
          <w:tcPr>
            <w:tcW w:w="4268" w:type="dxa"/>
            <w:tcBorders>
              <w:top w:val="nil"/>
              <w:left w:val="nil"/>
              <w:bottom w:val="nil"/>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795860,00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853700,00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3694793,91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3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Благоустройство воинских захоронений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69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 в </w:t>
            </w:r>
            <w:proofErr w:type="spellStart"/>
            <w:r w:rsidRPr="00355AA3">
              <w:rPr>
                <w:rFonts w:ascii="Times New Roman" w:eastAsia="Times New Roman" w:hAnsi="Times New Roman" w:cs="Times New Roman"/>
                <w:sz w:val="16"/>
                <w:szCs w:val="16"/>
              </w:rPr>
              <w:t>т.ч</w:t>
            </w:r>
            <w:proofErr w:type="gramStart"/>
            <w:r w:rsidRPr="00355AA3">
              <w:rPr>
                <w:rFonts w:ascii="Times New Roman" w:eastAsia="Times New Roman" w:hAnsi="Times New Roman" w:cs="Times New Roman"/>
                <w:sz w:val="16"/>
                <w:szCs w:val="16"/>
              </w:rPr>
              <w:t>.с</w:t>
            </w:r>
            <w:proofErr w:type="gramEnd"/>
            <w:r w:rsidRPr="00355AA3">
              <w:rPr>
                <w:rFonts w:ascii="Times New Roman" w:eastAsia="Times New Roman" w:hAnsi="Times New Roman" w:cs="Times New Roman"/>
                <w:sz w:val="16"/>
                <w:szCs w:val="16"/>
              </w:rPr>
              <w:t>офинансирование</w:t>
            </w:r>
            <w:proofErr w:type="spellEnd"/>
            <w:r w:rsidRPr="00355AA3">
              <w:rPr>
                <w:rFonts w:ascii="Times New Roman" w:eastAsia="Times New Roman" w:hAnsi="Times New Roman" w:cs="Times New Roman"/>
                <w:sz w:val="16"/>
                <w:szCs w:val="16"/>
              </w:rPr>
              <w:t xml:space="preserve"> расходов на обустройство и восстановление воинских захоронений за счет средств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9840,00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8422,00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35"/>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2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11000 26250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10160,00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11578,00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9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11000 26250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10160,00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11578,00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11000 26250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10160,00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11578,00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b/>
                <w:bCs/>
                <w:color w:val="000000"/>
                <w:sz w:val="16"/>
                <w:szCs w:val="16"/>
              </w:rPr>
            </w:pPr>
            <w:r w:rsidRPr="00355AA3">
              <w:rPr>
                <w:rFonts w:ascii="Times New Roman" w:eastAsia="Times New Roman" w:hAnsi="Times New Roman" w:cs="Times New Roman"/>
                <w:b/>
                <w:bCs/>
                <w:color w:val="000000"/>
                <w:sz w:val="16"/>
                <w:szCs w:val="16"/>
              </w:rPr>
              <w:t>Социальная политика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Пенсионное обеспечение</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пенсии муниципальным служащим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91600 01010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Публичные нормативные социальные выплаты гражданам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91600 01010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310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27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пенсии, социальные доплаты к пенсиям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91600 01010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312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40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Физическая культура и спорт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туризма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98900 01800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3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98900 01800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3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98900 01800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Средства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00000 </w:t>
            </w:r>
            <w:proofErr w:type="spellStart"/>
            <w:r w:rsidRPr="00355AA3">
              <w:rPr>
                <w:rFonts w:ascii="Times New Roman" w:eastAsia="Times New Roman" w:hAnsi="Times New Roman" w:cs="Times New Roman"/>
                <w:b/>
                <w:bCs/>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Периодическая печать и издательство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Поддержка средств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99900 01900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99900 01900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99900 01900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Другие вопросы в области средств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00000 </w:t>
            </w:r>
            <w:proofErr w:type="spellStart"/>
            <w:r w:rsidRPr="00355AA3">
              <w:rPr>
                <w:rFonts w:ascii="Times New Roman" w:eastAsia="Times New Roman" w:hAnsi="Times New Roman" w:cs="Times New Roman"/>
                <w:sz w:val="16"/>
                <w:szCs w:val="16"/>
              </w:rPr>
              <w:t>00000</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r w:rsidRPr="00355AA3">
              <w:rPr>
                <w:rFonts w:ascii="Times New Roman" w:eastAsia="Times New Roman" w:hAnsi="Times New Roman" w:cs="Times New Roman"/>
                <w:sz w:val="16"/>
                <w:szCs w:val="16"/>
              </w:rPr>
              <w:lastRenderedPageBreak/>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02000 26030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nil"/>
              <w:right w:val="single" w:sz="4" w:space="0" w:color="auto"/>
            </w:tcBorders>
            <w:shd w:val="clear" w:color="auto" w:fill="auto"/>
            <w:vAlign w:val="bottom"/>
            <w:hideMark/>
          </w:tcPr>
          <w:p w:rsidR="00355AA3" w:rsidRPr="00355AA3" w:rsidRDefault="00355AA3" w:rsidP="00355AA3">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Условно утвержденные расходы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nil"/>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99999 </w:t>
            </w:r>
            <w:proofErr w:type="spellStart"/>
            <w:r w:rsidRPr="00355AA3">
              <w:rPr>
                <w:rFonts w:ascii="Times New Roman" w:eastAsia="Times New Roman" w:hAnsi="Times New Roman" w:cs="Times New Roman"/>
                <w:b/>
                <w:bCs/>
                <w:sz w:val="16"/>
                <w:szCs w:val="16"/>
              </w:rPr>
              <w:t>99999</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170772,50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343240,00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55AA3" w:rsidRPr="00355AA3" w:rsidRDefault="00355AA3" w:rsidP="00355AA3">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Резервные средства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355AA3" w:rsidRPr="00355AA3" w:rsidRDefault="00355AA3" w:rsidP="00355AA3">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99999 </w:t>
            </w:r>
            <w:proofErr w:type="spellStart"/>
            <w:r w:rsidRPr="00355AA3">
              <w:rPr>
                <w:rFonts w:ascii="Times New Roman" w:eastAsia="Times New Roman" w:hAnsi="Times New Roman" w:cs="Times New Roman"/>
                <w:sz w:val="16"/>
                <w:szCs w:val="16"/>
              </w:rPr>
              <w:t>99999</w:t>
            </w:r>
            <w:proofErr w:type="spellEnd"/>
          </w:p>
        </w:tc>
        <w:tc>
          <w:tcPr>
            <w:tcW w:w="865" w:type="dxa"/>
            <w:gridSpan w:val="2"/>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870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170772,50</w:t>
            </w:r>
          </w:p>
        </w:tc>
        <w:tc>
          <w:tcPr>
            <w:tcW w:w="808" w:type="dxa"/>
            <w:tcBorders>
              <w:top w:val="nil"/>
              <w:left w:val="nil"/>
              <w:bottom w:val="single" w:sz="4" w:space="0" w:color="auto"/>
              <w:right w:val="single" w:sz="4" w:space="0" w:color="auto"/>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343240,00</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315"/>
        </w:trPr>
        <w:tc>
          <w:tcPr>
            <w:tcW w:w="7543" w:type="dxa"/>
            <w:gridSpan w:val="14"/>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ВСЕГО РАСХОДОВ:</w:t>
            </w:r>
          </w:p>
        </w:tc>
        <w:tc>
          <w:tcPr>
            <w:tcW w:w="808"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12199140,00</w:t>
            </w:r>
          </w:p>
        </w:tc>
        <w:tc>
          <w:tcPr>
            <w:tcW w:w="808"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10257969,00</w:t>
            </w:r>
          </w:p>
        </w:tc>
        <w:tc>
          <w:tcPr>
            <w:tcW w:w="808"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13116762,91</w:t>
            </w: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r w:rsidR="00355AA3" w:rsidRPr="00355AA3" w:rsidTr="00355AA3">
        <w:trPr>
          <w:trHeight w:val="180"/>
        </w:trPr>
        <w:tc>
          <w:tcPr>
            <w:tcW w:w="4886"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254"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254"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463" w:type="dxa"/>
            <w:gridSpan w:val="3"/>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441"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808" w:type="dxa"/>
            <w:gridSpan w:val="2"/>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437"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55AA3" w:rsidRPr="00355AA3" w:rsidRDefault="00355AA3" w:rsidP="00355AA3">
            <w:pPr>
              <w:spacing w:after="0" w:line="240" w:lineRule="auto"/>
              <w:rPr>
                <w:rFonts w:ascii="Times New Roman" w:eastAsia="Times New Roman" w:hAnsi="Times New Roman" w:cs="Times New Roman"/>
                <w:sz w:val="16"/>
                <w:szCs w:val="16"/>
              </w:rPr>
            </w:pPr>
          </w:p>
        </w:tc>
      </w:tr>
    </w:tbl>
    <w:p w:rsidR="00355AA3" w:rsidRDefault="00355AA3"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p>
    <w:p w:rsidR="0029233C" w:rsidRDefault="0029233C" w:rsidP="00C91DDC">
      <w:pPr>
        <w:spacing w:after="0"/>
        <w:jc w:val="right"/>
        <w:rPr>
          <w:rFonts w:ascii="Times New Roman" w:hAnsi="Times New Roman" w:cs="Times New Roman"/>
        </w:rPr>
      </w:pPr>
      <w:r>
        <w:rPr>
          <w:rFonts w:ascii="Times New Roman" w:hAnsi="Times New Roman" w:cs="Times New Roman"/>
        </w:rPr>
        <w:lastRenderedPageBreak/>
        <w:t>Приложение 6</w:t>
      </w:r>
    </w:p>
    <w:p w:rsidR="0029233C" w:rsidRDefault="0029233C" w:rsidP="00C91DDC">
      <w:pPr>
        <w:spacing w:after="0"/>
        <w:jc w:val="right"/>
        <w:rPr>
          <w:rFonts w:ascii="Times New Roman" w:hAnsi="Times New Roman" w:cs="Times New Roman"/>
        </w:rPr>
      </w:pPr>
      <w:r>
        <w:rPr>
          <w:rFonts w:ascii="Times New Roman" w:hAnsi="Times New Roman" w:cs="Times New Roman"/>
        </w:rPr>
        <w:t>к решению Совета депутатов</w:t>
      </w:r>
    </w:p>
    <w:p w:rsidR="0029233C" w:rsidRDefault="0029233C" w:rsidP="00C91DDC">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29233C" w:rsidRDefault="0029233C" w:rsidP="00C91DDC">
      <w:pPr>
        <w:spacing w:after="0"/>
        <w:jc w:val="right"/>
        <w:rPr>
          <w:rFonts w:ascii="Times New Roman" w:hAnsi="Times New Roman" w:cs="Times New Roman"/>
        </w:rPr>
      </w:pPr>
      <w:r>
        <w:rPr>
          <w:rFonts w:ascii="Times New Roman" w:hAnsi="Times New Roman" w:cs="Times New Roman"/>
        </w:rPr>
        <w:t>от 23.12.2020  № 15</w:t>
      </w:r>
    </w:p>
    <w:tbl>
      <w:tblPr>
        <w:tblW w:w="10203" w:type="dxa"/>
        <w:tblInd w:w="93" w:type="dxa"/>
        <w:tblLayout w:type="fixed"/>
        <w:tblLook w:val="04A0"/>
      </w:tblPr>
      <w:tblGrid>
        <w:gridCol w:w="4268"/>
        <w:gridCol w:w="142"/>
        <w:gridCol w:w="141"/>
        <w:gridCol w:w="142"/>
        <w:gridCol w:w="142"/>
        <w:gridCol w:w="142"/>
        <w:gridCol w:w="104"/>
        <w:gridCol w:w="37"/>
        <w:gridCol w:w="142"/>
        <w:gridCol w:w="70"/>
        <w:gridCol w:w="236"/>
        <w:gridCol w:w="119"/>
        <w:gridCol w:w="117"/>
        <w:gridCol w:w="167"/>
        <w:gridCol w:w="850"/>
        <w:gridCol w:w="622"/>
        <w:gridCol w:w="842"/>
        <w:gridCol w:w="842"/>
        <w:gridCol w:w="842"/>
        <w:gridCol w:w="236"/>
      </w:tblGrid>
      <w:tr w:rsidR="005911CB" w:rsidRPr="005911CB" w:rsidTr="005911CB">
        <w:trPr>
          <w:trHeight w:val="315"/>
        </w:trPr>
        <w:tc>
          <w:tcPr>
            <w:tcW w:w="9967" w:type="dxa"/>
            <w:gridSpan w:val="19"/>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24"/>
                <w:szCs w:val="24"/>
              </w:rPr>
            </w:pPr>
            <w:r w:rsidRPr="005911CB">
              <w:rPr>
                <w:rFonts w:ascii="Times New Roman" w:eastAsia="Times New Roman" w:hAnsi="Times New Roman" w:cs="Times New Roman"/>
                <w:b/>
                <w:bCs/>
                <w:sz w:val="24"/>
                <w:szCs w:val="24"/>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Arial" w:eastAsia="Times New Roman" w:hAnsi="Arial" w:cs="Arial"/>
                <w:b/>
                <w:bCs/>
                <w:sz w:val="24"/>
                <w:szCs w:val="24"/>
              </w:rPr>
            </w:pPr>
          </w:p>
        </w:tc>
      </w:tr>
      <w:tr w:rsidR="005911CB" w:rsidRPr="005911CB" w:rsidTr="005911CB">
        <w:trPr>
          <w:trHeight w:val="315"/>
        </w:trPr>
        <w:tc>
          <w:tcPr>
            <w:tcW w:w="9967" w:type="dxa"/>
            <w:gridSpan w:val="19"/>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24"/>
                <w:szCs w:val="24"/>
              </w:rPr>
            </w:pPr>
            <w:r w:rsidRPr="005911CB">
              <w:rPr>
                <w:rFonts w:ascii="Times New Roman" w:eastAsia="Times New Roman" w:hAnsi="Times New Roman" w:cs="Times New Roman"/>
                <w:b/>
                <w:bCs/>
                <w:sz w:val="24"/>
                <w:szCs w:val="24"/>
              </w:rPr>
              <w:t>на финансовое обеспечение реализации муниципальных программ</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Arial" w:eastAsia="Times New Roman" w:hAnsi="Arial" w:cs="Arial"/>
                <w:b/>
                <w:bCs/>
                <w:sz w:val="24"/>
                <w:szCs w:val="24"/>
              </w:rPr>
            </w:pPr>
          </w:p>
        </w:tc>
      </w:tr>
      <w:tr w:rsidR="005911CB" w:rsidRPr="005911CB" w:rsidTr="005911CB">
        <w:trPr>
          <w:trHeight w:val="315"/>
        </w:trPr>
        <w:tc>
          <w:tcPr>
            <w:tcW w:w="9967" w:type="dxa"/>
            <w:gridSpan w:val="19"/>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24"/>
                <w:szCs w:val="24"/>
              </w:rPr>
            </w:pPr>
            <w:r w:rsidRPr="005911CB">
              <w:rPr>
                <w:rFonts w:ascii="Times New Roman" w:eastAsia="Times New Roman" w:hAnsi="Times New Roman" w:cs="Times New Roman"/>
                <w:b/>
                <w:bCs/>
                <w:sz w:val="24"/>
                <w:szCs w:val="24"/>
              </w:rPr>
              <w:t xml:space="preserve"> расходов   бюджета Едровского сельского поселения на 2021-2023 годы</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Arial" w:eastAsia="Times New Roman" w:hAnsi="Arial" w:cs="Arial"/>
                <w:b/>
                <w:bCs/>
                <w:sz w:val="24"/>
                <w:szCs w:val="24"/>
              </w:rPr>
            </w:pPr>
          </w:p>
        </w:tc>
      </w:tr>
      <w:tr w:rsidR="005911CB" w:rsidRPr="005911CB" w:rsidTr="005911CB">
        <w:trPr>
          <w:trHeight w:val="315"/>
        </w:trPr>
        <w:tc>
          <w:tcPr>
            <w:tcW w:w="10203" w:type="dxa"/>
            <w:gridSpan w:val="20"/>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24"/>
                <w:szCs w:val="24"/>
              </w:rPr>
            </w:pPr>
          </w:p>
        </w:tc>
      </w:tr>
      <w:tr w:rsidR="005911CB" w:rsidRPr="005911CB" w:rsidTr="005911CB">
        <w:trPr>
          <w:trHeight w:val="315"/>
        </w:trPr>
        <w:tc>
          <w:tcPr>
            <w:tcW w:w="9967" w:type="dxa"/>
            <w:gridSpan w:val="19"/>
            <w:tcBorders>
              <w:top w:val="nil"/>
              <w:left w:val="nil"/>
              <w:bottom w:val="single" w:sz="4" w:space="0" w:color="auto"/>
              <w:right w:val="nil"/>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24"/>
                <w:szCs w:val="24"/>
              </w:rPr>
            </w:pPr>
            <w:r w:rsidRPr="005911CB">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Arial" w:eastAsia="Times New Roman" w:hAnsi="Arial" w:cs="Arial"/>
                <w:b/>
                <w:bCs/>
                <w:sz w:val="24"/>
                <w:szCs w:val="24"/>
              </w:rPr>
            </w:pPr>
          </w:p>
        </w:tc>
      </w:tr>
      <w:tr w:rsidR="005911CB" w:rsidRPr="005911CB" w:rsidTr="005911CB">
        <w:trPr>
          <w:trHeight w:val="52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Наименование</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Разд.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Ц.ст.</w:t>
            </w:r>
          </w:p>
        </w:tc>
        <w:tc>
          <w:tcPr>
            <w:tcW w:w="622" w:type="dxa"/>
            <w:tcBorders>
              <w:top w:val="nil"/>
              <w:left w:val="nil"/>
              <w:bottom w:val="single" w:sz="4" w:space="0" w:color="auto"/>
              <w:right w:val="single" w:sz="4" w:space="0" w:color="auto"/>
            </w:tcBorders>
            <w:shd w:val="clear" w:color="auto" w:fill="auto"/>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proofErr w:type="spellStart"/>
            <w:r w:rsidRPr="005911CB">
              <w:rPr>
                <w:rFonts w:ascii="Times New Roman" w:eastAsia="Times New Roman" w:hAnsi="Times New Roman" w:cs="Times New Roman"/>
                <w:b/>
                <w:bCs/>
                <w:sz w:val="16"/>
                <w:szCs w:val="16"/>
              </w:rPr>
              <w:t>Расх</w:t>
            </w:r>
            <w:proofErr w:type="spellEnd"/>
            <w:r w:rsidRPr="005911CB">
              <w:rPr>
                <w:rFonts w:ascii="Times New Roman" w:eastAsia="Times New Roman" w:hAnsi="Times New Roman" w:cs="Times New Roman"/>
                <w:b/>
                <w:bCs/>
                <w:sz w:val="16"/>
                <w:szCs w:val="16"/>
              </w:rPr>
              <w:t>.</w:t>
            </w:r>
          </w:p>
        </w:tc>
        <w:tc>
          <w:tcPr>
            <w:tcW w:w="842" w:type="dxa"/>
            <w:tcBorders>
              <w:top w:val="nil"/>
              <w:left w:val="nil"/>
              <w:bottom w:val="single" w:sz="4" w:space="0" w:color="auto"/>
              <w:right w:val="single" w:sz="4" w:space="0" w:color="auto"/>
            </w:tcBorders>
            <w:shd w:val="clear" w:color="auto" w:fill="auto"/>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2021</w:t>
            </w:r>
          </w:p>
        </w:tc>
        <w:tc>
          <w:tcPr>
            <w:tcW w:w="842" w:type="dxa"/>
            <w:tcBorders>
              <w:top w:val="nil"/>
              <w:left w:val="nil"/>
              <w:bottom w:val="single" w:sz="4" w:space="0" w:color="auto"/>
              <w:right w:val="single" w:sz="4" w:space="0" w:color="auto"/>
            </w:tcBorders>
            <w:shd w:val="clear" w:color="auto" w:fill="auto"/>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2022</w:t>
            </w:r>
          </w:p>
        </w:tc>
        <w:tc>
          <w:tcPr>
            <w:tcW w:w="84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2023</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2021 год"</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02000 00000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02000 26020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02000 26020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02000 26020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 xml:space="preserve">Обслуживание оргтехники </w:t>
            </w:r>
          </w:p>
        </w:tc>
        <w:tc>
          <w:tcPr>
            <w:tcW w:w="283"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02000 26040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02000 26040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02000 26040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Услуги связи</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02000 26050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02000 26050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center"/>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02000 26050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83"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02000 26030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02000 26030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02000 26030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76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09000 00000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22000,00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09000 26150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09000 26150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09000 26150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proofErr w:type="gramStart"/>
            <w:r w:rsidRPr="005911CB">
              <w:rPr>
                <w:rFonts w:ascii="Times New Roman" w:eastAsia="Times New Roman" w:hAnsi="Times New Roman" w:cs="Times New Roman"/>
                <w:color w:val="000000"/>
                <w:sz w:val="16"/>
                <w:szCs w:val="16"/>
              </w:rPr>
              <w:t>Обучение по охране</w:t>
            </w:r>
            <w:proofErr w:type="gramEnd"/>
            <w:r w:rsidRPr="005911CB">
              <w:rPr>
                <w:rFonts w:ascii="Times New Roman" w:eastAsia="Times New Roman" w:hAnsi="Times New Roman" w:cs="Times New Roman"/>
                <w:color w:val="000000"/>
                <w:sz w:val="16"/>
                <w:szCs w:val="16"/>
              </w:rPr>
              <w:t xml:space="preserve"> труда</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4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07000 00000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3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Проведение тематических мероприятий</w:t>
            </w:r>
          </w:p>
        </w:tc>
        <w:tc>
          <w:tcPr>
            <w:tcW w:w="283"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542"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07000 26130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15"/>
        </w:trPr>
        <w:tc>
          <w:tcPr>
            <w:tcW w:w="4268"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542"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07000 26130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07000 26130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1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15"/>
        </w:trPr>
        <w:tc>
          <w:tcPr>
            <w:tcW w:w="5081" w:type="dxa"/>
            <w:gridSpan w:val="7"/>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Приобретение технических средств</w:t>
            </w:r>
            <w:proofErr w:type="gramStart"/>
            <w:r w:rsidRPr="005911CB">
              <w:rPr>
                <w:rFonts w:ascii="Times New Roman" w:eastAsia="Times New Roman" w:hAnsi="Times New Roman" w:cs="Times New Roman"/>
                <w:color w:val="000000"/>
                <w:sz w:val="16"/>
                <w:szCs w:val="16"/>
              </w:rPr>
              <w:t xml:space="preserve"> ,</w:t>
            </w:r>
            <w:proofErr w:type="gramEnd"/>
            <w:r w:rsidRPr="005911CB">
              <w:rPr>
                <w:rFonts w:ascii="Times New Roman" w:eastAsia="Times New Roman" w:hAnsi="Times New Roman" w:cs="Times New Roman"/>
                <w:color w:val="000000"/>
                <w:sz w:val="16"/>
                <w:szCs w:val="16"/>
              </w:rPr>
              <w:t xml:space="preserve"> компьютерной техники и лицензионного ПО </w:t>
            </w:r>
          </w:p>
        </w:tc>
        <w:tc>
          <w:tcPr>
            <w:tcW w:w="249"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850"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01000 26010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1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850"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01000 26010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lastRenderedPageBreak/>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01000 26010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7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12000 00000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12000 26260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Иные выплаты населению</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12000 26260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81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06000 00000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4754700,00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3751800,00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3781600,00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57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3465530,00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2511530,00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2511530,00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57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06100 26080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250530,00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48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06100 26080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250530,00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06100 26080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250530,00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75"/>
        </w:trPr>
        <w:tc>
          <w:tcPr>
            <w:tcW w:w="5118" w:type="dxa"/>
            <w:gridSpan w:val="8"/>
            <w:tcBorders>
              <w:top w:val="nil"/>
              <w:left w:val="nil"/>
              <w:bottom w:val="nil"/>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06100 71520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3215000,00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48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single" w:sz="4" w:space="0" w:color="auto"/>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06100 71520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3215000,00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06100 71520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3215000,00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90"/>
        </w:trPr>
        <w:tc>
          <w:tcPr>
            <w:tcW w:w="5118" w:type="dxa"/>
            <w:gridSpan w:val="8"/>
            <w:tcBorders>
              <w:top w:val="single" w:sz="4" w:space="0" w:color="auto"/>
              <w:left w:val="nil"/>
              <w:bottom w:val="nil"/>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57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06200 26090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540"/>
        </w:trPr>
        <w:tc>
          <w:tcPr>
            <w:tcW w:w="5118" w:type="dxa"/>
            <w:gridSpan w:val="8"/>
            <w:tcBorders>
              <w:top w:val="single" w:sz="4" w:space="0" w:color="auto"/>
              <w:left w:val="nil"/>
              <w:bottom w:val="single" w:sz="4" w:space="0" w:color="auto"/>
              <w:right w:val="single" w:sz="4" w:space="0" w:color="000000"/>
            </w:tcBorders>
            <w:shd w:val="clear" w:color="auto" w:fill="auto"/>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06200 26090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54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06200 26090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0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41800,00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71600,00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57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 xml:space="preserve">Установка необходимых дорожных знаков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11800,00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46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color w:val="FF0000"/>
                <w:sz w:val="16"/>
                <w:szCs w:val="16"/>
              </w:rPr>
            </w:pPr>
            <w:r w:rsidRPr="005911CB">
              <w:rPr>
                <w:rFonts w:ascii="Times New Roman" w:eastAsia="Times New Roman" w:hAnsi="Times New Roman" w:cs="Times New Roman"/>
                <w:color w:val="FF0000"/>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11800,00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4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06300 26120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11800,00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45"/>
        </w:trPr>
        <w:tc>
          <w:tcPr>
            <w:tcW w:w="5118" w:type="dxa"/>
            <w:gridSpan w:val="8"/>
            <w:tcBorders>
              <w:top w:val="nil"/>
              <w:left w:val="nil"/>
              <w:bottom w:val="nil"/>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Разработка планов дислокации дорожных знаков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60000,00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45"/>
        </w:trPr>
        <w:tc>
          <w:tcPr>
            <w:tcW w:w="5118" w:type="dxa"/>
            <w:gridSpan w:val="8"/>
            <w:tcBorders>
              <w:top w:val="single" w:sz="4" w:space="0" w:color="auto"/>
              <w:left w:val="nil"/>
              <w:bottom w:val="single" w:sz="4" w:space="0" w:color="auto"/>
              <w:right w:val="single" w:sz="4" w:space="0" w:color="000000"/>
            </w:tcBorders>
            <w:shd w:val="clear" w:color="auto" w:fill="auto"/>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60000,00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4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60000,00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color w:val="000000"/>
                <w:sz w:val="16"/>
                <w:szCs w:val="16"/>
              </w:rPr>
            </w:pPr>
            <w:r w:rsidRPr="005911CB">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1101767,00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816780,00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8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"Обеспечение уличного освещения"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3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10100 26160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285"/>
        </w:trPr>
        <w:tc>
          <w:tcPr>
            <w:tcW w:w="5081" w:type="dxa"/>
            <w:gridSpan w:val="7"/>
            <w:tcBorders>
              <w:top w:val="nil"/>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10100 26160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10100 26160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Подпрограмма "Организация озеленения на территории Едровского </w:t>
            </w:r>
            <w:r w:rsidRPr="005911CB">
              <w:rPr>
                <w:rFonts w:ascii="Times New Roman" w:eastAsia="Times New Roman" w:hAnsi="Times New Roman" w:cs="Times New Roman"/>
                <w:sz w:val="16"/>
                <w:szCs w:val="16"/>
              </w:rPr>
              <w:lastRenderedPageBreak/>
              <w:t>сельского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lastRenderedPageBreak/>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w:t>
            </w:r>
            <w:r w:rsidRPr="005911CB">
              <w:rPr>
                <w:rFonts w:ascii="Times New Roman" w:eastAsia="Times New Roman" w:hAnsi="Times New Roman" w:cs="Times New Roman"/>
                <w:sz w:val="16"/>
                <w:szCs w:val="16"/>
              </w:rPr>
              <w:lastRenderedPageBreak/>
              <w:t>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lastRenderedPageBreak/>
              <w:t>110000,0</w:t>
            </w:r>
            <w:r w:rsidRPr="005911CB">
              <w:rPr>
                <w:rFonts w:ascii="Times New Roman" w:eastAsia="Times New Roman" w:hAnsi="Times New Roman" w:cs="Times New Roman"/>
                <w:sz w:val="16"/>
                <w:szCs w:val="16"/>
              </w:rPr>
              <w:lastRenderedPageBreak/>
              <w:t>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lastRenderedPageBreak/>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lastRenderedPageBreak/>
              <w:t>Скашивание травы,</w:t>
            </w:r>
            <w:r w:rsidR="00612556">
              <w:rPr>
                <w:rFonts w:ascii="Times New Roman" w:eastAsia="Times New Roman" w:hAnsi="Times New Roman" w:cs="Times New Roman"/>
                <w:sz w:val="16"/>
                <w:szCs w:val="16"/>
              </w:rPr>
              <w:t xml:space="preserve"> </w:t>
            </w:r>
            <w:r w:rsidRPr="005911CB">
              <w:rPr>
                <w:rFonts w:ascii="Times New Roman" w:eastAsia="Times New Roman" w:hAnsi="Times New Roman" w:cs="Times New Roman"/>
                <w:sz w:val="16"/>
                <w:szCs w:val="16"/>
              </w:rPr>
              <w:t>содержание газонов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10200 26170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7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10200 26170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10200 26170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10200 26180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7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10200 26180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10200 26180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Спил, </w:t>
            </w:r>
            <w:proofErr w:type="spellStart"/>
            <w:r w:rsidRPr="005911CB">
              <w:rPr>
                <w:rFonts w:ascii="Times New Roman" w:eastAsia="Times New Roman" w:hAnsi="Times New Roman" w:cs="Times New Roman"/>
                <w:sz w:val="16"/>
                <w:szCs w:val="16"/>
              </w:rPr>
              <w:t>кронирование</w:t>
            </w:r>
            <w:proofErr w:type="spellEnd"/>
            <w:r w:rsidRPr="005911CB">
              <w:rPr>
                <w:rFonts w:ascii="Times New Roman" w:eastAsia="Times New Roman" w:hAnsi="Times New Roman" w:cs="Times New Roman"/>
                <w:sz w:val="16"/>
                <w:szCs w:val="16"/>
              </w:rPr>
              <w:t>, побелка деревьев,</w:t>
            </w:r>
            <w:r w:rsidR="00612556">
              <w:rPr>
                <w:rFonts w:ascii="Times New Roman" w:eastAsia="Times New Roman" w:hAnsi="Times New Roman" w:cs="Times New Roman"/>
                <w:sz w:val="16"/>
                <w:szCs w:val="16"/>
              </w:rPr>
              <w:t xml:space="preserve"> </w:t>
            </w:r>
            <w:r w:rsidRPr="005911CB">
              <w:rPr>
                <w:rFonts w:ascii="Times New Roman" w:eastAsia="Times New Roman" w:hAnsi="Times New Roman" w:cs="Times New Roman"/>
                <w:sz w:val="16"/>
                <w:szCs w:val="16"/>
              </w:rPr>
              <w:t>обрезка кустарников</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10200 26200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7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10200 26200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10200 26200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w:t>
            </w:r>
            <w:proofErr w:type="gramStart"/>
            <w:r w:rsidRPr="005911CB">
              <w:rPr>
                <w:rFonts w:ascii="Times New Roman" w:eastAsia="Times New Roman" w:hAnsi="Times New Roman" w:cs="Times New Roman"/>
                <w:sz w:val="16"/>
                <w:szCs w:val="16"/>
              </w:rPr>
              <w:t>"О</w:t>
            </w:r>
            <w:proofErr w:type="gramEnd"/>
            <w:r w:rsidRPr="005911CB">
              <w:rPr>
                <w:rFonts w:ascii="Times New Roman" w:eastAsia="Times New Roman" w:hAnsi="Times New Roman" w:cs="Times New Roman"/>
                <w:sz w:val="16"/>
                <w:szCs w:val="16"/>
              </w:rPr>
              <w:t>рганизация и содержание мест захоронений"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Благоустройство гражданского кладбища</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10300 26190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28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10300 26190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10300 26190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"Прочие мероприятия по благоустройству"</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491767,00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396780,00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10400 26210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6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10400 26210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10400 26210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Обслуживание детских п</w:t>
            </w:r>
            <w:r w:rsidR="00612556">
              <w:rPr>
                <w:rFonts w:ascii="Times New Roman" w:eastAsia="Times New Roman" w:hAnsi="Times New Roman" w:cs="Times New Roman"/>
                <w:sz w:val="16"/>
                <w:szCs w:val="16"/>
              </w:rPr>
              <w:t>лощадок и общественных территор</w:t>
            </w:r>
            <w:r w:rsidRPr="005911CB">
              <w:rPr>
                <w:rFonts w:ascii="Times New Roman" w:eastAsia="Times New Roman" w:hAnsi="Times New Roman" w:cs="Times New Roman"/>
                <w:sz w:val="16"/>
                <w:szCs w:val="16"/>
              </w:rPr>
              <w:t>ий</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612556">
        <w:trPr>
          <w:trHeight w:val="36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10400 26220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Обустройство общественных территорий</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10400 26230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10400 26230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10400 26230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Прочие мероприятия по благоустройству</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10400 26240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253987,00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10400 26240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253987,00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10400 26240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253987,00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139000,00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3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0707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04000 00000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5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04000 26060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0707</w:t>
            </w:r>
          </w:p>
        </w:tc>
        <w:tc>
          <w:tcPr>
            <w:tcW w:w="850"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04000 26060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4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04000 26060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7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05000 00000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2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05000 26070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0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850"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05000 26070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28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05000 26070</w:t>
            </w:r>
          </w:p>
        </w:tc>
        <w:tc>
          <w:tcPr>
            <w:tcW w:w="622" w:type="dxa"/>
            <w:tcBorders>
              <w:top w:val="nil"/>
              <w:left w:val="nil"/>
              <w:bottom w:val="single" w:sz="4" w:space="0" w:color="auto"/>
              <w:right w:val="single" w:sz="4" w:space="0" w:color="auto"/>
            </w:tcBorders>
            <w:shd w:val="clear" w:color="auto" w:fill="auto"/>
            <w:noWrap/>
            <w:vAlign w:val="center"/>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90"/>
        </w:trPr>
        <w:tc>
          <w:tcPr>
            <w:tcW w:w="5118" w:type="dxa"/>
            <w:gridSpan w:val="8"/>
            <w:tcBorders>
              <w:top w:val="nil"/>
              <w:left w:val="nil"/>
              <w:bottom w:val="nil"/>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b/>
                <w:bCs/>
                <w:color w:val="000000"/>
                <w:sz w:val="16"/>
                <w:szCs w:val="16"/>
              </w:rPr>
            </w:pPr>
            <w:r w:rsidRPr="005911CB">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11000 00000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795860,00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853700,00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3694793,91</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3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lastRenderedPageBreak/>
              <w:t>Благоустройство воинских захоронений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69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 в </w:t>
            </w:r>
            <w:proofErr w:type="spellStart"/>
            <w:r w:rsidRPr="005911CB">
              <w:rPr>
                <w:rFonts w:ascii="Times New Roman" w:eastAsia="Times New Roman" w:hAnsi="Times New Roman" w:cs="Times New Roman"/>
                <w:sz w:val="16"/>
                <w:szCs w:val="16"/>
              </w:rPr>
              <w:t>т.ч</w:t>
            </w:r>
            <w:proofErr w:type="gramStart"/>
            <w:r w:rsidRPr="005911CB">
              <w:rPr>
                <w:rFonts w:ascii="Times New Roman" w:eastAsia="Times New Roman" w:hAnsi="Times New Roman" w:cs="Times New Roman"/>
                <w:sz w:val="16"/>
                <w:szCs w:val="16"/>
              </w:rPr>
              <w:t>.с</w:t>
            </w:r>
            <w:proofErr w:type="gramEnd"/>
            <w:r w:rsidRPr="005911CB">
              <w:rPr>
                <w:rFonts w:ascii="Times New Roman" w:eastAsia="Times New Roman" w:hAnsi="Times New Roman" w:cs="Times New Roman"/>
                <w:sz w:val="16"/>
                <w:szCs w:val="16"/>
              </w:rPr>
              <w:t>офинансирование</w:t>
            </w:r>
            <w:proofErr w:type="spellEnd"/>
            <w:r w:rsidRPr="005911CB">
              <w:rPr>
                <w:rFonts w:ascii="Times New Roman" w:eastAsia="Times New Roman" w:hAnsi="Times New Roman" w:cs="Times New Roman"/>
                <w:sz w:val="16"/>
                <w:szCs w:val="16"/>
              </w:rPr>
              <w:t xml:space="preserve"> расходов на обустройство и восстановление воинских захоронений за счет средств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9840,00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8422,00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37000,00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35"/>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42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11000 26250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10160,00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11578,00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90"/>
        </w:trPr>
        <w:tc>
          <w:tcPr>
            <w:tcW w:w="5081" w:type="dxa"/>
            <w:gridSpan w:val="7"/>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850"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11000 26250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10160,00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11578,00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11000 26250</w:t>
            </w:r>
          </w:p>
        </w:tc>
        <w:tc>
          <w:tcPr>
            <w:tcW w:w="62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10160,00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11578,00</w:t>
            </w:r>
          </w:p>
        </w:tc>
        <w:tc>
          <w:tcPr>
            <w:tcW w:w="842" w:type="dxa"/>
            <w:tcBorders>
              <w:top w:val="nil"/>
              <w:left w:val="nil"/>
              <w:bottom w:val="single" w:sz="4" w:space="0" w:color="auto"/>
              <w:right w:val="single" w:sz="4" w:space="0" w:color="auto"/>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r w:rsidR="005911CB" w:rsidRPr="005911CB" w:rsidTr="005911CB">
        <w:trPr>
          <w:trHeight w:val="315"/>
        </w:trPr>
        <w:tc>
          <w:tcPr>
            <w:tcW w:w="7441" w:type="dxa"/>
            <w:gridSpan w:val="16"/>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ВСЕГО РАСХОДОВ:</w:t>
            </w:r>
          </w:p>
        </w:tc>
        <w:tc>
          <w:tcPr>
            <w:tcW w:w="842"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6950327,00</w:t>
            </w:r>
          </w:p>
        </w:tc>
        <w:tc>
          <w:tcPr>
            <w:tcW w:w="842"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5444280,00</w:t>
            </w:r>
          </w:p>
        </w:tc>
        <w:tc>
          <w:tcPr>
            <w:tcW w:w="842"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7486393,91</w:t>
            </w:r>
          </w:p>
        </w:tc>
        <w:tc>
          <w:tcPr>
            <w:tcW w:w="236" w:type="dxa"/>
            <w:tcBorders>
              <w:top w:val="nil"/>
              <w:left w:val="nil"/>
              <w:bottom w:val="nil"/>
              <w:right w:val="nil"/>
            </w:tcBorders>
            <w:shd w:val="clear" w:color="auto" w:fill="auto"/>
            <w:noWrap/>
            <w:vAlign w:val="bottom"/>
            <w:hideMark/>
          </w:tcPr>
          <w:p w:rsidR="005911CB" w:rsidRPr="005911CB" w:rsidRDefault="005911CB" w:rsidP="005911CB">
            <w:pPr>
              <w:spacing w:after="0" w:line="240" w:lineRule="auto"/>
              <w:rPr>
                <w:rFonts w:ascii="Times New Roman" w:eastAsia="Times New Roman" w:hAnsi="Times New Roman" w:cs="Times New Roman"/>
                <w:sz w:val="16"/>
                <w:szCs w:val="16"/>
              </w:rPr>
            </w:pPr>
          </w:p>
        </w:tc>
      </w:tr>
    </w:tbl>
    <w:p w:rsidR="0029233C" w:rsidRDefault="0029233C"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p>
    <w:p w:rsidR="00612556" w:rsidRDefault="00612556" w:rsidP="00C91DDC">
      <w:pPr>
        <w:spacing w:after="0"/>
        <w:jc w:val="right"/>
        <w:rPr>
          <w:rFonts w:ascii="Times New Roman" w:hAnsi="Times New Roman" w:cs="Times New Roman"/>
        </w:rPr>
      </w:pPr>
      <w:r>
        <w:rPr>
          <w:rFonts w:ascii="Times New Roman" w:hAnsi="Times New Roman" w:cs="Times New Roman"/>
        </w:rPr>
        <w:lastRenderedPageBreak/>
        <w:t>Приложение 7</w:t>
      </w:r>
    </w:p>
    <w:p w:rsidR="00612556" w:rsidRDefault="00612556" w:rsidP="00C91DDC">
      <w:pPr>
        <w:spacing w:after="0"/>
        <w:jc w:val="right"/>
        <w:rPr>
          <w:rFonts w:ascii="Times New Roman" w:hAnsi="Times New Roman" w:cs="Times New Roman"/>
        </w:rPr>
      </w:pPr>
      <w:r>
        <w:rPr>
          <w:rFonts w:ascii="Times New Roman" w:hAnsi="Times New Roman" w:cs="Times New Roman"/>
        </w:rPr>
        <w:t>к решению Совета депутатов</w:t>
      </w:r>
    </w:p>
    <w:p w:rsidR="00612556" w:rsidRDefault="00612556" w:rsidP="00C91DDC">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612556" w:rsidRDefault="00612556" w:rsidP="00C91DDC">
      <w:pPr>
        <w:spacing w:after="0"/>
        <w:jc w:val="right"/>
        <w:rPr>
          <w:rFonts w:ascii="Times New Roman" w:hAnsi="Times New Roman" w:cs="Times New Roman"/>
        </w:rPr>
      </w:pPr>
      <w:r>
        <w:rPr>
          <w:rFonts w:ascii="Times New Roman" w:hAnsi="Times New Roman" w:cs="Times New Roman"/>
        </w:rPr>
        <w:t>от 23.12.2020  № 15</w:t>
      </w:r>
    </w:p>
    <w:p w:rsidR="00612556" w:rsidRDefault="00612556" w:rsidP="00C91DDC">
      <w:pPr>
        <w:spacing w:after="0"/>
        <w:jc w:val="right"/>
        <w:rPr>
          <w:rFonts w:ascii="Times New Roman" w:hAnsi="Times New Roman" w:cs="Times New Roman"/>
        </w:rPr>
      </w:pPr>
    </w:p>
    <w:tbl>
      <w:tblPr>
        <w:tblW w:w="0" w:type="auto"/>
        <w:tblInd w:w="93" w:type="dxa"/>
        <w:tblLook w:val="04A0"/>
      </w:tblPr>
      <w:tblGrid>
        <w:gridCol w:w="6986"/>
        <w:gridCol w:w="1600"/>
        <w:gridCol w:w="1600"/>
      </w:tblGrid>
      <w:tr w:rsidR="000D46FF" w:rsidRPr="000D46FF" w:rsidTr="000D46FF">
        <w:trPr>
          <w:trHeight w:val="322"/>
        </w:trPr>
        <w:tc>
          <w:tcPr>
            <w:tcW w:w="0" w:type="auto"/>
            <w:gridSpan w:val="3"/>
            <w:vMerge w:val="restart"/>
            <w:tcBorders>
              <w:top w:val="nil"/>
              <w:left w:val="nil"/>
              <w:bottom w:val="nil"/>
              <w:right w:val="nil"/>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b/>
                <w:bCs/>
                <w:sz w:val="24"/>
                <w:szCs w:val="24"/>
              </w:rPr>
            </w:pPr>
            <w:r w:rsidRPr="000D46FF">
              <w:rPr>
                <w:rFonts w:ascii="Times New Roman" w:eastAsia="Times New Roman" w:hAnsi="Times New Roman" w:cs="Times New Roman"/>
                <w:b/>
                <w:bCs/>
                <w:sz w:val="24"/>
                <w:szCs w:val="24"/>
              </w:rPr>
              <w:t xml:space="preserve">Перечень главных </w:t>
            </w:r>
            <w:proofErr w:type="gramStart"/>
            <w:r w:rsidRPr="000D46FF">
              <w:rPr>
                <w:rFonts w:ascii="Times New Roman" w:eastAsia="Times New Roman" w:hAnsi="Times New Roman" w:cs="Times New Roman"/>
                <w:b/>
                <w:bCs/>
                <w:sz w:val="24"/>
                <w:szCs w:val="24"/>
              </w:rPr>
              <w:t>администраторов источников финансирования дефицита бюджета</w:t>
            </w:r>
            <w:proofErr w:type="gramEnd"/>
            <w:r w:rsidRPr="000D46FF">
              <w:rPr>
                <w:rFonts w:ascii="Times New Roman" w:eastAsia="Times New Roman" w:hAnsi="Times New Roman" w:cs="Times New Roman"/>
                <w:b/>
                <w:bCs/>
                <w:sz w:val="24"/>
                <w:szCs w:val="24"/>
              </w:rPr>
              <w:t xml:space="preserve"> Едровского сельского поселения на 2021-2023 годы</w:t>
            </w:r>
          </w:p>
        </w:tc>
      </w:tr>
      <w:tr w:rsidR="000D46FF" w:rsidRPr="000D46FF" w:rsidTr="000D46FF">
        <w:trPr>
          <w:trHeight w:val="570"/>
        </w:trPr>
        <w:tc>
          <w:tcPr>
            <w:tcW w:w="0" w:type="auto"/>
            <w:gridSpan w:val="3"/>
            <w:vMerge/>
            <w:tcBorders>
              <w:top w:val="nil"/>
              <w:left w:val="nil"/>
              <w:bottom w:val="nil"/>
              <w:right w:val="nil"/>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r>
      <w:tr w:rsidR="000D46FF" w:rsidRPr="000D46FF" w:rsidTr="000D46FF">
        <w:trPr>
          <w:trHeight w:val="255"/>
        </w:trPr>
        <w:tc>
          <w:tcPr>
            <w:tcW w:w="0" w:type="auto"/>
            <w:tcBorders>
              <w:top w:val="nil"/>
              <w:left w:val="nil"/>
              <w:bottom w:val="nil"/>
              <w:right w:val="nil"/>
            </w:tcBorders>
            <w:shd w:val="clear" w:color="auto" w:fill="auto"/>
            <w:noWrap/>
            <w:vAlign w:val="bottom"/>
            <w:hideMark/>
          </w:tcPr>
          <w:p w:rsidR="000D46FF" w:rsidRPr="000D46FF" w:rsidRDefault="000D46FF" w:rsidP="000D46FF">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0D46FF" w:rsidRPr="000D46FF" w:rsidRDefault="000D46FF" w:rsidP="000D46F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D46FF" w:rsidRPr="000D46FF" w:rsidRDefault="000D46FF" w:rsidP="000D46FF">
            <w:pPr>
              <w:spacing w:after="0" w:line="240" w:lineRule="auto"/>
              <w:jc w:val="center"/>
              <w:rPr>
                <w:rFonts w:ascii="Arial" w:eastAsia="Times New Roman" w:hAnsi="Arial" w:cs="Arial"/>
                <w:b/>
                <w:bCs/>
                <w:sz w:val="20"/>
                <w:szCs w:val="20"/>
              </w:rPr>
            </w:pPr>
          </w:p>
        </w:tc>
      </w:tr>
      <w:tr w:rsidR="000D46FF" w:rsidRPr="000D46FF" w:rsidTr="000D46FF">
        <w:trPr>
          <w:trHeight w:val="255"/>
        </w:trPr>
        <w:tc>
          <w:tcPr>
            <w:tcW w:w="0" w:type="auto"/>
            <w:tcBorders>
              <w:top w:val="nil"/>
              <w:left w:val="nil"/>
              <w:bottom w:val="nil"/>
              <w:right w:val="nil"/>
            </w:tcBorders>
            <w:shd w:val="clear" w:color="auto" w:fill="auto"/>
            <w:noWrap/>
            <w:vAlign w:val="bottom"/>
            <w:hideMark/>
          </w:tcPr>
          <w:p w:rsidR="000D46FF" w:rsidRPr="000D46FF" w:rsidRDefault="000D46FF" w:rsidP="000D46FF">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0D46FF" w:rsidRPr="000D46FF" w:rsidRDefault="000D46FF" w:rsidP="000D46F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D46FF" w:rsidRPr="000D46FF" w:rsidRDefault="000D46FF" w:rsidP="000D46FF">
            <w:pPr>
              <w:spacing w:after="0" w:line="240" w:lineRule="auto"/>
              <w:jc w:val="center"/>
              <w:rPr>
                <w:rFonts w:ascii="Arial" w:eastAsia="Times New Roman" w:hAnsi="Arial" w:cs="Arial"/>
                <w:b/>
                <w:bCs/>
                <w:sz w:val="20"/>
                <w:szCs w:val="20"/>
              </w:rPr>
            </w:pPr>
          </w:p>
        </w:tc>
      </w:tr>
      <w:tr w:rsidR="000D46FF" w:rsidRPr="000D46FF" w:rsidTr="000D46FF">
        <w:trPr>
          <w:trHeight w:val="276"/>
        </w:trPr>
        <w:tc>
          <w:tcPr>
            <w:tcW w:w="0" w:type="auto"/>
            <w:vMerge w:val="restart"/>
            <w:tcBorders>
              <w:top w:val="single" w:sz="4" w:space="0" w:color="auto"/>
              <w:left w:val="single" w:sz="4" w:space="0" w:color="auto"/>
              <w:bottom w:val="nil"/>
              <w:right w:val="nil"/>
            </w:tcBorders>
            <w:shd w:val="clear" w:color="auto" w:fill="auto"/>
            <w:vAlign w:val="center"/>
            <w:hideMark/>
          </w:tcPr>
          <w:p w:rsidR="000D46FF" w:rsidRPr="000D46FF" w:rsidRDefault="000D46FF" w:rsidP="000D46FF">
            <w:pPr>
              <w:spacing w:after="0" w:line="240" w:lineRule="auto"/>
              <w:jc w:val="center"/>
              <w:rPr>
                <w:rFonts w:ascii="Times New Roman" w:eastAsia="Times New Roman" w:hAnsi="Times New Roman" w:cs="Times New Roman"/>
                <w:b/>
                <w:bCs/>
                <w:sz w:val="24"/>
                <w:szCs w:val="24"/>
              </w:rPr>
            </w:pPr>
            <w:r w:rsidRPr="000D46FF">
              <w:rPr>
                <w:rFonts w:ascii="Times New Roman" w:eastAsia="Times New Roman" w:hAnsi="Times New Roman" w:cs="Times New Roman"/>
                <w:b/>
                <w:bCs/>
                <w:sz w:val="24"/>
                <w:szCs w:val="24"/>
              </w:rPr>
              <w:t xml:space="preserve"> Наименование источника внутреннего  финансирования дефицита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b/>
                <w:bCs/>
                <w:sz w:val="24"/>
                <w:szCs w:val="24"/>
              </w:rPr>
            </w:pPr>
            <w:r w:rsidRPr="000D46FF">
              <w:rPr>
                <w:rFonts w:ascii="Times New Roman" w:eastAsia="Times New Roman" w:hAnsi="Times New Roman" w:cs="Times New Roman"/>
                <w:b/>
                <w:bCs/>
                <w:sz w:val="24"/>
                <w:szCs w:val="24"/>
              </w:rPr>
              <w:t>Код группы, подгруппы, статьи и вида источников</w:t>
            </w:r>
          </w:p>
        </w:tc>
      </w:tr>
      <w:tr w:rsidR="000D46FF" w:rsidRPr="000D46FF" w:rsidTr="000D46FF">
        <w:trPr>
          <w:trHeight w:val="276"/>
        </w:trPr>
        <w:tc>
          <w:tcPr>
            <w:tcW w:w="0" w:type="auto"/>
            <w:vMerge/>
            <w:tcBorders>
              <w:top w:val="single" w:sz="4" w:space="0" w:color="auto"/>
              <w:left w:val="single" w:sz="4" w:space="0" w:color="auto"/>
              <w:bottom w:val="nil"/>
              <w:right w:val="nil"/>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r>
      <w:tr w:rsidR="000D46FF" w:rsidRPr="000D46FF" w:rsidTr="000D46FF">
        <w:trPr>
          <w:trHeight w:val="276"/>
        </w:trPr>
        <w:tc>
          <w:tcPr>
            <w:tcW w:w="0" w:type="auto"/>
            <w:vMerge/>
            <w:tcBorders>
              <w:top w:val="single" w:sz="4" w:space="0" w:color="auto"/>
              <w:left w:val="single" w:sz="4" w:space="0" w:color="auto"/>
              <w:bottom w:val="nil"/>
              <w:right w:val="nil"/>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r>
      <w:tr w:rsidR="000D46FF" w:rsidRPr="000D46FF" w:rsidTr="000D46FF">
        <w:trPr>
          <w:trHeight w:val="435"/>
        </w:trPr>
        <w:tc>
          <w:tcPr>
            <w:tcW w:w="0" w:type="auto"/>
            <w:vMerge/>
            <w:tcBorders>
              <w:top w:val="single" w:sz="4" w:space="0" w:color="auto"/>
              <w:left w:val="single" w:sz="4" w:space="0" w:color="auto"/>
              <w:bottom w:val="nil"/>
              <w:right w:val="nil"/>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46FF" w:rsidRPr="000D46FF" w:rsidRDefault="000D46FF" w:rsidP="000D46FF">
            <w:pPr>
              <w:spacing w:after="0" w:line="240" w:lineRule="auto"/>
              <w:rPr>
                <w:rFonts w:ascii="Times New Roman" w:eastAsia="Times New Roman" w:hAnsi="Times New Roman" w:cs="Times New Roman"/>
                <w:b/>
                <w:bCs/>
                <w:sz w:val="24"/>
                <w:szCs w:val="24"/>
              </w:rPr>
            </w:pPr>
          </w:p>
        </w:tc>
      </w:tr>
      <w:tr w:rsidR="000D46FF" w:rsidRPr="000D46FF" w:rsidTr="000D46FF">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46FF" w:rsidRPr="000D46FF" w:rsidRDefault="000D46FF" w:rsidP="000D46FF">
            <w:pPr>
              <w:spacing w:after="0" w:line="240" w:lineRule="auto"/>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Администрация Едровского сельского поселения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 xml:space="preserve">936 00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0000 000</w:t>
            </w:r>
          </w:p>
        </w:tc>
      </w:tr>
      <w:tr w:rsidR="000D46FF" w:rsidRPr="000D46FF" w:rsidTr="000D46FF">
        <w:trPr>
          <w:trHeight w:val="525"/>
        </w:trPr>
        <w:tc>
          <w:tcPr>
            <w:tcW w:w="0" w:type="auto"/>
            <w:tcBorders>
              <w:top w:val="nil"/>
              <w:left w:val="single" w:sz="4" w:space="0" w:color="auto"/>
              <w:bottom w:val="single" w:sz="4" w:space="0" w:color="auto"/>
              <w:right w:val="nil"/>
            </w:tcBorders>
            <w:shd w:val="clear" w:color="auto" w:fill="auto"/>
            <w:hideMark/>
          </w:tcPr>
          <w:p w:rsidR="000D46FF" w:rsidRPr="000D46FF" w:rsidRDefault="000D46FF" w:rsidP="000D46FF">
            <w:pPr>
              <w:spacing w:after="0" w:line="240" w:lineRule="auto"/>
              <w:jc w:val="both"/>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Источники  внутреннего финансирования дефицита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 xml:space="preserve">936 01 00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0000 000</w:t>
            </w:r>
          </w:p>
        </w:tc>
      </w:tr>
      <w:tr w:rsidR="000D46FF" w:rsidRPr="000D46FF" w:rsidTr="000D46FF">
        <w:trPr>
          <w:trHeight w:val="465"/>
        </w:trPr>
        <w:tc>
          <w:tcPr>
            <w:tcW w:w="0" w:type="auto"/>
            <w:tcBorders>
              <w:top w:val="nil"/>
              <w:left w:val="single" w:sz="4" w:space="0" w:color="auto"/>
              <w:bottom w:val="single" w:sz="4" w:space="0" w:color="auto"/>
              <w:right w:val="nil"/>
            </w:tcBorders>
            <w:shd w:val="clear" w:color="auto" w:fill="auto"/>
            <w:hideMark/>
          </w:tcPr>
          <w:p w:rsidR="000D46FF" w:rsidRPr="000D46FF" w:rsidRDefault="000D46FF" w:rsidP="000D46FF">
            <w:pPr>
              <w:spacing w:after="0" w:line="240" w:lineRule="auto"/>
              <w:jc w:val="both"/>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Изменение остатков  средств на счетах по учёту средств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 xml:space="preserve">936 01 05 00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w:t>
            </w:r>
            <w:proofErr w:type="spellStart"/>
            <w:r w:rsidRPr="000D46FF">
              <w:rPr>
                <w:rFonts w:ascii="Times New Roman" w:eastAsia="Times New Roman" w:hAnsi="Times New Roman" w:cs="Times New Roman"/>
                <w:sz w:val="24"/>
                <w:szCs w:val="24"/>
              </w:rPr>
              <w:t>00</w:t>
            </w:r>
            <w:proofErr w:type="spellEnd"/>
            <w:r w:rsidRPr="000D46FF">
              <w:rPr>
                <w:rFonts w:ascii="Times New Roman" w:eastAsia="Times New Roman" w:hAnsi="Times New Roman" w:cs="Times New Roman"/>
                <w:sz w:val="24"/>
                <w:szCs w:val="24"/>
              </w:rPr>
              <w:t xml:space="preserve"> 0000 000</w:t>
            </w:r>
          </w:p>
        </w:tc>
      </w:tr>
      <w:tr w:rsidR="000D46FF" w:rsidRPr="000D46FF" w:rsidTr="000D46FF">
        <w:trPr>
          <w:trHeight w:val="465"/>
        </w:trPr>
        <w:tc>
          <w:tcPr>
            <w:tcW w:w="0" w:type="auto"/>
            <w:tcBorders>
              <w:top w:val="nil"/>
              <w:left w:val="single" w:sz="4" w:space="0" w:color="auto"/>
              <w:bottom w:val="single" w:sz="4" w:space="0" w:color="auto"/>
              <w:right w:val="nil"/>
            </w:tcBorders>
            <w:shd w:val="clear" w:color="auto" w:fill="auto"/>
            <w:hideMark/>
          </w:tcPr>
          <w:p w:rsidR="000D46FF" w:rsidRPr="000D46FF" w:rsidRDefault="000D46FF" w:rsidP="000D46FF">
            <w:pPr>
              <w:spacing w:after="0" w:line="240" w:lineRule="auto"/>
              <w:jc w:val="both"/>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Увеличение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 xml:space="preserve"> 936 01 05 02 01 10 0000 510</w:t>
            </w:r>
          </w:p>
        </w:tc>
      </w:tr>
      <w:tr w:rsidR="000D46FF" w:rsidRPr="000D46FF" w:rsidTr="000D46FF">
        <w:trPr>
          <w:trHeight w:val="600"/>
        </w:trPr>
        <w:tc>
          <w:tcPr>
            <w:tcW w:w="0" w:type="auto"/>
            <w:tcBorders>
              <w:top w:val="nil"/>
              <w:left w:val="single" w:sz="4" w:space="0" w:color="auto"/>
              <w:bottom w:val="single" w:sz="4" w:space="0" w:color="auto"/>
              <w:right w:val="nil"/>
            </w:tcBorders>
            <w:shd w:val="clear" w:color="auto" w:fill="auto"/>
            <w:hideMark/>
          </w:tcPr>
          <w:p w:rsidR="000D46FF" w:rsidRPr="000D46FF" w:rsidRDefault="000D46FF" w:rsidP="000D46FF">
            <w:pPr>
              <w:spacing w:after="0" w:line="240" w:lineRule="auto"/>
              <w:jc w:val="both"/>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Уменьшение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46FF" w:rsidRPr="000D46FF" w:rsidRDefault="000D46FF" w:rsidP="000D46FF">
            <w:pPr>
              <w:spacing w:after="0" w:line="240" w:lineRule="auto"/>
              <w:jc w:val="center"/>
              <w:rPr>
                <w:rFonts w:ascii="Times New Roman" w:eastAsia="Times New Roman" w:hAnsi="Times New Roman" w:cs="Times New Roman"/>
                <w:sz w:val="24"/>
                <w:szCs w:val="24"/>
              </w:rPr>
            </w:pPr>
            <w:r w:rsidRPr="000D46FF">
              <w:rPr>
                <w:rFonts w:ascii="Times New Roman" w:eastAsia="Times New Roman" w:hAnsi="Times New Roman" w:cs="Times New Roman"/>
                <w:sz w:val="24"/>
                <w:szCs w:val="24"/>
              </w:rPr>
              <w:t xml:space="preserve"> 936 01 05 02 01 10 0000 610</w:t>
            </w:r>
          </w:p>
        </w:tc>
      </w:tr>
    </w:tbl>
    <w:p w:rsidR="00612556" w:rsidRDefault="00612556"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r>
        <w:rPr>
          <w:rFonts w:ascii="Times New Roman" w:hAnsi="Times New Roman" w:cs="Times New Roman"/>
        </w:rPr>
        <w:lastRenderedPageBreak/>
        <w:t>Приложение 8</w:t>
      </w:r>
    </w:p>
    <w:p w:rsidR="00694FA7" w:rsidRDefault="00694FA7" w:rsidP="00C91DDC">
      <w:pPr>
        <w:spacing w:after="0"/>
        <w:jc w:val="right"/>
        <w:rPr>
          <w:rFonts w:ascii="Times New Roman" w:hAnsi="Times New Roman" w:cs="Times New Roman"/>
        </w:rPr>
      </w:pPr>
      <w:r>
        <w:rPr>
          <w:rFonts w:ascii="Times New Roman" w:hAnsi="Times New Roman" w:cs="Times New Roman"/>
        </w:rPr>
        <w:t>к решению Совета депутатов</w:t>
      </w:r>
    </w:p>
    <w:p w:rsidR="00694FA7" w:rsidRDefault="00694FA7" w:rsidP="00C91DDC">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694FA7" w:rsidRDefault="00694FA7" w:rsidP="00C91DDC">
      <w:pPr>
        <w:spacing w:after="0"/>
        <w:jc w:val="right"/>
        <w:rPr>
          <w:rFonts w:ascii="Times New Roman" w:hAnsi="Times New Roman" w:cs="Times New Roman"/>
        </w:rPr>
      </w:pPr>
      <w:r>
        <w:rPr>
          <w:rFonts w:ascii="Times New Roman" w:hAnsi="Times New Roman" w:cs="Times New Roman"/>
        </w:rPr>
        <w:t>от 23.12.2020  № 15</w:t>
      </w:r>
    </w:p>
    <w:p w:rsidR="00694FA7" w:rsidRDefault="00694FA7" w:rsidP="00C91DDC">
      <w:pPr>
        <w:spacing w:after="0"/>
        <w:jc w:val="right"/>
        <w:rPr>
          <w:rFonts w:ascii="Times New Roman" w:hAnsi="Times New Roman" w:cs="Times New Roman"/>
        </w:rPr>
      </w:pPr>
    </w:p>
    <w:p w:rsidR="00694FA7" w:rsidRDefault="00694FA7" w:rsidP="00C91DDC">
      <w:pPr>
        <w:spacing w:after="0"/>
        <w:jc w:val="right"/>
        <w:rPr>
          <w:rFonts w:ascii="Times New Roman" w:hAnsi="Times New Roman" w:cs="Times New Roman"/>
        </w:rPr>
      </w:pPr>
    </w:p>
    <w:tbl>
      <w:tblPr>
        <w:tblW w:w="0" w:type="auto"/>
        <w:tblInd w:w="93" w:type="dxa"/>
        <w:tblLook w:val="04A0"/>
      </w:tblPr>
      <w:tblGrid>
        <w:gridCol w:w="3963"/>
        <w:gridCol w:w="3705"/>
        <w:gridCol w:w="1206"/>
        <w:gridCol w:w="656"/>
        <w:gridCol w:w="656"/>
      </w:tblGrid>
      <w:tr w:rsidR="00694FA7" w:rsidRPr="00694FA7" w:rsidTr="00694FA7">
        <w:trPr>
          <w:trHeight w:val="255"/>
        </w:trPr>
        <w:tc>
          <w:tcPr>
            <w:tcW w:w="0" w:type="auto"/>
            <w:gridSpan w:val="3"/>
            <w:vMerge w:val="restart"/>
            <w:tcBorders>
              <w:top w:val="nil"/>
              <w:left w:val="nil"/>
              <w:bottom w:val="nil"/>
              <w:right w:val="nil"/>
            </w:tcBorders>
            <w:shd w:val="clear" w:color="auto" w:fill="auto"/>
            <w:vAlign w:val="bottom"/>
            <w:hideMark/>
          </w:tcPr>
          <w:p w:rsidR="00694FA7" w:rsidRPr="00694FA7" w:rsidRDefault="00694FA7" w:rsidP="00694FA7">
            <w:pPr>
              <w:spacing w:after="0" w:line="240" w:lineRule="auto"/>
              <w:jc w:val="center"/>
              <w:rPr>
                <w:rFonts w:ascii="Times New Roman" w:eastAsia="Times New Roman" w:hAnsi="Times New Roman" w:cs="Times New Roman"/>
                <w:b/>
                <w:bCs/>
                <w:sz w:val="24"/>
                <w:szCs w:val="24"/>
              </w:rPr>
            </w:pPr>
            <w:r w:rsidRPr="00694FA7">
              <w:rPr>
                <w:rFonts w:ascii="Times New Roman" w:eastAsia="Times New Roman" w:hAnsi="Times New Roman" w:cs="Times New Roman"/>
                <w:b/>
                <w:bCs/>
                <w:sz w:val="24"/>
                <w:szCs w:val="24"/>
              </w:rPr>
              <w:t xml:space="preserve">Источники  финансирования дефицита бюджета Едровского сельского поселения          на 2021-2023 год </w:t>
            </w: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r>
      <w:tr w:rsidR="00694FA7" w:rsidRPr="00694FA7" w:rsidTr="00694FA7">
        <w:trPr>
          <w:trHeight w:val="570"/>
        </w:trPr>
        <w:tc>
          <w:tcPr>
            <w:tcW w:w="0" w:type="auto"/>
            <w:gridSpan w:val="3"/>
            <w:vMerge/>
            <w:tcBorders>
              <w:top w:val="nil"/>
              <w:left w:val="nil"/>
              <w:bottom w:val="nil"/>
              <w:right w:val="nil"/>
            </w:tcBorders>
            <w:vAlign w:val="center"/>
            <w:hideMark/>
          </w:tcPr>
          <w:p w:rsidR="00694FA7" w:rsidRPr="00694FA7" w:rsidRDefault="00694FA7" w:rsidP="00694FA7">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rPr>
                <w:rFonts w:ascii="Arial" w:eastAsia="Times New Roman" w:hAnsi="Arial" w:cs="Arial"/>
                <w:sz w:val="20"/>
                <w:szCs w:val="20"/>
              </w:rPr>
            </w:pPr>
          </w:p>
        </w:tc>
      </w:tr>
      <w:tr w:rsidR="00694FA7" w:rsidRPr="00694FA7" w:rsidTr="00694FA7">
        <w:trPr>
          <w:trHeight w:val="255"/>
        </w:trPr>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rPr>
                <w:rFonts w:ascii="Arial" w:eastAsia="Times New Roman" w:hAnsi="Arial" w:cs="Arial"/>
                <w:sz w:val="20"/>
                <w:szCs w:val="20"/>
              </w:rPr>
            </w:pPr>
          </w:p>
        </w:tc>
      </w:tr>
      <w:tr w:rsidR="00694FA7" w:rsidRPr="00694FA7" w:rsidTr="00694FA7">
        <w:trPr>
          <w:trHeight w:val="255"/>
        </w:trPr>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694FA7" w:rsidRPr="00694FA7" w:rsidRDefault="00694FA7" w:rsidP="00694FA7">
            <w:pPr>
              <w:spacing w:after="0" w:line="240" w:lineRule="auto"/>
              <w:rPr>
                <w:rFonts w:ascii="Arial" w:eastAsia="Times New Roman" w:hAnsi="Arial" w:cs="Arial"/>
                <w:sz w:val="20"/>
                <w:szCs w:val="20"/>
              </w:rPr>
            </w:pPr>
          </w:p>
        </w:tc>
      </w:tr>
      <w:tr w:rsidR="00694FA7" w:rsidRPr="00694FA7" w:rsidTr="00694FA7">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694FA7" w:rsidRPr="00694FA7" w:rsidRDefault="00694FA7" w:rsidP="00694FA7">
            <w:pPr>
              <w:spacing w:after="0" w:line="240" w:lineRule="auto"/>
              <w:jc w:val="center"/>
              <w:rPr>
                <w:rFonts w:ascii="Times New Roman" w:eastAsia="Times New Roman" w:hAnsi="Times New Roman" w:cs="Times New Roman"/>
                <w:b/>
                <w:bCs/>
              </w:rPr>
            </w:pPr>
            <w:r w:rsidRPr="00694FA7">
              <w:rPr>
                <w:rFonts w:ascii="Times New Roman" w:eastAsia="Times New Roman" w:hAnsi="Times New Roman" w:cs="Times New Roman"/>
                <w:b/>
                <w:bCs/>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694FA7" w:rsidRPr="00694FA7" w:rsidRDefault="00694FA7" w:rsidP="00694FA7">
            <w:pPr>
              <w:spacing w:after="0" w:line="240" w:lineRule="auto"/>
              <w:jc w:val="center"/>
              <w:rPr>
                <w:rFonts w:ascii="Times New Roman" w:eastAsia="Times New Roman" w:hAnsi="Times New Roman" w:cs="Times New Roman"/>
                <w:b/>
                <w:bCs/>
              </w:rPr>
            </w:pPr>
            <w:r w:rsidRPr="00694FA7">
              <w:rPr>
                <w:rFonts w:ascii="Times New Roman" w:eastAsia="Times New Roman" w:hAnsi="Times New Roman" w:cs="Times New Roman"/>
                <w:b/>
                <w:bCs/>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94FA7" w:rsidRPr="00694FA7" w:rsidRDefault="00694FA7" w:rsidP="00694FA7">
            <w:pPr>
              <w:spacing w:after="0" w:line="240" w:lineRule="auto"/>
              <w:jc w:val="center"/>
              <w:rPr>
                <w:rFonts w:ascii="Times New Roman" w:eastAsia="Times New Roman" w:hAnsi="Times New Roman" w:cs="Times New Roman"/>
                <w:b/>
                <w:bCs/>
              </w:rPr>
            </w:pPr>
            <w:r w:rsidRPr="00694FA7">
              <w:rPr>
                <w:rFonts w:ascii="Times New Roman" w:eastAsia="Times New Roman" w:hAnsi="Times New Roman" w:cs="Times New Roman"/>
                <w:b/>
                <w:bCs/>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94FA7" w:rsidRPr="00694FA7" w:rsidRDefault="00694FA7" w:rsidP="00694FA7">
            <w:pPr>
              <w:spacing w:after="0" w:line="240" w:lineRule="auto"/>
              <w:jc w:val="center"/>
              <w:rPr>
                <w:rFonts w:ascii="Times New Roman" w:eastAsia="Times New Roman" w:hAnsi="Times New Roman" w:cs="Times New Roman"/>
                <w:b/>
                <w:bCs/>
              </w:rPr>
            </w:pPr>
            <w:r w:rsidRPr="00694FA7">
              <w:rPr>
                <w:rFonts w:ascii="Times New Roman" w:eastAsia="Times New Roman" w:hAnsi="Times New Roman" w:cs="Times New Roman"/>
                <w:b/>
                <w:bCs/>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94FA7" w:rsidRPr="00694FA7" w:rsidRDefault="00694FA7" w:rsidP="00694FA7">
            <w:pPr>
              <w:spacing w:after="0" w:line="240" w:lineRule="auto"/>
              <w:jc w:val="center"/>
              <w:rPr>
                <w:rFonts w:ascii="Times New Roman" w:eastAsia="Times New Roman" w:hAnsi="Times New Roman" w:cs="Times New Roman"/>
                <w:b/>
                <w:bCs/>
              </w:rPr>
            </w:pPr>
            <w:r w:rsidRPr="00694FA7">
              <w:rPr>
                <w:rFonts w:ascii="Times New Roman" w:eastAsia="Times New Roman" w:hAnsi="Times New Roman" w:cs="Times New Roman"/>
                <w:b/>
                <w:bCs/>
              </w:rPr>
              <w:t>2023</w:t>
            </w:r>
          </w:p>
        </w:tc>
      </w:tr>
      <w:tr w:rsidR="00694FA7" w:rsidRPr="00694FA7" w:rsidTr="00694FA7">
        <w:trPr>
          <w:trHeight w:val="255"/>
        </w:trPr>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r>
      <w:tr w:rsidR="00694FA7" w:rsidRPr="00694FA7" w:rsidTr="00694FA7">
        <w:trPr>
          <w:trHeight w:val="255"/>
        </w:trPr>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r>
      <w:tr w:rsidR="00694FA7" w:rsidRPr="00694FA7" w:rsidTr="00694FA7">
        <w:trPr>
          <w:trHeight w:val="253"/>
        </w:trPr>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4" w:space="0" w:color="auto"/>
              <w:bottom w:val="nil"/>
              <w:right w:val="single" w:sz="4" w:space="0" w:color="auto"/>
            </w:tcBorders>
            <w:vAlign w:val="center"/>
            <w:hideMark/>
          </w:tcPr>
          <w:p w:rsidR="00694FA7" w:rsidRPr="00694FA7" w:rsidRDefault="00694FA7" w:rsidP="00694FA7">
            <w:pPr>
              <w:spacing w:after="0" w:line="240" w:lineRule="auto"/>
              <w:rPr>
                <w:rFonts w:ascii="Times New Roman" w:eastAsia="Times New Roman" w:hAnsi="Times New Roman" w:cs="Times New Roman"/>
                <w:b/>
                <w:bCs/>
              </w:rPr>
            </w:pPr>
          </w:p>
        </w:tc>
      </w:tr>
      <w:tr w:rsidR="00694FA7" w:rsidRPr="00694FA7" w:rsidTr="00694FA7">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694FA7" w:rsidRPr="00694FA7" w:rsidRDefault="00694FA7" w:rsidP="00694FA7">
            <w:pPr>
              <w:spacing w:after="0" w:line="240" w:lineRule="auto"/>
              <w:jc w:val="both"/>
              <w:rPr>
                <w:rFonts w:ascii="Times New Roman" w:eastAsia="Times New Roman" w:hAnsi="Times New Roman" w:cs="Times New Roman"/>
              </w:rPr>
            </w:pPr>
            <w:r w:rsidRPr="00694FA7">
              <w:rPr>
                <w:rFonts w:ascii="Times New Roman" w:eastAsia="Times New Roman" w:hAnsi="Times New Roman" w:cs="Times New Roman"/>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694FA7" w:rsidRPr="00694FA7" w:rsidRDefault="00694FA7" w:rsidP="00694FA7">
            <w:pPr>
              <w:spacing w:after="0" w:line="240" w:lineRule="auto"/>
              <w:jc w:val="center"/>
              <w:rPr>
                <w:rFonts w:ascii="Times New Roman" w:eastAsia="Times New Roman" w:hAnsi="Times New Roman" w:cs="Times New Roman"/>
              </w:rPr>
            </w:pPr>
            <w:r w:rsidRPr="00694FA7">
              <w:rPr>
                <w:rFonts w:ascii="Times New Roman" w:eastAsia="Times New Roman" w:hAnsi="Times New Roman" w:cs="Times New Roman"/>
              </w:rPr>
              <w:t xml:space="preserve"> 000 01 00 </w:t>
            </w:r>
            <w:proofErr w:type="spellStart"/>
            <w:r w:rsidRPr="00694FA7">
              <w:rPr>
                <w:rFonts w:ascii="Times New Roman" w:eastAsia="Times New Roman" w:hAnsi="Times New Roman" w:cs="Times New Roman"/>
              </w:rPr>
              <w:t>00</w:t>
            </w:r>
            <w:proofErr w:type="spellEnd"/>
            <w:r w:rsidRPr="00694FA7">
              <w:rPr>
                <w:rFonts w:ascii="Times New Roman" w:eastAsia="Times New Roman" w:hAnsi="Times New Roman" w:cs="Times New Roman"/>
              </w:rPr>
              <w:t xml:space="preserve"> </w:t>
            </w:r>
            <w:proofErr w:type="spellStart"/>
            <w:r w:rsidRPr="00694FA7">
              <w:rPr>
                <w:rFonts w:ascii="Times New Roman" w:eastAsia="Times New Roman" w:hAnsi="Times New Roman" w:cs="Times New Roman"/>
              </w:rPr>
              <w:t>00</w:t>
            </w:r>
            <w:proofErr w:type="spellEnd"/>
            <w:r w:rsidRPr="00694FA7">
              <w:rPr>
                <w:rFonts w:ascii="Times New Roman" w:eastAsia="Times New Roman" w:hAnsi="Times New Roman" w:cs="Times New Roman"/>
              </w:rPr>
              <w:t xml:space="preserve"> </w:t>
            </w:r>
            <w:proofErr w:type="spellStart"/>
            <w:r w:rsidRPr="00694FA7">
              <w:rPr>
                <w:rFonts w:ascii="Times New Roman" w:eastAsia="Times New Roman" w:hAnsi="Times New Roman" w:cs="Times New Roman"/>
              </w:rPr>
              <w:t>00</w:t>
            </w:r>
            <w:proofErr w:type="spellEnd"/>
            <w:r w:rsidRPr="00694FA7">
              <w:rPr>
                <w:rFonts w:ascii="Times New Roman" w:eastAsia="Times New Roman" w:hAnsi="Times New Roman" w:cs="Times New Roman"/>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0,00</w:t>
            </w:r>
          </w:p>
        </w:tc>
      </w:tr>
      <w:tr w:rsidR="00694FA7" w:rsidRPr="00694FA7" w:rsidTr="00694FA7">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694FA7" w:rsidRPr="00694FA7" w:rsidRDefault="00694FA7" w:rsidP="00694FA7">
            <w:pPr>
              <w:spacing w:after="0" w:line="240" w:lineRule="auto"/>
              <w:jc w:val="both"/>
              <w:rPr>
                <w:rFonts w:ascii="Times New Roman" w:eastAsia="Times New Roman" w:hAnsi="Times New Roman" w:cs="Times New Roman"/>
              </w:rPr>
            </w:pPr>
            <w:r w:rsidRPr="00694FA7">
              <w:rPr>
                <w:rFonts w:ascii="Times New Roman" w:eastAsia="Times New Roman" w:hAnsi="Times New Roman" w:cs="Times New Roman"/>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694FA7" w:rsidRPr="00694FA7" w:rsidRDefault="00694FA7" w:rsidP="00694FA7">
            <w:pPr>
              <w:spacing w:after="0" w:line="240" w:lineRule="auto"/>
              <w:jc w:val="center"/>
              <w:rPr>
                <w:rFonts w:ascii="Times New Roman" w:eastAsia="Times New Roman" w:hAnsi="Times New Roman" w:cs="Times New Roman"/>
              </w:rPr>
            </w:pPr>
            <w:r w:rsidRPr="00694FA7">
              <w:rPr>
                <w:rFonts w:ascii="Times New Roman" w:eastAsia="Times New Roman" w:hAnsi="Times New Roman" w:cs="Times New Roman"/>
              </w:rPr>
              <w:t xml:space="preserve">936 01 05 00 </w:t>
            </w:r>
            <w:proofErr w:type="spellStart"/>
            <w:r w:rsidRPr="00694FA7">
              <w:rPr>
                <w:rFonts w:ascii="Times New Roman" w:eastAsia="Times New Roman" w:hAnsi="Times New Roman" w:cs="Times New Roman"/>
              </w:rPr>
              <w:t>00</w:t>
            </w:r>
            <w:proofErr w:type="spellEnd"/>
            <w:r w:rsidRPr="00694FA7">
              <w:rPr>
                <w:rFonts w:ascii="Times New Roman" w:eastAsia="Times New Roman" w:hAnsi="Times New Roman" w:cs="Times New Roman"/>
              </w:rPr>
              <w:t xml:space="preserve"> </w:t>
            </w:r>
            <w:proofErr w:type="spellStart"/>
            <w:r w:rsidRPr="00694FA7">
              <w:rPr>
                <w:rFonts w:ascii="Times New Roman" w:eastAsia="Times New Roman" w:hAnsi="Times New Roman" w:cs="Times New Roman"/>
              </w:rPr>
              <w:t>00</w:t>
            </w:r>
            <w:proofErr w:type="spellEnd"/>
            <w:r w:rsidRPr="00694FA7">
              <w:rPr>
                <w:rFonts w:ascii="Times New Roman" w:eastAsia="Times New Roman" w:hAnsi="Times New Roman" w:cs="Times New Roman"/>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0,00</w:t>
            </w:r>
          </w:p>
        </w:tc>
      </w:tr>
      <w:tr w:rsidR="00694FA7" w:rsidRPr="00694FA7" w:rsidTr="00694FA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694FA7" w:rsidRPr="00694FA7" w:rsidRDefault="00694FA7" w:rsidP="00694FA7">
            <w:pPr>
              <w:spacing w:after="0" w:line="240" w:lineRule="auto"/>
              <w:jc w:val="both"/>
              <w:rPr>
                <w:rFonts w:ascii="Times New Roman" w:eastAsia="Times New Roman" w:hAnsi="Times New Roman" w:cs="Times New Roman"/>
              </w:rPr>
            </w:pPr>
            <w:r w:rsidRPr="00694FA7">
              <w:rPr>
                <w:rFonts w:ascii="Times New Roman" w:eastAsia="Times New Roman" w:hAnsi="Times New Roman" w:cs="Times New Roman"/>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694FA7" w:rsidRPr="00694FA7" w:rsidRDefault="00694FA7" w:rsidP="00694FA7">
            <w:pPr>
              <w:spacing w:after="0" w:line="240" w:lineRule="auto"/>
              <w:jc w:val="center"/>
              <w:rPr>
                <w:rFonts w:ascii="Times New Roman" w:eastAsia="Times New Roman" w:hAnsi="Times New Roman" w:cs="Times New Roman"/>
              </w:rPr>
            </w:pPr>
            <w:r w:rsidRPr="00694FA7">
              <w:rPr>
                <w:rFonts w:ascii="Times New Roman" w:eastAsia="Times New Roman" w:hAnsi="Times New Roman" w:cs="Times New Roman"/>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94FA7" w:rsidRPr="00694FA7" w:rsidRDefault="00694FA7" w:rsidP="00694FA7">
            <w:pPr>
              <w:spacing w:after="0" w:line="240" w:lineRule="auto"/>
              <w:jc w:val="right"/>
              <w:rPr>
                <w:rFonts w:ascii="Times New Roman" w:eastAsia="Times New Roman" w:hAnsi="Times New Roman" w:cs="Times New Roman"/>
              </w:rPr>
            </w:pPr>
            <w:r w:rsidRPr="00694FA7">
              <w:rPr>
                <w:rFonts w:ascii="Times New Roman" w:eastAsia="Times New Roman" w:hAnsi="Times New Roman" w:cs="Times New Roman"/>
              </w:rPr>
              <w:t>0,00</w:t>
            </w:r>
          </w:p>
        </w:tc>
      </w:tr>
    </w:tbl>
    <w:p w:rsidR="00694FA7" w:rsidRDefault="00694FA7"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p>
    <w:p w:rsidR="0098124D" w:rsidRDefault="0098124D" w:rsidP="00C91DDC">
      <w:pPr>
        <w:spacing w:after="0"/>
        <w:jc w:val="right"/>
        <w:rPr>
          <w:rFonts w:ascii="Times New Roman" w:hAnsi="Times New Roman" w:cs="Times New Roman"/>
        </w:rPr>
      </w:pPr>
      <w:r>
        <w:rPr>
          <w:rFonts w:ascii="Times New Roman" w:hAnsi="Times New Roman" w:cs="Times New Roman"/>
        </w:rPr>
        <w:lastRenderedPageBreak/>
        <w:t>Приложение 9</w:t>
      </w:r>
    </w:p>
    <w:p w:rsidR="0098124D" w:rsidRDefault="0098124D" w:rsidP="00C91DDC">
      <w:pPr>
        <w:spacing w:after="0"/>
        <w:jc w:val="right"/>
        <w:rPr>
          <w:rFonts w:ascii="Times New Roman" w:hAnsi="Times New Roman" w:cs="Times New Roman"/>
        </w:rPr>
      </w:pPr>
      <w:r>
        <w:rPr>
          <w:rFonts w:ascii="Times New Roman" w:hAnsi="Times New Roman" w:cs="Times New Roman"/>
        </w:rPr>
        <w:t>к решению Совета депутатов</w:t>
      </w:r>
    </w:p>
    <w:p w:rsidR="0098124D" w:rsidRDefault="0098124D" w:rsidP="00C91DDC">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98124D" w:rsidRDefault="0098124D" w:rsidP="00C91DDC">
      <w:pPr>
        <w:spacing w:after="0"/>
        <w:jc w:val="right"/>
        <w:rPr>
          <w:rFonts w:ascii="Times New Roman" w:hAnsi="Times New Roman" w:cs="Times New Roman"/>
        </w:rPr>
      </w:pPr>
      <w:r>
        <w:rPr>
          <w:rFonts w:ascii="Times New Roman" w:hAnsi="Times New Roman" w:cs="Times New Roman"/>
        </w:rPr>
        <w:t>от</w:t>
      </w:r>
      <w:r w:rsidR="00CC75B1">
        <w:rPr>
          <w:rFonts w:ascii="Times New Roman" w:hAnsi="Times New Roman" w:cs="Times New Roman"/>
        </w:rPr>
        <w:t xml:space="preserve"> </w:t>
      </w:r>
      <w:r>
        <w:rPr>
          <w:rFonts w:ascii="Times New Roman" w:hAnsi="Times New Roman" w:cs="Times New Roman"/>
        </w:rPr>
        <w:t>23.12.2020   № 15</w:t>
      </w:r>
    </w:p>
    <w:p w:rsidR="0098124D" w:rsidRDefault="0098124D" w:rsidP="00C91DDC">
      <w:pPr>
        <w:spacing w:after="0"/>
        <w:jc w:val="right"/>
        <w:rPr>
          <w:rFonts w:ascii="Times New Roman" w:hAnsi="Times New Roman" w:cs="Times New Roman"/>
        </w:rPr>
      </w:pPr>
    </w:p>
    <w:p w:rsidR="0098124D" w:rsidRDefault="0098124D" w:rsidP="0098124D">
      <w:pPr>
        <w:spacing w:after="0"/>
        <w:jc w:val="center"/>
        <w:rPr>
          <w:rFonts w:ascii="Times New Roman" w:hAnsi="Times New Roman" w:cs="Times New Roman"/>
          <w:b/>
          <w:sz w:val="24"/>
          <w:szCs w:val="24"/>
        </w:rPr>
      </w:pPr>
      <w:r w:rsidRPr="0098124D">
        <w:rPr>
          <w:rFonts w:ascii="Times New Roman" w:eastAsia="Times New Roman" w:hAnsi="Times New Roman" w:cs="Times New Roman"/>
          <w:b/>
          <w:sz w:val="24"/>
          <w:szCs w:val="24"/>
        </w:rPr>
        <w:t>ПЕРЕЧЕНЬ ПУБЛИЧНО НОРМАТИВНЫХ ОБЯЗАТЕЛЬСТВ,  ПОДЛЕЖАЩИХ ИСПОЛНЕНИЮ ЗА СЧЕТ  СРЕДСТВ  БЮДЖЕТА Едровского сельского поселения:</w:t>
      </w:r>
    </w:p>
    <w:p w:rsidR="0098124D" w:rsidRPr="0098124D" w:rsidRDefault="0098124D" w:rsidP="0098124D">
      <w:pPr>
        <w:spacing w:after="0"/>
        <w:jc w:val="center"/>
        <w:rPr>
          <w:rFonts w:ascii="Times New Roman" w:eastAsia="Times New Roman" w:hAnsi="Times New Roman" w:cs="Times New Roman"/>
          <w:b/>
          <w:sz w:val="24"/>
          <w:szCs w:val="24"/>
        </w:rPr>
      </w:pPr>
    </w:p>
    <w:p w:rsidR="0098124D" w:rsidRPr="0098124D" w:rsidRDefault="0098124D" w:rsidP="0098124D">
      <w:pPr>
        <w:spacing w:after="0"/>
        <w:jc w:val="right"/>
        <w:rPr>
          <w:rFonts w:ascii="Times New Roman" w:eastAsia="Times New Roman" w:hAnsi="Times New Roman" w:cs="Times New Roman"/>
          <w:b/>
          <w:color w:val="FFFFFF"/>
          <w:sz w:val="24"/>
          <w:szCs w:val="24"/>
        </w:rPr>
      </w:pPr>
      <w:r w:rsidRPr="0098124D">
        <w:rPr>
          <w:rFonts w:ascii="Times New Roman" w:eastAsia="Times New Roman" w:hAnsi="Times New Roman" w:cs="Times New Roman"/>
          <w:sz w:val="24"/>
          <w:szCs w:val="24"/>
        </w:rPr>
        <w:t>рублей</w:t>
      </w:r>
    </w:p>
    <w:tbl>
      <w:tblPr>
        <w:tblW w:w="10260" w:type="dxa"/>
        <w:tblInd w:w="55" w:type="dxa"/>
        <w:tblCellMar>
          <w:top w:w="55" w:type="dxa"/>
          <w:left w:w="55" w:type="dxa"/>
          <w:bottom w:w="55" w:type="dxa"/>
          <w:right w:w="55" w:type="dxa"/>
        </w:tblCellMar>
        <w:tblLook w:val="04A0"/>
      </w:tblPr>
      <w:tblGrid>
        <w:gridCol w:w="230"/>
        <w:gridCol w:w="3983"/>
        <w:gridCol w:w="2121"/>
        <w:gridCol w:w="1308"/>
        <w:gridCol w:w="1309"/>
        <w:gridCol w:w="1309"/>
      </w:tblGrid>
      <w:tr w:rsidR="0098124D" w:rsidTr="002A3ABE">
        <w:trPr>
          <w:trHeight w:val="637"/>
        </w:trPr>
        <w:tc>
          <w:tcPr>
            <w:tcW w:w="0" w:type="auto"/>
            <w:tcBorders>
              <w:top w:val="single" w:sz="2" w:space="0" w:color="000000"/>
              <w:left w:val="single" w:sz="2" w:space="0" w:color="000000"/>
              <w:bottom w:val="single" w:sz="2" w:space="0" w:color="000000"/>
              <w:right w:val="nil"/>
            </w:tcBorders>
          </w:tcPr>
          <w:p w:rsidR="0098124D" w:rsidRPr="0098124D" w:rsidRDefault="0098124D" w:rsidP="0098124D">
            <w:pPr>
              <w:suppressLineNumbers/>
              <w:suppressAutoHyphens/>
              <w:snapToGrid w:val="0"/>
              <w:spacing w:after="0"/>
              <w:jc w:val="center"/>
              <w:rPr>
                <w:rFonts w:ascii="Times New Roman" w:eastAsia="Times New Roman" w:hAnsi="Times New Roman" w:cs="Times New Roman"/>
                <w:sz w:val="20"/>
                <w:szCs w:val="20"/>
                <w:lang w:eastAsia="zh-CN"/>
              </w:rPr>
            </w:pPr>
          </w:p>
        </w:tc>
        <w:tc>
          <w:tcPr>
            <w:tcW w:w="3983" w:type="dxa"/>
            <w:tcBorders>
              <w:top w:val="single" w:sz="2" w:space="0" w:color="000000"/>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Наименование</w:t>
            </w:r>
          </w:p>
        </w:tc>
        <w:tc>
          <w:tcPr>
            <w:tcW w:w="2121" w:type="dxa"/>
            <w:tcBorders>
              <w:top w:val="single" w:sz="2" w:space="0" w:color="000000"/>
              <w:left w:val="single" w:sz="2" w:space="0" w:color="000000"/>
              <w:bottom w:val="single" w:sz="2" w:space="0" w:color="000000"/>
              <w:right w:val="single" w:sz="2" w:space="0" w:color="000000"/>
            </w:tcBorders>
          </w:tcPr>
          <w:p w:rsidR="0098124D" w:rsidRPr="0098124D" w:rsidRDefault="0098124D" w:rsidP="0098124D">
            <w:pPr>
              <w:suppressLineNumbers/>
              <w:suppressAutoHyphens/>
              <w:spacing w:after="0"/>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Правовое основание</w:t>
            </w:r>
          </w:p>
        </w:tc>
        <w:tc>
          <w:tcPr>
            <w:tcW w:w="1308" w:type="dxa"/>
            <w:tcBorders>
              <w:top w:val="single" w:sz="2" w:space="0" w:color="000000"/>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2021год</w:t>
            </w:r>
          </w:p>
        </w:tc>
        <w:tc>
          <w:tcPr>
            <w:tcW w:w="1309" w:type="dxa"/>
            <w:tcBorders>
              <w:top w:val="single" w:sz="2" w:space="0" w:color="000000"/>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2022год</w:t>
            </w:r>
          </w:p>
        </w:tc>
        <w:tc>
          <w:tcPr>
            <w:tcW w:w="1309" w:type="dxa"/>
            <w:tcBorders>
              <w:top w:val="single" w:sz="2" w:space="0" w:color="000000"/>
              <w:left w:val="single" w:sz="2" w:space="0" w:color="000000"/>
              <w:bottom w:val="single" w:sz="2" w:space="0" w:color="000000"/>
              <w:right w:val="single" w:sz="2" w:space="0" w:color="000000"/>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2023год</w:t>
            </w:r>
          </w:p>
        </w:tc>
      </w:tr>
      <w:tr w:rsidR="0098124D" w:rsidTr="002A3ABE">
        <w:tc>
          <w:tcPr>
            <w:tcW w:w="0" w:type="auto"/>
            <w:tcBorders>
              <w:top w:val="nil"/>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color w:val="000000"/>
                <w:sz w:val="20"/>
                <w:szCs w:val="20"/>
                <w:lang w:eastAsia="zh-CN"/>
              </w:rPr>
            </w:pPr>
            <w:r w:rsidRPr="0098124D">
              <w:rPr>
                <w:rFonts w:ascii="Times New Roman" w:eastAsia="Times New Roman" w:hAnsi="Times New Roman" w:cs="Times New Roman"/>
                <w:color w:val="000000"/>
                <w:sz w:val="20"/>
                <w:szCs w:val="20"/>
                <w:lang w:eastAsia="zh-CN"/>
              </w:rPr>
              <w:t>1</w:t>
            </w:r>
          </w:p>
        </w:tc>
        <w:tc>
          <w:tcPr>
            <w:tcW w:w="3983" w:type="dxa"/>
            <w:tcBorders>
              <w:top w:val="nil"/>
              <w:left w:val="single" w:sz="2" w:space="0" w:color="000000"/>
              <w:bottom w:val="single" w:sz="2" w:space="0" w:color="000000"/>
              <w:right w:val="nil"/>
            </w:tcBorders>
          </w:tcPr>
          <w:p w:rsidR="0098124D" w:rsidRPr="0098124D" w:rsidRDefault="0098124D" w:rsidP="0098124D">
            <w:pPr>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2121" w:type="dxa"/>
            <w:tcBorders>
              <w:top w:val="nil"/>
              <w:left w:val="single" w:sz="2" w:space="0" w:color="000000"/>
              <w:bottom w:val="single" w:sz="2" w:space="0" w:color="000000"/>
              <w:right w:val="single" w:sz="2" w:space="0" w:color="000000"/>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Решение Совета депутатов от 08.12.2016 №63</w:t>
            </w:r>
          </w:p>
        </w:tc>
        <w:tc>
          <w:tcPr>
            <w:tcW w:w="1308" w:type="dxa"/>
            <w:tcBorders>
              <w:top w:val="nil"/>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158872</w:t>
            </w:r>
          </w:p>
        </w:tc>
        <w:tc>
          <w:tcPr>
            <w:tcW w:w="1309" w:type="dxa"/>
            <w:tcBorders>
              <w:top w:val="nil"/>
              <w:left w:val="single" w:sz="2" w:space="0" w:color="000000"/>
              <w:bottom w:val="single" w:sz="2" w:space="0" w:color="000000"/>
              <w:right w:val="nil"/>
            </w:tcBorders>
          </w:tcPr>
          <w:p w:rsidR="0098124D" w:rsidRPr="0098124D" w:rsidRDefault="0098124D" w:rsidP="0098124D">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158872</w:t>
            </w:r>
          </w:p>
        </w:tc>
        <w:tc>
          <w:tcPr>
            <w:tcW w:w="1309" w:type="dxa"/>
            <w:tcBorders>
              <w:top w:val="nil"/>
              <w:left w:val="single" w:sz="2" w:space="0" w:color="000000"/>
              <w:bottom w:val="single" w:sz="2" w:space="0" w:color="000000"/>
              <w:right w:val="single" w:sz="2" w:space="0" w:color="000000"/>
            </w:tcBorders>
          </w:tcPr>
          <w:p w:rsidR="0098124D" w:rsidRPr="0098124D" w:rsidRDefault="0098124D" w:rsidP="0098124D">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158872</w:t>
            </w:r>
          </w:p>
        </w:tc>
      </w:tr>
      <w:tr w:rsidR="0098124D" w:rsidTr="002A3ABE">
        <w:tc>
          <w:tcPr>
            <w:tcW w:w="0" w:type="auto"/>
            <w:tcBorders>
              <w:top w:val="nil"/>
              <w:left w:val="single" w:sz="2" w:space="0" w:color="000000"/>
              <w:bottom w:val="single" w:sz="2" w:space="0" w:color="000000"/>
              <w:right w:val="nil"/>
            </w:tcBorders>
          </w:tcPr>
          <w:p w:rsidR="0098124D" w:rsidRPr="0098124D" w:rsidRDefault="0098124D" w:rsidP="0098124D">
            <w:pPr>
              <w:suppressLineNumbers/>
              <w:suppressAutoHyphens/>
              <w:snapToGrid w:val="0"/>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w:t>
            </w:r>
          </w:p>
        </w:tc>
        <w:tc>
          <w:tcPr>
            <w:tcW w:w="3983" w:type="dxa"/>
            <w:tcBorders>
              <w:top w:val="nil"/>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proofErr w:type="gramStart"/>
            <w:r w:rsidRPr="0098124D">
              <w:rPr>
                <w:rFonts w:ascii="Times New Roman" w:eastAsia="Times New Roman" w:hAnsi="Times New Roman" w:cs="Times New Roman"/>
                <w:sz w:val="20"/>
                <w:szCs w:val="20"/>
                <w:lang w:eastAsia="zh-CN"/>
              </w:rPr>
              <w:t>)о</w:t>
            </w:r>
            <w:proofErr w:type="gramEnd"/>
            <w:r w:rsidRPr="0098124D">
              <w:rPr>
                <w:rFonts w:ascii="Times New Roman" w:eastAsia="Times New Roman" w:hAnsi="Times New Roman" w:cs="Times New Roman"/>
                <w:sz w:val="20"/>
                <w:szCs w:val="20"/>
                <w:lang w:eastAsia="zh-CN"/>
              </w:rPr>
              <w:t xml:space="preserve">снове  </w:t>
            </w:r>
          </w:p>
        </w:tc>
        <w:tc>
          <w:tcPr>
            <w:tcW w:w="2121" w:type="dxa"/>
            <w:tcBorders>
              <w:top w:val="nil"/>
              <w:left w:val="single" w:sz="2" w:space="0" w:color="000000"/>
              <w:bottom w:val="single" w:sz="2" w:space="0" w:color="000000"/>
              <w:right w:val="single" w:sz="2" w:space="0" w:color="000000"/>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Решение Совета депутатов от 08.12.2016 №64</w:t>
            </w:r>
          </w:p>
        </w:tc>
        <w:tc>
          <w:tcPr>
            <w:tcW w:w="1308" w:type="dxa"/>
            <w:tcBorders>
              <w:top w:val="nil"/>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162708</w:t>
            </w:r>
          </w:p>
        </w:tc>
        <w:tc>
          <w:tcPr>
            <w:tcW w:w="1309" w:type="dxa"/>
            <w:tcBorders>
              <w:top w:val="nil"/>
              <w:left w:val="single" w:sz="2" w:space="0" w:color="000000"/>
              <w:bottom w:val="single" w:sz="2" w:space="0" w:color="000000"/>
              <w:right w:val="nil"/>
            </w:tcBorders>
          </w:tcPr>
          <w:p w:rsidR="0098124D" w:rsidRPr="0098124D" w:rsidRDefault="0098124D" w:rsidP="0098124D">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162708</w:t>
            </w:r>
          </w:p>
        </w:tc>
        <w:tc>
          <w:tcPr>
            <w:tcW w:w="1309" w:type="dxa"/>
            <w:tcBorders>
              <w:top w:val="nil"/>
              <w:left w:val="single" w:sz="2" w:space="0" w:color="000000"/>
              <w:bottom w:val="single" w:sz="2" w:space="0" w:color="000000"/>
              <w:right w:val="single" w:sz="2" w:space="0" w:color="000000"/>
            </w:tcBorders>
          </w:tcPr>
          <w:p w:rsidR="0098124D" w:rsidRPr="0098124D" w:rsidRDefault="0098124D" w:rsidP="0098124D">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162708</w:t>
            </w:r>
          </w:p>
        </w:tc>
      </w:tr>
      <w:tr w:rsidR="0098124D" w:rsidTr="002A3ABE">
        <w:tc>
          <w:tcPr>
            <w:tcW w:w="0" w:type="auto"/>
            <w:tcBorders>
              <w:top w:val="nil"/>
              <w:left w:val="single" w:sz="2" w:space="0" w:color="000000"/>
              <w:bottom w:val="single" w:sz="2" w:space="0" w:color="000000"/>
              <w:right w:val="nil"/>
            </w:tcBorders>
          </w:tcPr>
          <w:p w:rsidR="0098124D" w:rsidRPr="0098124D" w:rsidRDefault="0098124D" w:rsidP="0098124D">
            <w:pPr>
              <w:suppressLineNumbers/>
              <w:suppressAutoHyphens/>
              <w:snapToGrid w:val="0"/>
              <w:spacing w:after="0"/>
              <w:jc w:val="center"/>
              <w:rPr>
                <w:rFonts w:ascii="Times New Roman" w:eastAsia="Times New Roman" w:hAnsi="Times New Roman" w:cs="Times New Roman"/>
                <w:sz w:val="20"/>
                <w:szCs w:val="20"/>
                <w:lang w:eastAsia="zh-CN"/>
              </w:rPr>
            </w:pPr>
          </w:p>
        </w:tc>
        <w:tc>
          <w:tcPr>
            <w:tcW w:w="3983" w:type="dxa"/>
            <w:tcBorders>
              <w:top w:val="nil"/>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Итого</w:t>
            </w:r>
          </w:p>
        </w:tc>
        <w:tc>
          <w:tcPr>
            <w:tcW w:w="2121" w:type="dxa"/>
            <w:tcBorders>
              <w:top w:val="nil"/>
              <w:left w:val="single" w:sz="2" w:space="0" w:color="000000"/>
              <w:bottom w:val="single" w:sz="2" w:space="0" w:color="000000"/>
              <w:right w:val="single" w:sz="2" w:space="0" w:color="000000"/>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p>
        </w:tc>
        <w:tc>
          <w:tcPr>
            <w:tcW w:w="1308" w:type="dxa"/>
            <w:tcBorders>
              <w:top w:val="nil"/>
              <w:left w:val="single" w:sz="2" w:space="0" w:color="000000"/>
              <w:bottom w:val="single" w:sz="2" w:space="0" w:color="000000"/>
              <w:right w:val="nil"/>
            </w:tcBorders>
          </w:tcPr>
          <w:p w:rsidR="0098124D" w:rsidRPr="0098124D" w:rsidRDefault="0098124D" w:rsidP="0098124D">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321580</w:t>
            </w:r>
          </w:p>
        </w:tc>
        <w:tc>
          <w:tcPr>
            <w:tcW w:w="1309" w:type="dxa"/>
            <w:tcBorders>
              <w:top w:val="nil"/>
              <w:left w:val="single" w:sz="2" w:space="0" w:color="000000"/>
              <w:bottom w:val="single" w:sz="2" w:space="0" w:color="000000"/>
              <w:right w:val="nil"/>
            </w:tcBorders>
          </w:tcPr>
          <w:p w:rsidR="0098124D" w:rsidRPr="0098124D" w:rsidRDefault="0098124D" w:rsidP="0098124D">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321580</w:t>
            </w:r>
          </w:p>
        </w:tc>
        <w:tc>
          <w:tcPr>
            <w:tcW w:w="1309" w:type="dxa"/>
            <w:tcBorders>
              <w:top w:val="nil"/>
              <w:left w:val="single" w:sz="2" w:space="0" w:color="000000"/>
              <w:bottom w:val="single" w:sz="2" w:space="0" w:color="000000"/>
              <w:right w:val="single" w:sz="2" w:space="0" w:color="000000"/>
            </w:tcBorders>
          </w:tcPr>
          <w:p w:rsidR="0098124D" w:rsidRPr="0098124D" w:rsidRDefault="0098124D" w:rsidP="0098124D">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321580</w:t>
            </w:r>
          </w:p>
        </w:tc>
      </w:tr>
    </w:tbl>
    <w:p w:rsidR="0098124D" w:rsidRDefault="0098124D"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91DDC">
      <w:pPr>
        <w:spacing w:after="0"/>
        <w:jc w:val="right"/>
        <w:rPr>
          <w:rFonts w:ascii="Times New Roman" w:hAnsi="Times New Roman" w:cs="Times New Roman"/>
        </w:rPr>
      </w:pPr>
    </w:p>
    <w:p w:rsidR="00CC75B1" w:rsidRDefault="00CC75B1" w:rsidP="00CC75B1">
      <w:pPr>
        <w:spacing w:after="0"/>
        <w:jc w:val="right"/>
        <w:rPr>
          <w:rFonts w:ascii="Times New Roman" w:hAnsi="Times New Roman" w:cs="Times New Roman"/>
        </w:rPr>
      </w:pPr>
      <w:r>
        <w:rPr>
          <w:rFonts w:ascii="Times New Roman" w:hAnsi="Times New Roman" w:cs="Times New Roman"/>
        </w:rPr>
        <w:lastRenderedPageBreak/>
        <w:t>Приложение 10</w:t>
      </w:r>
    </w:p>
    <w:p w:rsidR="00CC75B1" w:rsidRDefault="00CC75B1" w:rsidP="00CC75B1">
      <w:pPr>
        <w:spacing w:after="0"/>
        <w:jc w:val="right"/>
        <w:rPr>
          <w:rFonts w:ascii="Times New Roman" w:hAnsi="Times New Roman" w:cs="Times New Roman"/>
        </w:rPr>
      </w:pPr>
      <w:r>
        <w:rPr>
          <w:rFonts w:ascii="Times New Roman" w:hAnsi="Times New Roman" w:cs="Times New Roman"/>
        </w:rPr>
        <w:t>к решению Совета депутатов</w:t>
      </w:r>
    </w:p>
    <w:p w:rsidR="00CC75B1" w:rsidRDefault="00CC75B1" w:rsidP="00CC75B1">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CC75B1" w:rsidRDefault="00CC75B1" w:rsidP="00CC75B1">
      <w:pPr>
        <w:spacing w:after="0"/>
        <w:jc w:val="right"/>
        <w:rPr>
          <w:rFonts w:ascii="Times New Roman" w:hAnsi="Times New Roman" w:cs="Times New Roman"/>
        </w:rPr>
      </w:pPr>
      <w:r>
        <w:rPr>
          <w:rFonts w:ascii="Times New Roman" w:hAnsi="Times New Roman" w:cs="Times New Roman"/>
        </w:rPr>
        <w:t>от 23.12.2020   № 15</w:t>
      </w:r>
    </w:p>
    <w:p w:rsidR="000F3924" w:rsidRDefault="000F3924" w:rsidP="00CC75B1">
      <w:pPr>
        <w:spacing w:after="0"/>
        <w:jc w:val="right"/>
        <w:rPr>
          <w:rFonts w:ascii="Times New Roman" w:hAnsi="Times New Roman" w:cs="Times New Roman"/>
        </w:rPr>
      </w:pPr>
    </w:p>
    <w:p w:rsidR="000F3924" w:rsidRDefault="000F3924" w:rsidP="00CC75B1">
      <w:pPr>
        <w:spacing w:after="0"/>
        <w:jc w:val="right"/>
        <w:rPr>
          <w:rFonts w:ascii="Times New Roman" w:hAnsi="Times New Roman" w:cs="Times New Roman"/>
        </w:rPr>
      </w:pPr>
    </w:p>
    <w:tbl>
      <w:tblPr>
        <w:tblW w:w="0" w:type="auto"/>
        <w:tblInd w:w="93" w:type="dxa"/>
        <w:tblLook w:val="04A0"/>
      </w:tblPr>
      <w:tblGrid>
        <w:gridCol w:w="7069"/>
        <w:gridCol w:w="1039"/>
        <w:gridCol w:w="1039"/>
        <w:gridCol w:w="1039"/>
      </w:tblGrid>
      <w:tr w:rsidR="000F3924" w:rsidRPr="000F3924" w:rsidTr="000F3924">
        <w:trPr>
          <w:trHeight w:val="330"/>
        </w:trPr>
        <w:tc>
          <w:tcPr>
            <w:tcW w:w="0" w:type="auto"/>
            <w:gridSpan w:val="4"/>
            <w:vMerge w:val="restart"/>
            <w:tcBorders>
              <w:top w:val="nil"/>
              <w:left w:val="nil"/>
              <w:bottom w:val="nil"/>
              <w:right w:val="nil"/>
            </w:tcBorders>
            <w:shd w:val="clear" w:color="auto" w:fill="auto"/>
            <w:vAlign w:val="bottom"/>
            <w:hideMark/>
          </w:tcPr>
          <w:p w:rsidR="000F3924" w:rsidRPr="000F3924" w:rsidRDefault="000F3924" w:rsidP="000F3924">
            <w:pPr>
              <w:spacing w:after="0" w:line="240" w:lineRule="auto"/>
              <w:jc w:val="center"/>
              <w:rPr>
                <w:rFonts w:ascii="Times New Roman" w:eastAsia="Times New Roman" w:hAnsi="Times New Roman" w:cs="Times New Roman"/>
                <w:b/>
                <w:bCs/>
                <w:sz w:val="26"/>
                <w:szCs w:val="26"/>
              </w:rPr>
            </w:pPr>
            <w:r w:rsidRPr="000F3924">
              <w:rPr>
                <w:rFonts w:ascii="Times New Roman" w:eastAsia="Times New Roman" w:hAnsi="Times New Roman" w:cs="Times New Roman"/>
                <w:b/>
                <w:bCs/>
                <w:sz w:val="26"/>
                <w:szCs w:val="26"/>
              </w:rPr>
              <w:t>Объём межбюджетных трансфертов,</w:t>
            </w:r>
            <w:r>
              <w:rPr>
                <w:rFonts w:ascii="Times New Roman" w:eastAsia="Times New Roman" w:hAnsi="Times New Roman" w:cs="Times New Roman"/>
                <w:b/>
                <w:bCs/>
                <w:sz w:val="26"/>
                <w:szCs w:val="26"/>
              </w:rPr>
              <w:t xml:space="preserve"> </w:t>
            </w:r>
            <w:r w:rsidRPr="000F3924">
              <w:rPr>
                <w:rFonts w:ascii="Times New Roman" w:eastAsia="Times New Roman" w:hAnsi="Times New Roman" w:cs="Times New Roman"/>
                <w:b/>
                <w:bCs/>
                <w:sz w:val="26"/>
                <w:szCs w:val="26"/>
              </w:rPr>
              <w:t>передаваемых другим бюджетам бюджетной системы Российской Федерации бюджету Едровского сельского поселения  на 2021 год и на плановый период 2022 и 2023 годов</w:t>
            </w:r>
          </w:p>
        </w:tc>
      </w:tr>
      <w:tr w:rsidR="000F3924" w:rsidRPr="000F3924" w:rsidTr="000F3924">
        <w:trPr>
          <w:trHeight w:val="330"/>
        </w:trPr>
        <w:tc>
          <w:tcPr>
            <w:tcW w:w="0" w:type="auto"/>
            <w:gridSpan w:val="4"/>
            <w:vMerge/>
            <w:tcBorders>
              <w:top w:val="nil"/>
              <w:left w:val="nil"/>
              <w:bottom w:val="nil"/>
              <w:right w:val="nil"/>
            </w:tcBorders>
            <w:vAlign w:val="center"/>
            <w:hideMark/>
          </w:tcPr>
          <w:p w:rsidR="000F3924" w:rsidRPr="000F3924" w:rsidRDefault="000F3924" w:rsidP="000F3924">
            <w:pPr>
              <w:spacing w:after="0" w:line="240" w:lineRule="auto"/>
              <w:rPr>
                <w:rFonts w:ascii="Times New Roman" w:eastAsia="Times New Roman" w:hAnsi="Times New Roman" w:cs="Times New Roman"/>
                <w:b/>
                <w:bCs/>
                <w:sz w:val="26"/>
                <w:szCs w:val="26"/>
              </w:rPr>
            </w:pPr>
          </w:p>
        </w:tc>
      </w:tr>
      <w:tr w:rsidR="000F3924" w:rsidRPr="000F3924" w:rsidTr="000F3924">
        <w:trPr>
          <w:trHeight w:val="330"/>
        </w:trPr>
        <w:tc>
          <w:tcPr>
            <w:tcW w:w="0" w:type="auto"/>
            <w:tcBorders>
              <w:top w:val="nil"/>
              <w:left w:val="nil"/>
              <w:bottom w:val="nil"/>
              <w:right w:val="nil"/>
            </w:tcBorders>
            <w:shd w:val="clear" w:color="auto" w:fill="auto"/>
            <w:noWrap/>
            <w:vAlign w:val="bottom"/>
            <w:hideMark/>
          </w:tcPr>
          <w:p w:rsidR="000F3924" w:rsidRPr="000F3924" w:rsidRDefault="000F3924" w:rsidP="000F3924">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0F3924" w:rsidRPr="000F3924" w:rsidRDefault="000F3924" w:rsidP="000F3924">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0F3924" w:rsidRPr="000F3924" w:rsidRDefault="000F3924" w:rsidP="000F3924">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0F3924" w:rsidRPr="000F3924" w:rsidRDefault="000F3924" w:rsidP="000F3924">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(руб.</w:t>
            </w:r>
            <w:r w:rsidRPr="000F3924">
              <w:rPr>
                <w:rFonts w:ascii="Arial CYR" w:eastAsia="Times New Roman" w:hAnsi="Arial CYR" w:cs="Arial CYR"/>
                <w:sz w:val="20"/>
                <w:szCs w:val="20"/>
              </w:rPr>
              <w:t>)</w:t>
            </w:r>
          </w:p>
        </w:tc>
      </w:tr>
      <w:tr w:rsidR="000F3924" w:rsidRPr="000F3924" w:rsidTr="000F3924">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924" w:rsidRPr="000F3924" w:rsidRDefault="000F3924" w:rsidP="000F3924">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924" w:rsidRPr="000F3924" w:rsidRDefault="000F3924" w:rsidP="000F3924">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924" w:rsidRPr="000F3924" w:rsidRDefault="000F3924" w:rsidP="000F3924">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924" w:rsidRPr="000F3924" w:rsidRDefault="000F3924" w:rsidP="000F3924">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2023</w:t>
            </w:r>
          </w:p>
        </w:tc>
      </w:tr>
      <w:tr w:rsidR="000F3924" w:rsidRPr="000F3924" w:rsidTr="000F3924">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r>
      <w:tr w:rsidR="000F3924" w:rsidRPr="000F3924" w:rsidTr="000F3924">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3924" w:rsidRPr="000F3924" w:rsidRDefault="000F3924" w:rsidP="000F3924">
            <w:pPr>
              <w:spacing w:after="0" w:line="240" w:lineRule="auto"/>
              <w:rPr>
                <w:rFonts w:ascii="Times New Roman" w:eastAsia="Times New Roman" w:hAnsi="Times New Roman" w:cs="Times New Roman"/>
                <w:sz w:val="20"/>
                <w:szCs w:val="20"/>
              </w:rPr>
            </w:pPr>
          </w:p>
        </w:tc>
      </w:tr>
      <w:tr w:rsidR="000F3924" w:rsidRPr="000F3924" w:rsidTr="000F3924">
        <w:trPr>
          <w:trHeight w:val="1350"/>
        </w:trPr>
        <w:tc>
          <w:tcPr>
            <w:tcW w:w="0" w:type="auto"/>
            <w:tcBorders>
              <w:top w:val="nil"/>
              <w:left w:val="nil"/>
              <w:bottom w:val="single" w:sz="4" w:space="0" w:color="auto"/>
              <w:right w:val="single" w:sz="4" w:space="0" w:color="auto"/>
            </w:tcBorders>
            <w:shd w:val="clear" w:color="auto" w:fill="auto"/>
            <w:vAlign w:val="bottom"/>
            <w:hideMark/>
          </w:tcPr>
          <w:p w:rsidR="000F3924" w:rsidRPr="000F3924" w:rsidRDefault="000F3924" w:rsidP="000F3924">
            <w:pPr>
              <w:spacing w:after="0" w:line="240" w:lineRule="auto"/>
              <w:rPr>
                <w:rFonts w:ascii="Times New Roman" w:eastAsia="Times New Roman" w:hAnsi="Times New Roman" w:cs="Times New Roman"/>
                <w:b/>
                <w:bCs/>
                <w:color w:val="000000"/>
                <w:sz w:val="20"/>
                <w:szCs w:val="20"/>
              </w:rPr>
            </w:pPr>
            <w:r w:rsidRPr="000F3924">
              <w:rPr>
                <w:rFonts w:ascii="Times New Roman" w:eastAsia="Times New Roman" w:hAnsi="Times New Roman" w:cs="Times New Roman"/>
                <w:b/>
                <w:bCs/>
                <w:color w:val="000000"/>
                <w:sz w:val="20"/>
                <w:szCs w:val="20"/>
              </w:rPr>
              <w:t xml:space="preserve">Межбюджетные трансферты бюджетам муниципальных районов </w:t>
            </w:r>
            <w:proofErr w:type="gramStart"/>
            <w:r w:rsidRPr="000F3924">
              <w:rPr>
                <w:rFonts w:ascii="Times New Roman" w:eastAsia="Times New Roman" w:hAnsi="Times New Roman" w:cs="Times New Roman"/>
                <w:b/>
                <w:bCs/>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0F3924" w:rsidRPr="000F3924" w:rsidRDefault="000F3924" w:rsidP="000F3924">
            <w:pPr>
              <w:spacing w:after="0" w:line="240" w:lineRule="auto"/>
              <w:jc w:val="right"/>
              <w:rPr>
                <w:rFonts w:ascii="Times New Roman" w:eastAsia="Times New Roman" w:hAnsi="Times New Roman" w:cs="Times New Roman"/>
                <w:b/>
                <w:bCs/>
                <w:sz w:val="20"/>
                <w:szCs w:val="20"/>
              </w:rPr>
            </w:pPr>
            <w:r w:rsidRPr="000F3924">
              <w:rPr>
                <w:rFonts w:ascii="Times New Roman" w:eastAsia="Times New Roman" w:hAnsi="Times New Roman" w:cs="Times New Roman"/>
                <w:b/>
                <w:bCs/>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0F3924" w:rsidRPr="000F3924" w:rsidRDefault="000F3924" w:rsidP="000F3924">
            <w:pPr>
              <w:spacing w:after="0" w:line="240" w:lineRule="auto"/>
              <w:jc w:val="right"/>
              <w:rPr>
                <w:rFonts w:ascii="Times New Roman" w:eastAsia="Times New Roman" w:hAnsi="Times New Roman" w:cs="Times New Roman"/>
                <w:b/>
                <w:bCs/>
                <w:sz w:val="20"/>
                <w:szCs w:val="20"/>
              </w:rPr>
            </w:pPr>
            <w:r w:rsidRPr="000F3924">
              <w:rPr>
                <w:rFonts w:ascii="Times New Roman" w:eastAsia="Times New Roman" w:hAnsi="Times New Roman" w:cs="Times New Roman"/>
                <w:b/>
                <w:bCs/>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0F3924" w:rsidRPr="000F3924" w:rsidRDefault="000F3924" w:rsidP="000F3924">
            <w:pPr>
              <w:spacing w:after="0" w:line="240" w:lineRule="auto"/>
              <w:jc w:val="right"/>
              <w:rPr>
                <w:rFonts w:ascii="Times New Roman" w:eastAsia="Times New Roman" w:hAnsi="Times New Roman" w:cs="Times New Roman"/>
                <w:b/>
                <w:bCs/>
                <w:sz w:val="20"/>
                <w:szCs w:val="20"/>
              </w:rPr>
            </w:pPr>
            <w:r w:rsidRPr="000F3924">
              <w:rPr>
                <w:rFonts w:ascii="Times New Roman" w:eastAsia="Times New Roman" w:hAnsi="Times New Roman" w:cs="Times New Roman"/>
                <w:b/>
                <w:bCs/>
                <w:sz w:val="20"/>
                <w:szCs w:val="20"/>
              </w:rPr>
              <w:t>46 803,00</w:t>
            </w:r>
          </w:p>
        </w:tc>
      </w:tr>
      <w:tr w:rsidR="000F3924" w:rsidRPr="000F3924" w:rsidTr="000F3924">
        <w:trPr>
          <w:trHeight w:val="1005"/>
        </w:trPr>
        <w:tc>
          <w:tcPr>
            <w:tcW w:w="0" w:type="auto"/>
            <w:tcBorders>
              <w:top w:val="nil"/>
              <w:left w:val="nil"/>
              <w:bottom w:val="single" w:sz="4" w:space="0" w:color="auto"/>
              <w:right w:val="nil"/>
            </w:tcBorders>
            <w:shd w:val="clear" w:color="auto" w:fill="auto"/>
            <w:vAlign w:val="bottom"/>
            <w:hideMark/>
          </w:tcPr>
          <w:p w:rsidR="000F3924" w:rsidRPr="000F3924" w:rsidRDefault="000F3924" w:rsidP="000F3924">
            <w:pPr>
              <w:spacing w:after="0" w:line="240" w:lineRule="auto"/>
              <w:rPr>
                <w:rFonts w:ascii="Times New Roman" w:eastAsia="Times New Roman" w:hAnsi="Times New Roman" w:cs="Times New Roman"/>
                <w:color w:val="000000"/>
                <w:sz w:val="20"/>
                <w:szCs w:val="20"/>
              </w:rPr>
            </w:pPr>
            <w:r w:rsidRPr="000F3924">
              <w:rPr>
                <w:rFonts w:ascii="Times New Roman" w:eastAsia="Times New Roman" w:hAnsi="Times New Roman" w:cs="Times New Roman"/>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924" w:rsidRPr="000F3924" w:rsidRDefault="000F3924" w:rsidP="000F3924">
            <w:pPr>
              <w:spacing w:after="0" w:line="240" w:lineRule="auto"/>
              <w:jc w:val="right"/>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0F3924" w:rsidRPr="000F3924" w:rsidRDefault="000F3924" w:rsidP="000F3924">
            <w:pPr>
              <w:spacing w:after="0" w:line="240" w:lineRule="auto"/>
              <w:jc w:val="right"/>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0F3924" w:rsidRPr="000F3924" w:rsidRDefault="000F3924" w:rsidP="000F3924">
            <w:pPr>
              <w:spacing w:after="0" w:line="240" w:lineRule="auto"/>
              <w:jc w:val="right"/>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46 803,00</w:t>
            </w:r>
          </w:p>
        </w:tc>
      </w:tr>
    </w:tbl>
    <w:p w:rsidR="00CC75B1" w:rsidRDefault="00CC75B1"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3C3263">
      <w:pPr>
        <w:spacing w:after="0"/>
        <w:jc w:val="right"/>
        <w:rPr>
          <w:rFonts w:ascii="Times New Roman" w:hAnsi="Times New Roman" w:cs="Times New Roman"/>
        </w:rPr>
      </w:pPr>
      <w:r>
        <w:rPr>
          <w:rFonts w:ascii="Times New Roman" w:hAnsi="Times New Roman" w:cs="Times New Roman"/>
        </w:rPr>
        <w:lastRenderedPageBreak/>
        <w:t>Приложение 11</w:t>
      </w:r>
    </w:p>
    <w:p w:rsidR="003C3263" w:rsidRDefault="003C3263" w:rsidP="003C3263">
      <w:pPr>
        <w:spacing w:after="0"/>
        <w:jc w:val="right"/>
        <w:rPr>
          <w:rFonts w:ascii="Times New Roman" w:hAnsi="Times New Roman" w:cs="Times New Roman"/>
        </w:rPr>
      </w:pPr>
      <w:r>
        <w:rPr>
          <w:rFonts w:ascii="Times New Roman" w:hAnsi="Times New Roman" w:cs="Times New Roman"/>
        </w:rPr>
        <w:t>к решению Совета депутатов</w:t>
      </w:r>
    </w:p>
    <w:p w:rsidR="003C3263" w:rsidRDefault="003C3263" w:rsidP="003C3263">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C3263" w:rsidRDefault="003C3263" w:rsidP="003C3263">
      <w:pPr>
        <w:spacing w:after="0"/>
        <w:jc w:val="right"/>
        <w:rPr>
          <w:rFonts w:ascii="Times New Roman" w:hAnsi="Times New Roman" w:cs="Times New Roman"/>
        </w:rPr>
      </w:pPr>
      <w:r>
        <w:rPr>
          <w:rFonts w:ascii="Times New Roman" w:hAnsi="Times New Roman" w:cs="Times New Roman"/>
        </w:rPr>
        <w:t>от 23.12.2020   № 15</w:t>
      </w:r>
    </w:p>
    <w:p w:rsidR="003C3263" w:rsidRDefault="003C3263" w:rsidP="00C91DDC">
      <w:pPr>
        <w:spacing w:after="0"/>
        <w:jc w:val="right"/>
        <w:rPr>
          <w:rFonts w:ascii="Times New Roman" w:hAnsi="Times New Roman" w:cs="Times New Roman"/>
        </w:rPr>
      </w:pPr>
    </w:p>
    <w:p w:rsidR="003C3263" w:rsidRDefault="003C3263" w:rsidP="00C91DDC">
      <w:pPr>
        <w:spacing w:after="0"/>
        <w:jc w:val="right"/>
        <w:rPr>
          <w:rFonts w:ascii="Times New Roman" w:hAnsi="Times New Roman" w:cs="Times New Roman"/>
        </w:rPr>
      </w:pPr>
    </w:p>
    <w:p w:rsidR="003C3263" w:rsidRDefault="003C3263" w:rsidP="003C326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РАСЧЕТ НОРМАТИВНЫХ РАСХОДОВ НА ФИНАНСИРОВАНИЕ</w:t>
      </w:r>
    </w:p>
    <w:p w:rsidR="003C3263" w:rsidRDefault="003C3263" w:rsidP="003C326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ЖИЛИЩНО-КОММУНАЛЬНОГО ХОЗЯЙСТВА ЕДРОВСКОГО СЕЛЬСКОГО ПОСЕЛЕНИЯ на 2021 год и плановый период 2022 и 2023 годов</w:t>
      </w:r>
    </w:p>
    <w:p w:rsidR="003C3263" w:rsidRDefault="003C3263" w:rsidP="003C326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Нормативные расходы на финансирование жилищно-коммунального хозяйства рассчитываются по формуле:</w:t>
      </w:r>
    </w:p>
    <w:p w:rsidR="003C3263" w:rsidRDefault="003C3263" w:rsidP="003C3263">
      <w:pPr>
        <w:autoSpaceDE w:val="0"/>
        <w:autoSpaceDN w:val="0"/>
        <w:adjustRightInd w:val="0"/>
        <w:spacing w:after="0" w:line="240" w:lineRule="auto"/>
        <w:jc w:val="both"/>
        <w:rPr>
          <w:rFonts w:ascii="Times New Roman" w:hAnsi="Times New Roman"/>
          <w:sz w:val="24"/>
          <w:szCs w:val="24"/>
        </w:rPr>
      </w:pPr>
    </w:p>
    <w:p w:rsidR="003C3263" w:rsidRDefault="003C3263" w:rsidP="003C3263">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 Б + К, где:</w:t>
      </w:r>
    </w:p>
    <w:p w:rsidR="003C3263" w:rsidRDefault="003C3263" w:rsidP="003C3263">
      <w:pPr>
        <w:autoSpaceDE w:val="0"/>
        <w:autoSpaceDN w:val="0"/>
        <w:adjustRightInd w:val="0"/>
        <w:spacing w:after="0" w:line="240" w:lineRule="auto"/>
        <w:jc w:val="both"/>
        <w:rPr>
          <w:rFonts w:ascii="Times New Roman" w:hAnsi="Times New Roman"/>
          <w:sz w:val="24"/>
          <w:szCs w:val="24"/>
        </w:rPr>
      </w:pPr>
    </w:p>
    <w:p w:rsidR="003C3263" w:rsidRDefault="003C3263" w:rsidP="003C3263">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Б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roofErr w:type="gramEnd"/>
    </w:p>
    <w:p w:rsidR="003C3263" w:rsidRDefault="003C3263" w:rsidP="003C3263">
      <w:pPr>
        <w:autoSpaceDE w:val="0"/>
        <w:autoSpaceDN w:val="0"/>
        <w:adjustRightInd w:val="0"/>
        <w:spacing w:before="240" w:after="0" w:line="240" w:lineRule="auto"/>
        <w:ind w:firstLine="540"/>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3C3263" w:rsidRDefault="003C3263" w:rsidP="003C3263">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3C3263" w:rsidRDefault="003C3263" w:rsidP="003C3263">
      <w:pPr>
        <w:autoSpaceDE w:val="0"/>
        <w:autoSpaceDN w:val="0"/>
        <w:adjustRightInd w:val="0"/>
        <w:spacing w:after="0" w:line="240" w:lineRule="auto"/>
        <w:jc w:val="both"/>
        <w:rPr>
          <w:rFonts w:ascii="Times New Roman" w:hAnsi="Times New Roman"/>
          <w:sz w:val="24"/>
          <w:szCs w:val="24"/>
        </w:rPr>
      </w:pPr>
    </w:p>
    <w:p w:rsidR="003C3263" w:rsidRDefault="003C3263" w:rsidP="003C326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 = ПМФ </w:t>
      </w:r>
      <w:proofErr w:type="spellStart"/>
      <w:r>
        <w:rPr>
          <w:rFonts w:ascii="Times New Roman" w:hAnsi="Times New Roman"/>
          <w:sz w:val="24"/>
          <w:szCs w:val="24"/>
        </w:rPr>
        <w:t>x</w:t>
      </w:r>
      <w:proofErr w:type="spellEnd"/>
      <w:r>
        <w:rPr>
          <w:rFonts w:ascii="Times New Roman" w:hAnsi="Times New Roman"/>
          <w:sz w:val="24"/>
          <w:szCs w:val="24"/>
        </w:rPr>
        <w:t xml:space="preserve"> </w:t>
      </w:r>
      <w:proofErr w:type="spellStart"/>
      <w:r>
        <w:rPr>
          <w:rFonts w:ascii="Times New Roman" w:hAnsi="Times New Roman"/>
          <w:sz w:val="24"/>
          <w:szCs w:val="24"/>
        </w:rPr>
        <w:t>С</w:t>
      </w:r>
      <w:r>
        <w:rPr>
          <w:rFonts w:ascii="Times New Roman" w:hAnsi="Times New Roman"/>
          <w:sz w:val="24"/>
          <w:szCs w:val="24"/>
          <w:vertAlign w:val="subscript"/>
        </w:rPr>
        <w:t>кр</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12, где:</w:t>
      </w:r>
    </w:p>
    <w:p w:rsidR="003C3263" w:rsidRDefault="003C3263" w:rsidP="003C3263">
      <w:pPr>
        <w:autoSpaceDE w:val="0"/>
        <w:autoSpaceDN w:val="0"/>
        <w:adjustRightInd w:val="0"/>
        <w:spacing w:after="0" w:line="240" w:lineRule="auto"/>
        <w:jc w:val="both"/>
        <w:rPr>
          <w:rFonts w:ascii="Times New Roman" w:hAnsi="Times New Roman"/>
          <w:sz w:val="24"/>
          <w:szCs w:val="24"/>
        </w:rPr>
      </w:pPr>
    </w:p>
    <w:p w:rsidR="003C3263" w:rsidRDefault="003C3263" w:rsidP="003C326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ПМФ - площадь муниципального жилищного фонда;</w:t>
      </w:r>
    </w:p>
    <w:p w:rsidR="003C3263" w:rsidRDefault="003C3263" w:rsidP="003C3263">
      <w:pPr>
        <w:autoSpaceDE w:val="0"/>
        <w:autoSpaceDN w:val="0"/>
        <w:adjustRightInd w:val="0"/>
        <w:spacing w:before="240" w:after="0" w:line="240" w:lineRule="auto"/>
        <w:ind w:firstLine="540"/>
        <w:jc w:val="both"/>
        <w:rPr>
          <w:rFonts w:ascii="Times New Roman" w:hAnsi="Times New Roman"/>
          <w:sz w:val="24"/>
          <w:szCs w:val="24"/>
        </w:rPr>
      </w:pPr>
      <w:proofErr w:type="spellStart"/>
      <w:r>
        <w:rPr>
          <w:rFonts w:ascii="Times New Roman" w:hAnsi="Times New Roman"/>
          <w:sz w:val="24"/>
          <w:szCs w:val="24"/>
        </w:rPr>
        <w:t>С</w:t>
      </w:r>
      <w:r>
        <w:rPr>
          <w:rFonts w:ascii="Times New Roman" w:hAnsi="Times New Roman"/>
          <w:sz w:val="24"/>
          <w:szCs w:val="24"/>
          <w:vertAlign w:val="subscript"/>
        </w:rPr>
        <w:t>кр</w:t>
      </w:r>
      <w:proofErr w:type="spellEnd"/>
      <w:r>
        <w:rPr>
          <w:rFonts w:ascii="Times New Roman" w:hAnsi="Times New Roman"/>
          <w:sz w:val="24"/>
          <w:szCs w:val="24"/>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Pr>
            <w:rFonts w:ascii="Times New Roman" w:hAnsi="Times New Roman"/>
            <w:sz w:val="24"/>
            <w:szCs w:val="24"/>
          </w:rPr>
          <w:t>1 кв. м</w:t>
        </w:r>
      </w:smartTag>
      <w:r>
        <w:rPr>
          <w:rFonts w:ascii="Times New Roman" w:hAnsi="Times New Roman"/>
          <w:sz w:val="24"/>
          <w:szCs w:val="24"/>
        </w:rPr>
        <w:t xml:space="preserve"> общей площади помещения в месяц.</w:t>
      </w:r>
    </w:p>
    <w:p w:rsidR="003C3263" w:rsidRDefault="003C3263" w:rsidP="003C3263">
      <w:pPr>
        <w:autoSpaceDE w:val="0"/>
        <w:autoSpaceDN w:val="0"/>
        <w:adjustRightInd w:val="0"/>
        <w:spacing w:before="240" w:after="0" w:line="240" w:lineRule="auto"/>
        <w:ind w:firstLine="540"/>
        <w:jc w:val="both"/>
        <w:rPr>
          <w:rFonts w:ascii="Times New Roman" w:hAnsi="Times New Roman"/>
          <w:sz w:val="24"/>
          <w:szCs w:val="24"/>
        </w:rPr>
      </w:pPr>
      <w:proofErr w:type="gramStart"/>
      <w:r>
        <w:rPr>
          <w:rFonts w:ascii="Times New Roman" w:hAnsi="Times New Roman"/>
          <w:sz w:val="24"/>
          <w:szCs w:val="24"/>
        </w:rPr>
        <w:t>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w:t>
      </w:r>
      <w:proofErr w:type="gramEnd"/>
      <w:r>
        <w:rPr>
          <w:rFonts w:ascii="Times New Roman" w:hAnsi="Times New Roman"/>
          <w:sz w:val="24"/>
          <w:szCs w:val="24"/>
        </w:rPr>
        <w:t xml:space="preserve"> следующей формуле:</w:t>
      </w:r>
    </w:p>
    <w:p w:rsidR="003C3263" w:rsidRDefault="003C3263" w:rsidP="003C3263">
      <w:pPr>
        <w:autoSpaceDE w:val="0"/>
        <w:autoSpaceDN w:val="0"/>
        <w:adjustRightInd w:val="0"/>
        <w:spacing w:after="0" w:line="240" w:lineRule="auto"/>
        <w:jc w:val="both"/>
        <w:rPr>
          <w:rFonts w:ascii="Times New Roman" w:hAnsi="Times New Roman"/>
          <w:sz w:val="24"/>
          <w:szCs w:val="24"/>
        </w:rPr>
      </w:pPr>
    </w:p>
    <w:p w:rsidR="003C3263" w:rsidRDefault="003C3263" w:rsidP="003C3263">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Б = НР</w:t>
      </w:r>
      <w:proofErr w:type="gram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Ч + ОСВ, где:</w:t>
      </w:r>
    </w:p>
    <w:p w:rsidR="003C3263" w:rsidRDefault="003C3263" w:rsidP="003C3263">
      <w:pPr>
        <w:autoSpaceDE w:val="0"/>
        <w:autoSpaceDN w:val="0"/>
        <w:adjustRightInd w:val="0"/>
        <w:spacing w:after="0" w:line="240" w:lineRule="auto"/>
        <w:jc w:val="both"/>
        <w:rPr>
          <w:rFonts w:ascii="Times New Roman" w:hAnsi="Times New Roman"/>
          <w:sz w:val="24"/>
          <w:szCs w:val="24"/>
        </w:rPr>
      </w:pPr>
    </w:p>
    <w:p w:rsidR="003C3263" w:rsidRDefault="003C3263" w:rsidP="003C3263">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НР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w:t>
      </w:r>
      <w:r>
        <w:rPr>
          <w:rFonts w:ascii="Times New Roman" w:hAnsi="Times New Roman"/>
          <w:sz w:val="24"/>
          <w:szCs w:val="24"/>
        </w:rPr>
        <w:lastRenderedPageBreak/>
        <w:t>транспортированию твердых коммунальных отходов, организацию ритуальных услуг и содержание мест захоронения, утвержденные</w:t>
      </w:r>
      <w:proofErr w:type="gramEnd"/>
      <w:r>
        <w:rPr>
          <w:rFonts w:ascii="Times New Roman" w:hAnsi="Times New Roman"/>
          <w:sz w:val="24"/>
          <w:szCs w:val="24"/>
        </w:rPr>
        <w:t xml:space="preserve"> на 1 жителя в год;</w:t>
      </w:r>
    </w:p>
    <w:p w:rsidR="003C3263" w:rsidRDefault="003C3263" w:rsidP="003C3263">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 - численность населения в муниципальных образованиях;</w:t>
      </w:r>
    </w:p>
    <w:p w:rsidR="003C3263" w:rsidRDefault="003C3263" w:rsidP="003C3263">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ОСВ – объем средств по муниципальным образованиям на освещение улиц исходя из  расчетной потребности.</w:t>
      </w:r>
    </w:p>
    <w:p w:rsidR="003C3263" w:rsidRPr="00961750" w:rsidRDefault="003C3263" w:rsidP="003C3263">
      <w:pPr>
        <w:spacing w:line="240" w:lineRule="auto"/>
        <w:jc w:val="center"/>
        <w:outlineLvl w:val="0"/>
        <w:rPr>
          <w:rFonts w:ascii="Times New Roman" w:hAnsi="Times New Roman"/>
          <w:sz w:val="24"/>
          <w:szCs w:val="24"/>
        </w:rPr>
      </w:pPr>
      <w:r w:rsidRPr="00961750">
        <w:rPr>
          <w:rFonts w:ascii="Times New Roman" w:hAnsi="Times New Roman"/>
          <w:sz w:val="24"/>
          <w:szCs w:val="24"/>
        </w:rPr>
        <w:t>Расчет на 2021 год</w:t>
      </w:r>
      <w:r>
        <w:rPr>
          <w:rFonts w:ascii="Times New Roman" w:hAnsi="Times New Roman"/>
          <w:sz w:val="24"/>
          <w:szCs w:val="24"/>
        </w:rPr>
        <w:t xml:space="preserve"> </w:t>
      </w:r>
    </w:p>
    <w:tbl>
      <w:tblPr>
        <w:tblW w:w="0" w:type="auto"/>
        <w:tblInd w:w="98" w:type="dxa"/>
        <w:tblLook w:val="0000"/>
      </w:tblPr>
      <w:tblGrid>
        <w:gridCol w:w="1571"/>
        <w:gridCol w:w="955"/>
        <w:gridCol w:w="1214"/>
        <w:gridCol w:w="2170"/>
        <w:gridCol w:w="1395"/>
        <w:gridCol w:w="1333"/>
        <w:gridCol w:w="1543"/>
      </w:tblGrid>
      <w:tr w:rsidR="003C3263" w:rsidRPr="00961750" w:rsidTr="002A3AB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Освещение</w:t>
            </w:r>
          </w:p>
        </w:tc>
        <w:tc>
          <w:tcPr>
            <w:tcW w:w="4474" w:type="dxa"/>
            <w:gridSpan w:val="3"/>
            <w:tcBorders>
              <w:top w:val="single" w:sz="8" w:space="0" w:color="auto"/>
              <w:left w:val="nil"/>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center"/>
              <w:rPr>
                <w:rFonts w:ascii="Times New Roman" w:hAnsi="Times New Roman"/>
                <w:b/>
                <w:bCs/>
                <w:sz w:val="20"/>
                <w:szCs w:val="20"/>
              </w:rPr>
            </w:pPr>
            <w:proofErr w:type="spellStart"/>
            <w:r w:rsidRPr="00961750">
              <w:rPr>
                <w:rFonts w:ascii="Times New Roman" w:hAnsi="Times New Roman"/>
                <w:b/>
                <w:bCs/>
                <w:sz w:val="20"/>
                <w:szCs w:val="20"/>
              </w:rPr>
              <w:t>Благоустрйство</w:t>
            </w:r>
            <w:proofErr w:type="spellEnd"/>
          </w:p>
        </w:tc>
        <w:tc>
          <w:tcPr>
            <w:tcW w:w="1543" w:type="dxa"/>
            <w:vMerge w:val="restart"/>
            <w:tcBorders>
              <w:top w:val="single" w:sz="8" w:space="0" w:color="auto"/>
              <w:left w:val="single" w:sz="8" w:space="0" w:color="auto"/>
              <w:right w:val="single" w:sz="8" w:space="0" w:color="auto"/>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ВСЕГО РАСХОДОВ</w:t>
            </w:r>
          </w:p>
        </w:tc>
      </w:tr>
      <w:tr w:rsidR="003C3263" w:rsidRPr="00961750" w:rsidTr="002A3ABE">
        <w:trPr>
          <w:trHeight w:val="1495"/>
        </w:trPr>
        <w:tc>
          <w:tcPr>
            <w:tcW w:w="0" w:type="auto"/>
            <w:tcBorders>
              <w:top w:val="nil"/>
              <w:left w:val="single" w:sz="4" w:space="0" w:color="auto"/>
              <w:bottom w:val="single" w:sz="4" w:space="0" w:color="auto"/>
              <w:right w:val="single" w:sz="4" w:space="0" w:color="auto"/>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Ожидаемые расходы ВСЕГО 2020г.</w:t>
            </w:r>
          </w:p>
        </w:tc>
        <w:tc>
          <w:tcPr>
            <w:tcW w:w="0" w:type="auto"/>
            <w:tcBorders>
              <w:top w:val="nil"/>
              <w:left w:val="nil"/>
              <w:bottom w:val="single" w:sz="4" w:space="0" w:color="auto"/>
              <w:right w:val="single" w:sz="4" w:space="0" w:color="auto"/>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Индекс 2021г.</w:t>
            </w:r>
          </w:p>
        </w:tc>
        <w:tc>
          <w:tcPr>
            <w:tcW w:w="0" w:type="auto"/>
            <w:tcBorders>
              <w:top w:val="nil"/>
              <w:left w:val="nil"/>
              <w:bottom w:val="single" w:sz="4" w:space="0" w:color="auto"/>
              <w:right w:val="single" w:sz="4" w:space="0" w:color="auto"/>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ИТОГО Расходы на 2021 год</w:t>
            </w:r>
          </w:p>
        </w:tc>
        <w:tc>
          <w:tcPr>
            <w:tcW w:w="0" w:type="auto"/>
            <w:tcBorders>
              <w:top w:val="nil"/>
              <w:left w:val="nil"/>
              <w:bottom w:val="single" w:sz="4" w:space="0" w:color="auto"/>
              <w:right w:val="single" w:sz="4" w:space="0" w:color="auto"/>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численность населения на 01.01.2020 г. (чел.)</w:t>
            </w:r>
          </w:p>
        </w:tc>
        <w:tc>
          <w:tcPr>
            <w:tcW w:w="0" w:type="auto"/>
            <w:tcBorders>
              <w:top w:val="nil"/>
              <w:left w:val="nil"/>
              <w:bottom w:val="single" w:sz="4" w:space="0" w:color="auto"/>
              <w:right w:val="single" w:sz="4" w:space="0" w:color="auto"/>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норматив на 1 жителя</w:t>
            </w:r>
          </w:p>
        </w:tc>
        <w:tc>
          <w:tcPr>
            <w:tcW w:w="1333" w:type="dxa"/>
            <w:tcBorders>
              <w:top w:val="nil"/>
              <w:left w:val="nil"/>
              <w:bottom w:val="single" w:sz="4" w:space="0" w:color="auto"/>
              <w:right w:val="nil"/>
            </w:tcBorders>
            <w:shd w:val="clear" w:color="auto" w:fill="auto"/>
            <w:vAlign w:val="center"/>
          </w:tcPr>
          <w:p w:rsidR="003C3263" w:rsidRPr="00961750" w:rsidRDefault="003C3263" w:rsidP="002A3ABE">
            <w:pPr>
              <w:spacing w:after="0" w:line="240" w:lineRule="auto"/>
              <w:jc w:val="center"/>
              <w:rPr>
                <w:rFonts w:ascii="Times New Roman" w:hAnsi="Times New Roman"/>
                <w:b/>
                <w:bCs/>
                <w:sz w:val="20"/>
                <w:szCs w:val="20"/>
              </w:rPr>
            </w:pPr>
            <w:r w:rsidRPr="00961750">
              <w:rPr>
                <w:rFonts w:ascii="Times New Roman" w:hAnsi="Times New Roman"/>
                <w:b/>
                <w:bCs/>
                <w:sz w:val="20"/>
                <w:szCs w:val="20"/>
              </w:rPr>
              <w:t>Итого расходов</w:t>
            </w:r>
          </w:p>
        </w:tc>
        <w:tc>
          <w:tcPr>
            <w:tcW w:w="1543" w:type="dxa"/>
            <w:vMerge/>
            <w:tcBorders>
              <w:left w:val="single" w:sz="8" w:space="0" w:color="auto"/>
              <w:bottom w:val="single" w:sz="4" w:space="0" w:color="auto"/>
              <w:right w:val="single" w:sz="8" w:space="0" w:color="auto"/>
            </w:tcBorders>
            <w:vAlign w:val="center"/>
          </w:tcPr>
          <w:p w:rsidR="003C3263" w:rsidRPr="00961750" w:rsidRDefault="003C3263" w:rsidP="002A3ABE">
            <w:pPr>
              <w:spacing w:after="0" w:line="240" w:lineRule="auto"/>
              <w:rPr>
                <w:rFonts w:ascii="Times New Roman" w:hAnsi="Times New Roman"/>
                <w:b/>
                <w:bCs/>
                <w:sz w:val="20"/>
                <w:szCs w:val="20"/>
              </w:rPr>
            </w:pPr>
          </w:p>
        </w:tc>
      </w:tr>
      <w:tr w:rsidR="003C3263" w:rsidRPr="00961750" w:rsidTr="002A3AB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right"/>
              <w:rPr>
                <w:rFonts w:ascii="Times New Roman" w:hAnsi="Times New Roman"/>
                <w:sz w:val="24"/>
                <w:szCs w:val="24"/>
              </w:rPr>
            </w:pPr>
            <w:r w:rsidRPr="00961750">
              <w:rPr>
                <w:rFonts w:ascii="Times New Roman" w:hAnsi="Times New Roman"/>
                <w:sz w:val="24"/>
                <w:szCs w:val="24"/>
              </w:rPr>
              <w:t>347,0</w:t>
            </w:r>
          </w:p>
        </w:tc>
        <w:tc>
          <w:tcPr>
            <w:tcW w:w="0" w:type="auto"/>
            <w:tcBorders>
              <w:top w:val="nil"/>
              <w:left w:val="nil"/>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right"/>
              <w:rPr>
                <w:rFonts w:ascii="Times New Roman" w:hAnsi="Times New Roman"/>
                <w:sz w:val="24"/>
                <w:szCs w:val="24"/>
              </w:rPr>
            </w:pPr>
            <w:r w:rsidRPr="00961750">
              <w:rPr>
                <w:rFonts w:ascii="Times New Roman" w:hAnsi="Times New Roman"/>
                <w:sz w:val="24"/>
                <w:szCs w:val="24"/>
              </w:rPr>
              <w:t>1,06</w:t>
            </w:r>
          </w:p>
        </w:tc>
        <w:tc>
          <w:tcPr>
            <w:tcW w:w="0" w:type="auto"/>
            <w:tcBorders>
              <w:top w:val="nil"/>
              <w:left w:val="nil"/>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right"/>
              <w:rPr>
                <w:rFonts w:ascii="Times New Roman" w:hAnsi="Times New Roman"/>
                <w:sz w:val="24"/>
                <w:szCs w:val="24"/>
              </w:rPr>
            </w:pPr>
            <w:r w:rsidRPr="00961750">
              <w:rPr>
                <w:rFonts w:ascii="Times New Roman" w:hAnsi="Times New Roman"/>
                <w:sz w:val="24"/>
                <w:szCs w:val="24"/>
              </w:rPr>
              <w:t>367,8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right"/>
              <w:rPr>
                <w:rFonts w:ascii="Times New Roman" w:hAnsi="Times New Roman"/>
                <w:sz w:val="24"/>
                <w:szCs w:val="24"/>
              </w:rPr>
            </w:pPr>
            <w:r w:rsidRPr="00961750">
              <w:rPr>
                <w:rFonts w:ascii="Times New Roman" w:hAnsi="Times New Roman"/>
                <w:sz w:val="24"/>
                <w:szCs w:val="24"/>
              </w:rPr>
              <w:t>1511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C3263" w:rsidRPr="00961750" w:rsidRDefault="003C3263" w:rsidP="002A3ABE">
            <w:pPr>
              <w:spacing w:after="0" w:line="240" w:lineRule="auto"/>
              <w:jc w:val="right"/>
              <w:rPr>
                <w:rFonts w:ascii="Times New Roman" w:hAnsi="Times New Roman"/>
                <w:sz w:val="24"/>
                <w:szCs w:val="24"/>
              </w:rPr>
            </w:pPr>
            <w:r w:rsidRPr="00961750">
              <w:rPr>
                <w:rFonts w:ascii="Times New Roman" w:hAnsi="Times New Roman"/>
                <w:sz w:val="24"/>
                <w:szCs w:val="24"/>
              </w:rPr>
              <w:t>478</w:t>
            </w:r>
          </w:p>
        </w:tc>
        <w:tc>
          <w:tcPr>
            <w:tcW w:w="1333" w:type="dxa"/>
            <w:tcBorders>
              <w:top w:val="nil"/>
              <w:left w:val="nil"/>
              <w:bottom w:val="single" w:sz="4" w:space="0" w:color="auto"/>
              <w:right w:val="nil"/>
            </w:tcBorders>
            <w:shd w:val="clear" w:color="auto" w:fill="auto"/>
            <w:noWrap/>
            <w:vAlign w:val="bottom"/>
          </w:tcPr>
          <w:p w:rsidR="003C3263" w:rsidRPr="00961750" w:rsidRDefault="003C3263" w:rsidP="002A3ABE">
            <w:pPr>
              <w:spacing w:after="0" w:line="240" w:lineRule="auto"/>
              <w:jc w:val="right"/>
              <w:rPr>
                <w:rFonts w:ascii="Times New Roman" w:hAnsi="Times New Roman"/>
                <w:sz w:val="24"/>
                <w:szCs w:val="24"/>
              </w:rPr>
            </w:pPr>
            <w:r w:rsidRPr="00961750">
              <w:rPr>
                <w:rFonts w:ascii="Times New Roman" w:hAnsi="Times New Roman"/>
                <w:sz w:val="24"/>
                <w:szCs w:val="24"/>
              </w:rPr>
              <w:t>722,3</w:t>
            </w:r>
          </w:p>
        </w:tc>
        <w:tc>
          <w:tcPr>
            <w:tcW w:w="1543" w:type="dxa"/>
            <w:tcBorders>
              <w:top w:val="nil"/>
              <w:left w:val="single" w:sz="8" w:space="0" w:color="auto"/>
              <w:bottom w:val="single" w:sz="4" w:space="0" w:color="auto"/>
              <w:right w:val="single" w:sz="8" w:space="0" w:color="auto"/>
            </w:tcBorders>
            <w:shd w:val="clear" w:color="auto" w:fill="auto"/>
            <w:noWrap/>
            <w:vAlign w:val="bottom"/>
          </w:tcPr>
          <w:p w:rsidR="003C3263" w:rsidRPr="00961750" w:rsidRDefault="003C3263" w:rsidP="002A3ABE">
            <w:pPr>
              <w:spacing w:after="0" w:line="240" w:lineRule="auto"/>
              <w:jc w:val="right"/>
              <w:rPr>
                <w:rFonts w:ascii="Times New Roman" w:hAnsi="Times New Roman"/>
                <w:b/>
                <w:bCs/>
                <w:sz w:val="24"/>
                <w:szCs w:val="24"/>
              </w:rPr>
            </w:pPr>
            <w:r w:rsidRPr="00961750">
              <w:rPr>
                <w:rFonts w:ascii="Times New Roman" w:hAnsi="Times New Roman"/>
                <w:b/>
                <w:bCs/>
                <w:sz w:val="24"/>
                <w:szCs w:val="24"/>
              </w:rPr>
              <w:t>1112,1</w:t>
            </w:r>
          </w:p>
        </w:tc>
      </w:tr>
    </w:tbl>
    <w:p w:rsidR="003C3263" w:rsidRPr="00260E2B" w:rsidRDefault="003C3263" w:rsidP="00C91DDC">
      <w:pPr>
        <w:spacing w:after="0"/>
        <w:jc w:val="right"/>
        <w:rPr>
          <w:rFonts w:ascii="Times New Roman" w:hAnsi="Times New Roman" w:cs="Times New Roman"/>
        </w:rPr>
      </w:pPr>
    </w:p>
    <w:sectPr w:rsidR="003C3263" w:rsidRPr="00260E2B" w:rsidSect="00BB70E9">
      <w:pgSz w:w="11906" w:h="16838"/>
      <w:pgMar w:top="1134"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01E"/>
    <w:rsid w:val="000D46FF"/>
    <w:rsid w:val="000F3924"/>
    <w:rsid w:val="00141A32"/>
    <w:rsid w:val="00186BA4"/>
    <w:rsid w:val="0019276D"/>
    <w:rsid w:val="001A0D34"/>
    <w:rsid w:val="00226942"/>
    <w:rsid w:val="00260E2B"/>
    <w:rsid w:val="0029233C"/>
    <w:rsid w:val="002A3ABE"/>
    <w:rsid w:val="00331698"/>
    <w:rsid w:val="00355AA3"/>
    <w:rsid w:val="003A0C0D"/>
    <w:rsid w:val="003C3263"/>
    <w:rsid w:val="00484A2F"/>
    <w:rsid w:val="004B1854"/>
    <w:rsid w:val="005911CB"/>
    <w:rsid w:val="00610561"/>
    <w:rsid w:val="00612556"/>
    <w:rsid w:val="00653C09"/>
    <w:rsid w:val="00694FA7"/>
    <w:rsid w:val="006D3890"/>
    <w:rsid w:val="0098124D"/>
    <w:rsid w:val="00AF3D40"/>
    <w:rsid w:val="00BB70E9"/>
    <w:rsid w:val="00BF5F52"/>
    <w:rsid w:val="00C27FFD"/>
    <w:rsid w:val="00C91DDC"/>
    <w:rsid w:val="00CC75B1"/>
    <w:rsid w:val="00D91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9101E"/>
    <w:rPr>
      <w:rFonts w:ascii="Calibri" w:eastAsia="Times New Roman" w:hAnsi="Calibri" w:cs="Times New Roman"/>
    </w:rPr>
  </w:style>
  <w:style w:type="paragraph" w:styleId="a4">
    <w:name w:val="No Spacing"/>
    <w:link w:val="a3"/>
    <w:uiPriority w:val="1"/>
    <w:qFormat/>
    <w:rsid w:val="00D9101E"/>
    <w:pPr>
      <w:spacing w:after="0" w:line="240" w:lineRule="auto"/>
    </w:pPr>
    <w:rPr>
      <w:rFonts w:ascii="Calibri" w:eastAsia="Times New Roman" w:hAnsi="Calibri" w:cs="Times New Roman"/>
    </w:rPr>
  </w:style>
  <w:style w:type="table" w:styleId="a5">
    <w:name w:val="Table Grid"/>
    <w:basedOn w:val="a1"/>
    <w:rsid w:val="003316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31698"/>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331698"/>
    <w:rPr>
      <w:rFonts w:ascii="Times New Roman" w:eastAsia="Times New Roman" w:hAnsi="Times New Roman" w:cs="Times New Roman"/>
      <w:sz w:val="28"/>
      <w:szCs w:val="20"/>
    </w:rPr>
  </w:style>
  <w:style w:type="paragraph" w:styleId="a8">
    <w:name w:val="Body Text Indent"/>
    <w:basedOn w:val="a"/>
    <w:link w:val="a9"/>
    <w:rsid w:val="00331698"/>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331698"/>
    <w:rPr>
      <w:rFonts w:ascii="Times New Roman" w:eastAsia="Times New Roman" w:hAnsi="Times New Roman" w:cs="Times New Roman"/>
      <w:sz w:val="24"/>
      <w:szCs w:val="24"/>
    </w:rPr>
  </w:style>
  <w:style w:type="paragraph" w:customStyle="1" w:styleId="aa">
    <w:name w:val="Знак Знак Знак Знак Знак Знак"/>
    <w:basedOn w:val="a"/>
    <w:rsid w:val="0033169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b">
    <w:name w:val="Hyperlink"/>
    <w:basedOn w:val="a0"/>
    <w:uiPriority w:val="99"/>
    <w:semiHidden/>
    <w:unhideWhenUsed/>
    <w:rsid w:val="00260E2B"/>
    <w:rPr>
      <w:color w:val="0000FF"/>
      <w:u w:val="single"/>
    </w:rPr>
  </w:style>
  <w:style w:type="character" w:styleId="ac">
    <w:name w:val="FollowedHyperlink"/>
    <w:basedOn w:val="a0"/>
    <w:uiPriority w:val="99"/>
    <w:semiHidden/>
    <w:unhideWhenUsed/>
    <w:rsid w:val="00260E2B"/>
    <w:rPr>
      <w:color w:val="800080"/>
      <w:u w:val="single"/>
    </w:rPr>
  </w:style>
  <w:style w:type="paragraph" w:customStyle="1" w:styleId="xl65">
    <w:name w:val="xl65"/>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260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260E2B"/>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260E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260E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60E2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260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260E2B"/>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260E2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260E2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260E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260E2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260E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260E2B"/>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260E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260E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260E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260E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260E2B"/>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260E2B"/>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260E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260E2B"/>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260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260E2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260E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260E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260E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260E2B"/>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260E2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260E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260E2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260E2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8">
    <w:name w:val="xl138"/>
    <w:basedOn w:val="a"/>
    <w:rsid w:val="00260E2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39">
    <w:name w:val="xl139"/>
    <w:basedOn w:val="a"/>
    <w:rsid w:val="00260E2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40">
    <w:name w:val="xl140"/>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6">
    <w:name w:val="xl146"/>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260E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8">
    <w:name w:val="xl148"/>
    <w:basedOn w:val="a"/>
    <w:rsid w:val="00260E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9">
    <w:name w:val="xl149"/>
    <w:basedOn w:val="a"/>
    <w:rsid w:val="00260E2B"/>
    <w:pPr>
      <w:spacing w:before="100" w:beforeAutospacing="1" w:after="100" w:afterAutospacing="1" w:line="240" w:lineRule="auto"/>
    </w:pPr>
    <w:rPr>
      <w:rFonts w:ascii="Arial" w:eastAsia="Times New Roman" w:hAnsi="Arial" w:cs="Arial"/>
      <w:color w:val="000000"/>
      <w:sz w:val="24"/>
      <w:szCs w:val="24"/>
    </w:rPr>
  </w:style>
  <w:style w:type="paragraph" w:customStyle="1" w:styleId="xl150">
    <w:name w:val="xl150"/>
    <w:basedOn w:val="a"/>
    <w:rsid w:val="00260E2B"/>
    <w:pPr>
      <w:spacing w:before="100" w:beforeAutospacing="1" w:after="100" w:afterAutospacing="1" w:line="240" w:lineRule="auto"/>
    </w:pPr>
    <w:rPr>
      <w:rFonts w:ascii="Arial" w:eastAsia="Times New Roman" w:hAnsi="Arial" w:cs="Arial"/>
      <w:sz w:val="24"/>
      <w:szCs w:val="24"/>
    </w:rPr>
  </w:style>
  <w:style w:type="paragraph" w:customStyle="1" w:styleId="xl151">
    <w:name w:val="xl151"/>
    <w:basedOn w:val="a"/>
    <w:rsid w:val="00260E2B"/>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2">
    <w:name w:val="xl152"/>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260E2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6">
    <w:name w:val="xl156"/>
    <w:basedOn w:val="a"/>
    <w:rsid w:val="00260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260E2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9">
    <w:name w:val="xl159"/>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0">
    <w:name w:val="xl160"/>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2">
    <w:name w:val="xl162"/>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a"/>
    <w:rsid w:val="00260E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260E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a"/>
    <w:rsid w:val="00260E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260E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70">
    <w:name w:val="xl170"/>
    <w:basedOn w:val="a"/>
    <w:rsid w:val="00260E2B"/>
    <w:pP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260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260E2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4">
    <w:name w:val="xl174"/>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7">
    <w:name w:val="xl177"/>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8">
    <w:name w:val="xl178"/>
    <w:basedOn w:val="a"/>
    <w:rsid w:val="00260E2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9">
    <w:name w:val="xl179"/>
    <w:basedOn w:val="a"/>
    <w:rsid w:val="00260E2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0">
    <w:name w:val="xl180"/>
    <w:basedOn w:val="a"/>
    <w:rsid w:val="00260E2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1">
    <w:name w:val="xl181"/>
    <w:basedOn w:val="a"/>
    <w:rsid w:val="00260E2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2">
    <w:name w:val="xl182"/>
    <w:basedOn w:val="a"/>
    <w:rsid w:val="00260E2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3">
    <w:name w:val="xl183"/>
    <w:basedOn w:val="a"/>
    <w:rsid w:val="00260E2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4">
    <w:name w:val="xl184"/>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85">
    <w:name w:val="xl185"/>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7">
    <w:name w:val="xl187"/>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9">
    <w:name w:val="xl189"/>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0">
    <w:name w:val="xl190"/>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1">
    <w:name w:val="xl191"/>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2">
    <w:name w:val="xl192"/>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3">
    <w:name w:val="xl193"/>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4">
    <w:name w:val="xl194"/>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5">
    <w:name w:val="xl195"/>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97">
    <w:name w:val="xl197"/>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8">
    <w:name w:val="xl198"/>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a"/>
    <w:rsid w:val="00260E2B"/>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1">
    <w:name w:val="xl201"/>
    <w:basedOn w:val="a"/>
    <w:rsid w:val="00260E2B"/>
    <w:pPr>
      <w:spacing w:before="100" w:beforeAutospacing="1" w:after="100" w:afterAutospacing="1" w:line="240" w:lineRule="auto"/>
      <w:jc w:val="right"/>
    </w:pPr>
    <w:rPr>
      <w:rFonts w:ascii="Arial" w:eastAsia="Times New Roman" w:hAnsi="Arial" w:cs="Arial"/>
      <w:sz w:val="24"/>
      <w:szCs w:val="24"/>
    </w:rPr>
  </w:style>
  <w:style w:type="paragraph" w:customStyle="1" w:styleId="xl202">
    <w:name w:val="xl202"/>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03">
    <w:name w:val="xl203"/>
    <w:basedOn w:val="a"/>
    <w:rsid w:val="00260E2B"/>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4">
    <w:name w:val="xl204"/>
    <w:basedOn w:val="a"/>
    <w:rsid w:val="00260E2B"/>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05">
    <w:name w:val="xl205"/>
    <w:basedOn w:val="a"/>
    <w:rsid w:val="00260E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06">
    <w:name w:val="xl206"/>
    <w:basedOn w:val="a"/>
    <w:rsid w:val="00260E2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07">
    <w:name w:val="xl207"/>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
    <w:rsid w:val="00260E2B"/>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10">
    <w:name w:val="xl210"/>
    <w:basedOn w:val="a"/>
    <w:rsid w:val="00260E2B"/>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11">
    <w:name w:val="xl211"/>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260E2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13">
    <w:name w:val="xl213"/>
    <w:basedOn w:val="a"/>
    <w:rsid w:val="00260E2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14">
    <w:name w:val="xl214"/>
    <w:basedOn w:val="a"/>
    <w:rsid w:val="00260E2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15">
    <w:name w:val="xl215"/>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16">
    <w:name w:val="xl216"/>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17">
    <w:name w:val="xl217"/>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18">
    <w:name w:val="xl218"/>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19">
    <w:name w:val="xl219"/>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0">
    <w:name w:val="xl220"/>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1">
    <w:name w:val="xl221"/>
    <w:basedOn w:val="a"/>
    <w:rsid w:val="00260E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a"/>
    <w:rsid w:val="00260E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4">
    <w:name w:val="xl224"/>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5">
    <w:name w:val="xl225"/>
    <w:basedOn w:val="a"/>
    <w:rsid w:val="00260E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6">
    <w:name w:val="xl226"/>
    <w:basedOn w:val="a"/>
    <w:rsid w:val="00260E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260E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8">
    <w:name w:val="xl228"/>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29">
    <w:name w:val="xl229"/>
    <w:basedOn w:val="a"/>
    <w:rsid w:val="00260E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0">
    <w:name w:val="xl230"/>
    <w:basedOn w:val="a"/>
    <w:rsid w:val="00260E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1">
    <w:name w:val="xl231"/>
    <w:basedOn w:val="a"/>
    <w:rsid w:val="00260E2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2">
    <w:name w:val="xl232"/>
    <w:basedOn w:val="a"/>
    <w:rsid w:val="00260E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3">
    <w:name w:val="xl233"/>
    <w:basedOn w:val="a"/>
    <w:rsid w:val="00260E2B"/>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4">
    <w:name w:val="xl234"/>
    <w:basedOn w:val="a"/>
    <w:rsid w:val="00260E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5">
    <w:name w:val="xl235"/>
    <w:basedOn w:val="a"/>
    <w:rsid w:val="00260E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5968116">
      <w:bodyDiv w:val="1"/>
      <w:marLeft w:val="0"/>
      <w:marRight w:val="0"/>
      <w:marTop w:val="0"/>
      <w:marBottom w:val="0"/>
      <w:divBdr>
        <w:top w:val="none" w:sz="0" w:space="0" w:color="auto"/>
        <w:left w:val="none" w:sz="0" w:space="0" w:color="auto"/>
        <w:bottom w:val="none" w:sz="0" w:space="0" w:color="auto"/>
        <w:right w:val="none" w:sz="0" w:space="0" w:color="auto"/>
      </w:divBdr>
    </w:div>
    <w:div w:id="256251960">
      <w:bodyDiv w:val="1"/>
      <w:marLeft w:val="0"/>
      <w:marRight w:val="0"/>
      <w:marTop w:val="0"/>
      <w:marBottom w:val="0"/>
      <w:divBdr>
        <w:top w:val="none" w:sz="0" w:space="0" w:color="auto"/>
        <w:left w:val="none" w:sz="0" w:space="0" w:color="auto"/>
        <w:bottom w:val="none" w:sz="0" w:space="0" w:color="auto"/>
        <w:right w:val="none" w:sz="0" w:space="0" w:color="auto"/>
      </w:divBdr>
    </w:div>
    <w:div w:id="513689386">
      <w:bodyDiv w:val="1"/>
      <w:marLeft w:val="0"/>
      <w:marRight w:val="0"/>
      <w:marTop w:val="0"/>
      <w:marBottom w:val="0"/>
      <w:divBdr>
        <w:top w:val="none" w:sz="0" w:space="0" w:color="auto"/>
        <w:left w:val="none" w:sz="0" w:space="0" w:color="auto"/>
        <w:bottom w:val="none" w:sz="0" w:space="0" w:color="auto"/>
        <w:right w:val="none" w:sz="0" w:space="0" w:color="auto"/>
      </w:divBdr>
    </w:div>
    <w:div w:id="619143146">
      <w:bodyDiv w:val="1"/>
      <w:marLeft w:val="0"/>
      <w:marRight w:val="0"/>
      <w:marTop w:val="0"/>
      <w:marBottom w:val="0"/>
      <w:divBdr>
        <w:top w:val="none" w:sz="0" w:space="0" w:color="auto"/>
        <w:left w:val="none" w:sz="0" w:space="0" w:color="auto"/>
        <w:bottom w:val="none" w:sz="0" w:space="0" w:color="auto"/>
        <w:right w:val="none" w:sz="0" w:space="0" w:color="auto"/>
      </w:divBdr>
    </w:div>
    <w:div w:id="668754697">
      <w:bodyDiv w:val="1"/>
      <w:marLeft w:val="0"/>
      <w:marRight w:val="0"/>
      <w:marTop w:val="0"/>
      <w:marBottom w:val="0"/>
      <w:divBdr>
        <w:top w:val="none" w:sz="0" w:space="0" w:color="auto"/>
        <w:left w:val="none" w:sz="0" w:space="0" w:color="auto"/>
        <w:bottom w:val="none" w:sz="0" w:space="0" w:color="auto"/>
        <w:right w:val="none" w:sz="0" w:space="0" w:color="auto"/>
      </w:divBdr>
    </w:div>
    <w:div w:id="1155489169">
      <w:bodyDiv w:val="1"/>
      <w:marLeft w:val="0"/>
      <w:marRight w:val="0"/>
      <w:marTop w:val="0"/>
      <w:marBottom w:val="0"/>
      <w:divBdr>
        <w:top w:val="none" w:sz="0" w:space="0" w:color="auto"/>
        <w:left w:val="none" w:sz="0" w:space="0" w:color="auto"/>
        <w:bottom w:val="none" w:sz="0" w:space="0" w:color="auto"/>
        <w:right w:val="none" w:sz="0" w:space="0" w:color="auto"/>
      </w:divBdr>
    </w:div>
    <w:div w:id="1353072526">
      <w:bodyDiv w:val="1"/>
      <w:marLeft w:val="0"/>
      <w:marRight w:val="0"/>
      <w:marTop w:val="0"/>
      <w:marBottom w:val="0"/>
      <w:divBdr>
        <w:top w:val="none" w:sz="0" w:space="0" w:color="auto"/>
        <w:left w:val="none" w:sz="0" w:space="0" w:color="auto"/>
        <w:bottom w:val="none" w:sz="0" w:space="0" w:color="auto"/>
        <w:right w:val="none" w:sz="0" w:space="0" w:color="auto"/>
      </w:divBdr>
    </w:div>
    <w:div w:id="1478455630">
      <w:bodyDiv w:val="1"/>
      <w:marLeft w:val="0"/>
      <w:marRight w:val="0"/>
      <w:marTop w:val="0"/>
      <w:marBottom w:val="0"/>
      <w:divBdr>
        <w:top w:val="none" w:sz="0" w:space="0" w:color="auto"/>
        <w:left w:val="none" w:sz="0" w:space="0" w:color="auto"/>
        <w:bottom w:val="none" w:sz="0" w:space="0" w:color="auto"/>
        <w:right w:val="none" w:sz="0" w:space="0" w:color="auto"/>
      </w:divBdr>
    </w:div>
    <w:div w:id="1514419933">
      <w:bodyDiv w:val="1"/>
      <w:marLeft w:val="0"/>
      <w:marRight w:val="0"/>
      <w:marTop w:val="0"/>
      <w:marBottom w:val="0"/>
      <w:divBdr>
        <w:top w:val="none" w:sz="0" w:space="0" w:color="auto"/>
        <w:left w:val="none" w:sz="0" w:space="0" w:color="auto"/>
        <w:bottom w:val="none" w:sz="0" w:space="0" w:color="auto"/>
        <w:right w:val="none" w:sz="0" w:space="0" w:color="auto"/>
      </w:divBdr>
    </w:div>
    <w:div w:id="1879466663">
      <w:bodyDiv w:val="1"/>
      <w:marLeft w:val="0"/>
      <w:marRight w:val="0"/>
      <w:marTop w:val="0"/>
      <w:marBottom w:val="0"/>
      <w:divBdr>
        <w:top w:val="none" w:sz="0" w:space="0" w:color="auto"/>
        <w:left w:val="none" w:sz="0" w:space="0" w:color="auto"/>
        <w:bottom w:val="none" w:sz="0" w:space="0" w:color="auto"/>
        <w:right w:val="none" w:sz="0" w:space="0" w:color="auto"/>
      </w:divBdr>
    </w:div>
    <w:div w:id="1938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B360-3320-4CEA-BC27-98762A76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15556</Words>
  <Characters>88673</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2020-12-24T10:33:00Z</cp:lastPrinted>
  <dcterms:created xsi:type="dcterms:W3CDTF">2020-12-17T10:58:00Z</dcterms:created>
  <dcterms:modified xsi:type="dcterms:W3CDTF">2020-12-24T10:34:00Z</dcterms:modified>
</cp:coreProperties>
</file>