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0640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674550528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25D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897C63">
        <w:rPr>
          <w:rFonts w:ascii="Times New Roman" w:hAnsi="Times New Roman"/>
          <w:b/>
          <w:sz w:val="28"/>
          <w:szCs w:val="28"/>
        </w:rPr>
        <w:t>.02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25D3" w:rsidRPr="00EC25D3" w:rsidRDefault="00EC25D3" w:rsidP="00EC25D3">
      <w:pPr>
        <w:spacing w:before="20" w:after="2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C25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 внесении изменений в муниципальную программу</w:t>
      </w:r>
    </w:p>
    <w:p w:rsidR="00EC25D3" w:rsidRPr="00EC25D3" w:rsidRDefault="00EC25D3" w:rsidP="00EC25D3">
      <w:pPr>
        <w:spacing w:before="20" w:after="20" w:line="240" w:lineRule="exact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C25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«Благоустройство территории Едровского сельского поселения </w:t>
      </w:r>
      <w:proofErr w:type="gramStart"/>
      <w:r w:rsidRPr="00EC25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proofErr w:type="gramEnd"/>
      <w:r w:rsidRPr="00EC25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EC25D3" w:rsidRPr="00EC25D3" w:rsidRDefault="00EC25D3" w:rsidP="00EC25D3">
      <w:pPr>
        <w:spacing w:before="20" w:after="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25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2020- 2022 </w:t>
      </w:r>
      <w:proofErr w:type="gramStart"/>
      <w:r w:rsidRPr="00EC25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годах</w:t>
      </w:r>
      <w:proofErr w:type="gramEnd"/>
      <w:r w:rsidRPr="00EC25D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A82ADA" w:rsidRDefault="00A82ADA" w:rsidP="00EC25D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103E" w:rsidRDefault="0034103E" w:rsidP="00A82A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82ADA" w:rsidRPr="0034103E" w:rsidRDefault="0034103E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34103E">
        <w:rPr>
          <w:rFonts w:ascii="Times New Roman" w:hAnsi="Times New Roman"/>
          <w:b/>
          <w:sz w:val="28"/>
          <w:szCs w:val="28"/>
        </w:rPr>
        <w:t>ПОСТАНОВЛЯЮ:</w:t>
      </w:r>
    </w:p>
    <w:p w:rsidR="00EC25D3" w:rsidRPr="0034103E" w:rsidRDefault="00EC25D3" w:rsidP="0034103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>1. Внести в муниципальную программу «Благоустройство территории Едровского сельского поселения в 2020-2022 годах», утвержденную пост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новлением Администрации Едровского сельского поселения от 27.02.2020 №27 следующие изменения:</w:t>
      </w:r>
    </w:p>
    <w:p w:rsidR="00EC25D3" w:rsidRPr="0034103E" w:rsidRDefault="00EC25D3" w:rsidP="0034103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34103E">
        <w:rPr>
          <w:rFonts w:ascii="Times New Roman" w:eastAsia="Times New Roman" w:hAnsi="Times New Roman" w:cs="Times New Roman"/>
          <w:sz w:val="28"/>
          <w:szCs w:val="28"/>
        </w:rPr>
        <w:t>Пункт 5 паспорта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«Благоустройство террит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рии Едровского сельского поселения в 2020-2022 годах»</w:t>
      </w:r>
      <w:r w:rsidR="0034103E" w:rsidRPr="0034103E">
        <w:rPr>
          <w:rFonts w:ascii="Times New Roman" w:eastAsia="Times New Roman" w:hAnsi="Times New Roman" w:cs="Times New Roman"/>
          <w:sz w:val="28"/>
          <w:szCs w:val="28"/>
        </w:rPr>
        <w:t xml:space="preserve"> дополнить  подпрограммой следующего содерж</w:t>
      </w:r>
      <w:r w:rsidR="0034103E" w:rsidRPr="0034103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103E" w:rsidRPr="0034103E"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25D3" w:rsidRPr="0034103E" w:rsidRDefault="00EC25D3" w:rsidP="003410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103E"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34103E" w:rsidRPr="0034103E">
        <w:rPr>
          <w:rFonts w:ascii="Times New Roman" w:eastAsia="Times New Roman" w:hAnsi="Times New Roman" w:cs="Times New Roman"/>
          <w:color w:val="000000"/>
        </w:rPr>
        <w:t>«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Подпрограмма "Благоустройство территории поселения в рамках г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сударственной программы Новгородской области "Комплексное развитие сельских территорий Новгородской области до 2025 г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да».</w:t>
      </w:r>
    </w:p>
    <w:p w:rsidR="00EC25D3" w:rsidRPr="0034103E" w:rsidRDefault="00EC25D3" w:rsidP="0034103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34103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4103E" w:rsidRPr="0034103E">
        <w:rPr>
          <w:rFonts w:ascii="Times New Roman" w:eastAsia="Times New Roman" w:hAnsi="Times New Roman" w:cs="Times New Roman"/>
          <w:sz w:val="28"/>
          <w:szCs w:val="28"/>
        </w:rPr>
        <w:t xml:space="preserve">Пункт 7 </w:t>
      </w:r>
      <w:r w:rsidR="0034103E">
        <w:rPr>
          <w:rFonts w:ascii="Times New Roman" w:eastAsia="Times New Roman" w:hAnsi="Times New Roman" w:cs="Times New Roman"/>
          <w:sz w:val="28"/>
          <w:szCs w:val="28"/>
        </w:rPr>
        <w:t xml:space="preserve"> паспорта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«Благоустройство территории Едровского сельского поселения в 2020-2022 годах»</w:t>
      </w:r>
      <w:r w:rsidR="0034103E" w:rsidRPr="0034103E">
        <w:rPr>
          <w:rFonts w:ascii="Times New Roman" w:eastAsia="Times New Roman" w:hAnsi="Times New Roman" w:cs="Times New Roman"/>
          <w:sz w:val="28"/>
          <w:szCs w:val="28"/>
        </w:rPr>
        <w:t xml:space="preserve"> читать в сл</w:t>
      </w:r>
      <w:r w:rsidR="0034103E" w:rsidRPr="0034103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4103E" w:rsidRPr="0034103E">
        <w:rPr>
          <w:rFonts w:ascii="Times New Roman" w:eastAsia="Times New Roman" w:hAnsi="Times New Roman" w:cs="Times New Roman"/>
          <w:sz w:val="28"/>
          <w:szCs w:val="28"/>
        </w:rPr>
        <w:t>дующей редакции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25D3" w:rsidRPr="0034103E" w:rsidRDefault="0034103E" w:rsidP="0034103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25D3" w:rsidRPr="0034103E">
        <w:rPr>
          <w:rFonts w:ascii="Times New Roman" w:eastAsia="Times New Roman" w:hAnsi="Times New Roman" w:cs="Times New Roman"/>
          <w:sz w:val="28"/>
          <w:szCs w:val="28"/>
        </w:rPr>
        <w:t>«7.Объемы и источники финансирования муниципальной программы в целом (руб.):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EC25D3" w:rsidRPr="002D53DB" w:rsidTr="00D071F0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C25D3" w:rsidRPr="002D53DB" w:rsidTr="00D071F0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 w:line="240" w:lineRule="exact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Е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ровского сельского п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 w:line="240" w:lineRule="exact"/>
              <w:ind w:firstLine="4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C25D3" w:rsidRPr="002D53DB" w:rsidTr="00D071F0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1374501,46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2413484,46</w:t>
            </w:r>
          </w:p>
        </w:tc>
      </w:tr>
      <w:tr w:rsidR="00EC25D3" w:rsidRPr="002D53DB" w:rsidTr="00D071F0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2D53DB" w:rsidRDefault="00EC25D3" w:rsidP="00D071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D53DB">
              <w:rPr>
                <w:rFonts w:ascii="Calibri" w:eastAsia="Times New Roman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2D53DB" w:rsidRDefault="00EC25D3" w:rsidP="00D071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1161767,00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2D53DB" w:rsidRDefault="00EC25D3" w:rsidP="00D071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2D53DB" w:rsidRDefault="00EC25D3" w:rsidP="00D071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2D53DB" w:rsidRDefault="00EC25D3" w:rsidP="00D071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2D53DB" w:rsidRDefault="00EC25D3" w:rsidP="00D071F0">
            <w:pPr>
              <w:widowControl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1161767,00</w:t>
            </w:r>
          </w:p>
        </w:tc>
      </w:tr>
      <w:tr w:rsidR="00EC25D3" w:rsidRPr="002D53DB" w:rsidTr="00D071F0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816780,00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816780,00</w:t>
            </w:r>
          </w:p>
        </w:tc>
      </w:tr>
      <w:tr w:rsidR="00EC25D3" w:rsidRPr="002D53DB" w:rsidTr="00D071F0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3353048,46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1038983,00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34103E" w:rsidRDefault="00EC25D3" w:rsidP="0034103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4392031,46</w:t>
            </w:r>
          </w:p>
        </w:tc>
      </w:tr>
    </w:tbl>
    <w:p w:rsidR="00EC25D3" w:rsidRDefault="00EC25D3" w:rsidP="0034103E">
      <w:pPr>
        <w:spacing w:line="240" w:lineRule="exact"/>
        <w:rPr>
          <w:rFonts w:ascii="Calibri" w:eastAsia="Times New Roman" w:hAnsi="Calibri" w:cs="Times New Roman"/>
          <w:sz w:val="28"/>
          <w:szCs w:val="28"/>
        </w:rPr>
      </w:pPr>
    </w:p>
    <w:p w:rsidR="00EC25D3" w:rsidRPr="0034103E" w:rsidRDefault="00EC25D3" w:rsidP="0034103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1.3.  Дополнить  муниципальную программу «Благоустройство территории Едровского сельского поселения в 2020-2022 годах» Паспортом подпрогра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мы:</w:t>
      </w:r>
    </w:p>
    <w:p w:rsidR="00EC25D3" w:rsidRPr="0034103E" w:rsidRDefault="00EC25D3" w:rsidP="003410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25D3" w:rsidRPr="0034103E" w:rsidRDefault="00EC25D3" w:rsidP="0034103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4103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EC25D3" w:rsidRPr="0034103E" w:rsidRDefault="00EC25D3" w:rsidP="003410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территории поселения в рамках государственной пр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 Новгородской области "Комплексное развитие сельских территорий Новгородской области до 2025 г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4103E">
        <w:rPr>
          <w:rFonts w:ascii="Times New Roman" w:eastAsia="Times New Roman" w:hAnsi="Times New Roman" w:cs="Times New Roman"/>
          <w:color w:val="000000"/>
          <w:sz w:val="28"/>
          <w:szCs w:val="28"/>
        </w:rPr>
        <w:t>да».</w:t>
      </w:r>
    </w:p>
    <w:p w:rsidR="00EC25D3" w:rsidRPr="0034103E" w:rsidRDefault="00EC25D3" w:rsidP="003410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5D3" w:rsidRPr="0034103E" w:rsidRDefault="00EC25D3" w:rsidP="0034103E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34103E">
        <w:rPr>
          <w:sz w:val="28"/>
          <w:szCs w:val="28"/>
        </w:rPr>
        <w:t>Исполнители подпрограммы: Администрация Едровского сельского посел</w:t>
      </w:r>
      <w:r w:rsidRPr="0034103E">
        <w:rPr>
          <w:sz w:val="28"/>
          <w:szCs w:val="28"/>
        </w:rPr>
        <w:t>е</w:t>
      </w:r>
      <w:r w:rsidRPr="0034103E">
        <w:rPr>
          <w:sz w:val="28"/>
          <w:szCs w:val="28"/>
        </w:rPr>
        <w:t>ния.</w:t>
      </w:r>
    </w:p>
    <w:p w:rsidR="00EC25D3" w:rsidRPr="0034103E" w:rsidRDefault="00EC25D3" w:rsidP="0034103E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34103E">
        <w:rPr>
          <w:sz w:val="28"/>
          <w:szCs w:val="28"/>
        </w:rPr>
        <w:t>Задачи подпрограммы: обустройство площадок накопления тве</w:t>
      </w:r>
      <w:r w:rsidRPr="0034103E">
        <w:rPr>
          <w:sz w:val="28"/>
          <w:szCs w:val="28"/>
        </w:rPr>
        <w:t>р</w:t>
      </w:r>
      <w:r w:rsidRPr="0034103E">
        <w:rPr>
          <w:sz w:val="28"/>
          <w:szCs w:val="28"/>
        </w:rPr>
        <w:t>дых коммунальных отходов.</w:t>
      </w:r>
    </w:p>
    <w:p w:rsidR="00EC25D3" w:rsidRPr="0034103E" w:rsidRDefault="00EC25D3" w:rsidP="0034103E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34103E">
        <w:rPr>
          <w:sz w:val="28"/>
          <w:szCs w:val="28"/>
        </w:rPr>
        <w:t>Сроки реализации подпрограммы: 2022 год.</w:t>
      </w:r>
    </w:p>
    <w:p w:rsidR="00EC25D3" w:rsidRPr="0034103E" w:rsidRDefault="00EC25D3" w:rsidP="0034103E">
      <w:pPr>
        <w:pStyle w:val="NoSpacing"/>
        <w:numPr>
          <w:ilvl w:val="0"/>
          <w:numId w:val="1"/>
        </w:numPr>
        <w:ind w:left="0" w:firstLine="698"/>
        <w:rPr>
          <w:sz w:val="28"/>
          <w:szCs w:val="28"/>
        </w:rPr>
      </w:pPr>
      <w:r w:rsidRPr="0034103E">
        <w:rPr>
          <w:sz w:val="28"/>
          <w:szCs w:val="28"/>
        </w:rPr>
        <w:t>Объемы и источники финансирования подпрограммы с разби</w:t>
      </w:r>
      <w:r w:rsidRPr="0034103E">
        <w:rPr>
          <w:sz w:val="28"/>
          <w:szCs w:val="28"/>
        </w:rPr>
        <w:t>в</w:t>
      </w:r>
      <w:r w:rsidRPr="0034103E">
        <w:rPr>
          <w:sz w:val="28"/>
          <w:szCs w:val="28"/>
        </w:rPr>
        <w:t>кой по годам реализации:</w:t>
      </w:r>
    </w:p>
    <w:p w:rsidR="00EC25D3" w:rsidRDefault="00EC25D3" w:rsidP="00EC25D3">
      <w:pPr>
        <w:pStyle w:val="NoSpacing"/>
        <w:ind w:left="69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EC25D3" w:rsidRPr="00743DDF" w:rsidTr="00D071F0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Источник финансирования</w:t>
            </w:r>
          </w:p>
        </w:tc>
      </w:tr>
      <w:tr w:rsidR="00EC25D3" w:rsidRPr="00743DDF" w:rsidTr="00D071F0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spacing w:line="240" w:lineRule="exac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 xml:space="preserve">бюджет </w:t>
            </w:r>
            <w:r>
              <w:rPr>
                <w:b/>
              </w:rPr>
              <w:t>Е</w:t>
            </w:r>
            <w:r>
              <w:rPr>
                <w:b/>
              </w:rPr>
              <w:t>д</w:t>
            </w:r>
            <w:r>
              <w:rPr>
                <w:b/>
              </w:rPr>
              <w:t>ровского сельского</w:t>
            </w:r>
            <w:r w:rsidRPr="00743DDF">
              <w:rPr>
                <w:b/>
              </w:rPr>
              <w:t xml:space="preserve"> п</w:t>
            </w:r>
            <w:r w:rsidRPr="00743DDF">
              <w:rPr>
                <w:b/>
              </w:rPr>
              <w:t>о</w:t>
            </w:r>
            <w:r w:rsidRPr="00743DDF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всего</w:t>
            </w:r>
          </w:p>
        </w:tc>
      </w:tr>
      <w:tr w:rsidR="00EC25D3" w:rsidRPr="00743DDF" w:rsidTr="00D071F0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0</w:t>
            </w:r>
          </w:p>
        </w:tc>
      </w:tr>
      <w:tr w:rsidR="00EC25D3" w:rsidRPr="00743DDF" w:rsidTr="00D071F0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0</w:t>
            </w:r>
          </w:p>
        </w:tc>
      </w:tr>
      <w:tr w:rsidR="00EC25D3" w:rsidRPr="00743DDF" w:rsidTr="00D071F0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126000,00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126000,0</w:t>
            </w:r>
          </w:p>
        </w:tc>
      </w:tr>
      <w:tr w:rsidR="00EC25D3" w:rsidRPr="00E06B86" w:rsidTr="00D071F0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126</w:t>
            </w:r>
            <w:r w:rsidRPr="00E06B86">
              <w:rPr>
                <w:b/>
              </w:rPr>
              <w:t>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1</w:t>
            </w:r>
            <w:r>
              <w:rPr>
                <w:b/>
              </w:rPr>
              <w:t>26</w:t>
            </w:r>
            <w:r w:rsidRPr="00E06B86">
              <w:rPr>
                <w:b/>
              </w:rPr>
              <w:t>000,00</w:t>
            </w:r>
          </w:p>
        </w:tc>
      </w:tr>
    </w:tbl>
    <w:p w:rsidR="00EC25D3" w:rsidRPr="00E06B86" w:rsidRDefault="00EC25D3" w:rsidP="00EC25D3">
      <w:pPr>
        <w:spacing w:line="240" w:lineRule="exact"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EC25D3" w:rsidRPr="0034103E" w:rsidRDefault="00EC25D3" w:rsidP="003410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>Ожидаемые конечные результаты по реализации подпрограммы:</w:t>
      </w:r>
    </w:p>
    <w:p w:rsidR="00EC25D3" w:rsidRPr="0034103E" w:rsidRDefault="00EC25D3" w:rsidP="0034103E">
      <w:pPr>
        <w:pStyle w:val="ConsPlusCell"/>
        <w:ind w:firstLine="709"/>
        <w:jc w:val="both"/>
        <w:rPr>
          <w:sz w:val="28"/>
          <w:szCs w:val="28"/>
        </w:rPr>
      </w:pPr>
      <w:r w:rsidRPr="0034103E">
        <w:rPr>
          <w:sz w:val="28"/>
          <w:szCs w:val="28"/>
        </w:rPr>
        <w:t>Обустройство площадок накопления твердых коммунальных отходов в с</w:t>
      </w:r>
      <w:proofErr w:type="gramStart"/>
      <w:r w:rsidRPr="0034103E">
        <w:rPr>
          <w:sz w:val="28"/>
          <w:szCs w:val="28"/>
        </w:rPr>
        <w:t>.Е</w:t>
      </w:r>
      <w:proofErr w:type="gramEnd"/>
      <w:r w:rsidRPr="0034103E">
        <w:rPr>
          <w:sz w:val="28"/>
          <w:szCs w:val="28"/>
        </w:rPr>
        <w:t>дрово</w:t>
      </w:r>
      <w:r w:rsidR="0034103E">
        <w:rPr>
          <w:sz w:val="28"/>
          <w:szCs w:val="28"/>
        </w:rPr>
        <w:t>»</w:t>
      </w:r>
      <w:r w:rsidRPr="0034103E">
        <w:rPr>
          <w:sz w:val="28"/>
          <w:szCs w:val="28"/>
        </w:rPr>
        <w:t>.</w:t>
      </w:r>
    </w:p>
    <w:p w:rsidR="00EC25D3" w:rsidRPr="0034103E" w:rsidRDefault="00EC25D3" w:rsidP="0034103E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 xml:space="preserve"> 1.4. </w:t>
      </w:r>
      <w:r w:rsidR="0034103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103E" w:rsidRPr="0034103E">
        <w:rPr>
          <w:rFonts w:ascii="Times New Roman" w:eastAsia="Times New Roman" w:hAnsi="Times New Roman" w:cs="Times New Roman"/>
          <w:sz w:val="28"/>
          <w:szCs w:val="28"/>
        </w:rPr>
        <w:t>ункт 4</w:t>
      </w:r>
      <w:r w:rsidR="0034103E">
        <w:rPr>
          <w:rFonts w:ascii="Times New Roman" w:eastAsia="Times New Roman" w:hAnsi="Times New Roman" w:cs="Times New Roman"/>
          <w:sz w:val="28"/>
          <w:szCs w:val="28"/>
        </w:rPr>
        <w:t xml:space="preserve"> паспорта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«Прочие мероприятия по благоустро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ству»  читать в следующей редакции:</w:t>
      </w:r>
    </w:p>
    <w:p w:rsidR="00EC25D3" w:rsidRPr="0034103E" w:rsidRDefault="00EC25D3" w:rsidP="0034103E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>«4.Объемы и источники финансирования подпрограммы с разбивкой по годам реализации:</w:t>
      </w:r>
    </w:p>
    <w:p w:rsidR="00EC25D3" w:rsidRDefault="00EC25D3" w:rsidP="00EC25D3">
      <w:pPr>
        <w:pStyle w:val="NoSpacing"/>
        <w:ind w:left="698"/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EC25D3" w:rsidRPr="00743DDF" w:rsidTr="00D071F0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Источник финансирования</w:t>
            </w:r>
          </w:p>
        </w:tc>
      </w:tr>
      <w:tr w:rsidR="00EC25D3" w:rsidRPr="00743DDF" w:rsidTr="00D071F0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spacing w:line="240" w:lineRule="exact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 xml:space="preserve">бюджет </w:t>
            </w:r>
            <w:r>
              <w:rPr>
                <w:b/>
              </w:rPr>
              <w:t>Е</w:t>
            </w:r>
            <w:r>
              <w:rPr>
                <w:b/>
              </w:rPr>
              <w:t>д</w:t>
            </w:r>
            <w:r>
              <w:rPr>
                <w:b/>
              </w:rPr>
              <w:t>ровского сельского</w:t>
            </w:r>
            <w:r w:rsidRPr="00743DDF">
              <w:rPr>
                <w:b/>
              </w:rPr>
              <w:t xml:space="preserve"> п</w:t>
            </w:r>
            <w:r w:rsidRPr="00743DDF">
              <w:rPr>
                <w:b/>
              </w:rPr>
              <w:t>о</w:t>
            </w:r>
            <w:r w:rsidRPr="00743DDF">
              <w:rPr>
                <w:b/>
              </w:rPr>
              <w:t>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5D3" w:rsidRPr="00743DDF" w:rsidRDefault="00EC25D3" w:rsidP="00D071F0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743DDF">
              <w:rPr>
                <w:b/>
              </w:rPr>
              <w:t>всего</w:t>
            </w:r>
          </w:p>
        </w:tc>
      </w:tr>
      <w:tr w:rsidR="00EC25D3" w:rsidRPr="00743DDF" w:rsidTr="00D071F0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468651,46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807634,46</w:t>
            </w:r>
          </w:p>
        </w:tc>
      </w:tr>
      <w:tr w:rsidR="00EC25D3" w:rsidRPr="00743DDF" w:rsidTr="00D071F0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491767,00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491767,00</w:t>
            </w:r>
          </w:p>
        </w:tc>
      </w:tr>
      <w:tr w:rsidR="00EC25D3" w:rsidRPr="00743DDF" w:rsidTr="00D071F0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270780,00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 w:rsidRPr="00743DDF"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743DDF" w:rsidRDefault="00EC25D3" w:rsidP="00D071F0">
            <w:pPr>
              <w:pStyle w:val="ConsPlusCell"/>
              <w:jc w:val="center"/>
            </w:pPr>
            <w:r>
              <w:t>270780,00</w:t>
            </w:r>
          </w:p>
        </w:tc>
      </w:tr>
      <w:tr w:rsidR="00EC25D3" w:rsidRPr="00E06B86" w:rsidTr="00D071F0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1231198,46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338983,00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 w:rsidRPr="00E06B86">
              <w:rPr>
                <w:b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E06B86" w:rsidRDefault="00EC25D3" w:rsidP="00D071F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1570181,46</w:t>
            </w:r>
          </w:p>
        </w:tc>
      </w:tr>
    </w:tbl>
    <w:p w:rsidR="00EC25D3" w:rsidRDefault="00EC25D3" w:rsidP="00EC25D3">
      <w:pPr>
        <w:pStyle w:val="ConsPlusCell"/>
        <w:ind w:firstLine="709"/>
        <w:jc w:val="both"/>
        <w:rPr>
          <w:sz w:val="28"/>
          <w:szCs w:val="28"/>
        </w:rPr>
      </w:pPr>
    </w:p>
    <w:p w:rsidR="00EC25D3" w:rsidRPr="0034103E" w:rsidRDefault="00EC25D3" w:rsidP="003410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 xml:space="preserve">        1.5.</w:t>
      </w:r>
      <w:r w:rsidRPr="0034103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муниципальной программы «Благ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устройство территории Едровского  поселения в 2020-2022 годах»</w:t>
      </w:r>
      <w:r w:rsidRPr="003410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дополнить пунктом 6 и пункт 5 читать в следующей редакции:</w:t>
      </w:r>
    </w:p>
    <w:p w:rsidR="00EC25D3" w:rsidRDefault="00EC25D3" w:rsidP="00EC25D3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</w:p>
    <w:p w:rsidR="00EC25D3" w:rsidRPr="00A66EBA" w:rsidRDefault="00EC25D3" w:rsidP="00EC25D3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531"/>
        <w:gridCol w:w="1531"/>
        <w:gridCol w:w="1197"/>
        <w:gridCol w:w="1276"/>
        <w:gridCol w:w="1134"/>
      </w:tblGrid>
      <w:tr w:rsidR="00EC25D3" w:rsidTr="00D071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4103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4103E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34103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>Наименование ц</w:t>
            </w:r>
            <w:r w:rsidRPr="0034103E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b/>
              </w:rPr>
              <w:t>левого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>Базовое значение цел</w:t>
            </w:r>
            <w:r w:rsidRPr="0034103E">
              <w:rPr>
                <w:rFonts w:ascii="Times New Roman" w:eastAsia="Times New Roman" w:hAnsi="Times New Roman" w:cs="Times New Roman"/>
                <w:b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b/>
              </w:rPr>
              <w:t>вого показ</w:t>
            </w:r>
            <w:r w:rsidRPr="0034103E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b/>
              </w:rPr>
              <w:t>теля (2019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>Значение целевого показ</w:t>
            </w:r>
            <w:r w:rsidRPr="0034103E">
              <w:rPr>
                <w:rFonts w:ascii="Times New Roman" w:eastAsia="Times New Roman" w:hAnsi="Times New Roman" w:cs="Times New Roman"/>
                <w:b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b/>
              </w:rPr>
              <w:t>теля по годам</w:t>
            </w:r>
          </w:p>
        </w:tc>
      </w:tr>
      <w:tr w:rsidR="00EC25D3" w:rsidTr="00D071F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</w:tr>
      <w:tr w:rsidR="00EC25D3" w:rsidTr="00D0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>Подпрограмма «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городской области и социально-ориентированных некоммерческих организаций Новгородской области на 2019-2026 г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ды</w:t>
            </w:r>
            <w:r w:rsidRPr="0034103E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EC25D3" w:rsidTr="00D0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- удаление дерев</w:t>
            </w:r>
            <w:r w:rsidRPr="0034103E">
              <w:rPr>
                <w:rFonts w:ascii="Times New Roman" w:eastAsia="Times New Roman" w:hAnsi="Times New Roman" w:cs="Times New Roman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</w:rPr>
              <w:t>ев в труднодоступных местах с применением канатного метода страх</w:t>
            </w:r>
            <w:r w:rsidRPr="0034103E">
              <w:rPr>
                <w:rFonts w:ascii="Times New Roman" w:eastAsia="Times New Roman" w:hAnsi="Times New Roman" w:cs="Times New Roman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</w:rPr>
              <w:t>вания</w:t>
            </w: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C25D3" w:rsidTr="00D0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5.2.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Устройство  нового з</w:t>
            </w:r>
            <w:r w:rsidRPr="0034103E">
              <w:rPr>
                <w:rFonts w:ascii="Times New Roman" w:eastAsia="Times New Roman" w:hAnsi="Times New Roman" w:cs="Times New Roman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</w:rPr>
              <w:t>бора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C25D3" w:rsidTr="00D0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5.3.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Приобретение и у</w:t>
            </w:r>
            <w:r w:rsidRPr="0034103E">
              <w:rPr>
                <w:rFonts w:ascii="Times New Roman" w:eastAsia="Times New Roman" w:hAnsi="Times New Roman" w:cs="Times New Roman"/>
              </w:rPr>
              <w:t>с</w:t>
            </w:r>
            <w:r w:rsidRPr="0034103E">
              <w:rPr>
                <w:rFonts w:ascii="Times New Roman" w:eastAsia="Times New Roman" w:hAnsi="Times New Roman" w:cs="Times New Roman"/>
              </w:rPr>
              <w:t>тановка бункеров для мусора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4103E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C25D3" w:rsidTr="00D0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5.4.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Приобретение и установка информац</w:t>
            </w:r>
            <w:r w:rsidRPr="0034103E">
              <w:rPr>
                <w:rFonts w:ascii="Times New Roman" w:eastAsia="Times New Roman" w:hAnsi="Times New Roman" w:cs="Times New Roman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</w:rPr>
              <w:t>онного щита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34103E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C25D3" w:rsidTr="00D0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8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  <w:b/>
              </w:rPr>
              <w:t>Подпрограмма «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Благоустройство территории поселения в рамках государстве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ной программы Новгородской области "Комплексное развитие сельских территорий Новгородской области до 2025 г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</w:rPr>
              <w:t>да».</w:t>
            </w:r>
          </w:p>
        </w:tc>
      </w:tr>
      <w:tr w:rsidR="00EC25D3" w:rsidTr="00D071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6.1.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обустройство площадок н</w:t>
            </w:r>
            <w:r w:rsidRPr="0034103E">
              <w:rPr>
                <w:rFonts w:ascii="Times New Roman" w:eastAsia="Times New Roman" w:hAnsi="Times New Roman" w:cs="Times New Roman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</w:rPr>
              <w:t>копления твердых коммунал</w:t>
            </w:r>
            <w:r w:rsidRPr="0034103E">
              <w:rPr>
                <w:rFonts w:ascii="Times New Roman" w:eastAsia="Times New Roman" w:hAnsi="Times New Roman" w:cs="Times New Roman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</w:rPr>
              <w:t>ных отходов в с</w:t>
            </w:r>
            <w:proofErr w:type="gramStart"/>
            <w:r w:rsidRPr="0034103E">
              <w:rPr>
                <w:rFonts w:ascii="Times New Roman" w:eastAsia="Times New Roman" w:hAnsi="Times New Roman" w:cs="Times New Roman"/>
              </w:rPr>
              <w:t>.Е</w:t>
            </w:r>
            <w:proofErr w:type="gramEnd"/>
            <w:r w:rsidRPr="0034103E">
              <w:rPr>
                <w:rFonts w:ascii="Times New Roman" w:eastAsia="Times New Roman" w:hAnsi="Times New Roman" w:cs="Times New Roman"/>
              </w:rPr>
              <w:t>дрово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21</w:t>
            </w:r>
          </w:p>
        </w:tc>
      </w:tr>
    </w:tbl>
    <w:p w:rsidR="00EC25D3" w:rsidRPr="006900BF" w:rsidRDefault="00EC25D3" w:rsidP="00EC25D3">
      <w:pPr>
        <w:ind w:left="14" w:right="19" w:firstLine="695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EC25D3" w:rsidRPr="0034103E" w:rsidRDefault="00EC25D3" w:rsidP="0034103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03E">
        <w:rPr>
          <w:rFonts w:ascii="Times New Roman" w:eastAsia="Times New Roman" w:hAnsi="Times New Roman" w:cs="Times New Roman"/>
          <w:sz w:val="28"/>
          <w:szCs w:val="28"/>
        </w:rPr>
        <w:t>1.6. Мероприятия муниципальной программы читать в следующей р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103E">
        <w:rPr>
          <w:rFonts w:ascii="Times New Roman" w:eastAsia="Times New Roman" w:hAnsi="Times New Roman" w:cs="Times New Roman"/>
          <w:sz w:val="28"/>
          <w:szCs w:val="28"/>
        </w:rPr>
        <w:t>дакции:</w:t>
      </w:r>
    </w:p>
    <w:p w:rsidR="00EC25D3" w:rsidRPr="0034103E" w:rsidRDefault="00EC25D3" w:rsidP="0034103E">
      <w:pPr>
        <w:spacing w:after="0"/>
        <w:ind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5D3" w:rsidRPr="00E835D6" w:rsidRDefault="00EC25D3" w:rsidP="0034103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35D6">
        <w:rPr>
          <w:rFonts w:ascii="Times New Roman" w:eastAsia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EC25D3" w:rsidRPr="00E835D6" w:rsidRDefault="00EC25D3" w:rsidP="0034103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5D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E835D6">
        <w:rPr>
          <w:rFonts w:ascii="Times New Roman" w:eastAsia="Times New Roman" w:hAnsi="Times New Roman" w:cs="Times New Roman"/>
          <w:sz w:val="28"/>
          <w:szCs w:val="28"/>
        </w:rPr>
        <w:t xml:space="preserve">Благоустройство территории </w:t>
      </w:r>
    </w:p>
    <w:p w:rsidR="00EC25D3" w:rsidRPr="00E835D6" w:rsidRDefault="00EC25D3" w:rsidP="0034103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5D6">
        <w:rPr>
          <w:rFonts w:ascii="Times New Roman" w:eastAsia="Times New Roman" w:hAnsi="Times New Roman" w:cs="Times New Roman"/>
          <w:sz w:val="28"/>
          <w:szCs w:val="28"/>
        </w:rPr>
        <w:t>Едровского сельского поселения в 2020-2022 годах»</w:t>
      </w:r>
    </w:p>
    <w:p w:rsidR="00EC25D3" w:rsidRDefault="00EC25D3" w:rsidP="00EC25D3">
      <w:pPr>
        <w:spacing w:line="240" w:lineRule="exact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9"/>
        <w:gridCol w:w="9"/>
        <w:gridCol w:w="1558"/>
        <w:gridCol w:w="34"/>
        <w:gridCol w:w="1100"/>
        <w:gridCol w:w="700"/>
        <w:gridCol w:w="9"/>
        <w:gridCol w:w="708"/>
        <w:gridCol w:w="27"/>
        <w:gridCol w:w="969"/>
        <w:gridCol w:w="1276"/>
        <w:gridCol w:w="1276"/>
        <w:gridCol w:w="1276"/>
        <w:gridCol w:w="567"/>
        <w:gridCol w:w="567"/>
        <w:gridCol w:w="567"/>
        <w:gridCol w:w="1701"/>
      </w:tblGrid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ние мер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ре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лиз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левой показ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тель 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ник финанс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финансирования по годам </w:t>
            </w:r>
            <w:proofErr w:type="gramStart"/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руб.)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«Обеспечение уличного освещения»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Обеспечение уличного освещения на территории Едровского сельского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сетей уличн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освещения,  оплата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требленной электроэне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гии, реализ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ция прочих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300000,00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5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«Организация озеленения на территории Едровского сельского п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селения»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</w:t>
            </w:r>
            <w:r w:rsidRPr="0034103E">
              <w:rPr>
                <w:rFonts w:ascii="Times New Roman" w:eastAsia="Times New Roman" w:hAnsi="Times New Roman" w:cs="Times New Roman"/>
              </w:rPr>
              <w:t xml:space="preserve"> 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озеленения территории Едровского сельского поселения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Скашивание травы, соде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жание газонов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28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Спил, </w:t>
            </w:r>
            <w:proofErr w:type="spellStart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крон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, побелка  дерев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ев, обрезка кустарников.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5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110000,00</w:t>
            </w:r>
          </w:p>
        </w:tc>
      </w:tr>
      <w:tr w:rsidR="00EC25D3" w:rsidRPr="0034103E" w:rsidTr="00D071F0">
        <w:trPr>
          <w:gridAfter w:val="1"/>
          <w:wAfter w:w="1701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Организация содержания мест захоронения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 гра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кладбища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5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10000,00</w:t>
            </w:r>
          </w:p>
        </w:tc>
      </w:tr>
      <w:tr w:rsidR="00EC25D3" w:rsidRPr="0034103E" w:rsidTr="00D071F0">
        <w:trPr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pStyle w:val="NoSpacing"/>
              <w:spacing w:line="240" w:lineRule="exact"/>
            </w:pPr>
            <w:r w:rsidRPr="0034103E">
              <w:t>Задача 1. Обеспечение организации прочих мероприятий по благоустройству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комплексно обработки открытых те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риторий от насекомых (комары, клещи и др.)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9000,00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детских площадок и обществе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террит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221484,46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228780,00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228780,00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обществе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террит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приятия по благоустро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2020-2022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137167,00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253987,00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95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13000,00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4.1.5.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</w:t>
            </w:r>
            <w:proofErr w:type="gramStart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межбюдже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тран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фертов бюджетам горо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и сельских посел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ний Новг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 в целях финансиров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расхо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ных обяз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тельств, связанных с ф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нансовым обеспечением первоочере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 за счет средств резервного фо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да Правител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РФ:</w:t>
            </w: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- благоус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ройство те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ритории в с</w:t>
            </w:r>
            <w:proofErr w:type="gramStart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дрово </w:t>
            </w:r>
            <w:proofErr w:type="spellStart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оставшихся после сноса здания плит фундамента, планировка террит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рии);</w:t>
            </w: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приобрет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для обус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ройства детской пл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щадки в с</w:t>
            </w:r>
            <w:proofErr w:type="gramStart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дрово ул.Гражданская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страция Едровск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Новг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родской 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338983,00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5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807634,46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491767,00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270780,00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Поддержка местных инициатив граждан в рамках государственной программы Новгородской области "Государственная поддержка развития местн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 самоуправления в Новгородской области и социально-ориентированных некоммерческих организаций Новгородской области на 2019-2026 г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ды</w:t>
            </w:r>
            <w:r w:rsidRPr="00341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 поддержка местных инициатив граждан в благоустройстве гражданского кладбища в с</w:t>
            </w:r>
            <w:proofErr w:type="gramStart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дрово.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 гра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данского кладб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ща в с</w:t>
            </w:r>
            <w:proofErr w:type="gramStart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дрово: </w:t>
            </w: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- удаление деревьев в труднодо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тупных ме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тах с прим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нением канатного метода страхов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-Устройство  нового з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бора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2020-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Новгородской 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295850,00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700000,00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В т.ч.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535111,00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460739,00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50000,00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4103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5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995850,00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«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 территории поселения в рамках государс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венной программы Новгородской области "Комплексное развитие сельских территорий Новгородской области до 2025 г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да».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89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1.</w:t>
            </w:r>
            <w:r w:rsidRPr="003410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площадок накопления твердых коммунальных 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площадок 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копления твердых ко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мунальных 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ция Едро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сельск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го пос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Едровского 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посел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sz w:val="24"/>
                <w:szCs w:val="24"/>
              </w:rPr>
              <w:t>126000,00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5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126000,00</w:t>
            </w:r>
          </w:p>
        </w:tc>
      </w:tr>
      <w:tr w:rsidR="00EC25D3" w:rsidRPr="0034103E" w:rsidTr="00D071F0">
        <w:trPr>
          <w:gridAfter w:val="4"/>
          <w:wAfter w:w="3402" w:type="dxa"/>
          <w:trHeight w:val="20"/>
        </w:trPr>
        <w:tc>
          <w:tcPr>
            <w:tcW w:w="5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2413484,46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1161767,00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C25D3" w:rsidRPr="0034103E" w:rsidRDefault="00EC25D3" w:rsidP="0034103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10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816780,00</w:t>
            </w:r>
          </w:p>
        </w:tc>
      </w:tr>
    </w:tbl>
    <w:p w:rsidR="00EC25D3" w:rsidRPr="0034103E" w:rsidRDefault="00EC25D3" w:rsidP="0034103E">
      <w:pPr>
        <w:pStyle w:val="ConsPlusCell"/>
        <w:ind w:firstLine="709"/>
        <w:jc w:val="both"/>
        <w:rPr>
          <w:sz w:val="28"/>
          <w:szCs w:val="28"/>
        </w:rPr>
      </w:pPr>
    </w:p>
    <w:p w:rsidR="00EC25D3" w:rsidRPr="0034103E" w:rsidRDefault="00EC25D3" w:rsidP="0034103E">
      <w:pPr>
        <w:pStyle w:val="ConsPlusCell"/>
        <w:ind w:firstLine="709"/>
        <w:jc w:val="both"/>
        <w:rPr>
          <w:sz w:val="28"/>
          <w:szCs w:val="28"/>
        </w:rPr>
      </w:pPr>
    </w:p>
    <w:p w:rsidR="00EC25D3" w:rsidRPr="0034103E" w:rsidRDefault="00EC25D3" w:rsidP="0034103E">
      <w:pPr>
        <w:spacing w:after="0"/>
        <w:ind w:left="14" w:right="19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25D3" w:rsidRPr="00E835D6" w:rsidRDefault="00EC25D3" w:rsidP="00EC25D3">
      <w:pPr>
        <w:ind w:left="14" w:firstLine="6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5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Опубликовать постановление </w:t>
      </w:r>
      <w:r w:rsidR="00E835D6">
        <w:rPr>
          <w:rFonts w:ascii="Times New Roman" w:eastAsia="Times New Roman" w:hAnsi="Times New Roman" w:cs="Times New Roman"/>
          <w:sz w:val="28"/>
          <w:szCs w:val="28"/>
        </w:rPr>
        <w:t>в бюллетене «Едровский в</w:t>
      </w:r>
      <w:r w:rsidRPr="00E835D6">
        <w:rPr>
          <w:rFonts w:ascii="Times New Roman" w:eastAsia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</w:t>
      </w:r>
      <w:r w:rsidRPr="00E835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835D6">
        <w:rPr>
          <w:rFonts w:ascii="Times New Roman" w:eastAsia="Times New Roman" w:hAnsi="Times New Roman" w:cs="Times New Roman"/>
          <w:sz w:val="28"/>
          <w:szCs w:val="28"/>
        </w:rPr>
        <w:t>ти «Интернет».</w:t>
      </w:r>
    </w:p>
    <w:p w:rsidR="00943EBD" w:rsidRPr="00E835D6" w:rsidRDefault="00943EBD" w:rsidP="00714446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5064" w:rsidRPr="00E835D6" w:rsidRDefault="006C5064" w:rsidP="00714446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9F5CEE" w:rsidRPr="00AA56D3" w:rsidRDefault="009F5CEE" w:rsidP="007144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714446">
      <w:pPr>
        <w:spacing w:after="0"/>
      </w:pPr>
    </w:p>
    <w:p w:rsidR="00672B09" w:rsidRDefault="00672B09" w:rsidP="00714446">
      <w:pPr>
        <w:spacing w:after="0"/>
      </w:pPr>
    </w:p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034AF"/>
    <w:rsid w:val="00312C85"/>
    <w:rsid w:val="003272EC"/>
    <w:rsid w:val="0034103E"/>
    <w:rsid w:val="00345D52"/>
    <w:rsid w:val="003647DB"/>
    <w:rsid w:val="00367690"/>
    <w:rsid w:val="0039458A"/>
    <w:rsid w:val="003B4E0F"/>
    <w:rsid w:val="003C217E"/>
    <w:rsid w:val="003E6456"/>
    <w:rsid w:val="00402864"/>
    <w:rsid w:val="00433C4A"/>
    <w:rsid w:val="00437757"/>
    <w:rsid w:val="004475A4"/>
    <w:rsid w:val="00485743"/>
    <w:rsid w:val="004858C0"/>
    <w:rsid w:val="00492FF8"/>
    <w:rsid w:val="004A01D3"/>
    <w:rsid w:val="004B251D"/>
    <w:rsid w:val="00502D25"/>
    <w:rsid w:val="00587857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E322A"/>
    <w:rsid w:val="006E62FC"/>
    <w:rsid w:val="00714446"/>
    <w:rsid w:val="007211BE"/>
    <w:rsid w:val="00731EAC"/>
    <w:rsid w:val="00751634"/>
    <w:rsid w:val="00787626"/>
    <w:rsid w:val="007D75A0"/>
    <w:rsid w:val="00822F30"/>
    <w:rsid w:val="00826419"/>
    <w:rsid w:val="00832FA6"/>
    <w:rsid w:val="008332B9"/>
    <w:rsid w:val="008356EA"/>
    <w:rsid w:val="00860F9B"/>
    <w:rsid w:val="008719E7"/>
    <w:rsid w:val="00881748"/>
    <w:rsid w:val="00897C63"/>
    <w:rsid w:val="008A5C62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13A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9191B"/>
    <w:rsid w:val="00B91F61"/>
    <w:rsid w:val="00BA0AC7"/>
    <w:rsid w:val="00BA4188"/>
    <w:rsid w:val="00BA79A2"/>
    <w:rsid w:val="00BE4A5D"/>
    <w:rsid w:val="00C06409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365E6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47102"/>
    <w:rsid w:val="00E652AE"/>
    <w:rsid w:val="00E663F2"/>
    <w:rsid w:val="00E835D6"/>
    <w:rsid w:val="00E97136"/>
    <w:rsid w:val="00EA1CA0"/>
    <w:rsid w:val="00EB6F5F"/>
    <w:rsid w:val="00EC25D3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5DC6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link w:val="ConsPlusNormal0"/>
    <w:rsid w:val="00EC2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">
    <w:name w:val="No Spacing"/>
    <w:rsid w:val="00EC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C25D3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EC25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2021-02-11T09:08:00Z</cp:lastPrinted>
  <dcterms:created xsi:type="dcterms:W3CDTF">2016-12-15T13:08:00Z</dcterms:created>
  <dcterms:modified xsi:type="dcterms:W3CDTF">2021-02-11T09:09:00Z</dcterms:modified>
</cp:coreProperties>
</file>