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D2D7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80544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86CD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94120">
        <w:rPr>
          <w:rFonts w:ascii="Times New Roman" w:hAnsi="Times New Roman"/>
          <w:b/>
          <w:sz w:val="28"/>
          <w:szCs w:val="28"/>
        </w:rPr>
        <w:t>189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94120">
        <w:rPr>
          <w:rFonts w:ascii="Times New Roman" w:eastAsia="Times New Roman" w:hAnsi="Times New Roman" w:cs="Times New Roman"/>
          <w:sz w:val="28"/>
          <w:szCs w:val="28"/>
        </w:rPr>
        <w:t>53:03:0416006:89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6CD3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="00194120">
        <w:rPr>
          <w:rFonts w:ascii="Times New Roman" w:hAnsi="Times New Roman"/>
          <w:sz w:val="28"/>
          <w:szCs w:val="28"/>
        </w:rPr>
        <w:t>Носакино</w:t>
      </w:r>
      <w:proofErr w:type="spellEnd"/>
      <w:r w:rsidR="00194120">
        <w:rPr>
          <w:rFonts w:ascii="Times New Roman" w:hAnsi="Times New Roman"/>
          <w:sz w:val="28"/>
          <w:szCs w:val="28"/>
        </w:rPr>
        <w:t>,  земельный участок  26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66202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0CC1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D2D74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3D42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087A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0EBA"/>
    <w:rsid w:val="00EA55D6"/>
    <w:rsid w:val="00EB221F"/>
    <w:rsid w:val="00EC2CE6"/>
    <w:rsid w:val="00EC340B"/>
    <w:rsid w:val="00EE0008"/>
    <w:rsid w:val="00EE52BB"/>
    <w:rsid w:val="00EE5D2C"/>
    <w:rsid w:val="00F00CF0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279</cp:revision>
  <cp:lastPrinted>2021-08-18T12:24:00Z</cp:lastPrinted>
  <dcterms:created xsi:type="dcterms:W3CDTF">2016-10-03T05:45:00Z</dcterms:created>
  <dcterms:modified xsi:type="dcterms:W3CDTF">2021-08-18T12:24:00Z</dcterms:modified>
</cp:coreProperties>
</file>