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E08D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12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D4F00">
        <w:rPr>
          <w:rFonts w:ascii="Times New Roman" w:hAnsi="Times New Roman"/>
          <w:b/>
          <w:sz w:val="28"/>
          <w:szCs w:val="28"/>
        </w:rPr>
        <w:t>263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9D4F00">
        <w:rPr>
          <w:rFonts w:ascii="Times New Roman" w:hAnsi="Times New Roman"/>
          <w:b/>
          <w:sz w:val="28"/>
          <w:szCs w:val="28"/>
        </w:rPr>
        <w:t xml:space="preserve"> сносе жилого индивидуального дома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9D4F00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заключения специализированной организации</w:t>
      </w:r>
      <w:r w:rsidR="000105AD">
        <w:rPr>
          <w:rFonts w:ascii="Times New Roman" w:hAnsi="Times New Roman"/>
          <w:sz w:val="28"/>
          <w:szCs w:val="28"/>
        </w:rPr>
        <w:t xml:space="preserve"> №2.СТЭ.2021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Default="007802A7" w:rsidP="000105AD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05AD">
        <w:rPr>
          <w:rFonts w:ascii="Times New Roman" w:eastAsia="Times New Roman" w:hAnsi="Times New Roman" w:cs="Times New Roman"/>
          <w:sz w:val="28"/>
          <w:szCs w:val="28"/>
        </w:rPr>
        <w:t>Определить срок сноса жилого индивидуального дома, расположенного по адресу: село Едрово, улица Московская, дом 25 –           30 сентября 2021 года.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105AD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4F00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A2B58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8D1"/>
    <w:rsid w:val="00DE0C55"/>
    <w:rsid w:val="00DE189F"/>
    <w:rsid w:val="00DE1A45"/>
    <w:rsid w:val="00DE313E"/>
    <w:rsid w:val="00DE5B6F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408</cp:revision>
  <cp:lastPrinted>2021-09-22T07:21:00Z</cp:lastPrinted>
  <dcterms:created xsi:type="dcterms:W3CDTF">2016-10-03T05:45:00Z</dcterms:created>
  <dcterms:modified xsi:type="dcterms:W3CDTF">2021-09-22T07:22:00Z</dcterms:modified>
</cp:coreProperties>
</file>