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034A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33306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1444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D319AB">
        <w:rPr>
          <w:rFonts w:ascii="Times New Roman" w:hAnsi="Times New Roman"/>
          <w:b/>
          <w:sz w:val="28"/>
          <w:szCs w:val="28"/>
        </w:rPr>
        <w:t>.01.2021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714446">
        <w:rPr>
          <w:rFonts w:ascii="Times New Roman" w:hAnsi="Times New Roman"/>
          <w:sz w:val="28"/>
          <w:szCs w:val="28"/>
        </w:rPr>
        <w:t>ного района от 14.12.2020  №1962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714446" w:rsidRPr="000B66C1" w:rsidRDefault="00714446" w:rsidP="007144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 земельному участку площадью 657 кв.м., расположенному в кадастровом квартале 53:03:0413001.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714446" w:rsidRPr="00502D25" w:rsidRDefault="00714446" w:rsidP="007144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Новая Ситенка, земельный участок  16а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714446" w:rsidRPr="00CF6FD4" w:rsidRDefault="00714446" w:rsidP="00714446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714446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714446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7144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714446">
      <w:pPr>
        <w:spacing w:after="0"/>
      </w:pPr>
    </w:p>
    <w:p w:rsidR="00672B09" w:rsidRDefault="00672B09" w:rsidP="00714446">
      <w:pPr>
        <w:spacing w:after="0"/>
      </w:pPr>
    </w:p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034AF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14446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5DC6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2021-01-28T06:18:00Z</cp:lastPrinted>
  <dcterms:created xsi:type="dcterms:W3CDTF">2016-12-15T13:08:00Z</dcterms:created>
  <dcterms:modified xsi:type="dcterms:W3CDTF">2021-01-28T06:18:00Z</dcterms:modified>
</cp:coreProperties>
</file>