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D242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25268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C506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943EBD">
        <w:rPr>
          <w:rFonts w:ascii="Times New Roman" w:hAnsi="Times New Roman"/>
          <w:b/>
          <w:sz w:val="28"/>
          <w:szCs w:val="28"/>
        </w:rPr>
        <w:t>.09.2020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1B4110">
        <w:rPr>
          <w:rFonts w:ascii="Times New Roman" w:hAnsi="Times New Roman"/>
          <w:sz w:val="28"/>
          <w:szCs w:val="28"/>
        </w:rPr>
        <w:t xml:space="preserve"> </w:t>
      </w:r>
      <w:r w:rsidR="006C5064">
        <w:rPr>
          <w:rFonts w:ascii="Times New Roman" w:hAnsi="Times New Roman"/>
          <w:sz w:val="28"/>
          <w:szCs w:val="28"/>
        </w:rPr>
        <w:t>с кадастровым номером 53:03:0428003:640</w:t>
      </w:r>
      <w:r w:rsidR="001B4110">
        <w:rPr>
          <w:rFonts w:ascii="Times New Roman" w:hAnsi="Times New Roman"/>
          <w:sz w:val="28"/>
          <w:szCs w:val="28"/>
        </w:rPr>
        <w:t>.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6C5064">
        <w:rPr>
          <w:rFonts w:ascii="Times New Roman" w:hAnsi="Times New Roman"/>
          <w:sz w:val="28"/>
          <w:szCs w:val="28"/>
        </w:rPr>
        <w:t>село Едрово</w:t>
      </w:r>
      <w:r w:rsidR="00943EBD">
        <w:rPr>
          <w:rFonts w:ascii="Times New Roman" w:hAnsi="Times New Roman"/>
          <w:sz w:val="28"/>
          <w:szCs w:val="28"/>
        </w:rPr>
        <w:t xml:space="preserve">, </w:t>
      </w:r>
      <w:r w:rsidR="006C5064">
        <w:rPr>
          <w:rFonts w:ascii="Times New Roman" w:hAnsi="Times New Roman"/>
          <w:sz w:val="28"/>
          <w:szCs w:val="28"/>
        </w:rPr>
        <w:t xml:space="preserve">улица </w:t>
      </w:r>
      <w:r w:rsidR="007211BE">
        <w:rPr>
          <w:rFonts w:ascii="Times New Roman" w:hAnsi="Times New Roman"/>
          <w:sz w:val="28"/>
          <w:szCs w:val="28"/>
        </w:rPr>
        <w:t>Московская</w:t>
      </w:r>
      <w:r w:rsidR="00AA6D1F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6C5064">
        <w:rPr>
          <w:rFonts w:ascii="Times New Roman" w:hAnsi="Times New Roman"/>
          <w:sz w:val="28"/>
          <w:szCs w:val="28"/>
        </w:rPr>
        <w:t>11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6C5064" w:rsidRDefault="006C506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Едровского сельского поселения от 10.02.2016  № 20 «О присвоении адреса земельному участку» - считать недействительным.</w:t>
      </w:r>
    </w:p>
    <w:p w:rsidR="00943EBD" w:rsidRPr="00CF6FD4" w:rsidRDefault="006C5064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3EBD">
        <w:rPr>
          <w:rFonts w:ascii="Times New Roman" w:hAnsi="Times New Roman" w:cs="Times New Roman"/>
          <w:sz w:val="28"/>
          <w:szCs w:val="28"/>
        </w:rPr>
        <w:t>.  В</w:t>
      </w:r>
      <w:r w:rsidR="00943EBD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943EB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943EBD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7211BE" w:rsidRDefault="007211BE" w:rsidP="007211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</w:p>
    <w:p w:rsidR="007211BE" w:rsidRDefault="007211BE" w:rsidP="007211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8127B"/>
    <w:rsid w:val="00994653"/>
    <w:rsid w:val="009C04A6"/>
    <w:rsid w:val="009F24DA"/>
    <w:rsid w:val="00A07501"/>
    <w:rsid w:val="00A53CED"/>
    <w:rsid w:val="00A614F2"/>
    <w:rsid w:val="00A64541"/>
    <w:rsid w:val="00A81550"/>
    <w:rsid w:val="00A82ADA"/>
    <w:rsid w:val="00A9316D"/>
    <w:rsid w:val="00AA6D1F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2020-09-25T05:08:00Z</cp:lastPrinted>
  <dcterms:created xsi:type="dcterms:W3CDTF">2016-12-15T13:08:00Z</dcterms:created>
  <dcterms:modified xsi:type="dcterms:W3CDTF">2020-09-25T05:14:00Z</dcterms:modified>
</cp:coreProperties>
</file>