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A81" w:rsidRDefault="00411A81" w:rsidP="00411A81">
      <w:pPr>
        <w:pStyle w:val="a3"/>
        <w:jc w:val="right"/>
        <w:rPr>
          <w:rFonts w:ascii="Times New Roman" w:hAnsi="Times New Roman" w:cs="Times New Roman"/>
          <w:b/>
        </w:rPr>
      </w:pPr>
      <w:r>
        <w:rPr>
          <w:rFonts w:ascii="Times New Roman" w:hAnsi="Times New Roman" w:cs="Times New Roman"/>
          <w:b/>
        </w:rPr>
        <w:t>ПРОЕКТ</w:t>
      </w:r>
    </w:p>
    <w:p w:rsidR="00411A81" w:rsidRDefault="00411A81" w:rsidP="008C4E76">
      <w:pPr>
        <w:pStyle w:val="a3"/>
        <w:jc w:val="center"/>
        <w:rPr>
          <w:rFonts w:ascii="Times New Roman" w:hAnsi="Times New Roman" w:cs="Times New Roman"/>
          <w:b/>
        </w:rPr>
      </w:pPr>
    </w:p>
    <w:p w:rsidR="008C4E76" w:rsidRPr="008C4E76" w:rsidRDefault="008C4E76" w:rsidP="008C4E76">
      <w:pPr>
        <w:pStyle w:val="a3"/>
        <w:jc w:val="center"/>
        <w:rPr>
          <w:rFonts w:ascii="Times New Roman" w:hAnsi="Times New Roman" w:cs="Times New Roman"/>
          <w:b/>
        </w:rPr>
      </w:pPr>
      <w:r w:rsidRPr="008C4E76">
        <w:rPr>
          <w:rFonts w:ascii="Times New Roman" w:hAnsi="Times New Roman" w:cs="Times New Roman"/>
          <w:b/>
        </w:rPr>
        <w:t>Российская   Федерация</w:t>
      </w:r>
    </w:p>
    <w:p w:rsidR="008C4E76" w:rsidRPr="008C4E76" w:rsidRDefault="008C4E76" w:rsidP="008C4E76">
      <w:pPr>
        <w:pStyle w:val="a3"/>
        <w:jc w:val="center"/>
        <w:rPr>
          <w:rFonts w:ascii="Times New Roman" w:hAnsi="Times New Roman" w:cs="Times New Roman"/>
          <w:b/>
        </w:rPr>
      </w:pPr>
      <w:r w:rsidRPr="008C4E76">
        <w:rPr>
          <w:rFonts w:ascii="Times New Roman" w:hAnsi="Times New Roman" w:cs="Times New Roman"/>
          <w:b/>
        </w:rPr>
        <w:t>Валдайский район   Новгородская  область</w:t>
      </w:r>
    </w:p>
    <w:p w:rsidR="008C4E76" w:rsidRPr="008C4E76" w:rsidRDefault="008C4E76" w:rsidP="008C4E76">
      <w:pPr>
        <w:pStyle w:val="a3"/>
        <w:jc w:val="center"/>
        <w:rPr>
          <w:rFonts w:ascii="Times New Roman" w:hAnsi="Times New Roman" w:cs="Times New Roman"/>
          <w:b/>
          <w:sz w:val="24"/>
        </w:rPr>
      </w:pPr>
      <w:r w:rsidRPr="008C4E76">
        <w:rPr>
          <w:rFonts w:ascii="Times New Roman" w:hAnsi="Times New Roman" w:cs="Times New Roman"/>
          <w:b/>
          <w:sz w:val="24"/>
        </w:rPr>
        <w:t>Совет депутатов Едровского сельского поселения</w:t>
      </w:r>
    </w:p>
    <w:p w:rsidR="008C4E76" w:rsidRPr="008C4E76" w:rsidRDefault="008C4E76" w:rsidP="008C4E76">
      <w:pPr>
        <w:pStyle w:val="a3"/>
        <w:jc w:val="center"/>
        <w:rPr>
          <w:rFonts w:ascii="Times New Roman" w:hAnsi="Times New Roman" w:cs="Times New Roman"/>
          <w:b/>
        </w:rPr>
      </w:pPr>
    </w:p>
    <w:p w:rsidR="008C4E76" w:rsidRPr="008C4E76" w:rsidRDefault="008C4E76" w:rsidP="008C4E76">
      <w:pPr>
        <w:pStyle w:val="a3"/>
        <w:rPr>
          <w:rFonts w:ascii="Times New Roman" w:hAnsi="Times New Roman" w:cs="Times New Roman"/>
        </w:rPr>
      </w:pPr>
    </w:p>
    <w:p w:rsidR="008C4E76" w:rsidRPr="008C4E76" w:rsidRDefault="008C4E76" w:rsidP="00411A81">
      <w:pPr>
        <w:pStyle w:val="a3"/>
        <w:jc w:val="center"/>
        <w:rPr>
          <w:rFonts w:ascii="Times New Roman" w:hAnsi="Times New Roman" w:cs="Times New Roman"/>
          <w:b/>
          <w:sz w:val="24"/>
          <w:szCs w:val="24"/>
        </w:rPr>
      </w:pPr>
      <w:r w:rsidRPr="008C4E76">
        <w:rPr>
          <w:rFonts w:ascii="Times New Roman" w:hAnsi="Times New Roman" w:cs="Times New Roman"/>
          <w:b/>
          <w:sz w:val="24"/>
          <w:szCs w:val="24"/>
        </w:rPr>
        <w:t>РЕШЕНИЕ</w:t>
      </w:r>
    </w:p>
    <w:p w:rsidR="008C4E76" w:rsidRPr="008C4E76" w:rsidRDefault="008C4E76" w:rsidP="008C4E76">
      <w:pPr>
        <w:pStyle w:val="a3"/>
        <w:rPr>
          <w:rFonts w:ascii="Times New Roman" w:hAnsi="Times New Roman" w:cs="Times New Roman"/>
          <w:b/>
          <w:sz w:val="24"/>
          <w:szCs w:val="24"/>
        </w:rPr>
      </w:pPr>
    </w:p>
    <w:p w:rsidR="008C4E76" w:rsidRPr="008C4E76" w:rsidRDefault="00411A81" w:rsidP="008C4E76">
      <w:pPr>
        <w:pStyle w:val="a3"/>
        <w:rPr>
          <w:rFonts w:ascii="Times New Roman" w:hAnsi="Times New Roman" w:cs="Times New Roman"/>
          <w:b/>
          <w:sz w:val="24"/>
          <w:szCs w:val="24"/>
        </w:rPr>
      </w:pPr>
      <w:r>
        <w:rPr>
          <w:rFonts w:ascii="Times New Roman" w:hAnsi="Times New Roman" w:cs="Times New Roman"/>
          <w:b/>
          <w:sz w:val="24"/>
          <w:szCs w:val="24"/>
        </w:rPr>
        <w:t>от 00.00.2021</w:t>
      </w:r>
      <w:r w:rsidR="008C4E76" w:rsidRPr="008C4E76">
        <w:rPr>
          <w:rFonts w:ascii="Times New Roman" w:hAnsi="Times New Roman" w:cs="Times New Roman"/>
          <w:b/>
          <w:sz w:val="24"/>
          <w:szCs w:val="24"/>
        </w:rPr>
        <w:t xml:space="preserve">  </w:t>
      </w:r>
      <w:r>
        <w:rPr>
          <w:rFonts w:ascii="Times New Roman" w:hAnsi="Times New Roman" w:cs="Times New Roman"/>
          <w:b/>
          <w:sz w:val="24"/>
          <w:szCs w:val="24"/>
        </w:rPr>
        <w:t xml:space="preserve">                                                                                                                       № 00</w:t>
      </w:r>
      <w:r w:rsidR="008C4E76" w:rsidRPr="008C4E76">
        <w:rPr>
          <w:rFonts w:ascii="Times New Roman" w:hAnsi="Times New Roman" w:cs="Times New Roman"/>
          <w:b/>
          <w:sz w:val="24"/>
          <w:szCs w:val="24"/>
        </w:rPr>
        <w:tab/>
      </w:r>
      <w:r w:rsidR="008C4E76" w:rsidRPr="008C4E76">
        <w:rPr>
          <w:rFonts w:ascii="Times New Roman" w:hAnsi="Times New Roman" w:cs="Times New Roman"/>
          <w:b/>
          <w:sz w:val="24"/>
          <w:szCs w:val="24"/>
        </w:rPr>
        <w:tab/>
      </w:r>
      <w:r w:rsidR="008C4E76" w:rsidRPr="008C4E76">
        <w:rPr>
          <w:rFonts w:ascii="Times New Roman" w:hAnsi="Times New Roman" w:cs="Times New Roman"/>
          <w:b/>
          <w:sz w:val="24"/>
          <w:szCs w:val="24"/>
        </w:rPr>
        <w:tab/>
      </w:r>
      <w:r w:rsidR="008C4E76" w:rsidRPr="008C4E76">
        <w:rPr>
          <w:rFonts w:ascii="Times New Roman" w:hAnsi="Times New Roman" w:cs="Times New Roman"/>
          <w:b/>
          <w:sz w:val="24"/>
          <w:szCs w:val="24"/>
        </w:rPr>
        <w:tab/>
      </w:r>
      <w:r w:rsidR="008C4E76" w:rsidRPr="008C4E76">
        <w:rPr>
          <w:rFonts w:ascii="Times New Roman" w:hAnsi="Times New Roman" w:cs="Times New Roman"/>
          <w:b/>
          <w:sz w:val="24"/>
          <w:szCs w:val="24"/>
        </w:rPr>
        <w:tab/>
      </w:r>
      <w:r w:rsidR="008C4E76" w:rsidRPr="008C4E76">
        <w:rPr>
          <w:rFonts w:ascii="Times New Roman" w:hAnsi="Times New Roman" w:cs="Times New Roman"/>
          <w:b/>
          <w:sz w:val="24"/>
          <w:szCs w:val="24"/>
        </w:rPr>
        <w:tab/>
      </w:r>
      <w:r w:rsidR="008C4E76" w:rsidRPr="008C4E76">
        <w:rPr>
          <w:rFonts w:ascii="Times New Roman" w:hAnsi="Times New Roman" w:cs="Times New Roman"/>
          <w:b/>
          <w:sz w:val="24"/>
          <w:szCs w:val="24"/>
        </w:rPr>
        <w:tab/>
      </w:r>
      <w:r w:rsidR="008C4E76" w:rsidRPr="008C4E76">
        <w:rPr>
          <w:rFonts w:ascii="Times New Roman" w:hAnsi="Times New Roman" w:cs="Times New Roman"/>
          <w:b/>
          <w:sz w:val="24"/>
          <w:szCs w:val="24"/>
        </w:rPr>
        <w:tab/>
      </w:r>
    </w:p>
    <w:p w:rsidR="008C4E76" w:rsidRPr="008C4E76" w:rsidRDefault="008C4E76" w:rsidP="00411A81">
      <w:pPr>
        <w:pStyle w:val="a3"/>
        <w:jc w:val="center"/>
        <w:rPr>
          <w:rFonts w:ascii="Times New Roman" w:hAnsi="Times New Roman" w:cs="Times New Roman"/>
          <w:b/>
          <w:sz w:val="24"/>
          <w:szCs w:val="24"/>
        </w:rPr>
      </w:pPr>
      <w:r w:rsidRPr="008C4E76">
        <w:rPr>
          <w:rFonts w:ascii="Times New Roman" w:hAnsi="Times New Roman" w:cs="Times New Roman"/>
          <w:b/>
          <w:sz w:val="24"/>
          <w:szCs w:val="24"/>
        </w:rPr>
        <w:t>с</w:t>
      </w:r>
      <w:proofErr w:type="gramStart"/>
      <w:r w:rsidRPr="008C4E76">
        <w:rPr>
          <w:rFonts w:ascii="Times New Roman" w:hAnsi="Times New Roman" w:cs="Times New Roman"/>
          <w:b/>
          <w:sz w:val="24"/>
          <w:szCs w:val="24"/>
        </w:rPr>
        <w:t>.Е</w:t>
      </w:r>
      <w:proofErr w:type="gramEnd"/>
      <w:r w:rsidRPr="008C4E76">
        <w:rPr>
          <w:rFonts w:ascii="Times New Roman" w:hAnsi="Times New Roman" w:cs="Times New Roman"/>
          <w:b/>
          <w:sz w:val="24"/>
          <w:szCs w:val="24"/>
        </w:rPr>
        <w:t>дрово</w:t>
      </w:r>
    </w:p>
    <w:p w:rsidR="008C4E76" w:rsidRPr="008C4E76" w:rsidRDefault="008C4E76" w:rsidP="008C4E76">
      <w:pPr>
        <w:pStyle w:val="a3"/>
        <w:rPr>
          <w:rFonts w:ascii="Times New Roman" w:hAnsi="Times New Roman" w:cs="Times New Roman"/>
          <w:b/>
          <w:sz w:val="24"/>
          <w:szCs w:val="24"/>
        </w:rPr>
      </w:pPr>
    </w:p>
    <w:p w:rsidR="008C4E76" w:rsidRPr="002F0052" w:rsidRDefault="008C4E76" w:rsidP="008C4E76">
      <w:pPr>
        <w:pStyle w:val="ConsPlusTitle"/>
        <w:widowControl/>
        <w:rPr>
          <w:rFonts w:ascii="Times New Roman" w:hAnsi="Times New Roman" w:cs="Times New Roman"/>
          <w:sz w:val="24"/>
          <w:szCs w:val="24"/>
        </w:rPr>
      </w:pPr>
    </w:p>
    <w:p w:rsidR="00411A81" w:rsidRPr="00411A81" w:rsidRDefault="00411A81" w:rsidP="00411A81">
      <w:pPr>
        <w:spacing w:after="0"/>
        <w:jc w:val="center"/>
        <w:rPr>
          <w:rFonts w:ascii="Times New Roman" w:hAnsi="Times New Roman" w:cs="Times New Roman"/>
          <w:b/>
          <w:sz w:val="24"/>
          <w:szCs w:val="24"/>
        </w:rPr>
      </w:pPr>
      <w:r w:rsidRPr="00411A81">
        <w:rPr>
          <w:rFonts w:ascii="Times New Roman" w:hAnsi="Times New Roman" w:cs="Times New Roman"/>
          <w:b/>
          <w:sz w:val="24"/>
          <w:szCs w:val="24"/>
        </w:rPr>
        <w:t>Об утверждении Порядка назначения и проведения конференции (собрания делегатов) граждан Едровского сельского поселения</w:t>
      </w:r>
    </w:p>
    <w:p w:rsidR="008C4E76" w:rsidRDefault="008C4E76" w:rsidP="008C4E76">
      <w:pPr>
        <w:pStyle w:val="ConsPlusNonformat"/>
        <w:widowControl/>
        <w:ind w:firstLine="708"/>
        <w:jc w:val="both"/>
        <w:rPr>
          <w:rFonts w:ascii="Times New Roman" w:hAnsi="Times New Roman" w:cs="Times New Roman"/>
          <w:sz w:val="24"/>
          <w:szCs w:val="24"/>
        </w:rPr>
      </w:pPr>
    </w:p>
    <w:p w:rsidR="008C4E76" w:rsidRDefault="008C4E76" w:rsidP="008C4E76">
      <w:pPr>
        <w:pStyle w:val="ConsPlusNonformat"/>
        <w:widowControl/>
        <w:ind w:firstLine="708"/>
        <w:jc w:val="both"/>
        <w:rPr>
          <w:rFonts w:ascii="Times New Roman" w:hAnsi="Times New Roman" w:cs="Times New Roman"/>
          <w:sz w:val="24"/>
          <w:szCs w:val="24"/>
        </w:rPr>
      </w:pPr>
    </w:p>
    <w:p w:rsidR="00411A81" w:rsidRDefault="00411A81" w:rsidP="00411A81">
      <w:pPr>
        <w:spacing w:after="0"/>
        <w:ind w:firstLine="567"/>
        <w:jc w:val="both"/>
        <w:rPr>
          <w:rFonts w:ascii="Times New Roman" w:hAnsi="Times New Roman" w:cs="Times New Roman"/>
          <w:sz w:val="24"/>
          <w:szCs w:val="24"/>
        </w:rPr>
      </w:pPr>
      <w:r w:rsidRPr="00411A81">
        <w:rPr>
          <w:rFonts w:ascii="Times New Roman" w:hAnsi="Times New Roman" w:cs="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r>
        <w:rPr>
          <w:rFonts w:ascii="Times New Roman" w:hAnsi="Times New Roman" w:cs="Times New Roman"/>
          <w:sz w:val="24"/>
          <w:szCs w:val="24"/>
        </w:rPr>
        <w:t>Едровского</w:t>
      </w:r>
      <w:r w:rsidRPr="00411A81">
        <w:rPr>
          <w:rFonts w:ascii="Times New Roman" w:hAnsi="Times New Roman" w:cs="Times New Roman"/>
          <w:sz w:val="24"/>
          <w:szCs w:val="24"/>
        </w:rPr>
        <w:t xml:space="preserve"> сельского поселения, Совет депутатов </w:t>
      </w:r>
      <w:r>
        <w:rPr>
          <w:rFonts w:ascii="Times New Roman" w:hAnsi="Times New Roman" w:cs="Times New Roman"/>
          <w:sz w:val="24"/>
          <w:szCs w:val="24"/>
        </w:rPr>
        <w:t>Едровского</w:t>
      </w:r>
      <w:r w:rsidRPr="00411A81">
        <w:rPr>
          <w:rFonts w:ascii="Times New Roman" w:hAnsi="Times New Roman" w:cs="Times New Roman"/>
          <w:sz w:val="24"/>
          <w:szCs w:val="24"/>
        </w:rPr>
        <w:t xml:space="preserve"> сельского поселения</w:t>
      </w:r>
    </w:p>
    <w:p w:rsidR="00411A81" w:rsidRPr="00411A81" w:rsidRDefault="00411A81" w:rsidP="00411A81">
      <w:pPr>
        <w:spacing w:after="0"/>
        <w:ind w:firstLine="567"/>
        <w:jc w:val="both"/>
        <w:rPr>
          <w:rFonts w:ascii="Times New Roman" w:hAnsi="Times New Roman" w:cs="Times New Roman"/>
          <w:sz w:val="24"/>
          <w:szCs w:val="24"/>
        </w:rPr>
      </w:pPr>
    </w:p>
    <w:p w:rsidR="00411A81" w:rsidRPr="00C77B3B" w:rsidRDefault="00411A81" w:rsidP="00411A81">
      <w:pPr>
        <w:pStyle w:val="a3"/>
        <w:jc w:val="both"/>
        <w:rPr>
          <w:rFonts w:ascii="Times New Roman" w:hAnsi="Times New Roman"/>
          <w:b/>
          <w:sz w:val="24"/>
          <w:szCs w:val="24"/>
        </w:rPr>
      </w:pPr>
      <w:r w:rsidRPr="00C77B3B">
        <w:rPr>
          <w:rFonts w:ascii="Times New Roman" w:hAnsi="Times New Roman"/>
          <w:b/>
          <w:sz w:val="24"/>
          <w:szCs w:val="24"/>
        </w:rPr>
        <w:t xml:space="preserve">Совет депутатов Едровского сельского поселения </w:t>
      </w:r>
    </w:p>
    <w:p w:rsidR="00411A81" w:rsidRPr="00C77B3B" w:rsidRDefault="00411A81" w:rsidP="00411A81">
      <w:pPr>
        <w:pStyle w:val="a3"/>
        <w:jc w:val="both"/>
        <w:rPr>
          <w:rFonts w:ascii="Times New Roman" w:hAnsi="Times New Roman"/>
          <w:b/>
          <w:sz w:val="24"/>
          <w:szCs w:val="24"/>
        </w:rPr>
      </w:pPr>
      <w:r w:rsidRPr="00C77B3B">
        <w:rPr>
          <w:rFonts w:ascii="Times New Roman" w:hAnsi="Times New Roman"/>
          <w:b/>
          <w:sz w:val="24"/>
          <w:szCs w:val="24"/>
        </w:rPr>
        <w:t>РЕШИЛ:</w:t>
      </w:r>
    </w:p>
    <w:p w:rsidR="00411A81" w:rsidRPr="00411A81" w:rsidRDefault="00411A81" w:rsidP="00411A81">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411A81">
        <w:rPr>
          <w:rFonts w:ascii="Times New Roman" w:hAnsi="Times New Roman" w:cs="Times New Roman"/>
          <w:sz w:val="24"/>
          <w:szCs w:val="24"/>
        </w:rPr>
        <w:t xml:space="preserve">Утвердить Порядок назначения и проведения, конференции (собрания делегатов) граждан в </w:t>
      </w:r>
      <w:r>
        <w:rPr>
          <w:rFonts w:ascii="Times New Roman" w:hAnsi="Times New Roman" w:cs="Times New Roman"/>
          <w:sz w:val="24"/>
          <w:szCs w:val="24"/>
        </w:rPr>
        <w:t>Едровском</w:t>
      </w:r>
      <w:r w:rsidRPr="00411A81">
        <w:rPr>
          <w:rFonts w:ascii="Times New Roman" w:hAnsi="Times New Roman" w:cs="Times New Roman"/>
          <w:sz w:val="24"/>
          <w:szCs w:val="24"/>
        </w:rPr>
        <w:t xml:space="preserve"> сельском поселении согласно приложению.</w:t>
      </w:r>
    </w:p>
    <w:p w:rsidR="00411A81" w:rsidRPr="00411A81" w:rsidRDefault="00411A81" w:rsidP="00411A81">
      <w:pPr>
        <w:autoSpaceDE w:val="0"/>
        <w:autoSpaceDN w:val="0"/>
        <w:adjustRightInd w:val="0"/>
        <w:spacing w:after="0"/>
        <w:ind w:firstLine="567"/>
        <w:jc w:val="both"/>
        <w:rPr>
          <w:rFonts w:ascii="Times New Roman" w:hAnsi="Times New Roman" w:cs="Times New Roman"/>
          <w:sz w:val="24"/>
          <w:szCs w:val="24"/>
        </w:rPr>
      </w:pPr>
      <w:r w:rsidRPr="00411A81">
        <w:rPr>
          <w:rFonts w:ascii="Times New Roman" w:hAnsi="Times New Roman" w:cs="Times New Roman"/>
          <w:sz w:val="24"/>
          <w:szCs w:val="24"/>
        </w:rPr>
        <w:t>2. Настоящее решение вступает в силу в день его официального опубликования.</w:t>
      </w:r>
    </w:p>
    <w:p w:rsidR="00411A81" w:rsidRPr="00FC6994" w:rsidRDefault="00411A81" w:rsidP="00411A81">
      <w:pPr>
        <w:spacing w:after="0"/>
        <w:ind w:firstLine="567"/>
        <w:jc w:val="both"/>
        <w:rPr>
          <w:rFonts w:ascii="Times New Roman" w:eastAsia="Times New Roman" w:hAnsi="Times New Roman" w:cs="Times New Roman"/>
          <w:sz w:val="24"/>
          <w:szCs w:val="24"/>
        </w:rPr>
      </w:pPr>
      <w:r w:rsidRPr="00411A81">
        <w:rPr>
          <w:rFonts w:ascii="Times New Roman" w:hAnsi="Times New Roman" w:cs="Times New Roman"/>
          <w:sz w:val="24"/>
          <w:szCs w:val="24"/>
        </w:rPr>
        <w:t xml:space="preserve">3. </w:t>
      </w:r>
      <w:r w:rsidRPr="00FC6994">
        <w:rPr>
          <w:rFonts w:ascii="Times New Roman" w:eastAsia="Times New Roman" w:hAnsi="Times New Roman" w:cs="Times New Roman"/>
          <w:sz w:val="24"/>
          <w:szCs w:val="24"/>
        </w:rPr>
        <w:t>Опубликовать решение в информационном бюллетене «Едровский вестник» и на официальном сайте Администрации Едровского сельского поселения</w:t>
      </w:r>
      <w:r>
        <w:rPr>
          <w:rFonts w:ascii="Times New Roman" w:eastAsia="Times New Roman" w:hAnsi="Times New Roman" w:cs="Times New Roman"/>
          <w:sz w:val="24"/>
          <w:szCs w:val="24"/>
        </w:rPr>
        <w:t>.</w:t>
      </w:r>
    </w:p>
    <w:p w:rsidR="008C4E76" w:rsidRPr="00411A81" w:rsidRDefault="008C4E76" w:rsidP="00411A81">
      <w:pPr>
        <w:pStyle w:val="ConsPlusNonformat"/>
        <w:widowControl/>
        <w:ind w:firstLine="567"/>
        <w:jc w:val="both"/>
        <w:rPr>
          <w:rFonts w:ascii="Times New Roman" w:hAnsi="Times New Roman" w:cs="Times New Roman"/>
          <w:sz w:val="24"/>
          <w:szCs w:val="24"/>
        </w:rPr>
      </w:pPr>
    </w:p>
    <w:p w:rsidR="008C4E76" w:rsidRPr="006D76CF" w:rsidRDefault="008C4E76" w:rsidP="008C4E76">
      <w:pPr>
        <w:pStyle w:val="ConsPlusNonformat"/>
        <w:widowControl/>
        <w:jc w:val="both"/>
        <w:rPr>
          <w:rFonts w:ascii="Times New Roman" w:hAnsi="Times New Roman" w:cs="Times New Roman"/>
          <w:sz w:val="24"/>
          <w:szCs w:val="24"/>
        </w:rPr>
      </w:pPr>
    </w:p>
    <w:p w:rsidR="008C4E76" w:rsidRPr="006D76CF" w:rsidRDefault="008C4E76" w:rsidP="008C4E76">
      <w:pPr>
        <w:pStyle w:val="ConsPlusNonformat"/>
        <w:widowControl/>
        <w:jc w:val="both"/>
        <w:rPr>
          <w:rFonts w:ascii="Times New Roman" w:hAnsi="Times New Roman" w:cs="Times New Roman"/>
          <w:sz w:val="24"/>
          <w:szCs w:val="24"/>
        </w:rPr>
      </w:pPr>
      <w:r w:rsidRPr="006D76CF">
        <w:rPr>
          <w:rFonts w:ascii="Times New Roman" w:hAnsi="Times New Roman" w:cs="Times New Roman"/>
          <w:sz w:val="24"/>
          <w:szCs w:val="24"/>
        </w:rPr>
        <w:t xml:space="preserve">Глава </w:t>
      </w:r>
      <w:r w:rsidR="00411A81">
        <w:rPr>
          <w:rFonts w:ascii="Times New Roman" w:hAnsi="Times New Roman" w:cs="Times New Roman"/>
          <w:sz w:val="24"/>
          <w:szCs w:val="24"/>
        </w:rPr>
        <w:t>Едровского сельского поселения</w:t>
      </w:r>
      <w:r w:rsidR="00411A81">
        <w:rPr>
          <w:rFonts w:ascii="Times New Roman" w:hAnsi="Times New Roman" w:cs="Times New Roman"/>
          <w:sz w:val="24"/>
          <w:szCs w:val="24"/>
        </w:rPr>
        <w:tab/>
      </w:r>
      <w:r w:rsidR="00411A81">
        <w:rPr>
          <w:rFonts w:ascii="Times New Roman" w:hAnsi="Times New Roman" w:cs="Times New Roman"/>
          <w:sz w:val="24"/>
          <w:szCs w:val="24"/>
        </w:rPr>
        <w:tab/>
      </w:r>
      <w:r w:rsidR="00411A81">
        <w:rPr>
          <w:rFonts w:ascii="Times New Roman" w:hAnsi="Times New Roman" w:cs="Times New Roman"/>
          <w:sz w:val="24"/>
          <w:szCs w:val="24"/>
        </w:rPr>
        <w:tab/>
      </w:r>
      <w:r w:rsidR="00411A81">
        <w:rPr>
          <w:rFonts w:ascii="Times New Roman" w:hAnsi="Times New Roman" w:cs="Times New Roman"/>
          <w:sz w:val="24"/>
          <w:szCs w:val="24"/>
        </w:rPr>
        <w:tab/>
      </w:r>
      <w:r w:rsidR="00411A81">
        <w:rPr>
          <w:rFonts w:ascii="Times New Roman" w:hAnsi="Times New Roman" w:cs="Times New Roman"/>
          <w:sz w:val="24"/>
          <w:szCs w:val="24"/>
        </w:rPr>
        <w:tab/>
        <w:t xml:space="preserve">            С.В.Моденков</w:t>
      </w:r>
    </w:p>
    <w:p w:rsidR="008C4E76" w:rsidRPr="006D76CF" w:rsidRDefault="008C4E76" w:rsidP="008C4E76">
      <w:pPr>
        <w:pStyle w:val="ConsPlusNonformat"/>
        <w:widowControl/>
        <w:jc w:val="both"/>
        <w:rPr>
          <w:rFonts w:ascii="Times New Roman" w:hAnsi="Times New Roman" w:cs="Times New Roman"/>
          <w:sz w:val="24"/>
          <w:szCs w:val="24"/>
        </w:rPr>
      </w:pPr>
    </w:p>
    <w:p w:rsidR="008C4E76" w:rsidRPr="006D76CF" w:rsidRDefault="008C4E76" w:rsidP="008C4E76">
      <w:pPr>
        <w:pStyle w:val="ConsPlusNonformat"/>
        <w:widowControl/>
        <w:jc w:val="both"/>
        <w:rPr>
          <w:rFonts w:ascii="Times New Roman" w:hAnsi="Times New Roman" w:cs="Times New Roman"/>
          <w:sz w:val="24"/>
          <w:szCs w:val="24"/>
        </w:rPr>
      </w:pPr>
    </w:p>
    <w:p w:rsidR="008C4E76" w:rsidRPr="006D76CF" w:rsidRDefault="008C4E76" w:rsidP="008C4E76">
      <w:pPr>
        <w:pStyle w:val="ConsPlusNonformat"/>
        <w:widowControl/>
        <w:jc w:val="both"/>
        <w:rPr>
          <w:rFonts w:ascii="Times New Roman" w:hAnsi="Times New Roman" w:cs="Times New Roman"/>
          <w:sz w:val="24"/>
          <w:szCs w:val="24"/>
        </w:rPr>
      </w:pPr>
    </w:p>
    <w:p w:rsidR="00CE01C1" w:rsidRDefault="00CE01C1" w:rsidP="00CE01C1">
      <w:pPr>
        <w:pStyle w:val="a3"/>
        <w:jc w:val="both"/>
        <w:rPr>
          <w:rFonts w:ascii="Times New Roman" w:hAnsi="Times New Roman"/>
          <w:sz w:val="20"/>
          <w:szCs w:val="20"/>
        </w:rPr>
      </w:pPr>
      <w:r>
        <w:rPr>
          <w:rFonts w:ascii="Times New Roman" w:hAnsi="Times New Roman"/>
          <w:sz w:val="20"/>
          <w:szCs w:val="20"/>
        </w:rPr>
        <w:t>Проект решения подготовила и завизировала</w:t>
      </w:r>
    </w:p>
    <w:p w:rsidR="00CE01C1" w:rsidRDefault="00CE01C1" w:rsidP="00CE01C1">
      <w:pPr>
        <w:pStyle w:val="a3"/>
        <w:jc w:val="both"/>
        <w:rPr>
          <w:rFonts w:ascii="Times New Roman" w:hAnsi="Times New Roman"/>
          <w:sz w:val="20"/>
          <w:szCs w:val="20"/>
        </w:rPr>
      </w:pPr>
      <w:r>
        <w:rPr>
          <w:rFonts w:ascii="Times New Roman" w:hAnsi="Times New Roman"/>
          <w:sz w:val="20"/>
          <w:szCs w:val="20"/>
        </w:rPr>
        <w:t>Зам. Главы  администрации</w:t>
      </w:r>
    </w:p>
    <w:p w:rsidR="00CE01C1" w:rsidRDefault="00CE01C1" w:rsidP="00CE01C1">
      <w:pPr>
        <w:pStyle w:val="a3"/>
        <w:jc w:val="both"/>
        <w:rPr>
          <w:rFonts w:ascii="Times New Roman" w:hAnsi="Times New Roman"/>
          <w:sz w:val="20"/>
          <w:szCs w:val="20"/>
        </w:rPr>
      </w:pPr>
      <w:r>
        <w:rPr>
          <w:rFonts w:ascii="Times New Roman" w:hAnsi="Times New Roman"/>
          <w:sz w:val="20"/>
          <w:szCs w:val="20"/>
        </w:rPr>
        <w:t>Едровского сельского поселения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Н.И.Егорова</w:t>
      </w:r>
    </w:p>
    <w:p w:rsidR="00CE01C1" w:rsidRDefault="00CE01C1" w:rsidP="00CE01C1">
      <w:pPr>
        <w:pStyle w:val="a3"/>
        <w:jc w:val="both"/>
        <w:rPr>
          <w:rFonts w:ascii="Times New Roman" w:hAnsi="Times New Roman"/>
          <w:sz w:val="20"/>
          <w:szCs w:val="20"/>
        </w:rPr>
      </w:pPr>
    </w:p>
    <w:p w:rsidR="00CE01C1" w:rsidRDefault="00CE01C1" w:rsidP="00CE01C1">
      <w:pPr>
        <w:pStyle w:val="a3"/>
        <w:jc w:val="both"/>
        <w:rPr>
          <w:rFonts w:ascii="Times New Roman" w:hAnsi="Times New Roman"/>
          <w:sz w:val="20"/>
          <w:szCs w:val="20"/>
        </w:rPr>
      </w:pPr>
    </w:p>
    <w:p w:rsidR="00CE01C1" w:rsidRDefault="00CE01C1" w:rsidP="00CE01C1">
      <w:pPr>
        <w:pStyle w:val="a3"/>
        <w:jc w:val="both"/>
        <w:rPr>
          <w:rFonts w:ascii="Times New Roman" w:hAnsi="Times New Roman"/>
          <w:sz w:val="20"/>
          <w:szCs w:val="20"/>
        </w:rPr>
      </w:pPr>
      <w:r>
        <w:rPr>
          <w:rFonts w:ascii="Times New Roman" w:hAnsi="Times New Roman"/>
          <w:sz w:val="20"/>
          <w:szCs w:val="20"/>
        </w:rPr>
        <w:t>Рассылка: Дело – 1 экз.</w:t>
      </w:r>
    </w:p>
    <w:p w:rsidR="00CE01C1" w:rsidRDefault="00CE01C1" w:rsidP="00CE01C1">
      <w:pPr>
        <w:pStyle w:val="a3"/>
        <w:jc w:val="both"/>
        <w:rPr>
          <w:rFonts w:ascii="Times New Roman" w:hAnsi="Times New Roman"/>
          <w:sz w:val="20"/>
          <w:szCs w:val="20"/>
        </w:rPr>
      </w:pPr>
      <w:r>
        <w:rPr>
          <w:rFonts w:ascii="Times New Roman" w:hAnsi="Times New Roman"/>
          <w:sz w:val="20"/>
          <w:szCs w:val="20"/>
        </w:rPr>
        <w:t>Прокуратура – 1 экз.</w:t>
      </w:r>
    </w:p>
    <w:p w:rsidR="00CE01C1" w:rsidRDefault="00CE01C1" w:rsidP="00CE01C1">
      <w:pPr>
        <w:pStyle w:val="a3"/>
        <w:jc w:val="both"/>
        <w:rPr>
          <w:rFonts w:ascii="Times New Roman" w:hAnsi="Times New Roman"/>
          <w:sz w:val="20"/>
          <w:szCs w:val="20"/>
        </w:rPr>
      </w:pPr>
      <w:r>
        <w:rPr>
          <w:rFonts w:ascii="Times New Roman" w:hAnsi="Times New Roman"/>
          <w:sz w:val="20"/>
          <w:szCs w:val="20"/>
        </w:rPr>
        <w:t>Депутаты – 10 экз.</w:t>
      </w:r>
    </w:p>
    <w:p w:rsidR="008C4E76" w:rsidRPr="006D76CF" w:rsidRDefault="008C4E76" w:rsidP="008C4E76">
      <w:pPr>
        <w:pStyle w:val="ConsPlusNonformat"/>
        <w:widowControl/>
        <w:jc w:val="both"/>
        <w:rPr>
          <w:rFonts w:ascii="Times New Roman" w:hAnsi="Times New Roman" w:cs="Times New Roman"/>
          <w:sz w:val="24"/>
          <w:szCs w:val="24"/>
        </w:rPr>
      </w:pPr>
    </w:p>
    <w:p w:rsidR="008C4E76" w:rsidRPr="006D76CF" w:rsidRDefault="008C4E76" w:rsidP="008C4E76">
      <w:pPr>
        <w:pStyle w:val="ConsPlusNonformat"/>
        <w:widowControl/>
        <w:jc w:val="both"/>
        <w:rPr>
          <w:rFonts w:ascii="Times New Roman" w:hAnsi="Times New Roman" w:cs="Times New Roman"/>
          <w:sz w:val="24"/>
          <w:szCs w:val="24"/>
        </w:rPr>
      </w:pPr>
    </w:p>
    <w:p w:rsidR="008C4E76" w:rsidRDefault="008C4E76" w:rsidP="008C4E76">
      <w:pPr>
        <w:pStyle w:val="ConsPlusNonformat"/>
        <w:widowControl/>
        <w:jc w:val="both"/>
        <w:rPr>
          <w:rFonts w:ascii="Times New Roman" w:hAnsi="Times New Roman" w:cs="Times New Roman"/>
          <w:sz w:val="24"/>
          <w:szCs w:val="24"/>
        </w:rPr>
      </w:pPr>
    </w:p>
    <w:p w:rsidR="00CE01C1" w:rsidRDefault="00CE01C1" w:rsidP="008C4E76">
      <w:pPr>
        <w:pStyle w:val="ConsPlusNonformat"/>
        <w:widowControl/>
        <w:jc w:val="both"/>
        <w:rPr>
          <w:rFonts w:ascii="Times New Roman" w:hAnsi="Times New Roman" w:cs="Times New Roman"/>
          <w:sz w:val="24"/>
          <w:szCs w:val="24"/>
        </w:rPr>
      </w:pPr>
    </w:p>
    <w:p w:rsidR="00CE01C1" w:rsidRDefault="00CE01C1" w:rsidP="008C4E76">
      <w:pPr>
        <w:pStyle w:val="ConsPlusNonformat"/>
        <w:widowControl/>
        <w:jc w:val="both"/>
        <w:rPr>
          <w:rFonts w:ascii="Times New Roman" w:hAnsi="Times New Roman" w:cs="Times New Roman"/>
          <w:sz w:val="28"/>
          <w:szCs w:val="28"/>
        </w:rPr>
      </w:pPr>
    </w:p>
    <w:p w:rsidR="008C4E76" w:rsidRDefault="008C4E76" w:rsidP="008C4E76">
      <w:pPr>
        <w:pStyle w:val="ConsPlusNonformat"/>
        <w:widowControl/>
        <w:jc w:val="both"/>
        <w:rPr>
          <w:rFonts w:ascii="Times New Roman" w:hAnsi="Times New Roman" w:cs="Times New Roman"/>
          <w:sz w:val="28"/>
          <w:szCs w:val="28"/>
        </w:rPr>
      </w:pPr>
    </w:p>
    <w:p w:rsidR="008C4E76" w:rsidRDefault="008C4E76" w:rsidP="008C4E76">
      <w:pPr>
        <w:pStyle w:val="ConsPlusNonformat"/>
        <w:widowControl/>
        <w:jc w:val="both"/>
        <w:rPr>
          <w:rFonts w:ascii="Times New Roman" w:hAnsi="Times New Roman" w:cs="Times New Roman"/>
          <w:sz w:val="28"/>
          <w:szCs w:val="28"/>
        </w:rPr>
      </w:pPr>
    </w:p>
    <w:p w:rsidR="008C4E76" w:rsidRDefault="008C4E76" w:rsidP="008C4E76">
      <w:pPr>
        <w:pStyle w:val="ConsPlusNonformat"/>
        <w:widowControl/>
        <w:jc w:val="both"/>
        <w:rPr>
          <w:rFonts w:ascii="Times New Roman" w:hAnsi="Times New Roman" w:cs="Times New Roman"/>
          <w:sz w:val="28"/>
          <w:szCs w:val="28"/>
        </w:rPr>
      </w:pPr>
    </w:p>
    <w:p w:rsidR="008C4E76" w:rsidRPr="00BC6509" w:rsidRDefault="008C4E76" w:rsidP="008C4E76">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У</w:t>
      </w:r>
      <w:r w:rsidRPr="00BC6509">
        <w:rPr>
          <w:rFonts w:ascii="Times New Roman" w:hAnsi="Times New Roman" w:cs="Times New Roman"/>
          <w:sz w:val="24"/>
          <w:szCs w:val="24"/>
        </w:rPr>
        <w:t>тверждено</w:t>
      </w:r>
    </w:p>
    <w:p w:rsidR="008C4E76" w:rsidRPr="00BC6509" w:rsidRDefault="008C4E76" w:rsidP="008C4E76">
      <w:pPr>
        <w:pStyle w:val="ConsPlusNormal"/>
        <w:widowControl/>
        <w:ind w:firstLine="0"/>
        <w:jc w:val="right"/>
        <w:rPr>
          <w:rFonts w:ascii="Times New Roman" w:hAnsi="Times New Roman" w:cs="Times New Roman"/>
          <w:sz w:val="24"/>
          <w:szCs w:val="24"/>
        </w:rPr>
      </w:pPr>
      <w:r w:rsidRPr="00BC6509">
        <w:rPr>
          <w:rFonts w:ascii="Times New Roman" w:hAnsi="Times New Roman" w:cs="Times New Roman"/>
          <w:sz w:val="24"/>
          <w:szCs w:val="24"/>
        </w:rPr>
        <w:t xml:space="preserve">решением  Совета депутатов </w:t>
      </w:r>
    </w:p>
    <w:p w:rsidR="008C4E76" w:rsidRPr="00BC6509" w:rsidRDefault="008C4E76" w:rsidP="008C4E76">
      <w:pPr>
        <w:pStyle w:val="ConsPlusNormal"/>
        <w:widowControl/>
        <w:ind w:firstLine="0"/>
        <w:jc w:val="right"/>
        <w:rPr>
          <w:rFonts w:ascii="Times New Roman" w:hAnsi="Times New Roman" w:cs="Times New Roman"/>
          <w:sz w:val="24"/>
          <w:szCs w:val="24"/>
        </w:rPr>
      </w:pPr>
      <w:r w:rsidRPr="00BC6509">
        <w:rPr>
          <w:rFonts w:ascii="Times New Roman" w:hAnsi="Times New Roman" w:cs="Times New Roman"/>
          <w:sz w:val="24"/>
          <w:szCs w:val="24"/>
        </w:rPr>
        <w:t>Едровского сельского поселения</w:t>
      </w:r>
    </w:p>
    <w:p w:rsidR="008C4E76" w:rsidRDefault="008C4E76" w:rsidP="008C4E76">
      <w:pPr>
        <w:pStyle w:val="ConsPlusNormal"/>
        <w:widowControl/>
        <w:ind w:firstLine="0"/>
        <w:jc w:val="center"/>
        <w:rPr>
          <w:rFonts w:ascii="Times New Roman" w:hAnsi="Times New Roman" w:cs="Times New Roman"/>
          <w:sz w:val="24"/>
          <w:szCs w:val="24"/>
        </w:rPr>
      </w:pPr>
      <w:r w:rsidRPr="00BC65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C6509">
        <w:rPr>
          <w:rFonts w:ascii="Times New Roman" w:hAnsi="Times New Roman" w:cs="Times New Roman"/>
          <w:sz w:val="24"/>
          <w:szCs w:val="24"/>
        </w:rPr>
        <w:t xml:space="preserve"> от </w:t>
      </w:r>
      <w:r w:rsidR="006F5716">
        <w:rPr>
          <w:rFonts w:ascii="Times New Roman" w:hAnsi="Times New Roman" w:cs="Times New Roman"/>
          <w:sz w:val="24"/>
          <w:szCs w:val="24"/>
        </w:rPr>
        <w:t xml:space="preserve">   № </w:t>
      </w:r>
    </w:p>
    <w:p w:rsidR="00430972" w:rsidRDefault="00430972" w:rsidP="008C4E76">
      <w:pPr>
        <w:pStyle w:val="ConsPlusNormal"/>
        <w:widowControl/>
        <w:ind w:firstLine="0"/>
        <w:jc w:val="center"/>
        <w:rPr>
          <w:rFonts w:ascii="Times New Roman" w:hAnsi="Times New Roman" w:cs="Times New Roman"/>
          <w:sz w:val="24"/>
          <w:szCs w:val="24"/>
        </w:rPr>
      </w:pPr>
    </w:p>
    <w:p w:rsidR="00430972" w:rsidRPr="00430972" w:rsidRDefault="00430972" w:rsidP="00430972">
      <w:pPr>
        <w:spacing w:after="0" w:line="240" w:lineRule="auto"/>
        <w:jc w:val="center"/>
        <w:rPr>
          <w:rFonts w:ascii="Times New Roman" w:eastAsia="Times New Roman" w:hAnsi="Times New Roman" w:cs="Times New Roman"/>
          <w:b/>
          <w:sz w:val="24"/>
          <w:szCs w:val="24"/>
        </w:rPr>
      </w:pPr>
      <w:r w:rsidRPr="00430972">
        <w:rPr>
          <w:rFonts w:ascii="Times New Roman" w:eastAsia="Times New Roman" w:hAnsi="Times New Roman" w:cs="Times New Roman"/>
          <w:b/>
          <w:sz w:val="24"/>
          <w:szCs w:val="24"/>
        </w:rPr>
        <w:t>Об утверждении Порядка назначения и проведения</w:t>
      </w:r>
    </w:p>
    <w:p w:rsidR="00430972" w:rsidRPr="00430972" w:rsidRDefault="00430972" w:rsidP="00430972">
      <w:pPr>
        <w:pStyle w:val="ConsPlusNormal"/>
        <w:widowControl/>
        <w:ind w:firstLine="0"/>
        <w:jc w:val="center"/>
        <w:rPr>
          <w:rFonts w:ascii="Times New Roman" w:hAnsi="Times New Roman" w:cs="Times New Roman"/>
          <w:b/>
          <w:sz w:val="24"/>
          <w:szCs w:val="24"/>
        </w:rPr>
      </w:pPr>
      <w:r w:rsidRPr="00430972">
        <w:rPr>
          <w:rFonts w:ascii="Times New Roman" w:hAnsi="Times New Roman" w:cs="Times New Roman"/>
          <w:b/>
          <w:sz w:val="24"/>
          <w:szCs w:val="24"/>
        </w:rPr>
        <w:t xml:space="preserve">конференции (собрания делегатов) граждан на территории </w:t>
      </w:r>
    </w:p>
    <w:p w:rsidR="00430972" w:rsidRDefault="00430972" w:rsidP="00430972">
      <w:pPr>
        <w:pStyle w:val="ConsPlusNormal"/>
        <w:widowControl/>
        <w:ind w:firstLine="0"/>
        <w:jc w:val="center"/>
        <w:rPr>
          <w:rFonts w:ascii="Times New Roman" w:hAnsi="Times New Roman" w:cs="Times New Roman"/>
          <w:b/>
          <w:sz w:val="24"/>
          <w:szCs w:val="24"/>
        </w:rPr>
      </w:pPr>
      <w:r w:rsidRPr="00430972">
        <w:rPr>
          <w:rFonts w:ascii="Times New Roman" w:hAnsi="Times New Roman" w:cs="Times New Roman"/>
          <w:b/>
          <w:sz w:val="24"/>
          <w:szCs w:val="24"/>
        </w:rPr>
        <w:t>Едровского сельского поселения</w:t>
      </w:r>
    </w:p>
    <w:p w:rsidR="00430972" w:rsidRDefault="00430972" w:rsidP="00430972">
      <w:pPr>
        <w:pStyle w:val="ConsPlusNormal"/>
        <w:widowControl/>
        <w:ind w:firstLine="0"/>
        <w:jc w:val="center"/>
        <w:rPr>
          <w:rFonts w:ascii="Times New Roman" w:hAnsi="Times New Roman" w:cs="Times New Roman"/>
          <w:b/>
          <w:sz w:val="24"/>
          <w:szCs w:val="24"/>
        </w:rPr>
      </w:pPr>
    </w:p>
    <w:p w:rsidR="00430972" w:rsidRPr="00430972" w:rsidRDefault="00430972" w:rsidP="00430972">
      <w:pPr>
        <w:pStyle w:val="a3"/>
        <w:jc w:val="center"/>
        <w:rPr>
          <w:rFonts w:ascii="Times New Roman" w:hAnsi="Times New Roman" w:cs="Times New Roman"/>
          <w:b/>
          <w:sz w:val="24"/>
          <w:szCs w:val="24"/>
        </w:rPr>
      </w:pPr>
      <w:r w:rsidRPr="00430972">
        <w:rPr>
          <w:rFonts w:ascii="Times New Roman" w:hAnsi="Times New Roman" w:cs="Times New Roman"/>
          <w:b/>
          <w:sz w:val="24"/>
          <w:szCs w:val="24"/>
        </w:rPr>
        <w:t>1. Общие положения</w:t>
      </w:r>
    </w:p>
    <w:p w:rsidR="008C4E76" w:rsidRPr="00430972" w:rsidRDefault="008C4E76" w:rsidP="00430972">
      <w:pPr>
        <w:pStyle w:val="ConsPlusNonformat"/>
        <w:widowControl/>
        <w:jc w:val="both"/>
        <w:rPr>
          <w:rFonts w:ascii="Times New Roman" w:hAnsi="Times New Roman" w:cs="Times New Roman"/>
          <w:sz w:val="24"/>
          <w:szCs w:val="24"/>
        </w:rPr>
      </w:pPr>
    </w:p>
    <w:p w:rsidR="00430972" w:rsidRPr="00430972" w:rsidRDefault="00430972" w:rsidP="00430972">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430972">
        <w:rPr>
          <w:rFonts w:ascii="Times New Roman" w:eastAsia="Calibri" w:hAnsi="Times New Roman" w:cs="Times New Roman"/>
          <w:sz w:val="24"/>
          <w:szCs w:val="24"/>
        </w:rPr>
        <w:t xml:space="preserve">Настоящим Порядком  назначения и проведения конференции (собрания делегатов) граждан на территории Едровского сельского поселения  (далее </w:t>
      </w:r>
      <w:proofErr w:type="gramStart"/>
      <w:r w:rsidRPr="00430972">
        <w:rPr>
          <w:rFonts w:ascii="Times New Roman" w:eastAsia="Calibri" w:hAnsi="Times New Roman" w:cs="Times New Roman"/>
          <w:sz w:val="24"/>
          <w:szCs w:val="24"/>
        </w:rPr>
        <w:t>-П</w:t>
      </w:r>
      <w:proofErr w:type="gramEnd"/>
      <w:r w:rsidRPr="00430972">
        <w:rPr>
          <w:rFonts w:ascii="Times New Roman" w:eastAsia="Calibri" w:hAnsi="Times New Roman" w:cs="Times New Roman"/>
          <w:sz w:val="24"/>
          <w:szCs w:val="24"/>
        </w:rPr>
        <w:t>орядок) определяется порядок  участия граждан, проживающих на территории Едровского сельского поселения (далее –поселение) в осуществлении местного самоуправления.</w:t>
      </w:r>
    </w:p>
    <w:p w:rsidR="00430972" w:rsidRPr="00430972" w:rsidRDefault="00430972" w:rsidP="00430972">
      <w:pPr>
        <w:autoSpaceDE w:val="0"/>
        <w:autoSpaceDN w:val="0"/>
        <w:adjustRightInd w:val="0"/>
        <w:spacing w:after="0" w:line="240" w:lineRule="auto"/>
        <w:ind w:firstLine="540"/>
        <w:jc w:val="both"/>
        <w:rPr>
          <w:rFonts w:ascii="Times New Roman" w:eastAsia="Calibri" w:hAnsi="Times New Roman" w:cs="Times New Roman"/>
          <w:sz w:val="24"/>
          <w:szCs w:val="24"/>
        </w:rPr>
      </w:pPr>
      <w:r w:rsidRPr="00430972">
        <w:rPr>
          <w:rFonts w:ascii="Times New Roman" w:eastAsia="Calibri" w:hAnsi="Times New Roman" w:cs="Times New Roman"/>
          <w:sz w:val="24"/>
          <w:szCs w:val="24"/>
        </w:rPr>
        <w:t>1.2. Конференция граждан (собрание делегатов)  (далее конференция) проводится с целью обсуждения вопросов местного значения, информирования населения о деятельности органов местного самоуправления и должностных лиц органов местного самоуправления поселения, осуществления территориального общественного самоуправления.</w:t>
      </w:r>
    </w:p>
    <w:p w:rsidR="00430972" w:rsidRPr="00430972" w:rsidRDefault="00430972" w:rsidP="00430972">
      <w:pPr>
        <w:spacing w:after="0" w:line="240" w:lineRule="auto"/>
        <w:ind w:firstLine="567"/>
        <w:jc w:val="both"/>
        <w:rPr>
          <w:rFonts w:ascii="Times New Roman" w:eastAsiaTheme="minorHAnsi" w:hAnsi="Times New Roman" w:cs="Times New Roman"/>
          <w:sz w:val="24"/>
          <w:szCs w:val="24"/>
        </w:rPr>
      </w:pPr>
      <w:r w:rsidRPr="00430972">
        <w:rPr>
          <w:rFonts w:ascii="Times New Roman" w:hAnsi="Times New Roman" w:cs="Times New Roman"/>
          <w:sz w:val="24"/>
          <w:szCs w:val="24"/>
        </w:rPr>
        <w:t>1.3. Настоящий Порядок  не распространяется на собрания, конференции, проводимые в соответствии с уставами политических, общественных объединений, жилищных, садовых, гаражных товариществ и кооперативов.</w:t>
      </w:r>
    </w:p>
    <w:p w:rsidR="00430972" w:rsidRDefault="00430972" w:rsidP="00430972">
      <w:pPr>
        <w:spacing w:after="0" w:line="240" w:lineRule="auto"/>
        <w:ind w:firstLine="567"/>
        <w:jc w:val="both"/>
        <w:rPr>
          <w:rFonts w:ascii="Times New Roman" w:hAnsi="Times New Roman" w:cs="Times New Roman"/>
          <w:sz w:val="24"/>
          <w:szCs w:val="24"/>
        </w:rPr>
      </w:pPr>
      <w:r w:rsidRPr="00430972">
        <w:rPr>
          <w:rFonts w:ascii="Times New Roman" w:hAnsi="Times New Roman" w:cs="Times New Roman"/>
          <w:sz w:val="24"/>
          <w:szCs w:val="24"/>
        </w:rPr>
        <w:t>Собрание, конференция, проводимые в целях осуществлением территориального общественного самоуправления настоящим Порядком не регулируется,  и проводятся в соответствии с Положением о территориальном общественном самоуправлении и уставом территориального общественного самоуправления.</w:t>
      </w:r>
    </w:p>
    <w:p w:rsidR="00430972" w:rsidRPr="00430972" w:rsidRDefault="00430972" w:rsidP="00430972">
      <w:pPr>
        <w:spacing w:after="0" w:line="240" w:lineRule="auto"/>
        <w:ind w:firstLine="567"/>
        <w:jc w:val="both"/>
        <w:rPr>
          <w:rFonts w:ascii="Times New Roman" w:hAnsi="Times New Roman" w:cs="Times New Roman"/>
          <w:sz w:val="24"/>
          <w:szCs w:val="24"/>
        </w:rPr>
      </w:pPr>
    </w:p>
    <w:p w:rsidR="00430972" w:rsidRPr="00430972" w:rsidRDefault="00430972" w:rsidP="00430972">
      <w:pPr>
        <w:pStyle w:val="a3"/>
        <w:jc w:val="center"/>
        <w:rPr>
          <w:rFonts w:ascii="Times New Roman" w:hAnsi="Times New Roman" w:cs="Times New Roman"/>
          <w:b/>
          <w:sz w:val="24"/>
          <w:szCs w:val="24"/>
        </w:rPr>
      </w:pPr>
      <w:r w:rsidRPr="00430972">
        <w:rPr>
          <w:rFonts w:ascii="Times New Roman" w:hAnsi="Times New Roman" w:cs="Times New Roman"/>
          <w:b/>
          <w:sz w:val="24"/>
          <w:szCs w:val="24"/>
        </w:rPr>
        <w:t>2. Понятие конференции граждан (собрания делегатов)</w:t>
      </w:r>
    </w:p>
    <w:p w:rsidR="00430972" w:rsidRPr="00430972" w:rsidRDefault="00430972" w:rsidP="00430972">
      <w:pPr>
        <w:pStyle w:val="a3"/>
        <w:jc w:val="center"/>
        <w:rPr>
          <w:rFonts w:ascii="Times New Roman" w:hAnsi="Times New Roman" w:cs="Times New Roman"/>
          <w:b/>
          <w:sz w:val="24"/>
          <w:szCs w:val="24"/>
        </w:rPr>
      </w:pPr>
      <w:r w:rsidRPr="00430972">
        <w:rPr>
          <w:rFonts w:ascii="Times New Roman" w:hAnsi="Times New Roman" w:cs="Times New Roman"/>
          <w:b/>
          <w:sz w:val="24"/>
          <w:szCs w:val="24"/>
        </w:rPr>
        <w:t>и правовая основа их назначения и проведения</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 xml:space="preserve">2.1. Конференция граждан - собрание представителей (делегатов), избранных на собраниях  граждан по месту жительства для обсуждения вопросов местного значения, информирования населения о деятельности органов местного самоуправления и должностных лиц органов местного самоуправления поселения </w:t>
      </w:r>
    </w:p>
    <w:p w:rsidR="00430972" w:rsidRPr="00430972" w:rsidRDefault="00430972" w:rsidP="00430972">
      <w:pPr>
        <w:spacing w:after="0" w:line="240" w:lineRule="auto"/>
        <w:ind w:firstLine="567"/>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2.2. В случае, когда предполагаемое число граждан, желающих участвовать в обсуждении выносимых вопросов</w:t>
      </w:r>
      <w:r>
        <w:rPr>
          <w:rFonts w:ascii="Times New Roman" w:eastAsia="Times New Roman" w:hAnsi="Times New Roman" w:cs="Times New Roman"/>
          <w:sz w:val="24"/>
          <w:szCs w:val="24"/>
        </w:rPr>
        <w:t xml:space="preserve"> </w:t>
      </w:r>
      <w:r w:rsidRPr="00430972">
        <w:rPr>
          <w:rFonts w:ascii="Times New Roman" w:hAnsi="Times New Roman" w:cs="Times New Roman"/>
          <w:sz w:val="24"/>
          <w:szCs w:val="24"/>
        </w:rPr>
        <w:t>более 250 жителей</w:t>
      </w:r>
      <w:r w:rsidRPr="00430972">
        <w:rPr>
          <w:rFonts w:ascii="Times New Roman" w:eastAsia="Times New Roman" w:hAnsi="Times New Roman" w:cs="Times New Roman"/>
          <w:sz w:val="24"/>
          <w:szCs w:val="24"/>
        </w:rPr>
        <w:t xml:space="preserve">, </w:t>
      </w:r>
      <w:r w:rsidRPr="00430972">
        <w:rPr>
          <w:rFonts w:ascii="Times New Roman" w:hAnsi="Times New Roman" w:cs="Times New Roman"/>
          <w:sz w:val="24"/>
          <w:szCs w:val="24"/>
        </w:rPr>
        <w:t xml:space="preserve">либо когда провести  (созвать) собрание не представляется возможным, </w:t>
      </w:r>
      <w:r w:rsidRPr="00430972">
        <w:rPr>
          <w:rFonts w:ascii="Times New Roman" w:eastAsia="Times New Roman" w:hAnsi="Times New Roman" w:cs="Times New Roman"/>
          <w:sz w:val="24"/>
          <w:szCs w:val="24"/>
        </w:rPr>
        <w:t>назначается конференция.</w:t>
      </w:r>
    </w:p>
    <w:p w:rsidR="00430972" w:rsidRPr="00430972" w:rsidRDefault="00430972" w:rsidP="00430972">
      <w:pPr>
        <w:spacing w:after="0" w:line="240" w:lineRule="auto"/>
        <w:jc w:val="both"/>
        <w:rPr>
          <w:rFonts w:ascii="Times New Roman" w:eastAsiaTheme="minorHAnsi" w:hAnsi="Times New Roman" w:cs="Times New Roman"/>
          <w:sz w:val="24"/>
          <w:szCs w:val="24"/>
        </w:rPr>
      </w:pPr>
      <w:r w:rsidRPr="00430972">
        <w:rPr>
          <w:rFonts w:ascii="Times New Roman" w:hAnsi="Times New Roman" w:cs="Times New Roman"/>
          <w:sz w:val="24"/>
          <w:szCs w:val="24"/>
        </w:rPr>
        <w:t>При проведении конференции норма представительства должна соответствовать требованиям пункта 4.1 статьи 4 настоящего Порядка.</w:t>
      </w:r>
    </w:p>
    <w:p w:rsidR="00430972" w:rsidRPr="00430972" w:rsidRDefault="00430972" w:rsidP="00430972">
      <w:pPr>
        <w:spacing w:after="0" w:line="240" w:lineRule="auto"/>
        <w:jc w:val="both"/>
        <w:rPr>
          <w:rFonts w:ascii="Times New Roman" w:eastAsia="Calibri" w:hAnsi="Times New Roman" w:cs="Times New Roman"/>
          <w:sz w:val="24"/>
          <w:szCs w:val="24"/>
          <w:lang w:eastAsia="en-US"/>
        </w:rPr>
      </w:pPr>
      <w:r w:rsidRPr="00430972">
        <w:rPr>
          <w:rFonts w:ascii="Times New Roman" w:eastAsia="Calibri" w:hAnsi="Times New Roman" w:cs="Times New Roman"/>
          <w:sz w:val="24"/>
          <w:szCs w:val="24"/>
        </w:rPr>
        <w:t>2.3. В</w:t>
      </w:r>
      <w:r>
        <w:rPr>
          <w:rFonts w:ascii="Times New Roman" w:eastAsia="Calibri" w:hAnsi="Times New Roman" w:cs="Times New Roman"/>
          <w:sz w:val="24"/>
          <w:szCs w:val="24"/>
        </w:rPr>
        <w:t xml:space="preserve"> </w:t>
      </w:r>
      <w:r w:rsidRPr="00430972">
        <w:rPr>
          <w:rFonts w:ascii="Times New Roman" w:eastAsia="Calibri" w:hAnsi="Times New Roman" w:cs="Times New Roman"/>
          <w:sz w:val="24"/>
          <w:szCs w:val="24"/>
        </w:rPr>
        <w:t xml:space="preserve">конференции граждан по месту жительства имеют право участвовать граждане, достигшие 18-летнего возраста,  имеющие постоянное место жительства на территории поселения </w:t>
      </w:r>
      <w:r w:rsidRPr="00430972">
        <w:rPr>
          <w:rFonts w:ascii="Times New Roman" w:hAnsi="Times New Roman" w:cs="Times New Roman"/>
          <w:sz w:val="24"/>
          <w:szCs w:val="24"/>
        </w:rPr>
        <w:t>и обладающие избирательным</w:t>
      </w:r>
      <w:r>
        <w:rPr>
          <w:rFonts w:ascii="Times New Roman" w:hAnsi="Times New Roman" w:cs="Times New Roman"/>
          <w:sz w:val="24"/>
          <w:szCs w:val="24"/>
        </w:rPr>
        <w:t xml:space="preserve"> </w:t>
      </w:r>
      <w:r w:rsidRPr="00430972">
        <w:rPr>
          <w:rFonts w:ascii="Times New Roman" w:hAnsi="Times New Roman" w:cs="Times New Roman"/>
          <w:sz w:val="24"/>
          <w:szCs w:val="24"/>
        </w:rPr>
        <w:t>правом.</w:t>
      </w:r>
    </w:p>
    <w:p w:rsidR="00430972" w:rsidRPr="00430972" w:rsidRDefault="00430972" w:rsidP="00430972">
      <w:pPr>
        <w:spacing w:after="0" w:line="240" w:lineRule="auto"/>
        <w:ind w:firstLine="708"/>
        <w:jc w:val="both"/>
        <w:rPr>
          <w:rFonts w:ascii="Times New Roman" w:eastAsiaTheme="minorHAnsi" w:hAnsi="Times New Roman" w:cs="Times New Roman"/>
          <w:sz w:val="24"/>
          <w:szCs w:val="24"/>
        </w:rPr>
      </w:pPr>
      <w:r w:rsidRPr="00430972">
        <w:rPr>
          <w:rFonts w:ascii="Times New Roman" w:hAnsi="Times New Roman" w:cs="Times New Roman"/>
          <w:sz w:val="24"/>
          <w:szCs w:val="24"/>
        </w:rPr>
        <w:t>2.4. Какие-либо прямые или косвенные ограничения прав граждан на участие в конференциях в зависимости от пола, расы, национальности, языка, происхождения, отношения к религии, принадлежности к общественным объединениям, политическим партиям не допускаются.</w:t>
      </w:r>
    </w:p>
    <w:p w:rsidR="00430972" w:rsidRPr="00430972" w:rsidRDefault="00430972" w:rsidP="00430972">
      <w:pPr>
        <w:spacing w:after="0" w:line="240" w:lineRule="auto"/>
        <w:ind w:firstLine="708"/>
        <w:jc w:val="both"/>
        <w:rPr>
          <w:rFonts w:ascii="Times New Roman" w:hAnsi="Times New Roman" w:cs="Times New Roman"/>
          <w:sz w:val="24"/>
          <w:szCs w:val="24"/>
        </w:rPr>
      </w:pPr>
      <w:r w:rsidRPr="00430972">
        <w:rPr>
          <w:rFonts w:ascii="Times New Roman" w:hAnsi="Times New Roman" w:cs="Times New Roman"/>
          <w:sz w:val="24"/>
          <w:szCs w:val="24"/>
        </w:rPr>
        <w:t>2.5. Граждане участвуют в конференциях свободно и добровольно.</w:t>
      </w:r>
      <w:r w:rsidRPr="00430972">
        <w:rPr>
          <w:rFonts w:ascii="Times New Roman" w:hAnsi="Times New Roman" w:cs="Times New Roman"/>
          <w:sz w:val="24"/>
          <w:szCs w:val="24"/>
        </w:rPr>
        <w:br/>
        <w:t>Проведение конференций основывается на принципах законности и добровольности. Никто не может быть принужден к выражению  личных мнений и убеждений или отказу от них.</w:t>
      </w:r>
    </w:p>
    <w:p w:rsidR="00430972" w:rsidRPr="00430972" w:rsidRDefault="00430972" w:rsidP="00430972">
      <w:pPr>
        <w:spacing w:after="0" w:line="240" w:lineRule="auto"/>
        <w:ind w:firstLine="708"/>
        <w:jc w:val="both"/>
        <w:rPr>
          <w:rFonts w:ascii="Times New Roman" w:hAnsi="Times New Roman" w:cs="Times New Roman"/>
          <w:sz w:val="24"/>
          <w:szCs w:val="24"/>
        </w:rPr>
      </w:pPr>
      <w:r w:rsidRPr="00430972">
        <w:rPr>
          <w:rFonts w:ascii="Times New Roman" w:hAnsi="Times New Roman" w:cs="Times New Roman"/>
          <w:sz w:val="24"/>
          <w:szCs w:val="24"/>
        </w:rPr>
        <w:t>2.6. Расходы, связанные с организацией и проведением конференции, возлагаются на инициатора или инициативную группу проведения конференции.</w:t>
      </w:r>
    </w:p>
    <w:p w:rsidR="00430972" w:rsidRPr="00430972" w:rsidRDefault="00430972" w:rsidP="00430972">
      <w:pPr>
        <w:spacing w:after="0" w:line="240" w:lineRule="auto"/>
        <w:ind w:firstLine="708"/>
        <w:jc w:val="center"/>
        <w:rPr>
          <w:rFonts w:ascii="Times New Roman" w:hAnsi="Times New Roman" w:cs="Times New Roman"/>
          <w:sz w:val="24"/>
          <w:szCs w:val="24"/>
        </w:rPr>
      </w:pPr>
      <w:r w:rsidRPr="00430972">
        <w:rPr>
          <w:rFonts w:ascii="Times New Roman" w:eastAsia="Times New Roman" w:hAnsi="Times New Roman" w:cs="Times New Roman"/>
          <w:b/>
          <w:bCs/>
          <w:sz w:val="24"/>
          <w:szCs w:val="24"/>
        </w:rPr>
        <w:lastRenderedPageBreak/>
        <w:t>3. Порядок назначения конференции граждан</w:t>
      </w:r>
    </w:p>
    <w:p w:rsidR="00430972" w:rsidRPr="00430972" w:rsidRDefault="00430972" w:rsidP="00430972">
      <w:pPr>
        <w:spacing w:after="0" w:line="240" w:lineRule="auto"/>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3.1. Конференция проводится по инициативе:</w:t>
      </w:r>
    </w:p>
    <w:p w:rsidR="00430972" w:rsidRPr="00430972" w:rsidRDefault="00430972" w:rsidP="00430972">
      <w:pPr>
        <w:spacing w:after="0" w:line="240" w:lineRule="auto"/>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населения;</w:t>
      </w:r>
    </w:p>
    <w:p w:rsidR="00430972" w:rsidRPr="00430972" w:rsidRDefault="00430972" w:rsidP="00430972">
      <w:pPr>
        <w:spacing w:after="0" w:line="240" w:lineRule="auto"/>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Совета депутатов Едровского сельского поселения (далее Совет депутатов);</w:t>
      </w:r>
    </w:p>
    <w:p w:rsidR="00430972" w:rsidRPr="00430972" w:rsidRDefault="00430972" w:rsidP="00430972">
      <w:pPr>
        <w:spacing w:after="0" w:line="240" w:lineRule="auto"/>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Главы Администрации Едровского сельского поселения (далее</w:t>
      </w:r>
      <w:r>
        <w:rPr>
          <w:rFonts w:ascii="Times New Roman" w:eastAsia="Times New Roman" w:hAnsi="Times New Roman" w:cs="Times New Roman"/>
          <w:sz w:val="24"/>
          <w:szCs w:val="24"/>
        </w:rPr>
        <w:t xml:space="preserve"> </w:t>
      </w:r>
      <w:r w:rsidRPr="004309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30972">
        <w:rPr>
          <w:rFonts w:ascii="Times New Roman" w:eastAsia="Times New Roman" w:hAnsi="Times New Roman" w:cs="Times New Roman"/>
          <w:sz w:val="24"/>
          <w:szCs w:val="24"/>
        </w:rPr>
        <w:t>Глава администрации</w:t>
      </w:r>
      <w:proofErr w:type="gramStart"/>
      <w:r w:rsidRPr="00430972">
        <w:rPr>
          <w:rFonts w:ascii="Times New Roman" w:eastAsia="Times New Roman" w:hAnsi="Times New Roman" w:cs="Times New Roman"/>
          <w:sz w:val="24"/>
          <w:szCs w:val="24"/>
        </w:rPr>
        <w:t xml:space="preserve"> )</w:t>
      </w:r>
      <w:proofErr w:type="gramEnd"/>
    </w:p>
    <w:p w:rsidR="00430972" w:rsidRPr="00430972" w:rsidRDefault="00430972" w:rsidP="00430972">
      <w:pPr>
        <w:spacing w:after="0" w:line="240" w:lineRule="auto"/>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3.2. Конференции, проводимые по инициативе населения и Совета депутатов, назначаются решением Совета депутатов. Конференция, проводимая по инициативе Главы администрации, назначается постановлением Главы администрации.</w:t>
      </w:r>
    </w:p>
    <w:p w:rsidR="00430972" w:rsidRPr="00430972" w:rsidRDefault="00430972" w:rsidP="00430972">
      <w:pPr>
        <w:spacing w:after="0" w:line="240" w:lineRule="auto"/>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3.3. Инициатором проведения конференции граждан может быть инициативная группа жителей, зарегистрированных по месту жительства в границах территории, на которой проводится конференция  в количестве не менее 10 человек (далее инициативная группа).</w:t>
      </w:r>
    </w:p>
    <w:p w:rsidR="00430972" w:rsidRPr="00430972" w:rsidRDefault="00430972" w:rsidP="00430972">
      <w:pPr>
        <w:spacing w:after="0" w:line="240" w:lineRule="auto"/>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3.4. При подготовке конференции инициативная группа не позднее,  чем за 30 дней до ее проведения уведомляет Совет депутатов, Главу администрации.</w:t>
      </w:r>
    </w:p>
    <w:p w:rsidR="00430972" w:rsidRPr="00430972" w:rsidRDefault="00430972" w:rsidP="00430972">
      <w:pPr>
        <w:spacing w:after="0" w:line="240" w:lineRule="auto"/>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Уведомление о проведении конференции представляется в письменном виде. В нем указываются дата, время и место проведения конференции, предполагаемое число делегатов, выносимый на рассмотрение вопрос (вопросы), а также персональный состав инициативной группы с указанием фамилии, имени, отчества, адреса места жительства и телефона.</w:t>
      </w:r>
    </w:p>
    <w:p w:rsidR="00430972" w:rsidRPr="00430972" w:rsidRDefault="00430972" w:rsidP="00430972">
      <w:pPr>
        <w:spacing w:after="0" w:line="240" w:lineRule="auto"/>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3.5. Совет депутатов на ближайшем заседании, но не позднее чем через 20 дней со дня поступления соответствующего уведомления принимает решение о назначении проведения конференции либо об отказе в назначении ее проведения.</w:t>
      </w:r>
    </w:p>
    <w:p w:rsidR="00430972" w:rsidRPr="00430972" w:rsidRDefault="00430972" w:rsidP="00430972">
      <w:pPr>
        <w:spacing w:after="0" w:line="240" w:lineRule="auto"/>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3.6. Решение Совета депутатов об отказе в проведении конференции должно быть мотивированным. Основаниями для отказа в проведении конференции являются:</w:t>
      </w:r>
    </w:p>
    <w:p w:rsidR="00430972" w:rsidRPr="00430972" w:rsidRDefault="00430972" w:rsidP="00430972">
      <w:pPr>
        <w:spacing w:after="0" w:line="240" w:lineRule="auto"/>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 xml:space="preserve">а) уведомление о проведении конференции подано лицом, которое в соответствии с </w:t>
      </w:r>
      <w:hyperlink r:id="rId4" w:history="1">
        <w:r w:rsidRPr="00430972">
          <w:rPr>
            <w:rStyle w:val="a7"/>
            <w:rFonts w:ascii="Times New Roman" w:eastAsia="Times New Roman" w:hAnsi="Times New Roman" w:cs="Times New Roman"/>
            <w:color w:val="auto"/>
            <w:sz w:val="24"/>
            <w:szCs w:val="24"/>
            <w:u w:val="none"/>
          </w:rPr>
          <w:t>Федеральным законом от 06.10.2003 N 131-ФЗ "Об общих принципах организации местного самоуправления в Российской Федерации"</w:t>
        </w:r>
      </w:hyperlink>
      <w:r w:rsidRPr="00430972">
        <w:rPr>
          <w:rFonts w:ascii="Times New Roman" w:eastAsia="Times New Roman" w:hAnsi="Times New Roman" w:cs="Times New Roman"/>
          <w:sz w:val="24"/>
          <w:szCs w:val="24"/>
        </w:rPr>
        <w:t>и настоящим Положением не может быть инициатором проведения конференции;</w:t>
      </w:r>
    </w:p>
    <w:p w:rsidR="00430972" w:rsidRPr="00430972" w:rsidRDefault="00430972" w:rsidP="00430972">
      <w:pPr>
        <w:spacing w:after="0" w:line="240" w:lineRule="auto"/>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б) если в уведомлении в качестве места проведения конференции указано место, в котором в соответствии с действующим законодательством проведение публичного мероприятия запрещается;</w:t>
      </w:r>
    </w:p>
    <w:p w:rsidR="00430972" w:rsidRPr="00430972" w:rsidRDefault="00430972" w:rsidP="00430972">
      <w:pPr>
        <w:spacing w:after="0" w:line="240" w:lineRule="auto"/>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в) если вопросы, выносимые на конференцию, не относятся к вопросам местного  значения.</w:t>
      </w:r>
    </w:p>
    <w:p w:rsidR="00430972" w:rsidRPr="00430972" w:rsidRDefault="00430972" w:rsidP="00430972">
      <w:pPr>
        <w:spacing w:after="0" w:line="240" w:lineRule="auto"/>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3.7. Решение Совета депутатов, постановление Главы  администрации о назначении</w:t>
      </w:r>
      <w:r w:rsidRPr="00430972">
        <w:rPr>
          <w:rFonts w:ascii="Times New Roman" w:eastAsia="Times New Roman" w:hAnsi="Times New Roman" w:cs="Times New Roman"/>
          <w:sz w:val="24"/>
          <w:szCs w:val="24"/>
          <w:u w:val="single"/>
        </w:rPr>
        <w:t xml:space="preserve"> </w:t>
      </w:r>
      <w:r w:rsidRPr="00430972">
        <w:rPr>
          <w:rFonts w:ascii="Times New Roman" w:eastAsia="Times New Roman" w:hAnsi="Times New Roman" w:cs="Times New Roman"/>
          <w:sz w:val="24"/>
          <w:szCs w:val="24"/>
        </w:rPr>
        <w:t>конференции подлежат официальному опубликованию в средствах массовой информации не позднее, чем за 5 рабочих дней до их проведения. Население также может оповещаться о проведении конференции посредством размещения объявлений на информационных стендах, путем направления писем, размещения информации на официальном сайте органов местного самоуправления сельского поселения</w:t>
      </w:r>
    </w:p>
    <w:p w:rsidR="00430972" w:rsidRPr="00430972" w:rsidRDefault="00430972" w:rsidP="00430972">
      <w:pPr>
        <w:pStyle w:val="a3"/>
        <w:ind w:firstLine="708"/>
        <w:jc w:val="both"/>
        <w:rPr>
          <w:rFonts w:ascii="Times New Roman" w:eastAsiaTheme="minorHAnsi" w:hAnsi="Times New Roman" w:cs="Times New Roman"/>
          <w:sz w:val="24"/>
          <w:szCs w:val="24"/>
        </w:rPr>
      </w:pPr>
      <w:r w:rsidRPr="00430972">
        <w:rPr>
          <w:rFonts w:ascii="Times New Roman" w:hAnsi="Times New Roman" w:cs="Times New Roman"/>
          <w:sz w:val="24"/>
          <w:szCs w:val="24"/>
        </w:rPr>
        <w:t>3.8.В названных правовых актах должны быть указаны дата, время, место проведения собрания и вопросы, предлагаемые к рассмотрению, должностные лица органов местного самоуправления, ответственные за подготовку конференции.</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3.9. В решении Совета депутатов о назначении конференции по инициативе населения указываются:</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дата проведения конференции, которая может быть назначена не ранее чем через 10 дней со дня принятия решения о проведении конференции;</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границы территорий, от которых избираются представители (делегаты);</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численность граждан, проживающих на этой территории;</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норма представительства делегатов на конференцию;</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количество представителей (делегатов) от каждой из территорий;</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инициаторы проведения;</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lastRenderedPageBreak/>
        <w:t>вопрос (вопросы), выносимые на конференцию;</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место и время проведения собраний на территориях для выборов представителей (делегатов) или время начала и окончания сбора подписей жителей для выборов представителей (делегатов).</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порядок ознакомления с материалами, обсуждение которых предполагается на конференции.</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 xml:space="preserve">3.10. Инициатор или инициативная группа проведения конференции обязаны оповестить граждан о месте, дате и времени проведения конференции, выносимом на рассмотрение вопросе (вопросах), а также об инициаторе конференции (контактной информации) не </w:t>
      </w:r>
      <w:proofErr w:type="gramStart"/>
      <w:r w:rsidRPr="00430972">
        <w:rPr>
          <w:rFonts w:ascii="Times New Roman" w:hAnsi="Times New Roman" w:cs="Times New Roman"/>
          <w:sz w:val="24"/>
          <w:szCs w:val="24"/>
        </w:rPr>
        <w:t>позднее</w:t>
      </w:r>
      <w:proofErr w:type="gramEnd"/>
      <w:r w:rsidRPr="00430972">
        <w:rPr>
          <w:rFonts w:ascii="Times New Roman" w:hAnsi="Times New Roman" w:cs="Times New Roman"/>
          <w:sz w:val="24"/>
          <w:szCs w:val="24"/>
        </w:rPr>
        <w:t xml:space="preserve"> чем за 5 рабочих дней до их проведения.</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 xml:space="preserve">3.11. Инициатор или инициативная группа конференции должны </w:t>
      </w:r>
    </w:p>
    <w:p w:rsidR="00430972" w:rsidRPr="00430972" w:rsidRDefault="00430972" w:rsidP="00430972">
      <w:pPr>
        <w:pStyle w:val="a3"/>
        <w:jc w:val="both"/>
        <w:rPr>
          <w:rFonts w:ascii="Times New Roman" w:hAnsi="Times New Roman" w:cs="Times New Roman"/>
          <w:sz w:val="24"/>
          <w:szCs w:val="24"/>
        </w:rPr>
      </w:pPr>
      <w:r w:rsidRPr="00430972">
        <w:rPr>
          <w:rFonts w:ascii="Times New Roman" w:hAnsi="Times New Roman" w:cs="Times New Roman"/>
          <w:sz w:val="24"/>
          <w:szCs w:val="24"/>
        </w:rPr>
        <w:t>обеспечить возможность заблаговременного ознакомления с материалами, относящимися к вопросам, выносимым на конференцию.</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3.12. На конференцию инициатором проведения конференции могут приглашаться представители учреждений, организаций, общественных объединений, средств массовой информации,</w:t>
      </w:r>
      <w:r>
        <w:rPr>
          <w:rFonts w:ascii="Times New Roman" w:hAnsi="Times New Roman" w:cs="Times New Roman"/>
          <w:sz w:val="24"/>
          <w:szCs w:val="24"/>
        </w:rPr>
        <w:t xml:space="preserve"> </w:t>
      </w:r>
      <w:r w:rsidRPr="00430972">
        <w:rPr>
          <w:rFonts w:ascii="Times New Roman" w:hAnsi="Times New Roman" w:cs="Times New Roman"/>
          <w:sz w:val="24"/>
          <w:szCs w:val="24"/>
        </w:rPr>
        <w:t>граждане Российской Федерации, не проживающие на данной территории, но имеющие на ней недвижимое имущество, принадлежащее им на праве собственности, могут участвовать в работе конференции  с правом совещательного голоса.</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3.13. Инициатор или инициативная группа конференции должны обеспечить при проведении конференции соблюдение требований</w:t>
      </w:r>
      <w:r w:rsidRPr="00430972">
        <w:rPr>
          <w:rFonts w:ascii="Times New Roman" w:eastAsia="Calibri" w:hAnsi="Times New Roman" w:cs="Times New Roman"/>
          <w:sz w:val="24"/>
          <w:szCs w:val="24"/>
        </w:rPr>
        <w:t>».</w:t>
      </w:r>
    </w:p>
    <w:p w:rsidR="00430972" w:rsidRPr="00430972" w:rsidRDefault="00430972" w:rsidP="00430972">
      <w:pPr>
        <w:pStyle w:val="a3"/>
        <w:ind w:firstLine="708"/>
        <w:rPr>
          <w:rFonts w:ascii="Times New Roman" w:hAnsi="Times New Roman" w:cs="Times New Roman"/>
          <w:b/>
          <w:sz w:val="24"/>
          <w:szCs w:val="24"/>
        </w:rPr>
      </w:pPr>
      <w:r w:rsidRPr="00430972">
        <w:rPr>
          <w:rFonts w:ascii="Times New Roman" w:hAnsi="Times New Roman" w:cs="Times New Roman"/>
          <w:b/>
          <w:sz w:val="24"/>
          <w:szCs w:val="24"/>
        </w:rPr>
        <w:t>4. Порядок выборов делегатов на конференцию</w:t>
      </w:r>
    </w:p>
    <w:p w:rsid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 xml:space="preserve">4.1.Норма представительства делегатов на конференцию </w:t>
      </w:r>
      <w:r w:rsidRPr="0021755F">
        <w:rPr>
          <w:rFonts w:ascii="Times New Roman" w:hAnsi="Times New Roman" w:cs="Times New Roman"/>
          <w:sz w:val="24"/>
          <w:szCs w:val="24"/>
        </w:rPr>
        <w:t xml:space="preserve">- 1 делегат от 100 жителей достигших 18-летнего возраста. </w:t>
      </w:r>
    </w:p>
    <w:p w:rsidR="00430972" w:rsidRPr="00430972" w:rsidRDefault="00430972" w:rsidP="00430972">
      <w:pPr>
        <w:pStyle w:val="a3"/>
        <w:ind w:firstLine="708"/>
        <w:jc w:val="both"/>
        <w:rPr>
          <w:rFonts w:ascii="Times New Roman" w:eastAsiaTheme="minorHAnsi" w:hAnsi="Times New Roman" w:cs="Times New Roman"/>
          <w:sz w:val="24"/>
          <w:szCs w:val="24"/>
        </w:rPr>
      </w:pPr>
      <w:r w:rsidRPr="00430972">
        <w:rPr>
          <w:rFonts w:ascii="Times New Roman" w:hAnsi="Times New Roman" w:cs="Times New Roman"/>
          <w:sz w:val="24"/>
          <w:szCs w:val="24"/>
        </w:rPr>
        <w:t>4.2. Выборы делегатов на конференцию по решению инициатора или инициативной группы могут проводиться путем:</w:t>
      </w:r>
    </w:p>
    <w:p w:rsidR="00430972" w:rsidRPr="00430972" w:rsidRDefault="00430972" w:rsidP="00430972">
      <w:pPr>
        <w:pStyle w:val="a3"/>
        <w:ind w:firstLine="708"/>
        <w:rPr>
          <w:rFonts w:ascii="Times New Roman" w:hAnsi="Times New Roman" w:cs="Times New Roman"/>
          <w:sz w:val="24"/>
          <w:szCs w:val="24"/>
        </w:rPr>
      </w:pPr>
      <w:r w:rsidRPr="00430972">
        <w:rPr>
          <w:rFonts w:ascii="Times New Roman" w:hAnsi="Times New Roman" w:cs="Times New Roman"/>
          <w:sz w:val="24"/>
          <w:szCs w:val="24"/>
        </w:rPr>
        <w:t xml:space="preserve"> голосования, проводимого на собраниях жителей, имеющих право на участие в конференции;</w:t>
      </w:r>
    </w:p>
    <w:p w:rsidR="00430972" w:rsidRPr="00430972" w:rsidRDefault="00430972" w:rsidP="00225EFB">
      <w:pPr>
        <w:pStyle w:val="a3"/>
        <w:ind w:firstLine="708"/>
        <w:rPr>
          <w:rFonts w:ascii="Times New Roman" w:hAnsi="Times New Roman" w:cs="Times New Roman"/>
          <w:b/>
          <w:sz w:val="24"/>
          <w:szCs w:val="24"/>
        </w:rPr>
      </w:pPr>
      <w:r w:rsidRPr="00430972">
        <w:rPr>
          <w:rFonts w:ascii="Times New Roman" w:hAnsi="Times New Roman" w:cs="Times New Roman"/>
          <w:sz w:val="24"/>
          <w:szCs w:val="24"/>
        </w:rPr>
        <w:t>сбора подписей жителей в подписных листах, составленных по форме, установленной в приложении к настоящему Положению.</w:t>
      </w:r>
    </w:p>
    <w:p w:rsidR="00430972" w:rsidRPr="00430972" w:rsidRDefault="00430972" w:rsidP="00430972">
      <w:pPr>
        <w:pStyle w:val="a3"/>
        <w:jc w:val="center"/>
        <w:rPr>
          <w:rFonts w:ascii="Times New Roman" w:eastAsia="Times New Roman" w:hAnsi="Times New Roman" w:cs="Times New Roman"/>
          <w:sz w:val="24"/>
          <w:szCs w:val="24"/>
        </w:rPr>
      </w:pPr>
      <w:r w:rsidRPr="00430972">
        <w:rPr>
          <w:rFonts w:ascii="Times New Roman" w:eastAsia="Times New Roman" w:hAnsi="Times New Roman" w:cs="Times New Roman"/>
          <w:b/>
          <w:bCs/>
          <w:sz w:val="24"/>
          <w:szCs w:val="24"/>
        </w:rPr>
        <w:t>5. Выборы делегатов путем проведения открытого голосования граждан</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5.1. Выборы делегатов на конференцию проводятся на собраниях жителей по месту жительства от многоквартирного жилого дома, части многоквартирного жилого дома, группы жилых домов, одной, нескольких улиц или их частей, иных территорий проживания граждан.</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 xml:space="preserve">5.2. </w:t>
      </w:r>
      <w:proofErr w:type="gramStart"/>
      <w:r w:rsidRPr="00430972">
        <w:rPr>
          <w:rFonts w:ascii="Times New Roman" w:eastAsia="Times New Roman" w:hAnsi="Times New Roman" w:cs="Times New Roman"/>
          <w:sz w:val="24"/>
          <w:szCs w:val="24"/>
        </w:rPr>
        <w:t>При выборе представителей (делегатов) путем открытого голосования на собраниях жителей, имеющих право на участие в конференции, инициатором (инициативной группой) проведения конференции созывается собрание граждан, на котором избирается президиум собрания и проводится открытое голосование по кандидатурам, предложенным жителями той территории, от которой выдвигается представитель (делегат) на конференцию, в соответствии с установленной пунктом 4.1. статьи 4 нормой представительства.</w:t>
      </w:r>
      <w:proofErr w:type="gramEnd"/>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5.3. До начала проведения собрания по выборам представителей (делегатов) на конференцию в обязательном порядке проводится регистрация участников собрания в порядке, предусмотренном пунктом 7.1 статьи 7 настоящего Положения.</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5.4. Собрание считается правомочным, если в нем приняло участие не менее одной трети жителей соответствующей территории, внесенных в списки участников собрания.</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5.5. Собрание открывает представитель инициатора или инициативной группы его проведения.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проводятся простым большинством голосов участников собрания по представлению инициатора или инициативной группы проведения собрания или участников собрания.</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lastRenderedPageBreak/>
        <w:t>5.6. Решения собрания принимаются простым большинством голосов путем открытого голосования участников собрания.</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5.7. Избранным считается кандидат, набравший наибольшее количество голосов граждан, зарегистрированных в качестве участников собрания.</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5.8. Процедура проведения собрания отражается в протоколе, где указываются следующие данные:</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дата, время и место проведения собрания;</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данные об инициаторе или инициативной группе;</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фамилия, имя, отчество председателя и секретаря собрания;</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территория,  на которой проводится собрание (многоквартирные жилые дома, части многоквартирного жилого дома, группы жилых домов, наименование одной, нескольких улиц или их частей, иные территории проживания граждан на территории поселения)</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количество граждан, имеющих право на участие в собрании;</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количество граждан, зарегистрированных в качестве участников собрания;</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адрес места жительства граждан - участников собрания;</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фамилия, имя, отчество избранных делегатов с указанием количества голосов, поданных за их избрание.</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5.9. Протокол зачитывается председателем собрания участникам собрания, утверждается решением собрания, подписывается председателем и секретарем собрания.</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5.10. После принятия решения собранием граждан протокол собрания вместе со списками участников направляется инициативной группе или инициатору проведения конференции.</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5.11. Основанием для участия в конференции избранного на собрании делегата является заверенная секретарем собрания выписка из протокола собрания граждан по выборам делегатов конференции.</w:t>
      </w:r>
    </w:p>
    <w:p w:rsidR="00430972" w:rsidRPr="00430972" w:rsidRDefault="00430972" w:rsidP="00430972">
      <w:pPr>
        <w:pStyle w:val="a3"/>
        <w:jc w:val="center"/>
        <w:rPr>
          <w:rFonts w:ascii="Times New Roman" w:eastAsiaTheme="minorHAnsi" w:hAnsi="Times New Roman" w:cs="Times New Roman"/>
          <w:b/>
          <w:sz w:val="24"/>
          <w:szCs w:val="24"/>
        </w:rPr>
      </w:pPr>
      <w:r w:rsidRPr="00430972">
        <w:rPr>
          <w:rFonts w:ascii="Times New Roman" w:hAnsi="Times New Roman" w:cs="Times New Roman"/>
          <w:b/>
          <w:sz w:val="24"/>
          <w:szCs w:val="24"/>
        </w:rPr>
        <w:t>6. Выборы делегатов путем сбора подписей</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6.1. По решению инициатора или инициативной группы проведения конференции выдвижение и выборы делегатов на конференцию могут проходить в форме сбора подписей жителей в подписных листах, составленных по форме, установленной настоящим Положением (приложение).</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6.2. В подписной лист вносится кандидатура делегата, предлагаемая по инициативе жителей, от которых выдвигается делегат на конференцию в соответствии с установленной в пункте 4.1 статьи 4 нормой представительства. Жители, поддержавшие эту кандидатуру, расписываются в подписном листе. Если возникает альтернативная кандидатура, то заполняется другой подписной лист.</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6.3. Избранными считаются кандидаты, набравшие большинство голосов.</w:t>
      </w:r>
    </w:p>
    <w:p w:rsidR="00430972" w:rsidRPr="00430972" w:rsidRDefault="00430972" w:rsidP="00430972">
      <w:pPr>
        <w:pStyle w:val="a3"/>
        <w:ind w:firstLine="708"/>
        <w:jc w:val="both"/>
        <w:rPr>
          <w:rFonts w:ascii="Times New Roman" w:hAnsi="Times New Roman" w:cs="Times New Roman"/>
          <w:sz w:val="24"/>
          <w:szCs w:val="24"/>
        </w:rPr>
      </w:pPr>
      <w:r w:rsidRPr="00430972">
        <w:rPr>
          <w:rFonts w:ascii="Times New Roman" w:hAnsi="Times New Roman" w:cs="Times New Roman"/>
          <w:sz w:val="24"/>
          <w:szCs w:val="24"/>
        </w:rPr>
        <w:t>6.4. Прошнурованные и пронумерованные подписные листы по выбору делегатов для участия в конференции направляются инициатору или инициативной группе проведения конференции.</w:t>
      </w:r>
    </w:p>
    <w:p w:rsidR="00430972" w:rsidRPr="00430972" w:rsidRDefault="00430972" w:rsidP="00430972">
      <w:pPr>
        <w:pStyle w:val="a3"/>
        <w:ind w:firstLine="708"/>
        <w:jc w:val="center"/>
        <w:rPr>
          <w:rFonts w:ascii="Times New Roman" w:eastAsia="Times New Roman" w:hAnsi="Times New Roman" w:cs="Times New Roman"/>
          <w:b/>
          <w:bCs/>
          <w:sz w:val="24"/>
          <w:szCs w:val="24"/>
        </w:rPr>
      </w:pPr>
      <w:r w:rsidRPr="00430972">
        <w:rPr>
          <w:rFonts w:ascii="Times New Roman" w:eastAsia="Times New Roman" w:hAnsi="Times New Roman" w:cs="Times New Roman"/>
          <w:b/>
          <w:bCs/>
          <w:sz w:val="24"/>
          <w:szCs w:val="24"/>
        </w:rPr>
        <w:t>7. Порядок проведения конференции</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7.1. До начала конференции представители инициатора (инициативной группы) их проведения проводят регистрацию участников делегатов конференции с указанием фамилии, имени, отчества, даты рождения и места жительства участников.</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7.2. Конференция является правомочной, если в ней принимает участие не менее двух третей избранных делегатов, представляющих не менее одной трети жителей соответствующей территории, имеющих право на участие в собрании, конференции.</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7.3. При отсутствии кворума председатель конференции объявляет конференцию несостоявшейся.</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 xml:space="preserve">7.4. Конференцию открывает представитель инициатора или инициативной группы их проведения. Для ведения конференции избирается президиум, состоящий из председателя, секретаря конференции и других лиц по усмотрению участников </w:t>
      </w:r>
      <w:r w:rsidRPr="00430972">
        <w:rPr>
          <w:rFonts w:ascii="Times New Roman" w:eastAsia="Times New Roman" w:hAnsi="Times New Roman" w:cs="Times New Roman"/>
          <w:sz w:val="24"/>
          <w:szCs w:val="24"/>
        </w:rPr>
        <w:lastRenderedPageBreak/>
        <w:t>конференции. Выборы состава президиума, утверждение повестки дня, регламента проведения конференции проводятся простым большинством голосов участников по представлению инициатора или инициативной группы проведения конференции или участников конференции.</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7.5. До утверждения повестки дня конференции любой гражданин, зарегистрированный в качестве участника конференции, а также представители органов местного самоуправления поселения могут вынести на обсуждение вопрос о дополнении повестки дня.</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7.6. При проведении конференции секретарь ведет протокол, в котором указываются:</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дата, время и место проведения конференции;</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инициатор или инициативная группа проведения конференции;</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повестка дня, вопросы, рассматриваемые на конференции;</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общее число граждан, проживающих на соответствующей территории и имеющих право принимать участие в конференции;</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количество представителей (делегатов), присутствовавших на конференции;</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фамилия, имя, отчество председателя и секретаря конференции;</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 xml:space="preserve"> список участвующих в конференции представителей местного самоуправления и других лиц;</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фамилии выступивших и краткое содержание выступлений по рассматриваемому вопросу (вопросам);</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результаты (итоги) голосования и принятые решения;</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список лиц, уполномоченных представлять конференцию во взаимоотношениях с органами местного самоуправления и должностными лицами органов местного самоуправления.</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7.7. Решения конференции принимаются простым большинством голосов.</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7.8. Протокол зачитывается председателем участникам конференции, утверждается решением конференции путем открытого голосования.</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Конференция граждан может принимать обращения к органам местного самоуправления и должностным лицам органов  местного самоуправления, а также избирать лиц, уполномоченных представлять конференцию граждан во взаимоотношениях с органами местного самоуправления и должностными лицами органов местного самоуправления.</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7.9. Подписанный председателем и секретарем конференции протокол и список зарегистрированных участников конференции граждан направляются инициатору или инициативной группе проведения конференции, которые не позднее 10 дней со дня проведения конференции обеспечивают официальное опубликование (обнародование) итогов конференции в средствах массовой информации.</w:t>
      </w:r>
    </w:p>
    <w:p w:rsidR="00430972" w:rsidRPr="00430972" w:rsidRDefault="00430972" w:rsidP="00430972">
      <w:pPr>
        <w:pStyle w:val="a3"/>
        <w:ind w:firstLine="708"/>
        <w:jc w:val="both"/>
        <w:rPr>
          <w:rFonts w:ascii="Times New Roman" w:eastAsia="Times New Roman" w:hAnsi="Times New Roman" w:cs="Times New Roman"/>
          <w:b/>
          <w:bCs/>
          <w:sz w:val="24"/>
          <w:szCs w:val="24"/>
        </w:rPr>
      </w:pPr>
      <w:r w:rsidRPr="00430972">
        <w:rPr>
          <w:rFonts w:ascii="Times New Roman" w:eastAsia="Times New Roman" w:hAnsi="Times New Roman" w:cs="Times New Roman"/>
          <w:b/>
          <w:bCs/>
          <w:sz w:val="24"/>
          <w:szCs w:val="24"/>
        </w:rPr>
        <w:t>8. Рассмотрение результатов конференции</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8.1. Решения, принятые на конференции граждан, носят рекомендательный характер для органов местного самоуправления, жителей Едровского сельского поселения, предприятий, организаций и иных лиц.</w:t>
      </w:r>
      <w:r w:rsidRPr="00430972">
        <w:rPr>
          <w:rFonts w:ascii="Times New Roman" w:eastAsia="Times New Roman" w:hAnsi="Times New Roman" w:cs="Times New Roman"/>
          <w:sz w:val="24"/>
          <w:szCs w:val="24"/>
        </w:rPr>
        <w:br/>
        <w:t>Решения конференции не могут нарушать права физических и юридических лиц.</w:t>
      </w:r>
    </w:p>
    <w:p w:rsidR="00430972" w:rsidRPr="00430972" w:rsidRDefault="00430972" w:rsidP="00430972">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8.2. Обращения, принятые конференцией граждан, подлежат обязательному рассмотрению органами местного самоуправления и должностными лицами органов местного самоуправления, к компетенции которых отнесено решение содержащихся в обращениях вопросов, с направлением в течение 30 дней письменного ответа инициатору или инициативной группе проведения конференции.</w:t>
      </w:r>
    </w:p>
    <w:p w:rsidR="00430972" w:rsidRPr="00F67321" w:rsidRDefault="00430972" w:rsidP="00F67321">
      <w:pPr>
        <w:pStyle w:val="a3"/>
        <w:ind w:firstLine="708"/>
        <w:jc w:val="both"/>
        <w:rPr>
          <w:rFonts w:ascii="Times New Roman" w:eastAsia="Times New Roman" w:hAnsi="Times New Roman" w:cs="Times New Roman"/>
          <w:sz w:val="24"/>
          <w:szCs w:val="24"/>
        </w:rPr>
      </w:pPr>
      <w:r w:rsidRPr="00430972">
        <w:rPr>
          <w:rFonts w:ascii="Times New Roman" w:eastAsia="Times New Roman" w:hAnsi="Times New Roman" w:cs="Times New Roman"/>
          <w:sz w:val="24"/>
          <w:szCs w:val="24"/>
        </w:rPr>
        <w:t>8.3. Орган местного самоуправления вправе принять муниципальный правовой или иной акт на основании обращения конференции, о чем сообщается председателю конференции или другому лицу, уполномоченному представлять конференцию во взаимоотношениях с органами местного самоуправления и должностными лицами</w:t>
      </w:r>
      <w:r w:rsidR="00F67321">
        <w:rPr>
          <w:rFonts w:ascii="Times New Roman" w:eastAsia="Times New Roman" w:hAnsi="Times New Roman" w:cs="Times New Roman"/>
          <w:sz w:val="24"/>
          <w:szCs w:val="24"/>
        </w:rPr>
        <w:t>.</w:t>
      </w:r>
    </w:p>
    <w:p w:rsidR="00430972" w:rsidRDefault="00430972" w:rsidP="00430972">
      <w:pPr>
        <w:pStyle w:val="a3"/>
        <w:ind w:firstLine="708"/>
        <w:jc w:val="both"/>
        <w:rPr>
          <w:rFonts w:ascii="Times New Roman" w:eastAsia="Times New Roman" w:hAnsi="Times New Roman" w:cs="Times New Roman"/>
          <w:sz w:val="28"/>
          <w:szCs w:val="28"/>
        </w:rPr>
      </w:pPr>
      <w:bookmarkStart w:id="0" w:name="_GoBack"/>
      <w:bookmarkEnd w:id="0"/>
    </w:p>
    <w:p w:rsidR="00430972" w:rsidRDefault="00430972" w:rsidP="00430972">
      <w:pPr>
        <w:pStyle w:val="a3"/>
        <w:ind w:firstLine="708"/>
        <w:jc w:val="both"/>
        <w:rPr>
          <w:rFonts w:ascii="Times New Roman" w:eastAsiaTheme="minorHAnsi" w:hAnsi="Times New Roman" w:cs="Times New Roman"/>
          <w:sz w:val="28"/>
          <w:szCs w:val="28"/>
        </w:rPr>
      </w:pPr>
    </w:p>
    <w:p w:rsidR="00430972" w:rsidRPr="00F67321" w:rsidRDefault="00430972" w:rsidP="00430972">
      <w:pPr>
        <w:spacing w:after="0" w:line="240" w:lineRule="auto"/>
        <w:jc w:val="right"/>
        <w:rPr>
          <w:rFonts w:ascii="Times New Roman" w:eastAsia="Times New Roman" w:hAnsi="Times New Roman" w:cs="Times New Roman"/>
          <w:sz w:val="24"/>
          <w:szCs w:val="24"/>
        </w:rPr>
      </w:pPr>
      <w:r w:rsidRPr="00F67321">
        <w:rPr>
          <w:rFonts w:ascii="Times New Roman" w:eastAsia="Times New Roman" w:hAnsi="Times New Roman" w:cs="Times New Roman"/>
          <w:sz w:val="24"/>
          <w:szCs w:val="24"/>
        </w:rPr>
        <w:t xml:space="preserve">Приложение </w:t>
      </w:r>
    </w:p>
    <w:p w:rsidR="00430972" w:rsidRPr="00F67321" w:rsidRDefault="00430972" w:rsidP="00430972">
      <w:pPr>
        <w:spacing w:after="0" w:line="240" w:lineRule="auto"/>
        <w:jc w:val="right"/>
        <w:rPr>
          <w:rFonts w:ascii="Times New Roman" w:eastAsia="Times New Roman" w:hAnsi="Times New Roman" w:cs="Times New Roman"/>
          <w:sz w:val="24"/>
          <w:szCs w:val="24"/>
        </w:rPr>
      </w:pPr>
      <w:r w:rsidRPr="00F67321">
        <w:rPr>
          <w:rFonts w:ascii="Times New Roman" w:eastAsia="Times New Roman" w:hAnsi="Times New Roman" w:cs="Times New Roman"/>
          <w:sz w:val="24"/>
          <w:szCs w:val="24"/>
        </w:rPr>
        <w:t>к Порядку назначения и проведения</w:t>
      </w:r>
    </w:p>
    <w:p w:rsidR="00430972" w:rsidRPr="00F67321" w:rsidRDefault="00430972" w:rsidP="00430972">
      <w:pPr>
        <w:spacing w:after="0" w:line="240" w:lineRule="auto"/>
        <w:jc w:val="right"/>
        <w:rPr>
          <w:rFonts w:ascii="Times New Roman" w:eastAsia="Times New Roman" w:hAnsi="Times New Roman" w:cs="Times New Roman"/>
          <w:sz w:val="24"/>
          <w:szCs w:val="24"/>
        </w:rPr>
      </w:pPr>
      <w:r w:rsidRPr="00F67321">
        <w:rPr>
          <w:rFonts w:ascii="Times New Roman" w:eastAsia="Times New Roman" w:hAnsi="Times New Roman" w:cs="Times New Roman"/>
          <w:sz w:val="24"/>
          <w:szCs w:val="24"/>
        </w:rPr>
        <w:t xml:space="preserve">конференции (собрания делегатов) </w:t>
      </w:r>
    </w:p>
    <w:p w:rsidR="00430972" w:rsidRPr="00F67321" w:rsidRDefault="00430972" w:rsidP="00430972">
      <w:pPr>
        <w:spacing w:after="0" w:line="240" w:lineRule="auto"/>
        <w:jc w:val="right"/>
        <w:rPr>
          <w:rFonts w:ascii="Times New Roman" w:eastAsia="Times New Roman" w:hAnsi="Times New Roman" w:cs="Times New Roman"/>
          <w:sz w:val="24"/>
          <w:szCs w:val="24"/>
        </w:rPr>
      </w:pPr>
      <w:r w:rsidRPr="00F67321">
        <w:rPr>
          <w:rFonts w:ascii="Times New Roman" w:eastAsia="Times New Roman" w:hAnsi="Times New Roman" w:cs="Times New Roman"/>
          <w:sz w:val="24"/>
          <w:szCs w:val="24"/>
        </w:rPr>
        <w:t xml:space="preserve">граждан на территории Едровского </w:t>
      </w:r>
    </w:p>
    <w:p w:rsidR="00430972" w:rsidRPr="00F67321" w:rsidRDefault="00430972" w:rsidP="00430972">
      <w:pPr>
        <w:spacing w:after="0" w:line="240" w:lineRule="auto"/>
        <w:jc w:val="right"/>
        <w:rPr>
          <w:rFonts w:ascii="Times New Roman" w:eastAsia="Times New Roman" w:hAnsi="Times New Roman" w:cs="Times New Roman"/>
          <w:sz w:val="24"/>
          <w:szCs w:val="24"/>
        </w:rPr>
      </w:pPr>
      <w:r w:rsidRPr="00F67321">
        <w:rPr>
          <w:rFonts w:ascii="Times New Roman" w:eastAsia="Times New Roman" w:hAnsi="Times New Roman" w:cs="Times New Roman"/>
          <w:sz w:val="24"/>
          <w:szCs w:val="24"/>
        </w:rPr>
        <w:t>сельского поселения  сельского поселения</w:t>
      </w:r>
    </w:p>
    <w:p w:rsidR="00430972" w:rsidRDefault="00430972" w:rsidP="00430972">
      <w:pPr>
        <w:spacing w:after="0" w:line="240" w:lineRule="auto"/>
        <w:jc w:val="right"/>
        <w:rPr>
          <w:rFonts w:ascii="Times New Roman" w:eastAsia="Times New Roman" w:hAnsi="Times New Roman" w:cs="Times New Roman"/>
          <w:sz w:val="28"/>
          <w:szCs w:val="20"/>
        </w:rPr>
      </w:pPr>
    </w:p>
    <w:p w:rsidR="00430972" w:rsidRPr="00F67321" w:rsidRDefault="00430972" w:rsidP="00430972">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F67321">
        <w:rPr>
          <w:rFonts w:ascii="Times New Roman" w:eastAsia="Times New Roman" w:hAnsi="Times New Roman" w:cs="Times New Roman"/>
          <w:b/>
          <w:bCs/>
          <w:sz w:val="24"/>
          <w:szCs w:val="24"/>
        </w:rPr>
        <w:t>Подписной лист</w:t>
      </w:r>
    </w:p>
    <w:p w:rsidR="00430972" w:rsidRDefault="00430972" w:rsidP="004309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 _______ 20___ г.</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Мы, нижеподписавшиеся жители дома N ____________, расположенного по адресу:</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___________________________________________________________________________</w:t>
      </w:r>
      <w:r>
        <w:rPr>
          <w:rFonts w:ascii="Times New Roman" w:eastAsia="Times New Roman" w:hAnsi="Times New Roman" w:cs="Times New Roman"/>
          <w:sz w:val="24"/>
          <w:szCs w:val="24"/>
        </w:rPr>
        <w:br/>
        <w:t>(населенный пункт, улица)</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поддерживаем кандидатуру __________________________________________________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(ФИО)</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и выбираем его (ее) делегатом для участия в конференции жителей по вопросу</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"________________"</w:t>
      </w:r>
      <w:r>
        <w:rPr>
          <w:rFonts w:ascii="Times New Roman" w:eastAsia="Times New Roman" w:hAnsi="Times New Roman" w:cs="Times New Roman"/>
          <w:sz w:val="24"/>
          <w:szCs w:val="24"/>
        </w:rPr>
        <w:br/>
        <w:t>(наименование)</w:t>
      </w:r>
    </w:p>
    <w:tbl>
      <w:tblPr>
        <w:tblW w:w="0" w:type="auto"/>
        <w:tblCellSpacing w:w="15" w:type="dxa"/>
        <w:tblLook w:val="04A0"/>
      </w:tblPr>
      <w:tblGrid>
        <w:gridCol w:w="697"/>
        <w:gridCol w:w="1931"/>
        <w:gridCol w:w="3389"/>
        <w:gridCol w:w="2103"/>
        <w:gridCol w:w="1325"/>
      </w:tblGrid>
      <w:tr w:rsidR="00430972" w:rsidTr="00430972">
        <w:trPr>
          <w:trHeight w:val="15"/>
          <w:tblCellSpacing w:w="15" w:type="dxa"/>
        </w:trPr>
        <w:tc>
          <w:tcPr>
            <w:tcW w:w="554" w:type="dxa"/>
            <w:tcMar>
              <w:top w:w="15" w:type="dxa"/>
              <w:left w:w="15" w:type="dxa"/>
              <w:bottom w:w="15" w:type="dxa"/>
              <w:right w:w="15" w:type="dxa"/>
            </w:tcMar>
            <w:vAlign w:val="center"/>
            <w:hideMark/>
          </w:tcPr>
          <w:p w:rsidR="00430972" w:rsidRDefault="00430972">
            <w:pPr>
              <w:rPr>
                <w:rFonts w:cs="Times New Roman"/>
              </w:rPr>
            </w:pPr>
          </w:p>
        </w:tc>
        <w:tc>
          <w:tcPr>
            <w:tcW w:w="2033" w:type="dxa"/>
            <w:tcMar>
              <w:top w:w="15" w:type="dxa"/>
              <w:left w:w="15" w:type="dxa"/>
              <w:bottom w:w="15" w:type="dxa"/>
              <w:right w:w="15" w:type="dxa"/>
            </w:tcMar>
            <w:vAlign w:val="center"/>
            <w:hideMark/>
          </w:tcPr>
          <w:p w:rsidR="00430972" w:rsidRDefault="00430972">
            <w:pPr>
              <w:rPr>
                <w:rFonts w:cs="Times New Roman"/>
              </w:rPr>
            </w:pPr>
          </w:p>
        </w:tc>
        <w:tc>
          <w:tcPr>
            <w:tcW w:w="3696" w:type="dxa"/>
            <w:tcMar>
              <w:top w:w="15" w:type="dxa"/>
              <w:left w:w="15" w:type="dxa"/>
              <w:bottom w:w="15" w:type="dxa"/>
              <w:right w:w="15" w:type="dxa"/>
            </w:tcMar>
            <w:vAlign w:val="center"/>
            <w:hideMark/>
          </w:tcPr>
          <w:p w:rsidR="00430972" w:rsidRDefault="00430972">
            <w:pPr>
              <w:rPr>
                <w:rFonts w:cs="Times New Roman"/>
              </w:rPr>
            </w:pPr>
          </w:p>
        </w:tc>
        <w:tc>
          <w:tcPr>
            <w:tcW w:w="2218" w:type="dxa"/>
            <w:tcMar>
              <w:top w:w="15" w:type="dxa"/>
              <w:left w:w="15" w:type="dxa"/>
              <w:bottom w:w="15" w:type="dxa"/>
              <w:right w:w="15" w:type="dxa"/>
            </w:tcMar>
            <w:vAlign w:val="center"/>
            <w:hideMark/>
          </w:tcPr>
          <w:p w:rsidR="00430972" w:rsidRDefault="00430972">
            <w:pPr>
              <w:rPr>
                <w:rFonts w:cs="Times New Roman"/>
              </w:rPr>
            </w:pPr>
          </w:p>
        </w:tc>
        <w:tc>
          <w:tcPr>
            <w:tcW w:w="1294" w:type="dxa"/>
            <w:tcMar>
              <w:top w:w="15" w:type="dxa"/>
              <w:left w:w="15" w:type="dxa"/>
              <w:bottom w:w="15" w:type="dxa"/>
              <w:right w:w="15" w:type="dxa"/>
            </w:tcMar>
            <w:vAlign w:val="center"/>
            <w:hideMark/>
          </w:tcPr>
          <w:p w:rsidR="00430972" w:rsidRDefault="00430972">
            <w:pPr>
              <w:rPr>
                <w:rFonts w:cs="Times New Roman"/>
              </w:rPr>
            </w:pPr>
          </w:p>
        </w:tc>
      </w:tr>
      <w:tr w:rsidR="00430972" w:rsidTr="004309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 </w:t>
            </w:r>
            <w:proofErr w:type="spellStart"/>
            <w:proofErr w:type="gramStart"/>
            <w:r>
              <w:rPr>
                <w:rFonts w:ascii="Times New Roman" w:eastAsia="Times New Roman" w:hAnsi="Times New Roman" w:cs="Times New Roman"/>
                <w:sz w:val="24"/>
                <w:szCs w:val="24"/>
              </w:rPr>
              <w:t>п</w:t>
            </w:r>
            <w:proofErr w:type="spellEnd"/>
            <w:proofErr w:type="gram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w:t>
            </w:r>
            <w:proofErr w:type="spellEnd"/>
            <w:r>
              <w:rPr>
                <w:rFonts w:ascii="Times New Roman" w:eastAsia="Times New Roman" w:hAnsi="Times New Roman" w:cs="Times New Roman"/>
                <w:sz w:val="24"/>
                <w:szCs w:val="24"/>
              </w:rPr>
              <w:t xml:space="preserve"> </w:t>
            </w: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Фамилия, имя, отчество </w:t>
            </w: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Год рождения (в возрасте 18 лет - дополнительно день и месяц рождения)</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Домашний адрес </w:t>
            </w: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Подпись </w:t>
            </w:r>
          </w:p>
        </w:tc>
      </w:tr>
      <w:tr w:rsidR="00430972" w:rsidTr="004309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after="0"/>
              <w:rPr>
                <w:rFonts w:cs="Times New Roman"/>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after="0"/>
              <w:rPr>
                <w:rFonts w:cs="Times New Roman"/>
              </w:rPr>
            </w:pP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after="0"/>
              <w:rPr>
                <w:rFonts w:cs="Times New Roman"/>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after="0"/>
              <w:rPr>
                <w:rFonts w:cs="Times New Roman"/>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after="0"/>
              <w:rPr>
                <w:rFonts w:cs="Times New Roman"/>
              </w:rPr>
            </w:pPr>
          </w:p>
        </w:tc>
      </w:tr>
      <w:tr w:rsidR="00430972" w:rsidTr="004309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after="0"/>
              <w:rPr>
                <w:rFonts w:cs="Times New Roman"/>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after="0"/>
              <w:rPr>
                <w:rFonts w:cs="Times New Roman"/>
              </w:rPr>
            </w:pP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after="0"/>
              <w:rPr>
                <w:rFonts w:cs="Times New Roman"/>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after="0"/>
              <w:rPr>
                <w:rFonts w:cs="Times New Roman"/>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after="0"/>
              <w:rPr>
                <w:rFonts w:cs="Times New Roman"/>
              </w:rPr>
            </w:pPr>
          </w:p>
        </w:tc>
      </w:tr>
      <w:tr w:rsidR="00430972" w:rsidTr="0043097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after="0"/>
              <w:rPr>
                <w:rFonts w:cs="Times New Roman"/>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after="0"/>
              <w:rPr>
                <w:rFonts w:cs="Times New Roman"/>
              </w:rPr>
            </w:pPr>
          </w:p>
        </w:tc>
        <w:tc>
          <w:tcPr>
            <w:tcW w:w="369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after="0"/>
              <w:rPr>
                <w:rFonts w:cs="Times New Roman"/>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after="0"/>
              <w:rPr>
                <w:rFonts w:cs="Times New Roman"/>
              </w:rPr>
            </w:pPr>
          </w:p>
        </w:tc>
        <w:tc>
          <w:tcPr>
            <w:tcW w:w="129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430972" w:rsidRDefault="00430972">
            <w:pPr>
              <w:spacing w:after="0"/>
              <w:rPr>
                <w:rFonts w:cs="Times New Roman"/>
              </w:rPr>
            </w:pPr>
          </w:p>
        </w:tc>
      </w:tr>
    </w:tbl>
    <w:p w:rsidR="00430972" w:rsidRDefault="00430972" w:rsidP="0043097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Подписи удостоверяем</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Члены инициативной группы: ______________________________</w:t>
      </w:r>
    </w:p>
    <w:p w:rsidR="00430972" w:rsidRDefault="00430972" w:rsidP="00430972">
      <w:pPr>
        <w:rPr>
          <w:rFonts w:eastAsiaTheme="minorHAnsi"/>
          <w:lang w:eastAsia="en-US"/>
        </w:rPr>
      </w:pPr>
    </w:p>
    <w:p w:rsidR="008C4E76" w:rsidRPr="006F5716" w:rsidRDefault="008C4E76" w:rsidP="006F5716">
      <w:pPr>
        <w:pStyle w:val="ConsPlusNonformat"/>
        <w:widowControl/>
        <w:jc w:val="right"/>
        <w:rPr>
          <w:rFonts w:ascii="Times New Roman" w:hAnsi="Times New Roman" w:cs="Times New Roman"/>
          <w:sz w:val="24"/>
          <w:szCs w:val="24"/>
        </w:rPr>
      </w:pPr>
    </w:p>
    <w:p w:rsidR="008C4E76" w:rsidRPr="006F5716" w:rsidRDefault="008C4E76" w:rsidP="006F5716">
      <w:pPr>
        <w:pStyle w:val="ConsPlusNonformat"/>
        <w:widowControl/>
        <w:jc w:val="right"/>
        <w:rPr>
          <w:rFonts w:ascii="Times New Roman" w:hAnsi="Times New Roman" w:cs="Times New Roman"/>
          <w:sz w:val="24"/>
          <w:szCs w:val="24"/>
        </w:rPr>
      </w:pPr>
    </w:p>
    <w:p w:rsidR="00001094" w:rsidRPr="006F5716" w:rsidRDefault="00001094" w:rsidP="006F5716">
      <w:pPr>
        <w:spacing w:after="0"/>
        <w:rPr>
          <w:rFonts w:ascii="Times New Roman" w:hAnsi="Times New Roman" w:cs="Times New Roman"/>
          <w:sz w:val="24"/>
          <w:szCs w:val="24"/>
        </w:rPr>
      </w:pPr>
    </w:p>
    <w:sectPr w:rsidR="00001094" w:rsidRPr="006F5716" w:rsidSect="007350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4E76"/>
    <w:rsid w:val="00001094"/>
    <w:rsid w:val="00011668"/>
    <w:rsid w:val="0016068A"/>
    <w:rsid w:val="00225EFB"/>
    <w:rsid w:val="00411A81"/>
    <w:rsid w:val="00430972"/>
    <w:rsid w:val="0049197B"/>
    <w:rsid w:val="006F5716"/>
    <w:rsid w:val="007350AD"/>
    <w:rsid w:val="007C1C0B"/>
    <w:rsid w:val="008C4E76"/>
    <w:rsid w:val="00CE01C1"/>
    <w:rsid w:val="00F67321"/>
    <w:rsid w:val="00FC5F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0AD"/>
  </w:style>
  <w:style w:type="paragraph" w:styleId="2">
    <w:name w:val="heading 2"/>
    <w:basedOn w:val="a"/>
    <w:next w:val="a"/>
    <w:link w:val="20"/>
    <w:qFormat/>
    <w:rsid w:val="008C4E76"/>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C4E76"/>
    <w:rPr>
      <w:rFonts w:ascii="Times New Roman" w:eastAsia="Times New Roman" w:hAnsi="Times New Roman" w:cs="Times New Roman"/>
      <w:b/>
      <w:sz w:val="44"/>
      <w:szCs w:val="24"/>
    </w:rPr>
  </w:style>
  <w:style w:type="paragraph" w:customStyle="1" w:styleId="ConsPlusNormal">
    <w:name w:val="ConsPlusNormal"/>
    <w:rsid w:val="008C4E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8C4E7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8C4E76"/>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No Spacing"/>
    <w:link w:val="a4"/>
    <w:uiPriority w:val="1"/>
    <w:qFormat/>
    <w:rsid w:val="008C4E76"/>
    <w:pPr>
      <w:spacing w:after="0" w:line="240" w:lineRule="auto"/>
    </w:pPr>
  </w:style>
  <w:style w:type="character" w:customStyle="1" w:styleId="a4">
    <w:name w:val="Без интервала Знак"/>
    <w:basedOn w:val="a0"/>
    <w:link w:val="a3"/>
    <w:uiPriority w:val="1"/>
    <w:rsid w:val="00411A81"/>
  </w:style>
  <w:style w:type="paragraph" w:styleId="a5">
    <w:name w:val="header"/>
    <w:basedOn w:val="a"/>
    <w:link w:val="a6"/>
    <w:rsid w:val="00411A8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rsid w:val="00411A81"/>
    <w:rPr>
      <w:rFonts w:ascii="Times New Roman" w:eastAsia="Times New Roman" w:hAnsi="Times New Roman" w:cs="Times New Roman"/>
      <w:sz w:val="20"/>
      <w:szCs w:val="20"/>
    </w:rPr>
  </w:style>
  <w:style w:type="character" w:styleId="a7">
    <w:name w:val="Hyperlink"/>
    <w:basedOn w:val="a0"/>
    <w:uiPriority w:val="99"/>
    <w:semiHidden/>
    <w:unhideWhenUsed/>
    <w:rsid w:val="00430972"/>
    <w:rPr>
      <w:color w:val="0000FF"/>
      <w:u w:val="single"/>
    </w:rPr>
  </w:style>
  <w:style w:type="paragraph" w:styleId="a8">
    <w:name w:val="Balloon Text"/>
    <w:basedOn w:val="a"/>
    <w:link w:val="a9"/>
    <w:uiPriority w:val="99"/>
    <w:semiHidden/>
    <w:unhideWhenUsed/>
    <w:rsid w:val="00430972"/>
    <w:pPr>
      <w:spacing w:after="0" w:line="240" w:lineRule="auto"/>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430972"/>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30978255">
      <w:bodyDiv w:val="1"/>
      <w:marLeft w:val="0"/>
      <w:marRight w:val="0"/>
      <w:marTop w:val="0"/>
      <w:marBottom w:val="0"/>
      <w:divBdr>
        <w:top w:val="none" w:sz="0" w:space="0" w:color="auto"/>
        <w:left w:val="none" w:sz="0" w:space="0" w:color="auto"/>
        <w:bottom w:val="none" w:sz="0" w:space="0" w:color="auto"/>
        <w:right w:val="none" w:sz="0" w:space="0" w:color="auto"/>
      </w:divBdr>
    </w:div>
    <w:div w:id="1427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cs.cntd.ru/document/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2739</Words>
  <Characters>15617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Н.В.Паркова</dc:creator>
  <cp:keywords/>
  <dc:description/>
  <cp:lastModifiedBy>Admin</cp:lastModifiedBy>
  <cp:revision>8</cp:revision>
  <cp:lastPrinted>2021-02-02T14:02:00Z</cp:lastPrinted>
  <dcterms:created xsi:type="dcterms:W3CDTF">2013-01-23T11:37:00Z</dcterms:created>
  <dcterms:modified xsi:type="dcterms:W3CDTF">2021-02-02T14:03:00Z</dcterms:modified>
</cp:coreProperties>
</file>