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42B8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256685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8C1EF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3E2C61">
        <w:rPr>
          <w:rFonts w:ascii="Times New Roman" w:hAnsi="Times New Roman"/>
          <w:b/>
          <w:sz w:val="28"/>
          <w:szCs w:val="28"/>
        </w:rPr>
        <w:t>.10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3D24D8">
        <w:rPr>
          <w:rFonts w:ascii="Times New Roman" w:hAnsi="Times New Roman"/>
          <w:b/>
          <w:sz w:val="28"/>
          <w:szCs w:val="28"/>
        </w:rPr>
        <w:t xml:space="preserve"> 131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8C1EF7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3D24D8">
        <w:rPr>
          <w:rFonts w:ascii="Times New Roman" w:hAnsi="Times New Roman"/>
          <w:sz w:val="28"/>
          <w:szCs w:val="28"/>
        </w:rPr>
        <w:t>, Приказа Министерства инвестиционной политики Новгородской области от 08.10.2019  № 1636 «Об утверждении схемы расположения земельных участков на кадастровом плане территории»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694775" w:rsidRDefault="00744D5C" w:rsidP="003D2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>Присвоить адрес</w:t>
      </w:r>
      <w:r w:rsidR="00694775">
        <w:rPr>
          <w:rFonts w:ascii="Times New Roman" w:hAnsi="Times New Roman"/>
          <w:sz w:val="28"/>
          <w:szCs w:val="28"/>
        </w:rPr>
        <w:t>а   земельным</w:t>
      </w:r>
      <w:r w:rsidR="00DF4EFB">
        <w:rPr>
          <w:rFonts w:ascii="Times New Roman" w:hAnsi="Times New Roman"/>
          <w:sz w:val="28"/>
          <w:szCs w:val="28"/>
        </w:rPr>
        <w:t xml:space="preserve">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94775">
        <w:rPr>
          <w:rFonts w:ascii="Times New Roman" w:hAnsi="Times New Roman"/>
          <w:sz w:val="28"/>
          <w:szCs w:val="28"/>
        </w:rPr>
        <w:t>участкам, образуемым в результате раздела земельного участка с</w:t>
      </w:r>
      <w:r w:rsidR="003D24D8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694775">
        <w:rPr>
          <w:rFonts w:ascii="Times New Roman" w:hAnsi="Times New Roman"/>
          <w:sz w:val="28"/>
          <w:szCs w:val="28"/>
        </w:rPr>
        <w:t>53:03:0414003:1 площадью 540441 кв.м. и считать их следующими:</w:t>
      </w:r>
    </w:p>
    <w:p w:rsidR="00A82ADA" w:rsidRDefault="00694775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Земельный участок с условным кадастровым номером </w:t>
      </w:r>
      <w:r w:rsidR="003D24D8">
        <w:rPr>
          <w:rFonts w:ascii="Times New Roman" w:hAnsi="Times New Roman"/>
          <w:sz w:val="28"/>
          <w:szCs w:val="28"/>
        </w:rPr>
        <w:t>53:03:0414003:1ЗУ20, площадью 103233 кв.м.</w:t>
      </w:r>
      <w:r>
        <w:rPr>
          <w:rFonts w:ascii="Times New Roman" w:hAnsi="Times New Roman"/>
          <w:sz w:val="28"/>
          <w:szCs w:val="28"/>
        </w:rPr>
        <w:t xml:space="preserve"> - </w:t>
      </w:r>
      <w:r w:rsidR="00A82ADA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</w:t>
      </w:r>
      <w:r w:rsidR="003D24D8">
        <w:rPr>
          <w:rFonts w:ascii="Times New Roman" w:hAnsi="Times New Roman"/>
          <w:sz w:val="28"/>
          <w:szCs w:val="28"/>
        </w:rPr>
        <w:t>Зелёная Роща</w:t>
      </w:r>
      <w:r w:rsidR="003E2C61">
        <w:rPr>
          <w:rFonts w:ascii="Times New Roman" w:hAnsi="Times New Roman"/>
          <w:sz w:val="28"/>
          <w:szCs w:val="28"/>
        </w:rPr>
        <w:t>, зем</w:t>
      </w:r>
      <w:r w:rsidR="003D24D8">
        <w:rPr>
          <w:rFonts w:ascii="Times New Roman" w:hAnsi="Times New Roman"/>
          <w:sz w:val="28"/>
          <w:szCs w:val="28"/>
        </w:rPr>
        <w:t>ельный участок  1</w:t>
      </w:r>
      <w:r>
        <w:rPr>
          <w:rFonts w:ascii="Times New Roman" w:hAnsi="Times New Roman"/>
          <w:sz w:val="28"/>
          <w:szCs w:val="28"/>
        </w:rPr>
        <w:t>;</w:t>
      </w:r>
    </w:p>
    <w:p w:rsidR="00694775" w:rsidRDefault="00694775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участок с условным кадастровым номером 53:03:0414003:1ЗУ15, площадью 324930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21;</w:t>
      </w:r>
    </w:p>
    <w:p w:rsidR="00694775" w:rsidRDefault="00694775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земельный участок с условным кадастровым номером 53:03:0414003:1ЗУ2,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1а;</w:t>
      </w:r>
    </w:p>
    <w:p w:rsidR="00694775" w:rsidRDefault="00694775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земельный участок с условным кадастровым номером </w:t>
      </w:r>
      <w:r w:rsidR="00F947FD">
        <w:rPr>
          <w:rFonts w:ascii="Times New Roman" w:hAnsi="Times New Roman"/>
          <w:sz w:val="28"/>
          <w:szCs w:val="28"/>
        </w:rPr>
        <w:t xml:space="preserve">53:03:0414003:1ЗУ3, площадью 400 кв.м. - </w:t>
      </w:r>
      <w:r w:rsidR="00F947FD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F947FD">
        <w:rPr>
          <w:rFonts w:ascii="Times New Roman" w:hAnsi="Times New Roman"/>
          <w:sz w:val="28"/>
          <w:szCs w:val="28"/>
        </w:rPr>
        <w:t xml:space="preserve"> деревня Зелёная Роща, земельный участок  2;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земельный участок с условным кадастровым номером 53:03:0414003:1ЗУ4,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3;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земельный участок с условным кадастровым номером 53:03:0414003:1ЗУ5,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4;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земельный участок с условным кадастровым номером 53:03:0414003:1ЗУ6,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5;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земельный участок с условным кадастровым номером 53:03:0414003:1ЗУ7,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6;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земельный участок с условным кадастровым номером 53:03:0414003:1ЗУ8,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8;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земельный участок с условным кадастровым номером 53:03:0414003:1ЗУ9,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17;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земельный участок с условным кадастровым номером 53:03:0414003:1ЗУ10,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16;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земельный участок с условным кадастровым номером 53:03:0414003:1ЗУ11,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15;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1.13. земельный участок с условным кадастровым номером 53:03:0414003:1ЗУ12,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18;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земельный участок с условным кадастровым номером 53:03:0414003:1ЗУ13,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66C1">
        <w:rPr>
          <w:rFonts w:ascii="Times New Roman" w:hAnsi="Times New Roman"/>
          <w:sz w:val="28"/>
          <w:szCs w:val="28"/>
        </w:rPr>
        <w:lastRenderedPageBreak/>
        <w:t xml:space="preserve">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14;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 земельный участок с условным кадастровым номером 53:03:0414003:1ЗУ14, площадью 400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13;</w:t>
      </w:r>
    </w:p>
    <w:p w:rsidR="00F947FD" w:rsidRDefault="00F947FD" w:rsidP="00F947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1.16. земельный участок с условным кадастровым номером 53:03:0414003:1ЗУ19, площадью 19272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12;</w:t>
      </w:r>
    </w:p>
    <w:p w:rsidR="005F30C5" w:rsidRDefault="00F947FD" w:rsidP="005F30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1.17. </w:t>
      </w:r>
      <w:r w:rsidR="005F30C5">
        <w:rPr>
          <w:rFonts w:ascii="Times New Roman" w:hAnsi="Times New Roman"/>
          <w:sz w:val="28"/>
          <w:szCs w:val="28"/>
        </w:rPr>
        <w:t xml:space="preserve">земельный участок с условным кадастровым номером 53:03:0414003:1ЗУ1, площадью 85628 кв.м. - </w:t>
      </w:r>
      <w:r w:rsidR="005F30C5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5F30C5">
        <w:rPr>
          <w:rFonts w:ascii="Times New Roman" w:hAnsi="Times New Roman"/>
          <w:sz w:val="28"/>
          <w:szCs w:val="28"/>
        </w:rPr>
        <w:t xml:space="preserve"> деревня Зелёная Роща, земельный участок  19;</w:t>
      </w:r>
    </w:p>
    <w:p w:rsidR="005F30C5" w:rsidRDefault="005F30C5" w:rsidP="005F30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1.18. земельный участок с условным кадастровым номером 53:03:0414003:1ЗУ16, площадью 309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20;</w:t>
      </w:r>
    </w:p>
    <w:p w:rsidR="005F30C5" w:rsidRDefault="005F30C5" w:rsidP="005F30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1.19. земельный участок с условным кадастровым номером 53:03:0414003:1ЗУ17, площадью 441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23;</w:t>
      </w:r>
    </w:p>
    <w:p w:rsidR="00694775" w:rsidRDefault="005F30C5" w:rsidP="005F30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 земельный участок с условным кадастровым номером 53:03:0414003:1ЗУ18, площадью 1428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Зелёная Роща, земельный участок  24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14D15"/>
    <w:rsid w:val="0012703B"/>
    <w:rsid w:val="00142B86"/>
    <w:rsid w:val="00152B97"/>
    <w:rsid w:val="0017296B"/>
    <w:rsid w:val="00214DD9"/>
    <w:rsid w:val="002501DC"/>
    <w:rsid w:val="00355F8C"/>
    <w:rsid w:val="00365EFA"/>
    <w:rsid w:val="003679C9"/>
    <w:rsid w:val="0039458A"/>
    <w:rsid w:val="003D031F"/>
    <w:rsid w:val="003D24D8"/>
    <w:rsid w:val="003E2C61"/>
    <w:rsid w:val="0041535C"/>
    <w:rsid w:val="004425AD"/>
    <w:rsid w:val="00474CC7"/>
    <w:rsid w:val="004F78E0"/>
    <w:rsid w:val="005011A6"/>
    <w:rsid w:val="005559F5"/>
    <w:rsid w:val="005B6C03"/>
    <w:rsid w:val="005F30C5"/>
    <w:rsid w:val="00611246"/>
    <w:rsid w:val="006475C5"/>
    <w:rsid w:val="0066091A"/>
    <w:rsid w:val="00672B09"/>
    <w:rsid w:val="00694775"/>
    <w:rsid w:val="006D4582"/>
    <w:rsid w:val="006E6977"/>
    <w:rsid w:val="007361D8"/>
    <w:rsid w:val="007367D6"/>
    <w:rsid w:val="00744D5C"/>
    <w:rsid w:val="0078729F"/>
    <w:rsid w:val="007B74AB"/>
    <w:rsid w:val="008073E4"/>
    <w:rsid w:val="00813528"/>
    <w:rsid w:val="008C1EF7"/>
    <w:rsid w:val="00912325"/>
    <w:rsid w:val="00913122"/>
    <w:rsid w:val="009409D3"/>
    <w:rsid w:val="009746B2"/>
    <w:rsid w:val="009E799D"/>
    <w:rsid w:val="00A24F06"/>
    <w:rsid w:val="00A27660"/>
    <w:rsid w:val="00A614F2"/>
    <w:rsid w:val="00A82ADA"/>
    <w:rsid w:val="00A91F09"/>
    <w:rsid w:val="00AE16A1"/>
    <w:rsid w:val="00AE543B"/>
    <w:rsid w:val="00B13054"/>
    <w:rsid w:val="00B64E0D"/>
    <w:rsid w:val="00B84E15"/>
    <w:rsid w:val="00B86056"/>
    <w:rsid w:val="00BA79A2"/>
    <w:rsid w:val="00D4519D"/>
    <w:rsid w:val="00D46D83"/>
    <w:rsid w:val="00D54BD0"/>
    <w:rsid w:val="00D70834"/>
    <w:rsid w:val="00D734A3"/>
    <w:rsid w:val="00D82504"/>
    <w:rsid w:val="00DA1B99"/>
    <w:rsid w:val="00DE1DB1"/>
    <w:rsid w:val="00DF4EFB"/>
    <w:rsid w:val="00DF6034"/>
    <w:rsid w:val="00E0331B"/>
    <w:rsid w:val="00E31A3D"/>
    <w:rsid w:val="00E478AB"/>
    <w:rsid w:val="00E85BFE"/>
    <w:rsid w:val="00E91F4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2019-10-14T11:00:00Z</cp:lastPrinted>
  <dcterms:created xsi:type="dcterms:W3CDTF">2016-12-15T13:08:00Z</dcterms:created>
  <dcterms:modified xsi:type="dcterms:W3CDTF">2019-10-14T11:01:00Z</dcterms:modified>
</cp:coreProperties>
</file>