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A3" w:rsidRPr="00690F90" w:rsidRDefault="00BB08A3" w:rsidP="00BB08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0F90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13804367" r:id="rId5"/>
        </w:pict>
      </w:r>
      <w:r w:rsidRPr="00690F9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B08A3" w:rsidRPr="00690F90" w:rsidRDefault="00BB08A3" w:rsidP="00BB08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0F90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B08A3" w:rsidRPr="00690F90" w:rsidRDefault="00BB08A3" w:rsidP="00BB08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0F90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B08A3" w:rsidRPr="00690F90" w:rsidRDefault="00BB08A3" w:rsidP="00BB08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08A3" w:rsidRPr="00690F90" w:rsidRDefault="00BB08A3" w:rsidP="00BB08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90F9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90F9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B08A3" w:rsidRPr="00690F90" w:rsidRDefault="00BB08A3" w:rsidP="00BB08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08A3" w:rsidRPr="00690F90" w:rsidRDefault="00BB08A3" w:rsidP="00BB08A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07</w:t>
      </w:r>
      <w:r w:rsidRPr="00690F9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03.2019</w:t>
      </w:r>
      <w:r w:rsidRPr="00690F90">
        <w:rPr>
          <w:rFonts w:ascii="Times New Roman" w:hAnsi="Times New Roman"/>
          <w:b/>
          <w:sz w:val="28"/>
          <w:szCs w:val="28"/>
        </w:rPr>
        <w:t xml:space="preserve">   № </w:t>
      </w:r>
      <w:r>
        <w:rPr>
          <w:rFonts w:ascii="Times New Roman" w:hAnsi="Times New Roman"/>
          <w:b/>
          <w:sz w:val="28"/>
          <w:szCs w:val="28"/>
        </w:rPr>
        <w:t>34</w:t>
      </w:r>
    </w:p>
    <w:p w:rsidR="00BB08A3" w:rsidRPr="00690F90" w:rsidRDefault="00BB08A3" w:rsidP="00BB08A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90F90">
        <w:rPr>
          <w:rFonts w:ascii="Times New Roman" w:hAnsi="Times New Roman"/>
          <w:b/>
          <w:sz w:val="28"/>
          <w:szCs w:val="28"/>
        </w:rPr>
        <w:t>с. Едрово</w:t>
      </w:r>
    </w:p>
    <w:p w:rsidR="00BB08A3" w:rsidRPr="00D024FA" w:rsidRDefault="00BB08A3" w:rsidP="00BB08A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B08A3" w:rsidRDefault="00BB08A3" w:rsidP="00BB08A3">
      <w:pPr>
        <w:pStyle w:val="a3"/>
        <w:rPr>
          <w:rFonts w:ascii="Times New Roman" w:hAnsi="Times New Roman"/>
          <w:b/>
          <w:sz w:val="28"/>
          <w:szCs w:val="28"/>
        </w:rPr>
      </w:pPr>
      <w:r w:rsidRPr="00890E4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</w:p>
    <w:p w:rsidR="00BB08A3" w:rsidRDefault="00BB08A3" w:rsidP="00BB08A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постановление №</w:t>
      </w:r>
      <w:r w:rsidRPr="00890E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49</w:t>
      </w:r>
    </w:p>
    <w:p w:rsidR="00BB08A3" w:rsidRPr="00890E42" w:rsidRDefault="00BB08A3" w:rsidP="00BB08A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21.03.2016</w:t>
      </w:r>
      <w:r w:rsidRPr="00890E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BB08A3" w:rsidRPr="00890E42" w:rsidRDefault="00BB08A3" w:rsidP="00BB08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08A3" w:rsidRDefault="00BB08A3" w:rsidP="00BB08A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108D3">
        <w:rPr>
          <w:rFonts w:ascii="Times New Roman" w:hAnsi="Times New Roman"/>
          <w:b/>
          <w:sz w:val="28"/>
          <w:szCs w:val="28"/>
        </w:rPr>
        <w:t>ПОСТАНОВЛЯЮ:</w:t>
      </w:r>
    </w:p>
    <w:p w:rsidR="00BB08A3" w:rsidRPr="00BB08A3" w:rsidRDefault="00BB08A3" w:rsidP="00BB0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№ 49 от 21.03.2016 «</w:t>
      </w:r>
      <w:r w:rsidRPr="00BB08A3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</w:t>
      </w:r>
      <w:r w:rsidRPr="00BB08A3">
        <w:rPr>
          <w:rFonts w:ascii="Times New Roman" w:hAnsi="Times New Roman"/>
          <w:sz w:val="28"/>
          <w:szCs w:val="28"/>
        </w:rPr>
        <w:t>и</w:t>
      </w:r>
      <w:r w:rsidRPr="00BB08A3">
        <w:rPr>
          <w:rFonts w:ascii="Times New Roman" w:hAnsi="Times New Roman"/>
          <w:sz w:val="28"/>
          <w:szCs w:val="28"/>
        </w:rPr>
        <w:t>ципальных служащих, замещающих должности муниципальной службы в Администрации Едровского сельского поселения 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», следующие изменения:</w:t>
      </w:r>
      <w:r>
        <w:rPr>
          <w:rFonts w:ascii="Times New Roman" w:hAnsi="Times New Roman"/>
          <w:sz w:val="28"/>
          <w:szCs w:val="28"/>
        </w:rPr>
        <w:tab/>
      </w:r>
    </w:p>
    <w:p w:rsidR="00BB08A3" w:rsidRDefault="00BB08A3" w:rsidP="00BB0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1.1.Состав комиссии по соблюдению требований к служебному поведению муниципальных служащих, замещающих должности муниципальной службы в Администрации Едровского сельского поселения и урегулированию конфликта интересов читать в следующем составе:</w:t>
      </w:r>
    </w:p>
    <w:p w:rsidR="00BB08A3" w:rsidRDefault="00BB08A3" w:rsidP="00BB0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«Егорова Н.И. – заместитель Главы администрации Едровского сельского поселения, председатель комиссии;</w:t>
      </w:r>
    </w:p>
    <w:p w:rsidR="00BB08A3" w:rsidRDefault="00BB08A3" w:rsidP="00BB0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Тарасихина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С.Н. – ведущий специалист администрации Едровского сельского поселения, заместитель председателя комиссии;</w:t>
      </w:r>
    </w:p>
    <w:p w:rsidR="00BB08A3" w:rsidRDefault="00BB08A3" w:rsidP="00BB0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Яхяева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– специалист 1 категории администрации Едровского сельского поселения, секретарь комиссии.</w:t>
      </w:r>
    </w:p>
    <w:p w:rsidR="00BB08A3" w:rsidRDefault="00BB08A3" w:rsidP="00BB0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BB08A3" w:rsidRDefault="00BB08A3" w:rsidP="00BB0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Независимые эксперты:</w:t>
      </w:r>
    </w:p>
    <w:p w:rsidR="00BB08A3" w:rsidRDefault="00BB08A3" w:rsidP="00BB0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1.Представитель (представители) Общественного совета при Администрации Едровского сельского поселения (по согласованию);</w:t>
      </w:r>
    </w:p>
    <w:p w:rsidR="00BB08A3" w:rsidRDefault="00BB08A3" w:rsidP="00BB0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государственной и муниципальной службой (по согласованию)».</w:t>
      </w:r>
    </w:p>
    <w:p w:rsidR="00BB08A3" w:rsidRDefault="00BB08A3" w:rsidP="00BB0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1169">
        <w:rPr>
          <w:rFonts w:ascii="Times New Roman" w:hAnsi="Times New Roman"/>
          <w:sz w:val="28"/>
          <w:szCs w:val="28"/>
        </w:rPr>
        <w:t xml:space="preserve">. Опубликовать постановление в </w:t>
      </w:r>
      <w:r>
        <w:rPr>
          <w:rFonts w:ascii="Times New Roman" w:hAnsi="Times New Roman"/>
          <w:sz w:val="28"/>
          <w:szCs w:val="28"/>
        </w:rPr>
        <w:t xml:space="preserve">информационном  </w:t>
      </w:r>
      <w:r w:rsidRPr="00E91169">
        <w:rPr>
          <w:rFonts w:ascii="Times New Roman" w:hAnsi="Times New Roman"/>
          <w:sz w:val="28"/>
          <w:szCs w:val="28"/>
        </w:rPr>
        <w:t>бюллетене «Едровский вестник» и разместить  на официальном сайте Администрации Едровского сельского п</w:t>
      </w:r>
      <w:r w:rsidRPr="00E9116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селения.</w:t>
      </w:r>
    </w:p>
    <w:p w:rsidR="00BB08A3" w:rsidRDefault="00BB08A3" w:rsidP="00BB0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08A3" w:rsidRDefault="00BB08A3" w:rsidP="00BB0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08A3" w:rsidRPr="00E91169" w:rsidRDefault="00BB08A3" w:rsidP="00BB08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C97637" w:rsidRDefault="00C97637"/>
    <w:sectPr w:rsidR="00C97637" w:rsidSect="00BB08A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499"/>
    <w:rsid w:val="0028180D"/>
    <w:rsid w:val="00647910"/>
    <w:rsid w:val="00942499"/>
    <w:rsid w:val="00BB08A3"/>
    <w:rsid w:val="00C9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4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942499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B08A3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2019-03-11T07:09:00Z</cp:lastPrinted>
  <dcterms:created xsi:type="dcterms:W3CDTF">2019-03-11T07:03:00Z</dcterms:created>
  <dcterms:modified xsi:type="dcterms:W3CDTF">2019-03-11T07:13:00Z</dcterms:modified>
</cp:coreProperties>
</file>