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F20B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37485076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F5916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</w:t>
      </w:r>
      <w:r w:rsidR="00943D5F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182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409"/>
      </w:tblGrid>
      <w:tr w:rsidR="00BF5916" w:rsidRPr="00A710F8" w:rsidTr="00D207C0">
        <w:trPr>
          <w:trHeight w:val="159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F5916" w:rsidRDefault="00BF5916" w:rsidP="00D207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53A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Перечня</w:t>
            </w:r>
          </w:p>
          <w:p w:rsidR="00BF5916" w:rsidRDefault="00BF5916" w:rsidP="00D207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автомобильных дорог общего</w:t>
            </w:r>
          </w:p>
          <w:p w:rsidR="00BF5916" w:rsidRDefault="00BF5916" w:rsidP="00D207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пользования местного значения</w:t>
            </w:r>
          </w:p>
          <w:p w:rsidR="00BF5916" w:rsidRPr="00E153A3" w:rsidRDefault="00BF5916" w:rsidP="00D207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границах населенных пунктов</w:t>
            </w:r>
          </w:p>
          <w:p w:rsidR="00BF5916" w:rsidRPr="00E153A3" w:rsidRDefault="00BF5916" w:rsidP="00D207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53A3">
              <w:rPr>
                <w:rFonts w:ascii="Times New Roman" w:hAnsi="Times New Roman"/>
                <w:b/>
                <w:sz w:val="28"/>
                <w:szCs w:val="28"/>
              </w:rPr>
              <w:t>Едровского сельского поселения</w:t>
            </w:r>
          </w:p>
          <w:p w:rsidR="00BF5916" w:rsidRPr="00E153A3" w:rsidRDefault="00BF5916" w:rsidP="00D207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53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BF5916" w:rsidRPr="00E153A3" w:rsidRDefault="00BF5916" w:rsidP="00D207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916" w:rsidRDefault="00BF5916" w:rsidP="00BF5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734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частью 9 статьи 5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 № 257-ФЗ « Об автомобильных дорогах  и о дорожной деятельности Российской Федерации и о внесении изменений в отдельные законодательные акты Российской Федерации» </w:t>
      </w:r>
    </w:p>
    <w:p w:rsidR="00BF5916" w:rsidRDefault="00BF5916" w:rsidP="00BF5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b/>
          <w:sz w:val="28"/>
          <w:szCs w:val="28"/>
        </w:rPr>
      </w:pPr>
      <w:r w:rsidRPr="001555AB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5916" w:rsidRDefault="00BF5916" w:rsidP="00BF5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55A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5AB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 прилагаемый Перечень автомобильных дорог общего пользования местного значения в границах населенных пунктов Едровского сельского поселения.</w:t>
      </w:r>
    </w:p>
    <w:p w:rsidR="00BF5916" w:rsidRPr="007B1B82" w:rsidRDefault="00BF5916" w:rsidP="00BF59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Отменить постановления: № 97 от 19.11.2014  «</w:t>
      </w:r>
      <w:r w:rsidRPr="002D3A43">
        <w:rPr>
          <w:rFonts w:ascii="Times New Roman" w:hAnsi="Times New Roman"/>
          <w:sz w:val="28"/>
          <w:szCs w:val="28"/>
        </w:rPr>
        <w:t>Об утверждении 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A43">
        <w:rPr>
          <w:rFonts w:ascii="Times New Roman" w:hAnsi="Times New Roman"/>
          <w:sz w:val="28"/>
          <w:szCs w:val="28"/>
        </w:rPr>
        <w:t>автомобильных дорог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A43">
        <w:rPr>
          <w:rFonts w:ascii="Times New Roman" w:hAnsi="Times New Roman"/>
          <w:sz w:val="28"/>
          <w:szCs w:val="28"/>
        </w:rPr>
        <w:t>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A43">
        <w:rPr>
          <w:rFonts w:ascii="Times New Roman" w:hAnsi="Times New Roman"/>
          <w:sz w:val="28"/>
          <w:szCs w:val="28"/>
        </w:rPr>
        <w:t>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A43"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»; № 152 от 25.11.2015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>и изменений в постановление № 97 от 19.11.2014»;</w:t>
      </w:r>
      <w:r w:rsidRPr="0051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173 от 22.12.2015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>и изменений в постановление № 97 от 19.11.2014»;</w:t>
      </w:r>
      <w:r w:rsidRPr="0051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43 от 10.03.2016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>и изменений в постановление № 97 от 19.11.2014»;</w:t>
      </w:r>
      <w:proofErr w:type="gramEnd"/>
      <w:r w:rsidRPr="0051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</w:rPr>
        <w:t xml:space="preserve">58 от 01.04.2016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 xml:space="preserve">и изменений в постановление № 97 от 19.11.2014»; № 75 от 26.04.2016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>и изменений в постановление № 97 от 19.11.2014»;</w:t>
      </w:r>
      <w:r w:rsidRPr="0051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102 от 07.06.2016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>и изменений в постановление № 97 от 19.11.2014»;</w:t>
      </w:r>
      <w:r w:rsidRPr="0051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197 от 11.10.2016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 xml:space="preserve">и изменений в постановление № 97 от 19.11.2014»; № 2 от 23.01.2017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>и изменений в постановление № 97 от 19.11.2014»;</w:t>
      </w:r>
      <w:proofErr w:type="gramEnd"/>
      <w:r w:rsidRPr="0051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14 от 14.02.2017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 xml:space="preserve">и изменений в постановление № 97 от 19.11.2014»; № 88 от 24.07.2017 </w:t>
      </w:r>
      <w:r w:rsidRPr="007B1B82">
        <w:rPr>
          <w:rFonts w:ascii="Times New Roman" w:hAnsi="Times New Roman"/>
          <w:sz w:val="28"/>
          <w:szCs w:val="28"/>
        </w:rPr>
        <w:t>«О внесени</w:t>
      </w:r>
      <w:r>
        <w:rPr>
          <w:rFonts w:ascii="Times New Roman" w:hAnsi="Times New Roman"/>
          <w:sz w:val="28"/>
          <w:szCs w:val="28"/>
        </w:rPr>
        <w:t xml:space="preserve">и изменений в постановление № </w:t>
      </w:r>
      <w:r>
        <w:rPr>
          <w:rFonts w:ascii="Times New Roman" w:hAnsi="Times New Roman"/>
          <w:sz w:val="28"/>
          <w:szCs w:val="28"/>
        </w:rPr>
        <w:lastRenderedPageBreak/>
        <w:t xml:space="preserve">97 от 19.11.2014», </w:t>
      </w:r>
      <w:r w:rsidRPr="005475E8">
        <w:rPr>
          <w:rFonts w:ascii="Times New Roman" w:hAnsi="Times New Roman"/>
          <w:sz w:val="28"/>
          <w:szCs w:val="28"/>
        </w:rPr>
        <w:t xml:space="preserve">№ 257 от 21.12.2016 «О внесении изменений в постановление № 97 </w:t>
      </w:r>
      <w:proofErr w:type="gramStart"/>
      <w:r w:rsidRPr="005475E8">
        <w:rPr>
          <w:rFonts w:ascii="Times New Roman" w:hAnsi="Times New Roman"/>
          <w:sz w:val="28"/>
          <w:szCs w:val="28"/>
        </w:rPr>
        <w:t>от</w:t>
      </w:r>
      <w:proofErr w:type="gramEnd"/>
      <w:r w:rsidRPr="005475E8">
        <w:rPr>
          <w:rFonts w:ascii="Times New Roman" w:hAnsi="Times New Roman"/>
          <w:sz w:val="28"/>
          <w:szCs w:val="28"/>
        </w:rPr>
        <w:t xml:space="preserve"> 19.11.2014».</w:t>
      </w:r>
    </w:p>
    <w:p w:rsidR="00BF5916" w:rsidRPr="005475E8" w:rsidRDefault="00BF5916" w:rsidP="00BF591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74AB5">
        <w:rPr>
          <w:sz w:val="24"/>
          <w:szCs w:val="24"/>
        </w:rPr>
        <w:t xml:space="preserve">      </w:t>
      </w:r>
      <w:r w:rsidRPr="005475E8">
        <w:rPr>
          <w:rFonts w:ascii="Times New Roman" w:hAnsi="Times New Roman" w:cs="Times New Roman"/>
          <w:sz w:val="28"/>
          <w:szCs w:val="28"/>
        </w:rPr>
        <w:t>3.</w:t>
      </w:r>
      <w:r w:rsidRPr="005475E8">
        <w:rPr>
          <w:sz w:val="28"/>
          <w:szCs w:val="28"/>
        </w:rPr>
        <w:t xml:space="preserve"> </w:t>
      </w:r>
      <w:r w:rsidRPr="005475E8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«Едровский вестник» и разместить на официальном сайте Администрации Едровского сельского поселения. </w:t>
      </w: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  <w:r w:rsidRPr="0086659D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86659D">
        <w:rPr>
          <w:rFonts w:ascii="Times New Roman" w:hAnsi="Times New Roman"/>
          <w:sz w:val="28"/>
          <w:szCs w:val="28"/>
        </w:rPr>
        <w:tab/>
      </w:r>
      <w:r w:rsidRPr="0086659D">
        <w:rPr>
          <w:rFonts w:ascii="Times New Roman" w:hAnsi="Times New Roman"/>
          <w:sz w:val="28"/>
          <w:szCs w:val="28"/>
        </w:rPr>
        <w:tab/>
      </w:r>
      <w:r w:rsidRPr="0086659D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С.В.Моденков</w:t>
      </w: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BF5916" w:rsidRPr="00CF7F68" w:rsidRDefault="00BF5916" w:rsidP="00BF59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F7F68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BF5916" w:rsidRPr="00CF7F68" w:rsidRDefault="00BF5916" w:rsidP="00BF59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F7F68">
        <w:rPr>
          <w:rFonts w:ascii="Times New Roman" w:hAnsi="Times New Roman"/>
          <w:sz w:val="26"/>
          <w:szCs w:val="26"/>
        </w:rPr>
        <w:t xml:space="preserve">                                                        постановлением Администрации </w:t>
      </w:r>
    </w:p>
    <w:p w:rsidR="00BF5916" w:rsidRPr="00CF7F68" w:rsidRDefault="00BF5916" w:rsidP="00BF59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F7F68">
        <w:rPr>
          <w:rFonts w:ascii="Times New Roman" w:hAnsi="Times New Roman"/>
          <w:sz w:val="26"/>
          <w:szCs w:val="26"/>
        </w:rPr>
        <w:t>Едровского сельского поселения</w:t>
      </w:r>
    </w:p>
    <w:p w:rsidR="00BF5916" w:rsidRPr="00CF7F68" w:rsidRDefault="00BF5916" w:rsidP="00BF5916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от  10.12.2019  № 182   </w:t>
      </w:r>
    </w:p>
    <w:p w:rsidR="00BF5916" w:rsidRPr="00CF7F68" w:rsidRDefault="00BF5916" w:rsidP="00BF59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F7F68">
        <w:rPr>
          <w:rFonts w:ascii="Times New Roman" w:hAnsi="Times New Roman"/>
          <w:b/>
          <w:sz w:val="26"/>
          <w:szCs w:val="26"/>
        </w:rPr>
        <w:t>Перечень</w:t>
      </w:r>
    </w:p>
    <w:p w:rsidR="00BF5916" w:rsidRPr="00CF7F68" w:rsidRDefault="00BF5916" w:rsidP="00BF59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F7F68">
        <w:rPr>
          <w:rFonts w:ascii="Times New Roman" w:hAnsi="Times New Roman"/>
          <w:b/>
          <w:sz w:val="26"/>
          <w:szCs w:val="26"/>
        </w:rPr>
        <w:t>автомобильных дорог общего пользования, находящихся в границах населенных пунктов Едровского сельского поселения</w:t>
      </w:r>
    </w:p>
    <w:p w:rsidR="00BF5916" w:rsidRPr="00CF7F68" w:rsidRDefault="00BF5916" w:rsidP="00BF5916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160"/>
        <w:gridCol w:w="2443"/>
      </w:tblGrid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7F68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Протяженность</w:t>
            </w:r>
          </w:p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gramStart"/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CF7F6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BF5916" w:rsidRPr="00CF7F68" w:rsidTr="00D207C0">
        <w:trPr>
          <w:trHeight w:val="330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с. Едрово улица Гражданская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3,265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rPr>
          <w:trHeight w:val="300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с. Едрово улица Станционная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1,687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асфальт </w:t>
            </w:r>
            <w:smartTag w:uri="urn:schemas-microsoft-com:office:smarttags" w:element="metricconverter">
              <w:smartTagPr>
                <w:attr w:name="ProductID" w:val="1,0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1,0 км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 xml:space="preserve">, грунт 0, </w:t>
            </w:r>
            <w:smartTag w:uri="urn:schemas-microsoft-com:office:smarttags" w:element="metricconverter">
              <w:smartTagPr>
                <w:attr w:name="ProductID" w:val="687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687 км</w:t>
              </w:r>
            </w:smartTag>
          </w:p>
        </w:tc>
      </w:tr>
      <w:tr w:rsidR="00BF5916" w:rsidRPr="00CF7F68" w:rsidTr="00D207C0">
        <w:trPr>
          <w:trHeight w:val="390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с. Едрово улица Калинина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2,032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rPr>
          <w:trHeight w:val="345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с. Едрово улица Сосновая 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4,334</w:t>
            </w:r>
          </w:p>
        </w:tc>
        <w:tc>
          <w:tcPr>
            <w:tcW w:w="2443" w:type="dxa"/>
          </w:tcPr>
          <w:p w:rsidR="00BF5916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асфальт </w:t>
            </w:r>
            <w:smartTag w:uri="urn:schemas-microsoft-com:office:smarttags" w:element="metricconverter">
              <w:smartTagPr>
                <w:attr w:name="ProductID" w:val="1,1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1,1 км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грунт </w:t>
            </w:r>
            <w:smartTag w:uri="urn:schemas-microsoft-com:office:smarttags" w:element="metricconverter">
              <w:smartTagPr>
                <w:attr w:name="ProductID" w:val="3,234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3,234 км</w:t>
              </w:r>
            </w:smartTag>
          </w:p>
        </w:tc>
      </w:tr>
      <w:tr w:rsidR="00BF5916" w:rsidRPr="00CF7F68" w:rsidTr="00D207C0">
        <w:trPr>
          <w:trHeight w:val="345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с. Едрово улица Животноводов              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1,578</w:t>
            </w:r>
          </w:p>
        </w:tc>
        <w:tc>
          <w:tcPr>
            <w:tcW w:w="2443" w:type="dxa"/>
          </w:tcPr>
          <w:p w:rsidR="00BF5916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асфальт </w:t>
            </w:r>
            <w:smartTag w:uri="urn:schemas-microsoft-com:office:smarttags" w:element="metricconverter">
              <w:smartTagPr>
                <w:attr w:name="ProductID" w:val="0,180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0,180 км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грунт </w:t>
            </w:r>
            <w:smartTag w:uri="urn:schemas-microsoft-com:office:smarttags" w:element="metricconverter">
              <w:smartTagPr>
                <w:attr w:name="ProductID" w:val="1,398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1,398 км</w:t>
              </w:r>
            </w:smartTag>
          </w:p>
        </w:tc>
      </w:tr>
      <w:tr w:rsidR="00BF5916" w:rsidRPr="00CF7F68" w:rsidTr="00D207C0">
        <w:trPr>
          <w:trHeight w:val="360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с. Едрово улица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Щебзавода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2443" w:type="dxa"/>
          </w:tcPr>
          <w:p w:rsidR="00BF5916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асфальт </w:t>
            </w:r>
            <w:smartTag w:uri="urn:schemas-microsoft-com:office:smarttags" w:element="metricconverter">
              <w:smartTagPr>
                <w:attr w:name="ProductID" w:val="0,580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0,580 км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грунт </w:t>
            </w:r>
            <w:smartTag w:uri="urn:schemas-microsoft-com:office:smarttags" w:element="metricconverter">
              <w:smartTagPr>
                <w:attr w:name="ProductID" w:val="1,040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1,040 км</w:t>
              </w:r>
            </w:smartTag>
          </w:p>
        </w:tc>
      </w:tr>
      <w:tr w:rsidR="00BF5916" w:rsidRPr="00CF7F68" w:rsidTr="00D207C0">
        <w:trPr>
          <w:trHeight w:val="345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с. Едрово улица Белова                  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0,620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rPr>
          <w:trHeight w:val="345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с. Едрово улица Вокзальная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0,250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rPr>
          <w:trHeight w:val="360"/>
        </w:trPr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с. Едрово улица Строителей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0,876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Большое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Носакино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0,829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Среднее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Носакино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1,280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Старая Ситенка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0,370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Новая Ситенка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2,525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Добывалово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1,025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Рядчино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0,813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Харитониха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0,666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Гвоздки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1,772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Наволок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0,959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Макушино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2,444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Труфаново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0,702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Костелево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1,894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Старина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1,098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Селище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1,470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Афанасово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1,366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Старово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0,861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Бель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0,323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Новинка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0,648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Красилово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1,743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д. Семенова Гора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0,104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Марково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0,125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Pr="00CF7F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F7F68">
              <w:rPr>
                <w:rFonts w:ascii="Times New Roman" w:hAnsi="Times New Roman"/>
                <w:sz w:val="26"/>
                <w:szCs w:val="26"/>
              </w:rPr>
              <w:t>Плав</w:t>
            </w:r>
            <w:proofErr w:type="spellEnd"/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0,670</w:t>
            </w:r>
          </w:p>
        </w:tc>
        <w:tc>
          <w:tcPr>
            <w:tcW w:w="2443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BF5916" w:rsidRPr="00CF7F68" w:rsidTr="00D207C0">
        <w:tc>
          <w:tcPr>
            <w:tcW w:w="828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:rsidR="00BF5916" w:rsidRPr="00CF7F68" w:rsidRDefault="00BF5916" w:rsidP="00D207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F6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160" w:type="dxa"/>
          </w:tcPr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39,949</w:t>
            </w:r>
          </w:p>
        </w:tc>
        <w:tc>
          <w:tcPr>
            <w:tcW w:w="2443" w:type="dxa"/>
          </w:tcPr>
          <w:p w:rsidR="00BF5916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асфальт </w:t>
            </w:r>
            <w:smartTag w:uri="urn:schemas-microsoft-com:office:smarttags" w:element="metricconverter">
              <w:smartTagPr>
                <w:attr w:name="ProductID" w:val="2,860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2,860 км</w:t>
              </w:r>
            </w:smartTag>
          </w:p>
          <w:p w:rsidR="00BF5916" w:rsidRPr="00CF7F68" w:rsidRDefault="00BF5916" w:rsidP="00D207C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грунт     </w:t>
            </w:r>
            <w:smartTag w:uri="urn:schemas-microsoft-com:office:smarttags" w:element="metricconverter">
              <w:smartTagPr>
                <w:attr w:name="ProductID" w:val="37,089 км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37,089 км</w:t>
              </w:r>
            </w:smartTag>
          </w:p>
        </w:tc>
      </w:tr>
    </w:tbl>
    <w:p w:rsidR="00BF5916" w:rsidRDefault="00BF5916" w:rsidP="00BF5916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/>
    <w:p w:rsidR="00672B09" w:rsidRDefault="00672B09"/>
    <w:sectPr w:rsidR="00672B09" w:rsidSect="00BF59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D2550"/>
    <w:rsid w:val="0012703B"/>
    <w:rsid w:val="00142CF2"/>
    <w:rsid w:val="00152B97"/>
    <w:rsid w:val="0017296B"/>
    <w:rsid w:val="001A1B54"/>
    <w:rsid w:val="001A7F10"/>
    <w:rsid w:val="00214DD9"/>
    <w:rsid w:val="002501DC"/>
    <w:rsid w:val="002A6FB5"/>
    <w:rsid w:val="0031053F"/>
    <w:rsid w:val="00311DA0"/>
    <w:rsid w:val="003679C9"/>
    <w:rsid w:val="0039458A"/>
    <w:rsid w:val="003A5257"/>
    <w:rsid w:val="003D031F"/>
    <w:rsid w:val="004425AD"/>
    <w:rsid w:val="00474CC7"/>
    <w:rsid w:val="0049679D"/>
    <w:rsid w:val="004F38CB"/>
    <w:rsid w:val="004F78E0"/>
    <w:rsid w:val="005011A6"/>
    <w:rsid w:val="00531729"/>
    <w:rsid w:val="005318CA"/>
    <w:rsid w:val="0054145F"/>
    <w:rsid w:val="005B6C03"/>
    <w:rsid w:val="006475C5"/>
    <w:rsid w:val="00672B09"/>
    <w:rsid w:val="00676802"/>
    <w:rsid w:val="006D4D68"/>
    <w:rsid w:val="006F4674"/>
    <w:rsid w:val="007361D8"/>
    <w:rsid w:val="007367D6"/>
    <w:rsid w:val="00744D5C"/>
    <w:rsid w:val="0078729F"/>
    <w:rsid w:val="007E573A"/>
    <w:rsid w:val="0080462B"/>
    <w:rsid w:val="008E19B7"/>
    <w:rsid w:val="00913122"/>
    <w:rsid w:val="009409D3"/>
    <w:rsid w:val="00943D5F"/>
    <w:rsid w:val="00954139"/>
    <w:rsid w:val="009746B2"/>
    <w:rsid w:val="00983E7A"/>
    <w:rsid w:val="009E799D"/>
    <w:rsid w:val="00A24F06"/>
    <w:rsid w:val="00A614F2"/>
    <w:rsid w:val="00A82ADA"/>
    <w:rsid w:val="00A91F09"/>
    <w:rsid w:val="00AE16A1"/>
    <w:rsid w:val="00B4479F"/>
    <w:rsid w:val="00B64E0D"/>
    <w:rsid w:val="00B72A72"/>
    <w:rsid w:val="00B84E15"/>
    <w:rsid w:val="00BA79A2"/>
    <w:rsid w:val="00BF5916"/>
    <w:rsid w:val="00C10D0E"/>
    <w:rsid w:val="00C33312"/>
    <w:rsid w:val="00C90512"/>
    <w:rsid w:val="00CF20BA"/>
    <w:rsid w:val="00D4519D"/>
    <w:rsid w:val="00D46D83"/>
    <w:rsid w:val="00D54BD0"/>
    <w:rsid w:val="00D70834"/>
    <w:rsid w:val="00D82504"/>
    <w:rsid w:val="00D83392"/>
    <w:rsid w:val="00DD442B"/>
    <w:rsid w:val="00DF4EFB"/>
    <w:rsid w:val="00DF6034"/>
    <w:rsid w:val="00E078AD"/>
    <w:rsid w:val="00E31A3D"/>
    <w:rsid w:val="00E478AB"/>
    <w:rsid w:val="00E965F0"/>
    <w:rsid w:val="00EE10A5"/>
    <w:rsid w:val="00F7208E"/>
    <w:rsid w:val="00F8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paragraph" w:customStyle="1" w:styleId="1">
    <w:name w:val="Без интервала1"/>
    <w:basedOn w:val="a"/>
    <w:link w:val="NoSpacingChar"/>
    <w:rsid w:val="00BF591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BF591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EDC-3F76-4361-AE51-332F02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2019-12-10T08:57:00Z</cp:lastPrinted>
  <dcterms:created xsi:type="dcterms:W3CDTF">2016-12-15T13:08:00Z</dcterms:created>
  <dcterms:modified xsi:type="dcterms:W3CDTF">2019-12-10T09:12:00Z</dcterms:modified>
</cp:coreProperties>
</file>