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8D10CD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38883065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B21D33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13.12</w:t>
      </w:r>
      <w:r w:rsidR="00A24F06">
        <w:rPr>
          <w:rFonts w:ascii="Times New Roman" w:hAnsi="Times New Roman"/>
          <w:b/>
          <w:sz w:val="28"/>
          <w:szCs w:val="28"/>
        </w:rPr>
        <w:t>.2019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190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694775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присвоении адресов</w:t>
      </w:r>
    </w:p>
    <w:p w:rsidR="00A82ADA" w:rsidRPr="00290522" w:rsidRDefault="00694775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земельным участкам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17296B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96B">
        <w:rPr>
          <w:rFonts w:ascii="Times New Roman" w:hAnsi="Times New Roman"/>
          <w:sz w:val="28"/>
          <w:szCs w:val="28"/>
        </w:rPr>
        <w:t xml:space="preserve">На основании </w:t>
      </w:r>
      <w:r w:rsidR="004425AD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19.11.2014  №1221 «Об утверждении правил присвоения, изме</w:t>
      </w:r>
      <w:r w:rsidR="008C1EF7">
        <w:rPr>
          <w:rFonts w:ascii="Times New Roman" w:hAnsi="Times New Roman"/>
          <w:sz w:val="28"/>
          <w:szCs w:val="28"/>
        </w:rPr>
        <w:t>нения и аннулирования адресов»</w:t>
      </w:r>
      <w:r w:rsidR="003D24D8">
        <w:rPr>
          <w:rFonts w:ascii="Times New Roman" w:hAnsi="Times New Roman"/>
          <w:sz w:val="28"/>
          <w:szCs w:val="28"/>
        </w:rPr>
        <w:t xml:space="preserve">, </w:t>
      </w:r>
      <w:r w:rsidR="000C2C96">
        <w:rPr>
          <w:rFonts w:ascii="Times New Roman" w:hAnsi="Times New Roman"/>
          <w:sz w:val="28"/>
          <w:szCs w:val="28"/>
        </w:rPr>
        <w:t xml:space="preserve">заявления 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694775" w:rsidRDefault="00744D5C" w:rsidP="003D24D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F4EFB">
        <w:rPr>
          <w:rFonts w:ascii="Times New Roman" w:hAnsi="Times New Roman"/>
          <w:sz w:val="28"/>
          <w:szCs w:val="28"/>
        </w:rPr>
        <w:t>Присвоить адрес</w:t>
      </w:r>
      <w:r w:rsidR="00694775">
        <w:rPr>
          <w:rFonts w:ascii="Times New Roman" w:hAnsi="Times New Roman"/>
          <w:sz w:val="28"/>
          <w:szCs w:val="28"/>
        </w:rPr>
        <w:t>а   земельным</w:t>
      </w:r>
      <w:r w:rsidR="00DF4EFB">
        <w:rPr>
          <w:rFonts w:ascii="Times New Roman" w:hAnsi="Times New Roman"/>
          <w:sz w:val="28"/>
          <w:szCs w:val="28"/>
        </w:rPr>
        <w:t xml:space="preserve"> </w:t>
      </w:r>
      <w:r w:rsidR="00A24F06" w:rsidRPr="000B66C1">
        <w:rPr>
          <w:rFonts w:ascii="Times New Roman" w:hAnsi="Times New Roman"/>
          <w:sz w:val="28"/>
          <w:szCs w:val="28"/>
        </w:rPr>
        <w:t xml:space="preserve"> </w:t>
      </w:r>
      <w:r w:rsidR="00694775">
        <w:rPr>
          <w:rFonts w:ascii="Times New Roman" w:hAnsi="Times New Roman"/>
          <w:sz w:val="28"/>
          <w:szCs w:val="28"/>
        </w:rPr>
        <w:t>участкам, образуемым в результате раздела земельного участка с</w:t>
      </w:r>
      <w:r w:rsidR="003D24D8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B21D33">
        <w:rPr>
          <w:rFonts w:ascii="Times New Roman" w:hAnsi="Times New Roman"/>
          <w:sz w:val="28"/>
          <w:szCs w:val="28"/>
        </w:rPr>
        <w:t>53:03:0227001:11 площадью 1500</w:t>
      </w:r>
      <w:r w:rsidR="00694775">
        <w:rPr>
          <w:rFonts w:ascii="Times New Roman" w:hAnsi="Times New Roman"/>
          <w:sz w:val="28"/>
          <w:szCs w:val="28"/>
        </w:rPr>
        <w:t xml:space="preserve"> кв.м. и считать их следующими:</w:t>
      </w:r>
    </w:p>
    <w:p w:rsidR="00A82ADA" w:rsidRDefault="00866147" w:rsidP="006947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з</w:t>
      </w:r>
      <w:r w:rsidR="00694775">
        <w:rPr>
          <w:rFonts w:ascii="Times New Roman" w:hAnsi="Times New Roman"/>
          <w:sz w:val="28"/>
          <w:szCs w:val="28"/>
        </w:rPr>
        <w:t>емельный участок</w:t>
      </w:r>
      <w:r w:rsidR="00B21D33">
        <w:rPr>
          <w:rFonts w:ascii="Times New Roman" w:hAnsi="Times New Roman"/>
          <w:sz w:val="28"/>
          <w:szCs w:val="28"/>
        </w:rPr>
        <w:t xml:space="preserve"> площадью 1172</w:t>
      </w:r>
      <w:r w:rsidR="003D24D8">
        <w:rPr>
          <w:rFonts w:ascii="Times New Roman" w:hAnsi="Times New Roman"/>
          <w:sz w:val="28"/>
          <w:szCs w:val="28"/>
        </w:rPr>
        <w:t xml:space="preserve"> кв.м.</w:t>
      </w:r>
      <w:r w:rsidR="00694775">
        <w:rPr>
          <w:rFonts w:ascii="Times New Roman" w:hAnsi="Times New Roman"/>
          <w:sz w:val="28"/>
          <w:szCs w:val="28"/>
        </w:rPr>
        <w:t xml:space="preserve"> - </w:t>
      </w:r>
      <w:r w:rsidR="00A82ADA"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A24F06">
        <w:rPr>
          <w:rFonts w:ascii="Times New Roman" w:hAnsi="Times New Roman"/>
          <w:sz w:val="28"/>
          <w:szCs w:val="28"/>
        </w:rPr>
        <w:t xml:space="preserve"> </w:t>
      </w:r>
      <w:r w:rsidR="003E2C61">
        <w:rPr>
          <w:rFonts w:ascii="Times New Roman" w:hAnsi="Times New Roman"/>
          <w:sz w:val="28"/>
          <w:szCs w:val="28"/>
        </w:rPr>
        <w:t xml:space="preserve">деревня </w:t>
      </w:r>
      <w:r w:rsidR="00B21D33">
        <w:rPr>
          <w:rFonts w:ascii="Times New Roman" w:hAnsi="Times New Roman"/>
          <w:sz w:val="28"/>
          <w:szCs w:val="28"/>
        </w:rPr>
        <w:t>Речка</w:t>
      </w:r>
      <w:r w:rsidR="003E2C61">
        <w:rPr>
          <w:rFonts w:ascii="Times New Roman" w:hAnsi="Times New Roman"/>
          <w:sz w:val="28"/>
          <w:szCs w:val="28"/>
        </w:rPr>
        <w:t>, зем</w:t>
      </w:r>
      <w:r w:rsidR="003D24D8">
        <w:rPr>
          <w:rFonts w:ascii="Times New Roman" w:hAnsi="Times New Roman"/>
          <w:sz w:val="28"/>
          <w:szCs w:val="28"/>
        </w:rPr>
        <w:t xml:space="preserve">ельный </w:t>
      </w:r>
      <w:r w:rsidR="003D24D8" w:rsidRPr="00866147">
        <w:rPr>
          <w:rFonts w:ascii="Times New Roman" w:hAnsi="Times New Roman"/>
          <w:sz w:val="28"/>
          <w:szCs w:val="28"/>
        </w:rPr>
        <w:t xml:space="preserve">участок  </w:t>
      </w:r>
      <w:r w:rsidR="00B21D33">
        <w:rPr>
          <w:rFonts w:ascii="Times New Roman" w:hAnsi="Times New Roman"/>
          <w:sz w:val="28"/>
          <w:szCs w:val="28"/>
        </w:rPr>
        <w:t>6</w:t>
      </w:r>
      <w:r w:rsidR="00694775" w:rsidRPr="00866147">
        <w:rPr>
          <w:rFonts w:ascii="Times New Roman" w:hAnsi="Times New Roman"/>
          <w:sz w:val="28"/>
          <w:szCs w:val="28"/>
        </w:rPr>
        <w:t>;</w:t>
      </w:r>
    </w:p>
    <w:p w:rsidR="00B21D33" w:rsidRDefault="00694775" w:rsidP="00B21D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земе</w:t>
      </w:r>
      <w:r w:rsidR="00B21D33">
        <w:rPr>
          <w:rFonts w:ascii="Times New Roman" w:hAnsi="Times New Roman"/>
          <w:sz w:val="28"/>
          <w:szCs w:val="28"/>
        </w:rPr>
        <w:t>льный участок, площадью 328</w:t>
      </w:r>
      <w:r>
        <w:rPr>
          <w:rFonts w:ascii="Times New Roman" w:hAnsi="Times New Roman"/>
          <w:sz w:val="28"/>
          <w:szCs w:val="28"/>
        </w:rPr>
        <w:t xml:space="preserve"> кв.м.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 деревня </w:t>
      </w:r>
      <w:r w:rsidR="00B21D33">
        <w:rPr>
          <w:rFonts w:ascii="Times New Roman" w:hAnsi="Times New Roman"/>
          <w:sz w:val="28"/>
          <w:szCs w:val="28"/>
        </w:rPr>
        <w:t>Речка</w:t>
      </w:r>
      <w:r>
        <w:rPr>
          <w:rFonts w:ascii="Times New Roman" w:hAnsi="Times New Roman"/>
          <w:sz w:val="28"/>
          <w:szCs w:val="28"/>
        </w:rPr>
        <w:t xml:space="preserve">, земельный </w:t>
      </w:r>
      <w:r w:rsidRPr="00866147">
        <w:rPr>
          <w:rFonts w:ascii="Times New Roman" w:hAnsi="Times New Roman"/>
          <w:sz w:val="28"/>
          <w:szCs w:val="28"/>
        </w:rPr>
        <w:t xml:space="preserve">участок  </w:t>
      </w:r>
      <w:r w:rsidR="00B21D33">
        <w:rPr>
          <w:rFonts w:ascii="Times New Roman" w:hAnsi="Times New Roman"/>
          <w:sz w:val="28"/>
          <w:szCs w:val="28"/>
        </w:rPr>
        <w:t>6а</w:t>
      </w:r>
      <w:r w:rsidR="000C2C96" w:rsidRPr="00866147">
        <w:rPr>
          <w:rFonts w:ascii="Times New Roman" w:hAnsi="Times New Roman"/>
          <w:sz w:val="28"/>
          <w:szCs w:val="28"/>
        </w:rPr>
        <w:t>.</w:t>
      </w:r>
    </w:p>
    <w:p w:rsidR="00744D5C" w:rsidRPr="00C00E2C" w:rsidRDefault="00C00E2C" w:rsidP="00C00E2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44D5C">
        <w:rPr>
          <w:rFonts w:ascii="Times New Roman" w:hAnsi="Times New Roman" w:cs="Times New Roman"/>
          <w:sz w:val="28"/>
          <w:szCs w:val="28"/>
        </w:rPr>
        <w:t>В</w:t>
      </w:r>
      <w:r w:rsidR="00744D5C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44D5C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744D5C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6AF7"/>
    <w:rsid w:val="000C2C96"/>
    <w:rsid w:val="00114D15"/>
    <w:rsid w:val="0012703B"/>
    <w:rsid w:val="00132D05"/>
    <w:rsid w:val="00142B86"/>
    <w:rsid w:val="00152B97"/>
    <w:rsid w:val="0017296B"/>
    <w:rsid w:val="00214DD9"/>
    <w:rsid w:val="002501DC"/>
    <w:rsid w:val="002E0327"/>
    <w:rsid w:val="00355F8C"/>
    <w:rsid w:val="00365EFA"/>
    <w:rsid w:val="003679C9"/>
    <w:rsid w:val="0039458A"/>
    <w:rsid w:val="003D031F"/>
    <w:rsid w:val="003D24D8"/>
    <w:rsid w:val="003E2C61"/>
    <w:rsid w:val="0041535C"/>
    <w:rsid w:val="004425AD"/>
    <w:rsid w:val="00474CC7"/>
    <w:rsid w:val="004F78E0"/>
    <w:rsid w:val="005011A6"/>
    <w:rsid w:val="005559F5"/>
    <w:rsid w:val="005B075A"/>
    <w:rsid w:val="005B6C03"/>
    <w:rsid w:val="005F30C5"/>
    <w:rsid w:val="00611246"/>
    <w:rsid w:val="006475C5"/>
    <w:rsid w:val="0066091A"/>
    <w:rsid w:val="00672B09"/>
    <w:rsid w:val="00694775"/>
    <w:rsid w:val="006D4582"/>
    <w:rsid w:val="006E6977"/>
    <w:rsid w:val="007361D8"/>
    <w:rsid w:val="007367D6"/>
    <w:rsid w:val="00744D5C"/>
    <w:rsid w:val="00776B22"/>
    <w:rsid w:val="0078729F"/>
    <w:rsid w:val="007B74AB"/>
    <w:rsid w:val="007F2730"/>
    <w:rsid w:val="00800617"/>
    <w:rsid w:val="008073E4"/>
    <w:rsid w:val="00813528"/>
    <w:rsid w:val="008576DE"/>
    <w:rsid w:val="00866147"/>
    <w:rsid w:val="008C1EF7"/>
    <w:rsid w:val="008D10CD"/>
    <w:rsid w:val="00912325"/>
    <w:rsid w:val="00913122"/>
    <w:rsid w:val="009409D3"/>
    <w:rsid w:val="009746B2"/>
    <w:rsid w:val="009B5987"/>
    <w:rsid w:val="009E799D"/>
    <w:rsid w:val="00A24F06"/>
    <w:rsid w:val="00A26584"/>
    <w:rsid w:val="00A27660"/>
    <w:rsid w:val="00A614F2"/>
    <w:rsid w:val="00A82ADA"/>
    <w:rsid w:val="00A91F09"/>
    <w:rsid w:val="00AE16A1"/>
    <w:rsid w:val="00AE543B"/>
    <w:rsid w:val="00AF4322"/>
    <w:rsid w:val="00B13054"/>
    <w:rsid w:val="00B21D33"/>
    <w:rsid w:val="00B42ACF"/>
    <w:rsid w:val="00B64E0D"/>
    <w:rsid w:val="00B84E15"/>
    <w:rsid w:val="00B86056"/>
    <w:rsid w:val="00BA79A2"/>
    <w:rsid w:val="00C00E2C"/>
    <w:rsid w:val="00D4519D"/>
    <w:rsid w:val="00D46D83"/>
    <w:rsid w:val="00D54BD0"/>
    <w:rsid w:val="00D70834"/>
    <w:rsid w:val="00D734A3"/>
    <w:rsid w:val="00D82504"/>
    <w:rsid w:val="00DA1B99"/>
    <w:rsid w:val="00DE1DB1"/>
    <w:rsid w:val="00DF4EFB"/>
    <w:rsid w:val="00DF6034"/>
    <w:rsid w:val="00E0331B"/>
    <w:rsid w:val="00E31A3D"/>
    <w:rsid w:val="00E478AB"/>
    <w:rsid w:val="00E85BFE"/>
    <w:rsid w:val="00E91C22"/>
    <w:rsid w:val="00E91F41"/>
    <w:rsid w:val="00F7208E"/>
    <w:rsid w:val="00F9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2019-12-13T07:33:00Z</cp:lastPrinted>
  <dcterms:created xsi:type="dcterms:W3CDTF">2016-12-15T13:08:00Z</dcterms:created>
  <dcterms:modified xsi:type="dcterms:W3CDTF">2019-12-26T13:31:00Z</dcterms:modified>
</cp:coreProperties>
</file>