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3542A7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594106741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4E3D9D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</w:t>
      </w:r>
      <w:r w:rsidR="00123CF3">
        <w:rPr>
          <w:rFonts w:ascii="Times New Roman" w:hAnsi="Times New Roman"/>
          <w:b/>
          <w:sz w:val="28"/>
          <w:szCs w:val="28"/>
        </w:rPr>
        <w:t>.07</w:t>
      </w:r>
      <w:r w:rsidR="00EF3E1B">
        <w:rPr>
          <w:rFonts w:ascii="Times New Roman" w:hAnsi="Times New Roman"/>
          <w:b/>
          <w:sz w:val="28"/>
          <w:szCs w:val="28"/>
        </w:rPr>
        <w:t>.2018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101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3D9D" w:rsidRPr="004E3D9D" w:rsidRDefault="004E3D9D" w:rsidP="004E3D9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proofErr w:type="gramStart"/>
      <w:r w:rsidRPr="004E3D9D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E3D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E3D9D" w:rsidRPr="004E3D9D" w:rsidRDefault="004E3D9D" w:rsidP="004E3D9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4E3D9D" w:rsidRPr="004E3D9D" w:rsidRDefault="004E3D9D" w:rsidP="004E3D9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</w:t>
      </w:r>
      <w:proofErr w:type="gramStart"/>
      <w:r w:rsidRPr="004E3D9D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</w:p>
    <w:p w:rsidR="004E3D9D" w:rsidRPr="004E3D9D" w:rsidRDefault="004E3D9D" w:rsidP="004E3D9D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4E3D9D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« Предоставление разрешения</w:t>
      </w:r>
    </w:p>
    <w:p w:rsidR="004E3D9D" w:rsidRPr="004E3D9D" w:rsidRDefault="004E3D9D" w:rsidP="004E3D9D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4E3D9D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на осуществление земляных работ»</w:t>
      </w:r>
    </w:p>
    <w:p w:rsidR="004E3D9D" w:rsidRPr="004E3D9D" w:rsidRDefault="004E3D9D" w:rsidP="004E3D9D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4E3D9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E3D9D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</w:t>
      </w:r>
      <w:r w:rsidRPr="004E3D9D">
        <w:rPr>
          <w:rFonts w:ascii="Times New Roman" w:hAnsi="Times New Roman" w:cs="Times New Roman"/>
          <w:sz w:val="28"/>
          <w:szCs w:val="28"/>
        </w:rPr>
        <w:t>с</w:t>
      </w:r>
      <w:r w:rsidRPr="004E3D9D">
        <w:rPr>
          <w:rFonts w:ascii="Times New Roman" w:hAnsi="Times New Roman" w:cs="Times New Roman"/>
          <w:sz w:val="28"/>
          <w:szCs w:val="28"/>
        </w:rPr>
        <w:t>луг, протестом  прокуратуры Валдайского района от 22.06.2018 № 7.02.2018</w:t>
      </w: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4E3D9D" w:rsidRPr="004E3D9D" w:rsidRDefault="004E3D9D" w:rsidP="004E3D9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ab/>
        <w:t>1. Внести изменения в административный регламент по предоставлению муниципальной услуги «</w:t>
      </w:r>
      <w:r w:rsidRPr="004E3D9D">
        <w:rPr>
          <w:rStyle w:val="-"/>
          <w:rFonts w:ascii="Times New Roman" w:hAnsi="Times New Roman" w:cs="Times New Roman"/>
          <w:bCs/>
          <w:color w:val="000000"/>
          <w:sz w:val="28"/>
          <w:szCs w:val="28"/>
          <w:u w:val="none"/>
        </w:rPr>
        <w:t>Предоставление разрешения</w:t>
      </w:r>
      <w:r w:rsidRPr="004E3D9D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 xml:space="preserve"> </w:t>
      </w:r>
      <w:r w:rsidRPr="004E3D9D">
        <w:rPr>
          <w:rStyle w:val="-"/>
          <w:rFonts w:ascii="Times New Roman" w:hAnsi="Times New Roman" w:cs="Times New Roman"/>
          <w:bCs/>
          <w:color w:val="000000"/>
          <w:sz w:val="28"/>
          <w:szCs w:val="28"/>
          <w:u w:val="none"/>
        </w:rPr>
        <w:t>на осуществление земляных работ</w:t>
      </w:r>
      <w:r w:rsidRPr="004E3D9D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Едровского сельского поселения от 26.10.2017 № 179 следующие изменения</w:t>
      </w:r>
      <w:proofErr w:type="gramStart"/>
      <w:r w:rsidRPr="004E3D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E3D9D" w:rsidRPr="004E3D9D" w:rsidRDefault="004E3D9D" w:rsidP="004E3D9D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1.1. раздел 5  Регламента  читать в следующей редакции:</w:t>
      </w:r>
    </w:p>
    <w:p w:rsidR="004E3D9D" w:rsidRPr="004E3D9D" w:rsidRDefault="004E3D9D" w:rsidP="004E3D9D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«5.</w:t>
      </w:r>
      <w:r w:rsidRPr="004E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3D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Досудебный (внесудебный) порядок обжалования решений и действий (бездействия)  органа, предоставляющего муниципальную услугу, многофункционального центра, организаций, указанных в </w:t>
      </w:r>
      <w:hyperlink r:id="rId7" w:anchor="dst100352" w:history="1">
        <w:r w:rsidRPr="004E3D9D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4E3D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Федерального закона №210-ФЗ, а также их должностных лиц,  муниципальных служащих, работников.</w:t>
      </w:r>
    </w:p>
    <w:p w:rsidR="004E3D9D" w:rsidRPr="004E3D9D" w:rsidRDefault="004E3D9D" w:rsidP="004E3D9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D9D">
        <w:rPr>
          <w:rFonts w:ascii="Times New Roman" w:hAnsi="Times New Roman" w:cs="Times New Roman"/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 w:rsidRPr="004E3D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органа, предоставляющего муниципальную услугу, многофункционального центра, организаций, указанных в </w:t>
      </w:r>
      <w:hyperlink r:id="rId8" w:anchor="dst100352" w:history="1">
        <w:r w:rsidRPr="004E3D9D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4E3D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 Федерального закона №210-ФЗ, а также их должностных лиц,  муниципальных служащих, работников.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5.1.1. </w:t>
      </w:r>
      <w:proofErr w:type="gramStart"/>
      <w:r w:rsidRPr="004E3D9D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Заявитель, права и законные интересы которого нарушены </w:t>
      </w:r>
      <w:r w:rsidRPr="004E3D9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органом, предоставляющим муниципальную услугу, многофункциональным центром, организациями, указанными в </w:t>
      </w:r>
      <w:hyperlink r:id="rId9" w:anchor="dst100352" w:history="1">
        <w:r w:rsidRPr="006D34D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6D3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3D9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№210-ФЗ, а также их должностными лицами,  муниципальными служащими, работниками</w:t>
      </w:r>
      <w:r w:rsidRPr="004E3D9D">
        <w:rPr>
          <w:rFonts w:ascii="Times New Roman" w:hAnsi="Times New Roman" w:cs="Times New Roman"/>
          <w:sz w:val="28"/>
          <w:szCs w:val="28"/>
          <w:lang w:eastAsia="en-US"/>
        </w:rPr>
        <w:t xml:space="preserve"> (в том числе в случае ненадлежащего исполнения им обязанностей при предоставлении муниципальной услуги), имеет право на досудебное (внесудебное) обжалование действий (бездействия) и решений, принятых (осуществляемых) в ходе предоставления муниципальной</w:t>
      </w:r>
      <w:proofErr w:type="gramEnd"/>
      <w:r w:rsidRPr="004E3D9D">
        <w:rPr>
          <w:rFonts w:ascii="Times New Roman" w:hAnsi="Times New Roman" w:cs="Times New Roman"/>
          <w:sz w:val="28"/>
          <w:szCs w:val="28"/>
          <w:lang w:eastAsia="en-US"/>
        </w:rPr>
        <w:t xml:space="preserve"> услуги.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b/>
          <w:sz w:val="28"/>
          <w:szCs w:val="28"/>
          <w:lang w:eastAsia="en-US"/>
        </w:rPr>
        <w:t>5.2. Предмет жалобы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sz w:val="28"/>
          <w:szCs w:val="28"/>
          <w:lang w:eastAsia="en-US"/>
        </w:rPr>
        <w:t>5.2.1. Предметом жалобы являются нарушения порядка осуществления административных процедур, а также других требований и положений административного регламента.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sz w:val="28"/>
          <w:szCs w:val="28"/>
          <w:lang w:eastAsia="en-US"/>
        </w:rPr>
        <w:t>5.2.2. Заявитель может обратиться с жалобой, в том числе в следующих случаях:</w:t>
      </w:r>
    </w:p>
    <w:p w:rsidR="004E3D9D" w:rsidRPr="004E3D9D" w:rsidRDefault="004E3D9D" w:rsidP="004E3D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4E3D9D" w:rsidRPr="004E3D9D" w:rsidRDefault="004E3D9D" w:rsidP="004E3D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E3D9D" w:rsidRPr="004E3D9D" w:rsidRDefault="004E3D9D" w:rsidP="004E3D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4E3D9D" w:rsidRPr="004E3D9D" w:rsidRDefault="004E3D9D" w:rsidP="004E3D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4E3D9D" w:rsidRPr="004E3D9D" w:rsidRDefault="004E3D9D" w:rsidP="004E3D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D9D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  <w:proofErr w:type="gramEnd"/>
    </w:p>
    <w:p w:rsidR="004E3D9D" w:rsidRPr="004E3D9D" w:rsidRDefault="004E3D9D" w:rsidP="004E3D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D9D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муниципальную услугу, </w:t>
      </w:r>
      <w:r w:rsidRPr="004E3D9D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многофункциональным центром, организациями, указанными в </w:t>
      </w:r>
      <w:hyperlink r:id="rId10" w:anchor="dst100352" w:history="1">
        <w:r w:rsidRPr="006D34D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4E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№210-ФЗ, а также их должностными лицами,  муниципальными служащими, работниками</w:t>
      </w:r>
      <w:r w:rsidRPr="004E3D9D">
        <w:rPr>
          <w:rFonts w:ascii="Times New Roman" w:hAnsi="Times New Roman" w:cs="Times New Roman"/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4E3D9D" w:rsidRPr="004E3D9D" w:rsidRDefault="004E3D9D" w:rsidP="004E3D9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lastRenderedPageBreak/>
        <w:t>Жалоба может быть направлена заявителем в случае обжалования действия (бездействия) и решения:</w:t>
      </w:r>
    </w:p>
    <w:p w:rsidR="004E3D9D" w:rsidRPr="004E3D9D" w:rsidRDefault="004E3D9D" w:rsidP="004E3D9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должностных лиц органа местного самоуправления – Главе Едровского сельского поселения;</w:t>
      </w:r>
    </w:p>
    <w:p w:rsidR="004E3D9D" w:rsidRPr="004E3D9D" w:rsidRDefault="004E3D9D" w:rsidP="004E3D9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Главы Едровского сельского поселения  - в Администрацию Валдайского  муниципального района;</w:t>
      </w:r>
    </w:p>
    <w:p w:rsidR="004E3D9D" w:rsidRPr="004E3D9D" w:rsidRDefault="004E3D9D" w:rsidP="004E3D9D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ab/>
        <w:t xml:space="preserve"> работника многофункционального центра - руководителю этого многофункционального центра.</w:t>
      </w:r>
    </w:p>
    <w:p w:rsidR="004E3D9D" w:rsidRPr="004E3D9D" w:rsidRDefault="004E3D9D" w:rsidP="004E3D9D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ab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b/>
          <w:sz w:val="28"/>
          <w:szCs w:val="28"/>
          <w:lang w:eastAsia="en-US"/>
        </w:rPr>
        <w:t>5.4. Порядок подачи и рассмотрения жалобы</w:t>
      </w:r>
    </w:p>
    <w:p w:rsidR="004E3D9D" w:rsidRPr="004E3D9D" w:rsidRDefault="004E3D9D" w:rsidP="004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Уполномоченный орган, МФЦ либо в Министерство государственного управления Новгородской области, являющимся учредителем МФЦ. Жалобы на решения и действия (бездействие) должностного лица, руководителя Уполномоченного органа рассматриваются непосредственно руководителем Уполномоченного органа.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области. </w:t>
      </w:r>
    </w:p>
    <w:p w:rsidR="004E3D9D" w:rsidRPr="004E3D9D" w:rsidRDefault="004E3D9D" w:rsidP="004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D9D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 сети Интернет, официального сайта Администрации Валдайского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4E3D9D">
        <w:rPr>
          <w:rFonts w:ascii="Times New Roman" w:hAnsi="Times New Roman" w:cs="Times New Roman"/>
          <w:sz w:val="28"/>
          <w:szCs w:val="28"/>
        </w:rPr>
        <w:t xml:space="preserve"> личном </w:t>
      </w:r>
      <w:proofErr w:type="gramStart"/>
      <w:r w:rsidRPr="004E3D9D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4E3D9D">
        <w:rPr>
          <w:rFonts w:ascii="Times New Roman" w:hAnsi="Times New Roman" w:cs="Times New Roman"/>
          <w:sz w:val="28"/>
          <w:szCs w:val="28"/>
        </w:rPr>
        <w:t xml:space="preserve"> заявителя. Жалоба на решения и действия (бездействие) МФЦ, работника МФЦ может быть направлена по почте, с использованием сети Интернет, официального сайта МФЦ, единого портала государственных и муниципальных услуг либо портала государственных и муниципальных услуг Новгородской области, а также может быть принята при личном приеме заявителя. </w:t>
      </w:r>
    </w:p>
    <w:p w:rsidR="004E3D9D" w:rsidRPr="004E3D9D" w:rsidRDefault="004E3D9D" w:rsidP="004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E3D9D" w:rsidRPr="004E3D9D" w:rsidRDefault="004E3D9D" w:rsidP="004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D9D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государственную услугу (органа, предоставляющего муниципальную услугу) должностного лица </w:t>
      </w:r>
      <w:r w:rsidRPr="004E3D9D">
        <w:rPr>
          <w:rFonts w:ascii="Times New Roman" w:hAnsi="Times New Roman" w:cs="Times New Roman"/>
          <w:sz w:val="28"/>
          <w:szCs w:val="28"/>
        </w:rPr>
        <w:lastRenderedPageBreak/>
        <w:t>органа, предоставляющего государственную услугу (органа, предоставляющего муниципальную услугу), либо государственного (муниципального) служащего, МФЦ, его руководителя и (или) работника, решения и действия (бездействие) которых обжалуются;</w:t>
      </w:r>
      <w:proofErr w:type="gramEnd"/>
    </w:p>
    <w:p w:rsidR="004E3D9D" w:rsidRPr="004E3D9D" w:rsidRDefault="004E3D9D" w:rsidP="004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D9D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3D9D" w:rsidRPr="004E3D9D" w:rsidRDefault="004E3D9D" w:rsidP="004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государственную услугу (органа, предоставляющего муниципальную услугу) должностного лица органа, предоставляющего государственную услугу </w:t>
      </w:r>
      <w:proofErr w:type="gramStart"/>
      <w:r w:rsidRPr="004E3D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3D9D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услугу) либо государственного (муниципального) служащего, МФЦ, работника МФЦ;</w:t>
      </w:r>
    </w:p>
    <w:p w:rsidR="004E3D9D" w:rsidRPr="004E3D9D" w:rsidRDefault="004E3D9D" w:rsidP="004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D9D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государственную услугу (органа, предоставляющего муниципальную услугу), должностного лица органа, предоставляющего государственную услугу (органа, предоставляющего муниципальную услугу), либо государственного (муниципального) служащего, МФЦ, работника МФЦ. </w:t>
      </w:r>
      <w:proofErr w:type="gramEnd"/>
    </w:p>
    <w:p w:rsidR="004E3D9D" w:rsidRPr="004E3D9D" w:rsidRDefault="004E3D9D" w:rsidP="004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>В случае</w:t>
      </w:r>
      <w:proofErr w:type="gramStart"/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>,</w:t>
      </w:r>
      <w:proofErr w:type="gramEnd"/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proofErr w:type="gramStart"/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 Уполномоченного органа, муниципального служащего, а также членов семьи должностного лица Уполномоченного органа, муниципального служащего,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заявителю, направившему жалобу, по адресу электронной</w:t>
      </w:r>
      <w:proofErr w:type="gramEnd"/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почты (при наличии) и почтовому адресу, указанным в жалобе, о недопустимости злоупотребления правом.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>В случае</w:t>
      </w:r>
      <w:proofErr w:type="gramStart"/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>,</w:t>
      </w:r>
      <w:proofErr w:type="gramEnd"/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лицу, муниципальному служащему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lastRenderedPageBreak/>
        <w:t>В случае</w:t>
      </w:r>
      <w:proofErr w:type="gramStart"/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>,</w:t>
      </w:r>
      <w:proofErr w:type="gramEnd"/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если ответ на жалобу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3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5.5. Сроки рассмотрения жалобы</w:t>
      </w:r>
    </w:p>
    <w:p w:rsidR="004E3D9D" w:rsidRPr="004E3D9D" w:rsidRDefault="004E3D9D" w:rsidP="004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D9D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МФЦ, учредителю МФЦ,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4E3D9D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5.6. Результат рассмотрения жалобы</w:t>
      </w:r>
    </w:p>
    <w:p w:rsidR="004E3D9D" w:rsidRPr="004E3D9D" w:rsidRDefault="004E3D9D" w:rsidP="004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E3D9D" w:rsidRPr="004E3D9D" w:rsidRDefault="004E3D9D" w:rsidP="004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D9D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(муниципальной)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актами;</w:t>
      </w:r>
      <w:proofErr w:type="gramEnd"/>
    </w:p>
    <w:p w:rsidR="004E3D9D" w:rsidRPr="004E3D9D" w:rsidRDefault="004E3D9D" w:rsidP="004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5.7. Порядок информирования заявителя о результатах рассмотрения жалобы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>5.7.1.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форме;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>5.7.2. В ответе о результатах рассмотрения жалобы указываются: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наименование органа, предоставляющего муниципальную услугу, </w:t>
      </w:r>
      <w:r w:rsidRPr="004E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многофункционального центра, организаций, указанных </w:t>
      </w:r>
      <w:r w:rsidRPr="006D34DF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hyperlink r:id="rId11" w:anchor="dst100352" w:history="1">
        <w:r w:rsidRPr="006D34D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4E3D9D">
        <w:rPr>
          <w:rFonts w:ascii="Times New Roman" w:hAnsi="Times New Roman" w:cs="Times New Roman"/>
          <w:sz w:val="28"/>
          <w:szCs w:val="28"/>
          <w:shd w:val="clear" w:color="auto" w:fill="FFFFFF"/>
        </w:rPr>
        <w:t>  Федерального закона №210-ФЗ, а также их должностных лиц,  муниципальных служащих, работников,</w:t>
      </w:r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рассмотревших жалобу, принявших решение по жалобе;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>фамилия, имя, отчество (при наличии) или наименование заявителя;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>основания для принятия решения по жалобе;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lastRenderedPageBreak/>
        <w:t>принятое по жалобе решение;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>в случае</w:t>
      </w:r>
      <w:proofErr w:type="gramStart"/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>,</w:t>
      </w:r>
      <w:proofErr w:type="gramEnd"/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>сведения о порядке обжалования принятого по жалобе решения.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5.8. Порядок обжалования решения по жалобе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>5.8.1. 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>5.9.1. Заявитель имеет право на получение информации и документов, необходимых для обоснования и рассмотрения жалобы.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5.10. Способы информирования заявителей о порядке подачи и рассмотрения жалобы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proofErr w:type="gramStart"/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информирование заявителей о порядке обжалования решений и действий (бездействия) </w:t>
      </w:r>
      <w:r w:rsidRPr="004E3D9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органа, предоставляющего муниципальную услугу, многофункционального центра, организаций, указанных в </w:t>
      </w:r>
      <w:hyperlink r:id="rId12" w:anchor="dst100352" w:history="1">
        <w:r w:rsidRPr="006D34D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4E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№210-ФЗ, а также их должностных лиц,  муниципальных служащих, работников</w:t>
      </w:r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посредством размещения информации на стендах в местах предоставления муниципальных услуг, на официальном сайте Уполномоченного органа в сети "Интернет", Едином портале, Региональном портале, через многофункциональный центр предоставления государственных</w:t>
      </w:r>
      <w:proofErr w:type="gramEnd"/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и муниципальных услуг;</w:t>
      </w:r>
    </w:p>
    <w:p w:rsidR="004E3D9D" w:rsidRPr="004E3D9D" w:rsidRDefault="004E3D9D" w:rsidP="004E3D9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>консультирование заявителей о порядке обжалования решений и действий (бездействия)  органа,</w:t>
      </w:r>
      <w:r w:rsidRPr="004E3D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E3D9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предоставляющего муниципальную услугу, многофункционального центра, организаций, указанных в </w:t>
      </w:r>
      <w:hyperlink r:id="rId13" w:anchor="dst100352" w:history="1">
        <w:r w:rsidRPr="006D34D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6D3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3D9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№210-ФЗ, а также их должностных лиц,  муниципальных служащих, работников</w:t>
      </w:r>
      <w:r w:rsidRPr="004E3D9D">
        <w:rPr>
          <w:rFonts w:ascii="Times New Roman" w:hAnsi="Times New Roman" w:cs="Times New Roman"/>
          <w:iCs/>
          <w:sz w:val="28"/>
          <w:szCs w:val="28"/>
          <w:lang w:eastAsia="en-US"/>
        </w:rPr>
        <w:t>, в том числе по телефону, электронной почте, при личном приеме;</w:t>
      </w:r>
    </w:p>
    <w:p w:rsidR="004E3D9D" w:rsidRPr="004E3D9D" w:rsidRDefault="004E3D9D" w:rsidP="006D34DF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E3D9D">
        <w:rPr>
          <w:rFonts w:ascii="Times New Roman" w:hAnsi="Times New Roman" w:cs="Times New Roman"/>
          <w:sz w:val="28"/>
          <w:szCs w:val="28"/>
          <w:lang w:eastAsia="en-US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жалоб.</w:t>
      </w:r>
    </w:p>
    <w:p w:rsidR="004E3D9D" w:rsidRPr="004E3D9D" w:rsidRDefault="004E3D9D" w:rsidP="004E3D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BB4084" w:rsidRDefault="00BB4084" w:rsidP="004E3D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34DF" w:rsidRPr="004E3D9D" w:rsidRDefault="006D34DF" w:rsidP="004E3D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4084" w:rsidRPr="004E3D9D" w:rsidRDefault="00BB4084" w:rsidP="004E3D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3D9D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BB4084" w:rsidRPr="004E3D9D" w:rsidRDefault="00BB4084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084" w:rsidRPr="004E3D9D" w:rsidRDefault="00BB4084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2046" w:rsidRPr="004E3D9D" w:rsidRDefault="00672046" w:rsidP="004E3D9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672046" w:rsidRPr="004E3D9D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23CF3"/>
    <w:rsid w:val="001305C3"/>
    <w:rsid w:val="00196047"/>
    <w:rsid w:val="002516FC"/>
    <w:rsid w:val="00281DF0"/>
    <w:rsid w:val="002A1C8E"/>
    <w:rsid w:val="00315CBB"/>
    <w:rsid w:val="003542A7"/>
    <w:rsid w:val="00362104"/>
    <w:rsid w:val="00364320"/>
    <w:rsid w:val="00400937"/>
    <w:rsid w:val="004E3D9D"/>
    <w:rsid w:val="00672046"/>
    <w:rsid w:val="006D34DF"/>
    <w:rsid w:val="00726AF8"/>
    <w:rsid w:val="0076067D"/>
    <w:rsid w:val="008E56AC"/>
    <w:rsid w:val="00905EFA"/>
    <w:rsid w:val="009A24C5"/>
    <w:rsid w:val="00A14ADF"/>
    <w:rsid w:val="00AA6470"/>
    <w:rsid w:val="00B03228"/>
    <w:rsid w:val="00BB3889"/>
    <w:rsid w:val="00BB4084"/>
    <w:rsid w:val="00C41600"/>
    <w:rsid w:val="00C47702"/>
    <w:rsid w:val="00C762C3"/>
    <w:rsid w:val="00C906E1"/>
    <w:rsid w:val="00DD304A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Normal">
    <w:name w:val="ConsPlusNormal"/>
    <w:link w:val="ConsPlusNormal0"/>
    <w:rsid w:val="004E3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nhideWhenUsed/>
    <w:rsid w:val="004E3D9D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333333"/>
      <w:sz w:val="18"/>
      <w:szCs w:val="18"/>
    </w:rPr>
  </w:style>
  <w:style w:type="character" w:styleId="a8">
    <w:name w:val="Hyperlink"/>
    <w:basedOn w:val="a0"/>
    <w:rsid w:val="004E3D9D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4E3D9D"/>
    <w:rPr>
      <w:rFonts w:ascii="Arial" w:eastAsia="Times New Roman" w:hAnsi="Arial" w:cs="Arial"/>
      <w:sz w:val="20"/>
      <w:szCs w:val="20"/>
    </w:rPr>
  </w:style>
  <w:style w:type="character" w:customStyle="1" w:styleId="-">
    <w:name w:val="Интернет-ссылка"/>
    <w:rsid w:val="004E3D9D"/>
    <w:rPr>
      <w:color w:val="0000FF"/>
      <w:u w:val="single"/>
    </w:rPr>
  </w:style>
  <w:style w:type="paragraph" w:customStyle="1" w:styleId="NoSpacing">
    <w:name w:val="No Spacing"/>
    <w:link w:val="NoSpacingChar"/>
    <w:rsid w:val="004E3D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Char">
    <w:name w:val="No Spacing Char"/>
    <w:basedOn w:val="a0"/>
    <w:link w:val="NoSpacing"/>
    <w:locked/>
    <w:rsid w:val="004E3D9D"/>
    <w:rPr>
      <w:rFonts w:ascii="Calibri" w:eastAsia="Times New Roman" w:hAnsi="Calibri" w:cs="Calibri"/>
      <w:lang w:eastAsia="ar-SA"/>
    </w:rPr>
  </w:style>
  <w:style w:type="paragraph" w:customStyle="1" w:styleId="21">
    <w:name w:val="Без интервала2"/>
    <w:rsid w:val="004E3D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9541/a2588b2a1374c05e0939bb4df8e54fc0dfd6e000/" TargetMode="External"/><Relationship Id="rId13" Type="http://schemas.openxmlformats.org/officeDocument/2006/relationships/hyperlink" Target="http://www.consultant.ru/document/cons_doc_LAW_299541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99541/a2588b2a1374c05e0939bb4df8e54fc0dfd6e000/" TargetMode="External"/><Relationship Id="rId12" Type="http://schemas.openxmlformats.org/officeDocument/2006/relationships/hyperlink" Target="http://www.consultant.ru/document/cons_doc_LAW_299541/a2588b2a1374c05e0939bb4df8e54fc0dfd6e0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01095C7B97628D1556E97041D5DF49FFAFD74CB1A0212150EB317D9B973BC2B351E10DC97F1DC1ADXBG" TargetMode="External"/><Relationship Id="rId11" Type="http://schemas.openxmlformats.org/officeDocument/2006/relationships/hyperlink" Target="http://www.consultant.ru/document/cons_doc_LAW_299541/a2588b2a1374c05e0939bb4df8e54fc0dfd6e000/" TargetMode="External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299541/a2588b2a1374c05e0939bb4df8e54fc0dfd6e000/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consultant.ru/document/cons_doc_LAW_299541/a2588b2a1374c05e0939bb4df8e54fc0dfd6e0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2018-07-26T07:35:00Z</cp:lastPrinted>
  <dcterms:created xsi:type="dcterms:W3CDTF">2017-01-16T06:06:00Z</dcterms:created>
  <dcterms:modified xsi:type="dcterms:W3CDTF">2018-07-26T07:39:00Z</dcterms:modified>
</cp:coreProperties>
</file>