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C3" w:rsidRPr="00CA4BB5" w:rsidRDefault="00364F2A" w:rsidP="0076067D">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6.5pt;margin-top:-3pt;width:56.7pt;height:72.15pt;z-index:251658240;visibility:visible;mso-wrap-edited:f">
            <v:imagedata r:id="rId4" o:title="" chromakey="#fefefe" grayscale="t" bilevel="t"/>
            <w10:wrap type="topAndBottom"/>
          </v:shape>
          <o:OLEObject Type="Embed" ProgID="Word.Picture.8" ShapeID="_x0000_s1027" DrawAspect="Content" ObjectID="_1600582555" r:id="rId5"/>
        </w:pict>
      </w:r>
      <w:r w:rsidR="001305C3" w:rsidRPr="00CA4BB5">
        <w:rPr>
          <w:rFonts w:ascii="Times New Roman" w:hAnsi="Times New Roman"/>
          <w:b/>
          <w:sz w:val="28"/>
          <w:szCs w:val="28"/>
        </w:rPr>
        <w:t>Российская Федерация</w:t>
      </w:r>
    </w:p>
    <w:p w:rsidR="001305C3" w:rsidRPr="00CA4BB5" w:rsidRDefault="001305C3" w:rsidP="0076067D">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1305C3" w:rsidRPr="00CA4BB5" w:rsidRDefault="001305C3" w:rsidP="0076067D">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1305C3" w:rsidRDefault="001305C3" w:rsidP="0076067D">
      <w:pPr>
        <w:pStyle w:val="a3"/>
        <w:jc w:val="center"/>
        <w:rPr>
          <w:rFonts w:ascii="Times New Roman" w:hAnsi="Times New Roman"/>
          <w:b/>
          <w:sz w:val="28"/>
          <w:szCs w:val="28"/>
        </w:rPr>
      </w:pPr>
    </w:p>
    <w:p w:rsidR="001305C3" w:rsidRPr="00CA4BB5" w:rsidRDefault="001305C3" w:rsidP="0076067D">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1305C3" w:rsidRPr="00CA4BB5" w:rsidRDefault="001305C3" w:rsidP="0076067D">
      <w:pPr>
        <w:pStyle w:val="a3"/>
        <w:jc w:val="both"/>
        <w:rPr>
          <w:rFonts w:ascii="Times New Roman" w:hAnsi="Times New Roman"/>
          <w:sz w:val="28"/>
          <w:szCs w:val="28"/>
        </w:rPr>
      </w:pPr>
    </w:p>
    <w:p w:rsidR="00BB4084" w:rsidRPr="00AA7CDD" w:rsidRDefault="008425A8" w:rsidP="00BB4084">
      <w:pPr>
        <w:pStyle w:val="a3"/>
        <w:rPr>
          <w:rFonts w:ascii="Times New Roman" w:hAnsi="Times New Roman"/>
          <w:b/>
          <w:sz w:val="28"/>
          <w:szCs w:val="28"/>
        </w:rPr>
      </w:pPr>
      <w:r>
        <w:rPr>
          <w:rFonts w:ascii="Times New Roman" w:hAnsi="Times New Roman"/>
          <w:b/>
          <w:sz w:val="28"/>
          <w:szCs w:val="28"/>
        </w:rPr>
        <w:t>от 09.10</w:t>
      </w:r>
      <w:r w:rsidR="00EF3E1B">
        <w:rPr>
          <w:rFonts w:ascii="Times New Roman" w:hAnsi="Times New Roman"/>
          <w:b/>
          <w:sz w:val="28"/>
          <w:szCs w:val="28"/>
        </w:rPr>
        <w:t>.2018</w:t>
      </w:r>
      <w:r w:rsidR="00BB4084">
        <w:rPr>
          <w:rFonts w:ascii="Times New Roman" w:hAnsi="Times New Roman"/>
          <w:b/>
          <w:sz w:val="28"/>
          <w:szCs w:val="28"/>
        </w:rPr>
        <w:t xml:space="preserve"> </w:t>
      </w:r>
      <w:r w:rsidR="00BB4084" w:rsidRPr="00AA7CDD">
        <w:rPr>
          <w:rFonts w:ascii="Times New Roman" w:hAnsi="Times New Roman"/>
          <w:b/>
          <w:sz w:val="28"/>
          <w:szCs w:val="28"/>
        </w:rPr>
        <w:t xml:space="preserve"> №</w:t>
      </w:r>
      <w:r w:rsidR="00EF3E1B">
        <w:rPr>
          <w:rFonts w:ascii="Times New Roman" w:hAnsi="Times New Roman"/>
          <w:b/>
          <w:sz w:val="28"/>
          <w:szCs w:val="28"/>
        </w:rPr>
        <w:t xml:space="preserve"> 12</w:t>
      </w:r>
      <w:r>
        <w:rPr>
          <w:rFonts w:ascii="Times New Roman" w:hAnsi="Times New Roman"/>
          <w:b/>
          <w:sz w:val="28"/>
          <w:szCs w:val="28"/>
        </w:rPr>
        <w:t>6</w:t>
      </w:r>
    </w:p>
    <w:p w:rsidR="00BB4084" w:rsidRDefault="00BB4084" w:rsidP="00BB4084">
      <w:pPr>
        <w:pStyle w:val="a3"/>
        <w:rPr>
          <w:rFonts w:ascii="Times New Roman" w:hAnsi="Times New Roman"/>
          <w:b/>
          <w:sz w:val="28"/>
          <w:szCs w:val="28"/>
        </w:rPr>
      </w:pPr>
      <w:r w:rsidRPr="00AA7CDD">
        <w:rPr>
          <w:rFonts w:ascii="Times New Roman" w:hAnsi="Times New Roman"/>
          <w:b/>
          <w:sz w:val="28"/>
          <w:szCs w:val="28"/>
        </w:rPr>
        <w:t>с. Едрово</w:t>
      </w:r>
    </w:p>
    <w:p w:rsidR="00BB4084" w:rsidRPr="00B84A91" w:rsidRDefault="00BB4084" w:rsidP="00BB4084">
      <w:pPr>
        <w:pStyle w:val="a3"/>
        <w:jc w:val="both"/>
        <w:rPr>
          <w:rFonts w:ascii="Times New Roman" w:hAnsi="Times New Roman"/>
          <w:sz w:val="28"/>
          <w:szCs w:val="28"/>
        </w:rPr>
      </w:pPr>
    </w:p>
    <w:p w:rsid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 xml:space="preserve">Об утверждении Порядка </w:t>
      </w:r>
    </w:p>
    <w:p w:rsid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проведения</w:t>
      </w:r>
      <w:r>
        <w:rPr>
          <w:rFonts w:ascii="Times New Roman" w:hAnsi="Times New Roman" w:cs="Times New Roman"/>
          <w:b/>
          <w:sz w:val="28"/>
          <w:szCs w:val="28"/>
        </w:rPr>
        <w:t xml:space="preserve"> </w:t>
      </w:r>
      <w:r w:rsidRPr="008425A8">
        <w:rPr>
          <w:rFonts w:ascii="Times New Roman" w:hAnsi="Times New Roman" w:cs="Times New Roman"/>
          <w:b/>
          <w:sz w:val="28"/>
          <w:szCs w:val="28"/>
        </w:rPr>
        <w:t xml:space="preserve">осмотра зданий, </w:t>
      </w:r>
    </w:p>
    <w:p w:rsid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сооружений в целях</w:t>
      </w:r>
      <w:r>
        <w:rPr>
          <w:rFonts w:ascii="Times New Roman" w:hAnsi="Times New Roman" w:cs="Times New Roman"/>
          <w:b/>
          <w:sz w:val="28"/>
          <w:szCs w:val="28"/>
        </w:rPr>
        <w:t xml:space="preserve"> </w:t>
      </w:r>
      <w:r w:rsidRPr="008425A8">
        <w:rPr>
          <w:rFonts w:ascii="Times New Roman" w:hAnsi="Times New Roman" w:cs="Times New Roman"/>
          <w:b/>
          <w:sz w:val="28"/>
          <w:szCs w:val="28"/>
        </w:rPr>
        <w:t xml:space="preserve">оценки их </w:t>
      </w:r>
    </w:p>
    <w:p w:rsidR="008425A8" w:rsidRP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технического состояния и</w:t>
      </w:r>
    </w:p>
    <w:p w:rsidR="008425A8" w:rsidRP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 xml:space="preserve">надлежащего технического </w:t>
      </w:r>
    </w:p>
    <w:p w:rsidR="008425A8" w:rsidRPr="008425A8" w:rsidRDefault="008425A8" w:rsidP="008425A8">
      <w:pPr>
        <w:autoSpaceDE w:val="0"/>
        <w:autoSpaceDN w:val="0"/>
        <w:adjustRightInd w:val="0"/>
        <w:spacing w:after="0" w:line="240" w:lineRule="exact"/>
        <w:rPr>
          <w:rFonts w:ascii="Times New Roman" w:hAnsi="Times New Roman" w:cs="Times New Roman"/>
          <w:b/>
          <w:sz w:val="28"/>
          <w:szCs w:val="28"/>
        </w:rPr>
      </w:pPr>
      <w:r w:rsidRPr="008425A8">
        <w:rPr>
          <w:rFonts w:ascii="Times New Roman" w:hAnsi="Times New Roman" w:cs="Times New Roman"/>
          <w:b/>
          <w:sz w:val="28"/>
          <w:szCs w:val="28"/>
        </w:rPr>
        <w:t>обслуживания</w:t>
      </w:r>
    </w:p>
    <w:p w:rsidR="008425A8" w:rsidRPr="008425A8" w:rsidRDefault="008425A8" w:rsidP="008425A8">
      <w:pPr>
        <w:spacing w:after="0"/>
        <w:rPr>
          <w:rFonts w:ascii="Times New Roman" w:hAnsi="Times New Roman" w:cs="Times New Roman"/>
          <w:sz w:val="28"/>
          <w:szCs w:val="28"/>
        </w:rPr>
      </w:pPr>
    </w:p>
    <w:p w:rsidR="008425A8" w:rsidRPr="008425A8" w:rsidRDefault="008425A8" w:rsidP="008425A8">
      <w:pPr>
        <w:spacing w:after="0"/>
        <w:rPr>
          <w:rFonts w:ascii="Times New Roman" w:hAnsi="Times New Roman" w:cs="Times New Roman"/>
          <w:sz w:val="28"/>
          <w:szCs w:val="28"/>
        </w:rPr>
      </w:pPr>
    </w:p>
    <w:p w:rsidR="008425A8" w:rsidRDefault="008425A8" w:rsidP="008425A8">
      <w:pPr>
        <w:spacing w:after="0"/>
        <w:ind w:firstLine="708"/>
        <w:jc w:val="both"/>
        <w:rPr>
          <w:rFonts w:ascii="Times New Roman" w:hAnsi="Times New Roman" w:cs="Times New Roman"/>
          <w:sz w:val="28"/>
          <w:szCs w:val="28"/>
        </w:rPr>
      </w:pPr>
      <w:r w:rsidRPr="008425A8">
        <w:rPr>
          <w:rFonts w:ascii="Times New Roman" w:hAnsi="Times New Roman" w:cs="Times New Roman"/>
          <w:sz w:val="28"/>
          <w:szCs w:val="28"/>
        </w:rPr>
        <w:t>На основании ст. 8 Градостроительного кодекса Российской Федерации, пункта 20 части 1 статьи 14 Федерального закона от 06.10.2003 N 131-ФЗ "Об общих принципах организации местного самоупра</w:t>
      </w:r>
      <w:r>
        <w:rPr>
          <w:rFonts w:ascii="Times New Roman" w:hAnsi="Times New Roman" w:cs="Times New Roman"/>
          <w:sz w:val="28"/>
          <w:szCs w:val="28"/>
        </w:rPr>
        <w:t>вления в Российской Федерации"</w:t>
      </w:r>
    </w:p>
    <w:p w:rsidR="008425A8" w:rsidRPr="008425A8" w:rsidRDefault="008425A8" w:rsidP="008425A8">
      <w:pPr>
        <w:spacing w:after="0"/>
        <w:ind w:firstLine="708"/>
        <w:jc w:val="both"/>
        <w:rPr>
          <w:rFonts w:ascii="Times New Roman" w:hAnsi="Times New Roman" w:cs="Times New Roman"/>
          <w:sz w:val="28"/>
          <w:szCs w:val="28"/>
        </w:rPr>
      </w:pPr>
    </w:p>
    <w:p w:rsidR="008425A8" w:rsidRPr="008425A8" w:rsidRDefault="008425A8" w:rsidP="008425A8">
      <w:pPr>
        <w:spacing w:after="0"/>
        <w:jc w:val="both"/>
        <w:rPr>
          <w:rFonts w:ascii="Times New Roman" w:hAnsi="Times New Roman" w:cs="Times New Roman"/>
          <w:b/>
          <w:sz w:val="28"/>
          <w:szCs w:val="28"/>
        </w:rPr>
      </w:pPr>
      <w:r w:rsidRPr="008425A8">
        <w:rPr>
          <w:rFonts w:ascii="Times New Roman" w:hAnsi="Times New Roman" w:cs="Times New Roman"/>
          <w:sz w:val="28"/>
          <w:szCs w:val="28"/>
        </w:rPr>
        <w:t> </w:t>
      </w:r>
      <w:r>
        <w:rPr>
          <w:rFonts w:ascii="Times New Roman" w:hAnsi="Times New Roman" w:cs="Times New Roman"/>
          <w:b/>
          <w:sz w:val="28"/>
          <w:szCs w:val="28"/>
        </w:rPr>
        <w:t>ПОСТАНОВЛЯЮ</w:t>
      </w:r>
      <w:r w:rsidRPr="008425A8">
        <w:rPr>
          <w:rFonts w:ascii="Times New Roman" w:hAnsi="Times New Roman" w:cs="Times New Roman"/>
          <w:b/>
          <w:sz w:val="28"/>
          <w:szCs w:val="28"/>
        </w:rPr>
        <w:t>:</w:t>
      </w:r>
    </w:p>
    <w:p w:rsidR="008425A8" w:rsidRPr="008425A8" w:rsidRDefault="008425A8" w:rsidP="008425A8">
      <w:pPr>
        <w:spacing w:after="0"/>
        <w:ind w:firstLine="708"/>
        <w:jc w:val="both"/>
        <w:rPr>
          <w:rFonts w:ascii="Times New Roman" w:hAnsi="Times New Roman" w:cs="Times New Roman"/>
          <w:sz w:val="28"/>
          <w:szCs w:val="28"/>
        </w:rPr>
      </w:pPr>
      <w:r w:rsidRPr="008425A8">
        <w:rPr>
          <w:rFonts w:ascii="Times New Roman" w:hAnsi="Times New Roman" w:cs="Times New Roman"/>
          <w:sz w:val="28"/>
          <w:szCs w:val="28"/>
        </w:rPr>
        <w:t xml:space="preserve">1. Утвердить  прилагаемый Порядок проведения осмотра зданий, сооружений в целях оценки их технического состояния и надлежащего технического обслуживания. </w:t>
      </w:r>
      <w:r w:rsidRPr="008425A8">
        <w:rPr>
          <w:rFonts w:ascii="Times New Roman" w:hAnsi="Times New Roman" w:cs="Times New Roman"/>
          <w:sz w:val="28"/>
          <w:szCs w:val="28"/>
        </w:rPr>
        <w:tab/>
      </w:r>
      <w:r w:rsidRPr="008425A8">
        <w:rPr>
          <w:rFonts w:ascii="Times New Roman" w:hAnsi="Times New Roman" w:cs="Times New Roman"/>
          <w:sz w:val="28"/>
          <w:szCs w:val="28"/>
        </w:rPr>
        <w:tab/>
      </w:r>
      <w:r w:rsidRPr="008425A8">
        <w:rPr>
          <w:rFonts w:ascii="Times New Roman" w:hAnsi="Times New Roman" w:cs="Times New Roman"/>
          <w:sz w:val="28"/>
          <w:szCs w:val="28"/>
        </w:rPr>
        <w:tab/>
      </w:r>
    </w:p>
    <w:p w:rsidR="008425A8" w:rsidRPr="008425A8" w:rsidRDefault="008425A8" w:rsidP="008425A8">
      <w:pPr>
        <w:spacing w:after="0"/>
        <w:ind w:firstLine="708"/>
        <w:jc w:val="both"/>
        <w:rPr>
          <w:rFonts w:ascii="Times New Roman" w:hAnsi="Times New Roman" w:cs="Times New Roman"/>
          <w:sz w:val="28"/>
          <w:szCs w:val="28"/>
        </w:rPr>
      </w:pPr>
      <w:r w:rsidRPr="008425A8">
        <w:rPr>
          <w:rFonts w:ascii="Times New Roman" w:hAnsi="Times New Roman" w:cs="Times New Roman"/>
          <w:sz w:val="28"/>
          <w:szCs w:val="28"/>
        </w:rPr>
        <w:t>2. Опубликовать решение в  информационном бюллетене «Едровский  вестник» и разместить на официальном сайте Администрации сельского поселения в сети «Интернет».</w:t>
      </w:r>
    </w:p>
    <w:p w:rsidR="00BB4084" w:rsidRDefault="00BB4084" w:rsidP="008425A8">
      <w:pPr>
        <w:tabs>
          <w:tab w:val="left" w:pos="0"/>
        </w:tabs>
        <w:spacing w:after="0"/>
        <w:jc w:val="both"/>
        <w:rPr>
          <w:rFonts w:ascii="Times New Roman" w:hAnsi="Times New Roman" w:cs="Times New Roman"/>
          <w:color w:val="FF0000"/>
          <w:sz w:val="28"/>
          <w:szCs w:val="28"/>
        </w:rPr>
      </w:pPr>
    </w:p>
    <w:p w:rsidR="008425A8" w:rsidRPr="008425A8" w:rsidRDefault="008425A8" w:rsidP="008425A8">
      <w:pPr>
        <w:tabs>
          <w:tab w:val="left" w:pos="0"/>
        </w:tabs>
        <w:spacing w:after="0"/>
        <w:jc w:val="both"/>
        <w:rPr>
          <w:rFonts w:ascii="Times New Roman" w:hAnsi="Times New Roman" w:cs="Times New Roman"/>
          <w:color w:val="FF0000"/>
          <w:sz w:val="28"/>
          <w:szCs w:val="28"/>
        </w:rPr>
      </w:pPr>
    </w:p>
    <w:p w:rsidR="00780660" w:rsidRPr="008425A8" w:rsidRDefault="008425A8" w:rsidP="008425A8">
      <w:pPr>
        <w:tabs>
          <w:tab w:val="left" w:pos="0"/>
        </w:tabs>
        <w:spacing w:after="0"/>
        <w:jc w:val="both"/>
        <w:rPr>
          <w:rFonts w:ascii="Times New Roman" w:hAnsi="Times New Roman" w:cs="Times New Roman"/>
          <w:sz w:val="28"/>
          <w:szCs w:val="28"/>
        </w:rPr>
      </w:pPr>
      <w:r w:rsidRPr="008425A8">
        <w:rPr>
          <w:rFonts w:ascii="Times New Roman" w:hAnsi="Times New Roman" w:cs="Times New Roman"/>
          <w:sz w:val="28"/>
          <w:szCs w:val="28"/>
        </w:rPr>
        <w:t xml:space="preserve">Глава </w:t>
      </w:r>
      <w:r w:rsidR="00780660" w:rsidRPr="008425A8">
        <w:rPr>
          <w:rFonts w:ascii="Times New Roman" w:hAnsi="Times New Roman" w:cs="Times New Roman"/>
          <w:sz w:val="28"/>
          <w:szCs w:val="28"/>
        </w:rPr>
        <w:t xml:space="preserve">Едровского </w:t>
      </w:r>
      <w:r w:rsidRPr="008425A8">
        <w:rPr>
          <w:rFonts w:ascii="Times New Roman" w:hAnsi="Times New Roman" w:cs="Times New Roman"/>
          <w:sz w:val="28"/>
          <w:szCs w:val="28"/>
        </w:rPr>
        <w:t>сельского поселения</w:t>
      </w:r>
      <w:r w:rsidRPr="008425A8">
        <w:rPr>
          <w:rFonts w:ascii="Times New Roman" w:hAnsi="Times New Roman" w:cs="Times New Roman"/>
          <w:sz w:val="28"/>
          <w:szCs w:val="28"/>
        </w:rPr>
        <w:tab/>
      </w:r>
      <w:r w:rsidRPr="008425A8">
        <w:rPr>
          <w:rFonts w:ascii="Times New Roman" w:hAnsi="Times New Roman" w:cs="Times New Roman"/>
          <w:sz w:val="28"/>
          <w:szCs w:val="28"/>
        </w:rPr>
        <w:tab/>
        <w:t xml:space="preserve">             </w:t>
      </w:r>
      <w:r w:rsidR="00817898">
        <w:rPr>
          <w:rFonts w:ascii="Times New Roman" w:hAnsi="Times New Roman" w:cs="Times New Roman"/>
          <w:sz w:val="28"/>
          <w:szCs w:val="28"/>
        </w:rPr>
        <w:t xml:space="preserve">          </w:t>
      </w:r>
      <w:r w:rsidRPr="008425A8">
        <w:rPr>
          <w:rFonts w:ascii="Times New Roman" w:hAnsi="Times New Roman" w:cs="Times New Roman"/>
          <w:sz w:val="28"/>
          <w:szCs w:val="28"/>
        </w:rPr>
        <w:t xml:space="preserve">       С.В.Моденков</w:t>
      </w:r>
    </w:p>
    <w:p w:rsidR="008425A8" w:rsidRPr="008425A8" w:rsidRDefault="008425A8" w:rsidP="008425A8">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8425A8" w:rsidRDefault="008425A8" w:rsidP="00780660">
      <w:pPr>
        <w:tabs>
          <w:tab w:val="left" w:pos="0"/>
        </w:tabs>
        <w:spacing w:after="0"/>
        <w:jc w:val="both"/>
        <w:rPr>
          <w:rFonts w:ascii="Times New Roman" w:hAnsi="Times New Roman" w:cs="Times New Roman"/>
          <w:sz w:val="28"/>
          <w:szCs w:val="28"/>
        </w:rPr>
      </w:pPr>
    </w:p>
    <w:p w:rsidR="00EA5F0E" w:rsidRPr="00C15409" w:rsidRDefault="00EA5F0E" w:rsidP="00EA5F0E">
      <w:pPr>
        <w:tabs>
          <w:tab w:val="left" w:pos="0"/>
        </w:tabs>
        <w:spacing w:after="0"/>
        <w:jc w:val="right"/>
        <w:rPr>
          <w:rFonts w:ascii="Times New Roman" w:hAnsi="Times New Roman" w:cs="Times New Roman"/>
          <w:sz w:val="28"/>
          <w:szCs w:val="28"/>
        </w:rPr>
      </w:pPr>
      <w:r w:rsidRPr="00C15409">
        <w:rPr>
          <w:rFonts w:ascii="Times New Roman" w:hAnsi="Times New Roman" w:cs="Times New Roman"/>
          <w:sz w:val="28"/>
          <w:szCs w:val="28"/>
        </w:rPr>
        <w:lastRenderedPageBreak/>
        <w:t>Утвержден</w:t>
      </w:r>
    </w:p>
    <w:p w:rsidR="00EA5F0E" w:rsidRPr="00C15409" w:rsidRDefault="00EA5F0E" w:rsidP="00EA5F0E">
      <w:pPr>
        <w:tabs>
          <w:tab w:val="left" w:pos="0"/>
        </w:tabs>
        <w:spacing w:after="0"/>
        <w:jc w:val="right"/>
        <w:rPr>
          <w:rFonts w:ascii="Times New Roman" w:hAnsi="Times New Roman" w:cs="Times New Roman"/>
          <w:sz w:val="28"/>
          <w:szCs w:val="28"/>
        </w:rPr>
      </w:pPr>
      <w:r w:rsidRPr="00C15409">
        <w:rPr>
          <w:rFonts w:ascii="Times New Roman" w:hAnsi="Times New Roman" w:cs="Times New Roman"/>
          <w:sz w:val="28"/>
          <w:szCs w:val="28"/>
        </w:rPr>
        <w:t>постановлением администрации</w:t>
      </w:r>
    </w:p>
    <w:p w:rsidR="00EA5F0E" w:rsidRPr="00C15409" w:rsidRDefault="00EA5F0E" w:rsidP="00EA5F0E">
      <w:pPr>
        <w:tabs>
          <w:tab w:val="left" w:pos="0"/>
        </w:tabs>
        <w:spacing w:after="0"/>
        <w:jc w:val="right"/>
        <w:rPr>
          <w:rFonts w:ascii="Times New Roman" w:hAnsi="Times New Roman" w:cs="Times New Roman"/>
          <w:sz w:val="28"/>
          <w:szCs w:val="28"/>
        </w:rPr>
      </w:pPr>
      <w:r w:rsidRPr="00C15409">
        <w:rPr>
          <w:rFonts w:ascii="Times New Roman" w:hAnsi="Times New Roman" w:cs="Times New Roman"/>
          <w:sz w:val="28"/>
          <w:szCs w:val="28"/>
        </w:rPr>
        <w:t>Едровского сельского поселения</w:t>
      </w:r>
    </w:p>
    <w:p w:rsidR="00EA5F0E" w:rsidRPr="00C15409" w:rsidRDefault="00EA5F0E" w:rsidP="00EA5F0E">
      <w:pPr>
        <w:tabs>
          <w:tab w:val="left" w:pos="0"/>
        </w:tabs>
        <w:spacing w:after="0"/>
        <w:jc w:val="right"/>
        <w:rPr>
          <w:rFonts w:ascii="Times New Roman" w:hAnsi="Times New Roman" w:cs="Times New Roman"/>
          <w:sz w:val="28"/>
          <w:szCs w:val="28"/>
        </w:rPr>
      </w:pPr>
      <w:r w:rsidRPr="00C15409">
        <w:rPr>
          <w:rFonts w:ascii="Times New Roman" w:hAnsi="Times New Roman" w:cs="Times New Roman"/>
          <w:sz w:val="28"/>
          <w:szCs w:val="28"/>
        </w:rPr>
        <w:t>от 09.10.2018  № 126</w:t>
      </w:r>
    </w:p>
    <w:p w:rsidR="00EA5F0E" w:rsidRPr="00C15409" w:rsidRDefault="00EA5F0E" w:rsidP="00EA5F0E">
      <w:pPr>
        <w:tabs>
          <w:tab w:val="left" w:pos="0"/>
        </w:tabs>
        <w:spacing w:after="0"/>
        <w:jc w:val="right"/>
        <w:rPr>
          <w:rFonts w:ascii="Times New Roman" w:hAnsi="Times New Roman" w:cs="Times New Roman"/>
          <w:sz w:val="28"/>
          <w:szCs w:val="28"/>
        </w:rPr>
      </w:pPr>
    </w:p>
    <w:p w:rsidR="00EA5F0E" w:rsidRPr="00C15409" w:rsidRDefault="00EA5F0E" w:rsidP="00EA5F0E">
      <w:pPr>
        <w:pStyle w:val="2"/>
        <w:rPr>
          <w:sz w:val="28"/>
          <w:szCs w:val="28"/>
        </w:rPr>
      </w:pPr>
      <w:bookmarkStart w:id="0" w:name="Par40"/>
      <w:bookmarkEnd w:id="0"/>
      <w:r w:rsidRPr="00C15409">
        <w:rPr>
          <w:sz w:val="28"/>
          <w:szCs w:val="28"/>
        </w:rPr>
        <w:t>ПОРЯДОК</w:t>
      </w:r>
    </w:p>
    <w:p w:rsidR="00EA5F0E" w:rsidRPr="00C15409" w:rsidRDefault="00EA5F0E" w:rsidP="00EA5F0E">
      <w:pPr>
        <w:pStyle w:val="2"/>
        <w:rPr>
          <w:sz w:val="28"/>
          <w:szCs w:val="28"/>
        </w:rPr>
      </w:pPr>
      <w:r w:rsidRPr="00C15409">
        <w:rPr>
          <w:sz w:val="28"/>
          <w:szCs w:val="28"/>
        </w:rPr>
        <w:t>проведения осмотра зданий, сооружений в целях  оценки их технического состояния и надлежащего технического обслуживания</w:t>
      </w:r>
    </w:p>
    <w:p w:rsidR="00EA5F0E" w:rsidRDefault="00EA5F0E" w:rsidP="00EA5F0E">
      <w:pPr>
        <w:spacing w:after="0"/>
        <w:jc w:val="both"/>
        <w:rPr>
          <w:rFonts w:ascii="Times New Roman" w:hAnsi="Times New Roman" w:cs="Times New Roman"/>
          <w:sz w:val="28"/>
          <w:szCs w:val="28"/>
        </w:rPr>
      </w:pPr>
      <w:r>
        <w:rPr>
          <w:rFonts w:ascii="Times New Roman" w:hAnsi="Times New Roman" w:cs="Times New Roman"/>
          <w:sz w:val="28"/>
          <w:szCs w:val="28"/>
        </w:rPr>
        <w:tab/>
      </w:r>
      <w:r w:rsidRPr="00C15409">
        <w:rPr>
          <w:rFonts w:ascii="Times New Roman" w:hAnsi="Times New Roman" w:cs="Times New Roman"/>
          <w:sz w:val="28"/>
          <w:szCs w:val="28"/>
        </w:rPr>
        <w:t xml:space="preserve">1. Настоящий Порядок разработан на основании ст. </w:t>
      </w:r>
      <w:r w:rsidRPr="00C15409">
        <w:rPr>
          <w:rStyle w:val="hl"/>
          <w:rFonts w:ascii="Times New Roman" w:hAnsi="Times New Roman" w:cs="Times New Roman"/>
          <w:color w:val="333333"/>
          <w:kern w:val="36"/>
          <w:sz w:val="28"/>
          <w:szCs w:val="28"/>
        </w:rPr>
        <w:t>55.24.</w:t>
      </w:r>
      <w:r w:rsidRPr="00C15409">
        <w:rPr>
          <w:rFonts w:ascii="Times New Roman" w:hAnsi="Times New Roman" w:cs="Times New Roman"/>
          <w:sz w:val="28"/>
          <w:szCs w:val="28"/>
        </w:rPr>
        <w:t xml:space="preserve"> Градостроительного кодекса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30.12.2009 N 384-ФЗ "Технический регламент о безопасности зданий и сооружений", Устава Едровского  сельского поселения.</w:t>
      </w:r>
      <w:r w:rsidRPr="00C15409">
        <w:rPr>
          <w:rFonts w:ascii="Times New Roman" w:hAnsi="Times New Roman" w:cs="Times New Roman"/>
          <w:sz w:val="28"/>
          <w:szCs w:val="28"/>
        </w:rPr>
        <w:tab/>
      </w:r>
    </w:p>
    <w:p w:rsidR="00EA5F0E" w:rsidRDefault="00EA5F0E" w:rsidP="00EA5F0E">
      <w:pPr>
        <w:spacing w:after="0"/>
        <w:jc w:val="both"/>
        <w:rPr>
          <w:rFonts w:ascii="Times New Roman" w:hAnsi="Times New Roman" w:cs="Times New Roman"/>
          <w:sz w:val="28"/>
          <w:szCs w:val="28"/>
        </w:rPr>
      </w:pPr>
      <w:r>
        <w:rPr>
          <w:rFonts w:ascii="Times New Roman" w:hAnsi="Times New Roman" w:cs="Times New Roman"/>
          <w:sz w:val="28"/>
          <w:szCs w:val="28"/>
        </w:rPr>
        <w:tab/>
        <w:t>2. Настоящий Порядок определяет:</w:t>
      </w:r>
      <w:r w:rsidRPr="00C15409">
        <w:rPr>
          <w:rFonts w:ascii="Times New Roman" w:hAnsi="Times New Roman" w:cs="Times New Roman"/>
          <w:sz w:val="28"/>
          <w:szCs w:val="28"/>
        </w:rPr>
        <w:tab/>
      </w:r>
    </w:p>
    <w:p w:rsidR="00EA5F0E" w:rsidRDefault="00EA5F0E" w:rsidP="00EA5F0E">
      <w:pPr>
        <w:pStyle w:val="formattexttopleveltext"/>
        <w:spacing w:before="0" w:beforeAutospacing="0" w:after="0" w:afterAutospacing="0"/>
        <w:ind w:firstLine="708"/>
        <w:jc w:val="both"/>
        <w:rPr>
          <w:sz w:val="28"/>
          <w:szCs w:val="28"/>
        </w:rPr>
      </w:pPr>
      <w:proofErr w:type="gramStart"/>
      <w:r w:rsidRPr="008425A8">
        <w:rPr>
          <w:sz w:val="28"/>
          <w:szCs w:val="28"/>
        </w:rPr>
        <w:t>- процедуру организации и проведения осмотров зданий и (или) сооружений (далее - осмотр), находящихся в эксплуатации на территории Едровского  сельского поселения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roofErr w:type="gramEnd"/>
    </w:p>
    <w:p w:rsidR="00EA5F0E" w:rsidRDefault="00EA5F0E" w:rsidP="00EA5F0E">
      <w:pPr>
        <w:pStyle w:val="formattexttopleveltext"/>
        <w:spacing w:before="0" w:beforeAutospacing="0" w:after="0" w:afterAutospacing="0"/>
        <w:ind w:firstLine="708"/>
        <w:jc w:val="both"/>
        <w:rPr>
          <w:sz w:val="28"/>
          <w:szCs w:val="28"/>
        </w:rPr>
      </w:pPr>
      <w:r>
        <w:rPr>
          <w:sz w:val="28"/>
          <w:szCs w:val="28"/>
        </w:rPr>
        <w:t xml:space="preserve">- </w:t>
      </w:r>
      <w:r w:rsidRPr="008425A8">
        <w:rPr>
          <w:sz w:val="28"/>
          <w:szCs w:val="28"/>
        </w:rPr>
        <w:t>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EA5F0E" w:rsidRDefault="00EA5F0E" w:rsidP="00EA5F0E">
      <w:pPr>
        <w:pStyle w:val="formattexttopleveltext"/>
        <w:spacing w:before="0" w:beforeAutospacing="0" w:after="0" w:afterAutospacing="0"/>
        <w:ind w:firstLine="708"/>
        <w:jc w:val="both"/>
        <w:rPr>
          <w:sz w:val="28"/>
          <w:szCs w:val="28"/>
        </w:rPr>
      </w:pPr>
      <w:r>
        <w:rPr>
          <w:sz w:val="28"/>
          <w:szCs w:val="28"/>
        </w:rPr>
        <w:t xml:space="preserve">- </w:t>
      </w:r>
      <w:r w:rsidRPr="008425A8">
        <w:rPr>
          <w:sz w:val="28"/>
          <w:szCs w:val="28"/>
        </w:rPr>
        <w:t>полномочия органа - администрации Едровского  сельского поселения (далее - уполномоченный орган) - на осуще</w:t>
      </w:r>
      <w:r>
        <w:rPr>
          <w:sz w:val="28"/>
          <w:szCs w:val="28"/>
        </w:rPr>
        <w:t xml:space="preserve">ствление осмотров и направление </w:t>
      </w:r>
      <w:r w:rsidRPr="008425A8">
        <w:rPr>
          <w:sz w:val="28"/>
          <w:szCs w:val="28"/>
        </w:rPr>
        <w:t>рекомендаций;</w:t>
      </w:r>
    </w:p>
    <w:p w:rsidR="00EA5F0E" w:rsidRDefault="00EA5F0E" w:rsidP="00EA5F0E">
      <w:pPr>
        <w:pStyle w:val="formattexttopleveltext"/>
        <w:spacing w:before="0" w:beforeAutospacing="0" w:after="0" w:afterAutospacing="0"/>
        <w:ind w:firstLine="708"/>
        <w:jc w:val="both"/>
        <w:rPr>
          <w:sz w:val="28"/>
          <w:szCs w:val="28"/>
        </w:rPr>
      </w:pPr>
      <w:r>
        <w:rPr>
          <w:sz w:val="28"/>
          <w:szCs w:val="28"/>
        </w:rPr>
        <w:t xml:space="preserve">- </w:t>
      </w:r>
      <w:r w:rsidRPr="008425A8">
        <w:rPr>
          <w:sz w:val="28"/>
          <w:szCs w:val="28"/>
        </w:rPr>
        <w:t>права и обязанности должностных лиц уполномоченного органа при проведении осмотров и направлении рекомендаций;</w:t>
      </w:r>
    </w:p>
    <w:p w:rsidR="00EA5F0E" w:rsidRDefault="00EA5F0E" w:rsidP="00EA5F0E">
      <w:pPr>
        <w:pStyle w:val="formattexttopleveltext"/>
        <w:spacing w:before="0" w:beforeAutospacing="0" w:after="0" w:afterAutospacing="0"/>
        <w:ind w:firstLine="708"/>
        <w:jc w:val="both"/>
        <w:rPr>
          <w:sz w:val="28"/>
          <w:szCs w:val="28"/>
        </w:rPr>
      </w:pPr>
      <w:r>
        <w:rPr>
          <w:sz w:val="28"/>
          <w:szCs w:val="28"/>
        </w:rPr>
        <w:t xml:space="preserve">- </w:t>
      </w:r>
      <w:r w:rsidRPr="008425A8">
        <w:rPr>
          <w:sz w:val="28"/>
          <w:szCs w:val="28"/>
        </w:rPr>
        <w:t>сроки проведения осмотров и</w:t>
      </w:r>
      <w:r>
        <w:rPr>
          <w:sz w:val="28"/>
          <w:szCs w:val="28"/>
        </w:rPr>
        <w:t xml:space="preserve"> направления рекомендаций.</w:t>
      </w:r>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w:t>
      </w:r>
      <w:r>
        <w:rPr>
          <w:sz w:val="28"/>
          <w:szCs w:val="28"/>
        </w:rPr>
        <w:t>едеральными законами.</w:t>
      </w:r>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 xml:space="preserve">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w:t>
      </w:r>
      <w:r>
        <w:rPr>
          <w:sz w:val="28"/>
          <w:szCs w:val="28"/>
        </w:rPr>
        <w:t>указанных объектов.</w:t>
      </w:r>
      <w:r>
        <w:rPr>
          <w:sz w:val="28"/>
          <w:szCs w:val="28"/>
        </w:rPr>
        <w:tab/>
      </w:r>
    </w:p>
    <w:p w:rsidR="00EA5F0E" w:rsidRDefault="00EA5F0E" w:rsidP="00EA5F0E">
      <w:pPr>
        <w:pStyle w:val="formattexttopleveltext"/>
        <w:spacing w:before="0" w:beforeAutospacing="0" w:after="0" w:afterAutospacing="0"/>
        <w:ind w:firstLine="708"/>
        <w:jc w:val="both"/>
        <w:rPr>
          <w:sz w:val="28"/>
          <w:szCs w:val="28"/>
        </w:rPr>
      </w:pPr>
      <w:r>
        <w:rPr>
          <w:sz w:val="28"/>
          <w:szCs w:val="28"/>
        </w:rPr>
        <w:t xml:space="preserve">5. </w:t>
      </w:r>
      <w:r w:rsidRPr="008425A8">
        <w:rPr>
          <w:sz w:val="28"/>
          <w:szCs w:val="28"/>
        </w:rPr>
        <w:t>Задачами проведения осмотров являются:</w:t>
      </w:r>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 xml:space="preserve">-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w:t>
      </w:r>
      <w:r w:rsidRPr="008425A8">
        <w:rPr>
          <w:sz w:val="28"/>
          <w:szCs w:val="28"/>
        </w:rPr>
        <w:lastRenderedPageBreak/>
        <w:t>объектов, требований проектной документации указанных объектов;</w:t>
      </w:r>
      <w:r w:rsidRPr="008425A8">
        <w:rPr>
          <w:sz w:val="28"/>
          <w:szCs w:val="28"/>
        </w:rPr>
        <w:b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w:t>
      </w:r>
      <w:r>
        <w:rPr>
          <w:sz w:val="28"/>
          <w:szCs w:val="28"/>
        </w:rPr>
        <w:t>й при их эксплуатации.</w:t>
      </w:r>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6. Основанием для осмотра является поступившее заявление физического или юридического лица (далее - заявление)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w:t>
      </w:r>
    </w:p>
    <w:p w:rsidR="00EA5F0E" w:rsidRDefault="00EA5F0E" w:rsidP="00EA5F0E">
      <w:pPr>
        <w:pStyle w:val="formattexttopleveltext"/>
        <w:spacing w:before="0" w:beforeAutospacing="0" w:after="0" w:afterAutospacing="0"/>
        <w:ind w:firstLine="708"/>
        <w:jc w:val="both"/>
        <w:rPr>
          <w:sz w:val="28"/>
          <w:szCs w:val="28"/>
        </w:rPr>
      </w:pPr>
      <w:proofErr w:type="gramStart"/>
      <w:r w:rsidRPr="008425A8">
        <w:rPr>
          <w:sz w:val="28"/>
          <w:szCs w:val="28"/>
        </w:rPr>
        <w:t>В заявлении должны быть указаны следующие сведения:</w:t>
      </w:r>
      <w:r w:rsidRPr="008425A8">
        <w:rPr>
          <w:sz w:val="28"/>
          <w:szCs w:val="28"/>
        </w:rPr>
        <w:br/>
        <w:t>- о заявителе: наименование (для юридических лиц), фамилия, имя, отчество (для физических лиц), адрес заявителя, контактный телефон (при наличии);</w:t>
      </w:r>
      <w:proofErr w:type="gramEnd"/>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 о здании, сооружении: место нахождения, назначение;</w:t>
      </w:r>
    </w:p>
    <w:p w:rsidR="00EA5F0E" w:rsidRDefault="00EA5F0E" w:rsidP="00EA5F0E">
      <w:pPr>
        <w:pStyle w:val="formattexttopleveltext"/>
        <w:spacing w:before="0" w:beforeAutospacing="0" w:after="0" w:afterAutospacing="0"/>
        <w:ind w:firstLine="708"/>
        <w:jc w:val="both"/>
        <w:rPr>
          <w:sz w:val="28"/>
          <w:szCs w:val="28"/>
        </w:rPr>
      </w:pPr>
      <w:r w:rsidRPr="008425A8">
        <w:rPr>
          <w:sz w:val="28"/>
          <w:szCs w:val="28"/>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 (при наличии таких сведений).</w:t>
      </w:r>
      <w:r w:rsidRPr="008425A8">
        <w:rPr>
          <w:sz w:val="28"/>
          <w:szCs w:val="28"/>
        </w:rPr>
        <w:tab/>
      </w:r>
    </w:p>
    <w:p w:rsidR="00EA5F0E" w:rsidRDefault="00EA5F0E" w:rsidP="00EA5F0E">
      <w:pPr>
        <w:pStyle w:val="formattexttopleveltext"/>
        <w:spacing w:before="0" w:beforeAutospacing="0" w:after="0" w:afterAutospacing="0"/>
        <w:ind w:firstLine="708"/>
        <w:jc w:val="both"/>
        <w:rPr>
          <w:sz w:val="28"/>
          <w:szCs w:val="28"/>
        </w:rPr>
      </w:pPr>
      <w:proofErr w:type="gramStart"/>
      <w:r w:rsidRPr="008425A8">
        <w:rPr>
          <w:sz w:val="28"/>
          <w:szCs w:val="28"/>
        </w:rPr>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w:t>
      </w:r>
      <w:proofErr w:type="gramEnd"/>
      <w:r w:rsidRPr="008425A8">
        <w:rPr>
          <w:sz w:val="28"/>
          <w:szCs w:val="28"/>
        </w:rPr>
        <w:t xml:space="preserve"> законодательством допуск к работам, оказывающим влияние на безопасность объектов капит</w:t>
      </w:r>
      <w:r>
        <w:rPr>
          <w:sz w:val="28"/>
          <w:szCs w:val="28"/>
        </w:rPr>
        <w:t>ального строительства.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7. Срок проведения осмотра и направления рекомендаций не должен превышать 30 дней со дня</w:t>
      </w:r>
      <w:r>
        <w:rPr>
          <w:sz w:val="28"/>
          <w:szCs w:val="28"/>
        </w:rPr>
        <w:t xml:space="preserve"> регистрации заявления.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425A8">
        <w:rPr>
          <w:sz w:val="28"/>
          <w:szCs w:val="28"/>
        </w:rPr>
        <w:t>8. Проведение осмотров осуществляется по месту нахождения здания, сооружения должностными лицам</w:t>
      </w:r>
      <w:r>
        <w:rPr>
          <w:sz w:val="28"/>
          <w:szCs w:val="28"/>
        </w:rPr>
        <w:t>и уполномоченного органа.</w:t>
      </w:r>
      <w:r>
        <w:rPr>
          <w:sz w:val="28"/>
          <w:szCs w:val="28"/>
        </w:rPr>
        <w:tab/>
      </w:r>
      <w:r>
        <w:rPr>
          <w:sz w:val="28"/>
          <w:szCs w:val="28"/>
        </w:rPr>
        <w:tab/>
      </w:r>
      <w:r>
        <w:rPr>
          <w:sz w:val="28"/>
          <w:szCs w:val="28"/>
        </w:rPr>
        <w:tab/>
      </w:r>
      <w:r>
        <w:rPr>
          <w:sz w:val="28"/>
          <w:szCs w:val="28"/>
        </w:rPr>
        <w:tab/>
      </w:r>
      <w:r w:rsidRPr="008425A8">
        <w:rPr>
          <w:sz w:val="28"/>
          <w:szCs w:val="28"/>
        </w:rPr>
        <w:t>9. Осмотры проводятся на основании распоряжения уполномоченного органа (далее - распоряжение).</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Распоряжение издается в срок, не превышающий 10 рабочих дней со дня регистрации заявления.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При поступлении заявления о возникновении аварийных ситуаций в зданиях, сооружениях или возникновении угрозы разрушения зданий, сооружений осмотр должен быть проведен не позднее 1 рабочего дня, следующего за днем поступления указанного заявления, при этом издание распоряжения не требуется, нормы пункта 10 и пункта 11 настоящего Поряд</w:t>
      </w:r>
      <w:r>
        <w:rPr>
          <w:sz w:val="28"/>
          <w:szCs w:val="28"/>
        </w:rPr>
        <w:t>ка не применяются.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10.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w:t>
      </w:r>
      <w:r w:rsidRPr="008425A8">
        <w:rPr>
          <w:sz w:val="28"/>
          <w:szCs w:val="28"/>
        </w:rPr>
        <w:lastRenderedPageBreak/>
        <w:t>Новгородской области сведения о собственниках зданий, сооружений, подлежащих осмотру, в порядке, предусмотренном законодательством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  11. В распоряжении указываются: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наименование уполномоченного органа;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наименование юридического лица или фамилия, имя, отчество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предмет осмотра и адрес его места нахождения;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правовые основания проведения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сроки проведения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12. Лица, ответственные за эксплуатацию здания, сооружения, уведомляются о проведении осмотра не </w:t>
      </w:r>
      <w:proofErr w:type="gramStart"/>
      <w:r w:rsidRPr="008425A8">
        <w:rPr>
          <w:sz w:val="28"/>
          <w:szCs w:val="28"/>
        </w:rPr>
        <w:t>позднее</w:t>
      </w:r>
      <w:proofErr w:type="gramEnd"/>
      <w:r w:rsidRPr="008425A8">
        <w:rPr>
          <w:sz w:val="28"/>
          <w:szCs w:val="28"/>
        </w:rPr>
        <w:t xml:space="preserve">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13. </w:t>
      </w:r>
      <w:proofErr w:type="gramStart"/>
      <w:r w:rsidRPr="008425A8">
        <w:rPr>
          <w:sz w:val="28"/>
          <w:szCs w:val="28"/>
        </w:rPr>
        <w:t>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w:t>
      </w:r>
      <w:proofErr w:type="gramEnd"/>
      <w:r w:rsidRPr="008425A8">
        <w:rPr>
          <w:sz w:val="28"/>
          <w:szCs w:val="28"/>
        </w:rPr>
        <w:t xml:space="preserve"> предварительное уведомление лиц, ответственных за эксплуатацию здания, сооружения, о начале прове</w:t>
      </w:r>
      <w:r>
        <w:rPr>
          <w:sz w:val="28"/>
          <w:szCs w:val="28"/>
        </w:rPr>
        <w:t>дения осмотра не требуется.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14. Уполномоченный орган привлекает к осуществлению осмотра:</w:t>
      </w:r>
      <w:r w:rsidRPr="008425A8">
        <w:rPr>
          <w:sz w:val="28"/>
          <w:szCs w:val="28"/>
        </w:rPr>
        <w:br/>
        <w:t xml:space="preserve">-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w:t>
      </w:r>
      <w:proofErr w:type="spellStart"/>
      <w:r w:rsidRPr="008425A8">
        <w:rPr>
          <w:sz w:val="28"/>
          <w:szCs w:val="28"/>
        </w:rPr>
        <w:t>аффилированными</w:t>
      </w:r>
      <w:proofErr w:type="spellEnd"/>
      <w:r w:rsidRPr="008425A8">
        <w:rPr>
          <w:sz w:val="28"/>
          <w:szCs w:val="28"/>
        </w:rPr>
        <w:t xml:space="preserve"> лицами;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органы администрации Валдайского муниципального района по профилю деятельности.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15. Осмотр проводится с участием лиц, ответственных за эксплуатацию зданий, сооружений, или их уполномоченных представителей.</w:t>
      </w:r>
    </w:p>
    <w:p w:rsidR="00EA5F0E" w:rsidRDefault="00EA5F0E" w:rsidP="00EA5F0E">
      <w:pPr>
        <w:pStyle w:val="formattexttopleveltext"/>
        <w:spacing w:before="0" w:beforeAutospacing="0" w:after="0" w:afterAutospacing="0"/>
        <w:jc w:val="both"/>
        <w:rPr>
          <w:sz w:val="28"/>
          <w:szCs w:val="28"/>
        </w:rPr>
      </w:pPr>
      <w:r>
        <w:rPr>
          <w:sz w:val="28"/>
          <w:szCs w:val="28"/>
        </w:rPr>
        <w:tab/>
      </w:r>
      <w:proofErr w:type="gramStart"/>
      <w:r w:rsidRPr="008425A8">
        <w:rPr>
          <w:sz w:val="28"/>
          <w:szCs w:val="28"/>
        </w:rPr>
        <w:t xml:space="preserve">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распоряжением и полномочиями </w:t>
      </w:r>
      <w:r w:rsidRPr="008425A8">
        <w:rPr>
          <w:sz w:val="28"/>
          <w:szCs w:val="28"/>
        </w:rPr>
        <w:lastRenderedPageBreak/>
        <w:t>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roofErr w:type="gramEnd"/>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 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w:t>
      </w:r>
      <w:r>
        <w:rPr>
          <w:sz w:val="28"/>
          <w:szCs w:val="28"/>
        </w:rPr>
        <w:t>о представителя).</w:t>
      </w:r>
      <w:r>
        <w:rPr>
          <w:sz w:val="28"/>
          <w:szCs w:val="28"/>
        </w:rPr>
        <w:br/>
        <w:t xml:space="preserve">           </w:t>
      </w:r>
      <w:r w:rsidRPr="008425A8">
        <w:rPr>
          <w:sz w:val="28"/>
          <w:szCs w:val="28"/>
        </w:rPr>
        <w:t>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абзаце третьем пункта 9 настоящего Порядка.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16.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17. </w:t>
      </w:r>
      <w:proofErr w:type="gramStart"/>
      <w:r w:rsidRPr="008425A8">
        <w:rPr>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w:t>
      </w:r>
      <w:proofErr w:type="gramEnd"/>
      <w:r w:rsidRPr="008425A8">
        <w:rPr>
          <w:sz w:val="28"/>
          <w:szCs w:val="28"/>
        </w:rPr>
        <w:t xml:space="preserve"> для осуществления осмотра, в течение 3 рабочих дней со дня его составления.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18. </w:t>
      </w:r>
      <w:proofErr w:type="gramStart"/>
      <w:r w:rsidRPr="008425A8">
        <w:rPr>
          <w:sz w:val="28"/>
          <w:szCs w:val="28"/>
        </w:rPr>
        <w:t>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пункте 14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19. Проведение осмотра вклю</w:t>
      </w:r>
      <w:r>
        <w:rPr>
          <w:sz w:val="28"/>
          <w:szCs w:val="28"/>
        </w:rPr>
        <w:t>чает в себя:</w:t>
      </w:r>
    </w:p>
    <w:p w:rsidR="00EA5F0E" w:rsidRDefault="00EA5F0E" w:rsidP="00EA5F0E">
      <w:pPr>
        <w:pStyle w:val="formattexttopleveltext"/>
        <w:spacing w:before="0" w:beforeAutospacing="0" w:after="0" w:afterAutospacing="0"/>
        <w:jc w:val="both"/>
        <w:rPr>
          <w:sz w:val="28"/>
          <w:szCs w:val="28"/>
        </w:rPr>
      </w:pPr>
      <w:r>
        <w:rPr>
          <w:sz w:val="28"/>
          <w:szCs w:val="28"/>
        </w:rPr>
        <w:tab/>
        <w:t xml:space="preserve">19.1. </w:t>
      </w:r>
      <w:r w:rsidRPr="008425A8">
        <w:rPr>
          <w:sz w:val="28"/>
          <w:szCs w:val="28"/>
        </w:rPr>
        <w:t xml:space="preserve">Ознакомление </w:t>
      </w:r>
      <w:proofErr w:type="gramStart"/>
      <w:r w:rsidRPr="008425A8">
        <w:rPr>
          <w:sz w:val="28"/>
          <w:szCs w:val="28"/>
        </w:rPr>
        <w:t>с</w:t>
      </w:r>
      <w:proofErr w:type="gramEnd"/>
      <w:r w:rsidRPr="008425A8">
        <w:rPr>
          <w:sz w:val="28"/>
          <w:szCs w:val="28"/>
        </w:rPr>
        <w:t>:</w:t>
      </w:r>
      <w:r>
        <w:rPr>
          <w:sz w:val="28"/>
          <w:szCs w:val="28"/>
        </w:rPr>
        <w:t xml:space="preserve">   </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w:t>
      </w:r>
      <w:r>
        <w:rPr>
          <w:sz w:val="28"/>
          <w:szCs w:val="28"/>
        </w:rPr>
        <w:t xml:space="preserve"> сооружения;</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журналом эксплуатации здания, сооружения, ведение которого предусмотрено частью 5 статьи 55.25 Градостроительного кодекса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 договорами, на основании которых лица, ответственные за эксплуатацию здания, сооружения, привлекают иных физических или </w:t>
      </w:r>
      <w:r w:rsidRPr="008425A8">
        <w:rPr>
          <w:sz w:val="28"/>
          <w:szCs w:val="28"/>
        </w:rPr>
        <w:lastRenderedPageBreak/>
        <w:t>юридических лиц в целях обеспечения безопасной эксплуатации здания, сооружения (при наличии);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частью 5 статьи 55.24 Градостроительного кодекса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19.2. </w:t>
      </w:r>
      <w:proofErr w:type="gramStart"/>
      <w:r w:rsidRPr="008425A8">
        <w:rPr>
          <w:sz w:val="28"/>
          <w:szCs w:val="28"/>
        </w:rPr>
        <w:t xml:space="preserve">Обследование зданий, сооружений на соответствие требованиям </w:t>
      </w:r>
      <w:hyperlink r:id="rId6" w:history="1">
        <w:r w:rsidRPr="00280F5C">
          <w:rPr>
            <w:rStyle w:val="a7"/>
            <w:color w:val="auto"/>
            <w:sz w:val="28"/>
            <w:szCs w:val="28"/>
            <w:u w:val="none"/>
          </w:rPr>
          <w:t>Федерального закона от 30.12.2009 N 384-ФЗ "Технический регламент о безопасности зданий и сооружений"</w:t>
        </w:r>
      </w:hyperlink>
      <w:r w:rsidRPr="00280F5C">
        <w:rPr>
          <w:sz w:val="28"/>
          <w:szCs w:val="28"/>
        </w:rPr>
        <w:t xml:space="preserve"> и</w:t>
      </w:r>
      <w:r w:rsidRPr="008425A8">
        <w:rPr>
          <w:sz w:val="28"/>
          <w:szCs w:val="28"/>
        </w:rPr>
        <w:t xml:space="preserve">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w:t>
      </w:r>
      <w:proofErr w:type="gramEnd"/>
      <w:r w:rsidRPr="008425A8">
        <w:rPr>
          <w:sz w:val="28"/>
          <w:szCs w:val="28"/>
        </w:rPr>
        <w:t xml:space="preserve"> характеристик требованиям законодательства.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20. По результатам осмотра составляется акт осмотра по форме согласно приложению № 1 к настоящему Порядку.</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К акту осмотра прилагаются:</w:t>
      </w:r>
    </w:p>
    <w:p w:rsidR="00EA5F0E" w:rsidRDefault="00EA5F0E" w:rsidP="00EA5F0E">
      <w:pPr>
        <w:pStyle w:val="formattexttopleveltext"/>
        <w:spacing w:before="0" w:beforeAutospacing="0" w:after="0" w:afterAutospacing="0"/>
        <w:jc w:val="both"/>
        <w:rPr>
          <w:sz w:val="28"/>
          <w:szCs w:val="28"/>
        </w:rPr>
      </w:pPr>
      <w:r>
        <w:rPr>
          <w:sz w:val="28"/>
          <w:szCs w:val="28"/>
        </w:rPr>
        <w:t xml:space="preserve">         </w:t>
      </w:r>
      <w:r w:rsidRPr="008425A8">
        <w:rPr>
          <w:sz w:val="28"/>
          <w:szCs w:val="28"/>
        </w:rPr>
        <w:t xml:space="preserve"> - объяснения лиц, допустивших нарушение требований законодательства;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 результаты </w:t>
      </w:r>
      <w:proofErr w:type="spellStart"/>
      <w:r w:rsidRPr="008425A8">
        <w:rPr>
          <w:sz w:val="28"/>
          <w:szCs w:val="28"/>
        </w:rPr>
        <w:t>фотофиксации</w:t>
      </w:r>
      <w:proofErr w:type="spellEnd"/>
      <w:r w:rsidRPr="008425A8">
        <w:rPr>
          <w:sz w:val="28"/>
          <w:szCs w:val="28"/>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21. Акт осмотра составляется должностными лицами уполномоченного органа в течение 5 рабочих дней со дня проведения осмотра (не позднее 10 рабочих дней, если для составления акта осмотра необходимо получить дополнительные </w:t>
      </w:r>
      <w:proofErr w:type="gramStart"/>
      <w:r w:rsidRPr="008425A8">
        <w:rPr>
          <w:sz w:val="28"/>
          <w:szCs w:val="28"/>
        </w:rPr>
        <w:t>сведения</w:t>
      </w:r>
      <w:proofErr w:type="gramEnd"/>
      <w:r w:rsidRPr="008425A8">
        <w:rPr>
          <w:sz w:val="28"/>
          <w:szCs w:val="28"/>
        </w:rPr>
        <w:t xml:space="preserve"> либо заключения)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w:t>
      </w:r>
      <w:proofErr w:type="gramStart"/>
      <w:r w:rsidRPr="008425A8">
        <w:rPr>
          <w:sz w:val="28"/>
          <w:szCs w:val="28"/>
        </w:rPr>
        <w:t>отказе</w:t>
      </w:r>
      <w:proofErr w:type="gramEnd"/>
      <w:r w:rsidRPr="008425A8">
        <w:rPr>
          <w:sz w:val="28"/>
          <w:szCs w:val="28"/>
        </w:rPr>
        <w:t xml:space="preserve"> в ознакомлении с актом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proofErr w:type="gramStart"/>
      <w:r w:rsidRPr="008425A8">
        <w:rPr>
          <w:sz w:val="28"/>
          <w:szCs w:val="28"/>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которое приобщается ко второму экземпляру акта осмотра, хранящемуся в деле уполномоченного органа.</w:t>
      </w:r>
      <w:proofErr w:type="gramEnd"/>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22. Результаты осмотра, содержащие информацию, составляющую государственную, коммерческую, служебную, иную тайну, оформляются с </w:t>
      </w:r>
      <w:r w:rsidRPr="008425A8">
        <w:rPr>
          <w:sz w:val="28"/>
          <w:szCs w:val="28"/>
        </w:rPr>
        <w:lastRenderedPageBreak/>
        <w:t>соблюдением требований, предусмотренных законодательством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23. </w:t>
      </w:r>
      <w:proofErr w:type="gramStart"/>
      <w:r w:rsidRPr="008425A8">
        <w:rPr>
          <w:sz w:val="28"/>
          <w:szCs w:val="28"/>
        </w:rPr>
        <w:t xml:space="preserve">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w:t>
      </w:r>
      <w:r>
        <w:rPr>
          <w:sz w:val="28"/>
          <w:szCs w:val="28"/>
        </w:rPr>
        <w:t>№</w:t>
      </w:r>
      <w:r w:rsidRPr="008425A8">
        <w:rPr>
          <w:sz w:val="28"/>
          <w:szCs w:val="28"/>
        </w:rPr>
        <w:t xml:space="preserve"> 2 к настоящему Порядку.</w:t>
      </w:r>
      <w:proofErr w:type="gramEnd"/>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рабочих дней со дня подписания акта осмотра должностными лицами уполномоченного органа.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24. </w:t>
      </w:r>
      <w:proofErr w:type="gramStart"/>
      <w:r w:rsidRPr="008425A8">
        <w:rPr>
          <w:sz w:val="28"/>
          <w:szCs w:val="28"/>
        </w:rPr>
        <w:t>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roofErr w:type="gramEnd"/>
      <w:r w:rsidRPr="008425A8">
        <w:rPr>
          <w:sz w:val="28"/>
          <w:szCs w:val="28"/>
        </w:rPr>
        <w:t>.</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25. Должностные лица уполномоченного органа ведут учет проведенных осмотров в журнале учета осмотров зданий, сооружений, который ведется по форме согласно приложению № 3 к настоящему Порядку.</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26. При осуществлении осмотров должностные лица уполномоченного органа имеют право:</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осматривать здания, сооружения и знакомиться с документами, связанными с целями, задачами и предметом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EA5F0E" w:rsidRDefault="00EA5F0E" w:rsidP="00EA5F0E">
      <w:pPr>
        <w:pStyle w:val="formattexttopleveltext"/>
        <w:spacing w:before="0" w:beforeAutospacing="0" w:after="0" w:afterAutospacing="0"/>
        <w:jc w:val="both"/>
        <w:rPr>
          <w:sz w:val="28"/>
          <w:szCs w:val="28"/>
        </w:rPr>
      </w:pPr>
      <w:r>
        <w:rPr>
          <w:sz w:val="28"/>
          <w:szCs w:val="28"/>
        </w:rPr>
        <w:lastRenderedPageBreak/>
        <w:tab/>
      </w:r>
      <w:r w:rsidRPr="008425A8">
        <w:rPr>
          <w:sz w:val="28"/>
          <w:szCs w:val="28"/>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xml:space="preserve">27. </w:t>
      </w:r>
      <w:proofErr w:type="gramStart"/>
      <w:r w:rsidRPr="008425A8">
        <w:rPr>
          <w:sz w:val="28"/>
          <w:szCs w:val="28"/>
        </w:rPr>
        <w:t>Должностные лица уполномоченного органа обязаны:</w:t>
      </w:r>
      <w:r w:rsidRPr="008425A8">
        <w:rPr>
          <w:sz w:val="28"/>
          <w:szCs w:val="28"/>
        </w:rPr>
        <w:br/>
      </w:r>
      <w:r>
        <w:rPr>
          <w:sz w:val="28"/>
          <w:szCs w:val="28"/>
        </w:rPr>
        <w:tab/>
      </w:r>
      <w:r w:rsidRPr="008425A8">
        <w:rPr>
          <w:sz w:val="28"/>
          <w:szCs w:val="28"/>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r w:rsidRPr="008425A8">
        <w:rPr>
          <w:sz w:val="28"/>
          <w:szCs w:val="28"/>
        </w:rPr>
        <w:br/>
      </w:r>
      <w:r>
        <w:rPr>
          <w:sz w:val="28"/>
          <w:szCs w:val="28"/>
        </w:rPr>
        <w:tab/>
      </w:r>
      <w:r w:rsidRPr="008425A8">
        <w:rPr>
          <w:sz w:val="28"/>
          <w:szCs w:val="28"/>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roofErr w:type="gramEnd"/>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рассматривать поступившие заявления в установленный срок;</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соблюдать законодательство Российской Федерации и требования настоящего Порядка при осуществлении мероприятий по осмотру;</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 осуществлять запись о проведенных осмотрах в журнале учета осмотров зданий, сооружений.</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28. Должностные лица уполномоченного органа несут ответственность:</w:t>
      </w:r>
      <w:r w:rsidRPr="008425A8">
        <w:rPr>
          <w:sz w:val="28"/>
          <w:szCs w:val="28"/>
        </w:rPr>
        <w:br/>
      </w:r>
      <w:r>
        <w:rPr>
          <w:sz w:val="28"/>
          <w:szCs w:val="28"/>
        </w:rPr>
        <w:tab/>
      </w:r>
      <w:r w:rsidRPr="008425A8">
        <w:rPr>
          <w:sz w:val="28"/>
          <w:szCs w:val="28"/>
        </w:rPr>
        <w:t>- за неправомерные действия (бездействие), связанные с выполнением обязанностей, предусмотренных настоящим Порядком;</w:t>
      </w:r>
      <w:r w:rsidRPr="008425A8">
        <w:rPr>
          <w:sz w:val="28"/>
          <w:szCs w:val="28"/>
        </w:rPr>
        <w:br/>
      </w:r>
      <w:r>
        <w:rPr>
          <w:sz w:val="28"/>
          <w:szCs w:val="28"/>
        </w:rPr>
        <w:tab/>
      </w:r>
      <w:r w:rsidRPr="008425A8">
        <w:rPr>
          <w:sz w:val="28"/>
          <w:szCs w:val="28"/>
        </w:rPr>
        <w:t>- за разглашение сведений, полученных в процессе осмотра, составляющих государственную, коммерческую и иную охраняемую законом тайну.</w:t>
      </w:r>
    </w:p>
    <w:p w:rsidR="00EA5F0E" w:rsidRDefault="00EA5F0E" w:rsidP="00EA5F0E">
      <w:pPr>
        <w:pStyle w:val="formattexttopleveltext"/>
        <w:spacing w:before="0" w:beforeAutospacing="0" w:after="0" w:afterAutospacing="0"/>
        <w:jc w:val="both"/>
        <w:rPr>
          <w:sz w:val="28"/>
          <w:szCs w:val="28"/>
        </w:rPr>
      </w:pPr>
      <w:r>
        <w:rPr>
          <w:sz w:val="28"/>
          <w:szCs w:val="28"/>
        </w:rPr>
        <w:tab/>
      </w:r>
      <w:r w:rsidRPr="008425A8">
        <w:rPr>
          <w:sz w:val="28"/>
          <w:szCs w:val="28"/>
        </w:rPr>
        <w:t>29. Лица, ответственные за эксплуатацию зданий, сооружений, обязаны обеспечить должностным лицам уполномоченного органа доступ в осматриваемые здания, сооружения.</w:t>
      </w:r>
    </w:p>
    <w:p w:rsidR="00EA5F0E" w:rsidRDefault="00EA5F0E" w:rsidP="00EA5F0E">
      <w:pPr>
        <w:pStyle w:val="formattexttopleveltext"/>
        <w:spacing w:before="0" w:beforeAutospacing="0" w:after="0" w:afterAutospacing="0"/>
        <w:ind w:firstLine="142"/>
        <w:jc w:val="both"/>
        <w:rPr>
          <w:sz w:val="28"/>
          <w:szCs w:val="28"/>
        </w:rPr>
      </w:pPr>
      <w:r>
        <w:rPr>
          <w:sz w:val="28"/>
          <w:szCs w:val="28"/>
        </w:rPr>
        <w:tab/>
      </w:r>
      <w:r w:rsidRPr="008425A8">
        <w:rPr>
          <w:sz w:val="28"/>
          <w:szCs w:val="28"/>
        </w:rPr>
        <w:t>30. О результатах рассмотрения заявления, указанного в пункте 6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817898" w:rsidRDefault="002A37D2" w:rsidP="00817898">
      <w:pPr>
        <w:pStyle w:val="formattexttopleveltext"/>
        <w:spacing w:before="0" w:beforeAutospacing="0" w:after="0" w:afterAutospacing="0"/>
        <w:ind w:firstLine="142"/>
        <w:jc w:val="both"/>
        <w:rPr>
          <w:sz w:val="28"/>
          <w:szCs w:val="28"/>
        </w:rPr>
      </w:pPr>
      <w:r>
        <w:rPr>
          <w:sz w:val="28"/>
          <w:szCs w:val="28"/>
        </w:rPr>
        <w:tab/>
      </w:r>
      <w:r w:rsidR="008425A8" w:rsidRPr="008425A8">
        <w:rPr>
          <w:sz w:val="28"/>
          <w:szCs w:val="28"/>
        </w:rPr>
        <w:tab/>
      </w:r>
    </w:p>
    <w:p w:rsidR="008425A8" w:rsidRDefault="008425A8" w:rsidP="00EA5F0E">
      <w:pPr>
        <w:pStyle w:val="formattexttopleveltext"/>
        <w:spacing w:before="0" w:beforeAutospacing="0" w:after="0" w:afterAutospacing="0"/>
        <w:jc w:val="both"/>
        <w:rPr>
          <w:sz w:val="28"/>
          <w:szCs w:val="28"/>
        </w:rPr>
      </w:pPr>
    </w:p>
    <w:p w:rsidR="00EA5F0E" w:rsidRPr="00EA5F0E" w:rsidRDefault="00EA5F0E" w:rsidP="00EA5F0E">
      <w:pPr>
        <w:pStyle w:val="formattexttopleveltext"/>
        <w:spacing w:before="0" w:beforeAutospacing="0" w:after="0" w:afterAutospacing="0"/>
        <w:jc w:val="both"/>
        <w:rPr>
          <w:sz w:val="28"/>
          <w:szCs w:val="28"/>
        </w:rPr>
      </w:pPr>
    </w:p>
    <w:p w:rsidR="008425A8" w:rsidRDefault="00903B7A" w:rsidP="00903B7A">
      <w:pPr>
        <w:pStyle w:val="formattexttopleveltext"/>
        <w:spacing w:before="0" w:beforeAutospacing="0" w:after="0" w:afterAutospacing="0"/>
        <w:jc w:val="right"/>
      </w:pPr>
      <w:r>
        <w:lastRenderedPageBreak/>
        <w:t>Приложение №</w:t>
      </w:r>
      <w:r w:rsidR="008425A8">
        <w:t xml:space="preserve"> 1 </w:t>
      </w:r>
    </w:p>
    <w:p w:rsidR="00903B7A" w:rsidRDefault="00903B7A" w:rsidP="00903B7A">
      <w:pPr>
        <w:pStyle w:val="formattexttopleveltext"/>
        <w:spacing w:before="0" w:beforeAutospacing="0" w:after="0" w:afterAutospacing="0"/>
        <w:jc w:val="right"/>
      </w:pPr>
      <w:r>
        <w:t>к постановлению администрации</w:t>
      </w:r>
    </w:p>
    <w:p w:rsidR="00903B7A" w:rsidRDefault="00903B7A" w:rsidP="00903B7A">
      <w:pPr>
        <w:pStyle w:val="formattexttopleveltext"/>
        <w:spacing w:before="0" w:beforeAutospacing="0" w:after="0" w:afterAutospacing="0"/>
        <w:jc w:val="right"/>
      </w:pPr>
      <w:r>
        <w:t>Едровского сельского поселения</w:t>
      </w:r>
    </w:p>
    <w:p w:rsidR="00903B7A" w:rsidRDefault="00903B7A" w:rsidP="00903B7A">
      <w:pPr>
        <w:pStyle w:val="formattexttopleveltext"/>
        <w:spacing w:before="0" w:beforeAutospacing="0" w:after="0" w:afterAutospacing="0"/>
        <w:jc w:val="right"/>
      </w:pPr>
      <w:r>
        <w:t>от 09.10.2018  № 126</w:t>
      </w:r>
    </w:p>
    <w:p w:rsidR="008425A8" w:rsidRDefault="008425A8" w:rsidP="008425A8">
      <w:pPr>
        <w:pStyle w:val="formattexttopleveltext"/>
        <w:jc w:val="right"/>
      </w:pPr>
      <w:r>
        <w:t>_____________________________________</w:t>
      </w:r>
      <w:r>
        <w:br/>
        <w:t>(наименование уполномоченного органа,</w:t>
      </w:r>
      <w:r>
        <w:br/>
        <w:t>осуществляющего осмотр)</w:t>
      </w:r>
    </w:p>
    <w:p w:rsidR="008425A8" w:rsidRDefault="008425A8" w:rsidP="008425A8">
      <w:pPr>
        <w:pStyle w:val="formattexttopleveltext"/>
      </w:pPr>
      <w:r>
        <w:br/>
      </w:r>
    </w:p>
    <w:p w:rsidR="008425A8" w:rsidRDefault="008425A8" w:rsidP="008425A8">
      <w:pPr>
        <w:pStyle w:val="headertexttopleveltextcentertext"/>
        <w:jc w:val="center"/>
      </w:pPr>
      <w:r>
        <w:t xml:space="preserve">АКТ №_____ осмотра здания, сооружения </w:t>
      </w:r>
    </w:p>
    <w:p w:rsidR="008425A8" w:rsidRDefault="008425A8" w:rsidP="008425A8">
      <w:pPr>
        <w:pStyle w:val="unformattexttopleveltext"/>
        <w:spacing w:after="240" w:afterAutospacing="0"/>
      </w:pPr>
      <w:proofErr w:type="gramStart"/>
      <w:r>
        <w:t xml:space="preserve">с.  Едрово                                                                               "_____" _____________ 20 ____ </w:t>
      </w:r>
      <w:r>
        <w:br/>
        <w:t>   Место проведения осмотра (адрес): _____________________________________</w:t>
      </w:r>
      <w:r>
        <w:br/>
        <w:t>___________________________________________________________________________</w:t>
      </w:r>
      <w:r>
        <w:br/>
        <w:t>(должности, ФИО должностных лиц уполномоченного органа, проводивших осмотр,</w:t>
      </w:r>
      <w:r>
        <w:br/>
        <w:t>   ФИО должностных лиц, привлеченных уполномоченным органом к проведению осмотра)</w:t>
      </w:r>
      <w:r>
        <w:br/>
        <w:t>    на основании распоряжения от __________________ N ___ провел (и) осмотр</w:t>
      </w:r>
      <w:r>
        <w:br/>
        <w:t>здания, сооружения, расположенного по адресу:______________________________</w:t>
      </w:r>
      <w:r>
        <w:br/>
        <w:t>___________________________________________________________________________</w:t>
      </w:r>
      <w:r>
        <w:br/>
        <w:t>    принадлежащего_________________________________________________________</w:t>
      </w:r>
      <w:r>
        <w:br/>
        <w:t>     (ФИО физического лица, индивидуального предпринимателя, наименование</w:t>
      </w:r>
      <w:r>
        <w:br/>
        <w:t>                              юридического лица)</w:t>
      </w:r>
      <w:r>
        <w:br/>
        <w:t>    в присутствии:</w:t>
      </w:r>
      <w:proofErr w:type="gramEnd"/>
      <w:r>
        <w:t xml:space="preserve"> ________________________________________________________</w:t>
      </w:r>
      <w:r>
        <w:br/>
        <w:t>      </w:t>
      </w:r>
      <w:proofErr w:type="gramStart"/>
      <w:r>
        <w:t>(ФИО лица, действующего от имени лица, ответственного за эксплуатацию</w:t>
      </w:r>
      <w:r>
        <w:br/>
        <w:t>             здания, сооружения, с указанием должности или документа,</w:t>
      </w:r>
      <w:r>
        <w:br/>
        <w:t>                        подтверждающего его полномочия)</w:t>
      </w:r>
      <w:r>
        <w:br/>
        <w:t>    Проверкой установлено: _________________________________ ___________</w:t>
      </w:r>
      <w:r>
        <w:br/>
        <w:t>   (описание выявленных нарушений, в случае если нарушений не установлено,</w:t>
      </w:r>
      <w:r>
        <w:br/>
        <w:t>                    указывается "нарушений не выявлено")</w:t>
      </w:r>
      <w:r>
        <w:br/>
        <w:t>___________________________________________________________________________</w:t>
      </w:r>
      <w:r>
        <w:br/>
        <w:t>___________________________________________________________________________</w:t>
      </w:r>
      <w:r>
        <w:br/>
      </w:r>
      <w:r>
        <w:br/>
        <w:t>    С текстом акта ознакомлен (а) _______________________ _________________</w:t>
      </w:r>
      <w:r>
        <w:br/>
        <w:t>                                          (ФИО)               (подпись)</w:t>
      </w:r>
      <w:r>
        <w:br/>
        <w:t>    Копию акта получил (а) _____________________________ __________________</w:t>
      </w:r>
      <w:r>
        <w:br/>
        <w:t>                                      (ФИО)                   (подпись)</w:t>
      </w:r>
      <w:r>
        <w:br/>
        <w:t>    Подписи должностных лиц уполномоченного  органа, ФИО  должностных  лиц,</w:t>
      </w:r>
      <w:r>
        <w:br/>
        <w:t>привлеченных уполномоченным органом к проведению</w:t>
      </w:r>
      <w:proofErr w:type="gramEnd"/>
      <w:r>
        <w:t xml:space="preserve"> осмотра:</w:t>
      </w:r>
      <w:r>
        <w:br/>
        <w:t>    _______________________________________________ ________________</w:t>
      </w:r>
      <w:r>
        <w:br/>
        <w:t>              (должность, ФИО)                         (подпись)</w:t>
      </w:r>
      <w:r>
        <w:br/>
        <w:t>    _______________________________________________ ________________</w:t>
      </w:r>
      <w:r>
        <w:br/>
        <w:t>              (должность, ФИО)                         (подпись)</w:t>
      </w:r>
      <w:r>
        <w:br/>
        <w:t>    _______________________________________________ ________________</w:t>
      </w:r>
      <w:r>
        <w:br/>
        <w:t>              (должность, ФИО)                         (подпись)</w:t>
      </w:r>
    </w:p>
    <w:p w:rsidR="008425A8" w:rsidRDefault="008425A8" w:rsidP="008425A8">
      <w:pPr>
        <w:pStyle w:val="unformattexttopleveltext"/>
        <w:spacing w:after="240" w:afterAutospacing="0"/>
      </w:pPr>
    </w:p>
    <w:p w:rsidR="008425A8" w:rsidRDefault="008425A8" w:rsidP="008425A8">
      <w:pPr>
        <w:pStyle w:val="unformattexttopleveltext"/>
        <w:spacing w:after="240" w:afterAutospacing="0"/>
      </w:pPr>
    </w:p>
    <w:p w:rsidR="008425A8" w:rsidRDefault="008425A8" w:rsidP="008425A8">
      <w:pPr>
        <w:pStyle w:val="formattexttopleveltext"/>
        <w:jc w:val="right"/>
      </w:pPr>
    </w:p>
    <w:p w:rsidR="00903B7A" w:rsidRDefault="008425A8" w:rsidP="00903B7A">
      <w:pPr>
        <w:pStyle w:val="formattexttopleveltext"/>
        <w:spacing w:before="0" w:beforeAutospacing="0" w:after="0" w:afterAutospacing="0"/>
        <w:ind w:left="4932" w:firstLine="708"/>
        <w:jc w:val="right"/>
      </w:pPr>
      <w:r>
        <w:lastRenderedPageBreak/>
        <w:t xml:space="preserve">                </w:t>
      </w:r>
      <w:r w:rsidR="00903B7A">
        <w:t xml:space="preserve">                    Приложение №</w:t>
      </w:r>
      <w:r>
        <w:t xml:space="preserve"> 2  </w:t>
      </w:r>
    </w:p>
    <w:p w:rsidR="00903B7A" w:rsidRDefault="00903B7A" w:rsidP="00903B7A">
      <w:pPr>
        <w:pStyle w:val="formattexttopleveltext"/>
        <w:spacing w:before="0" w:beforeAutospacing="0" w:after="0" w:afterAutospacing="0"/>
        <w:ind w:left="4932" w:firstLine="708"/>
        <w:jc w:val="right"/>
      </w:pPr>
      <w:r>
        <w:t xml:space="preserve">к постановлению администрации </w:t>
      </w:r>
    </w:p>
    <w:p w:rsidR="00903B7A" w:rsidRDefault="00903B7A" w:rsidP="00903B7A">
      <w:pPr>
        <w:pStyle w:val="formattexttopleveltext"/>
        <w:spacing w:before="0" w:beforeAutospacing="0" w:after="0" w:afterAutospacing="0"/>
        <w:ind w:left="4932" w:firstLine="708"/>
        <w:jc w:val="right"/>
      </w:pPr>
      <w:r>
        <w:t>Едровского сельского поселения</w:t>
      </w:r>
    </w:p>
    <w:p w:rsidR="00903B7A" w:rsidRDefault="00903B7A" w:rsidP="00903B7A">
      <w:pPr>
        <w:pStyle w:val="formattexttopleveltext"/>
        <w:spacing w:before="0" w:beforeAutospacing="0" w:after="0" w:afterAutospacing="0"/>
        <w:ind w:left="4932" w:firstLine="708"/>
        <w:jc w:val="right"/>
      </w:pPr>
      <w:r>
        <w:t>от 09.10.2018  № 126</w:t>
      </w:r>
      <w:r w:rsidR="008425A8">
        <w:t xml:space="preserve"> </w:t>
      </w:r>
    </w:p>
    <w:p w:rsidR="008425A8" w:rsidRDefault="008425A8" w:rsidP="00903B7A">
      <w:pPr>
        <w:pStyle w:val="formattexttopleveltext"/>
        <w:spacing w:before="0" w:beforeAutospacing="0" w:after="0" w:afterAutospacing="0"/>
        <w:ind w:left="4932" w:firstLine="708"/>
        <w:jc w:val="right"/>
      </w:pPr>
      <w:r>
        <w:t xml:space="preserve">                                                                                                                      _________________________________</w:t>
      </w:r>
      <w:r>
        <w:br/>
        <w:t>(наименование уполномоченного органа,</w:t>
      </w:r>
      <w:r>
        <w:br/>
        <w:t>осуществляющего осмотр)</w:t>
      </w:r>
    </w:p>
    <w:p w:rsidR="008425A8" w:rsidRPr="00903B7A" w:rsidRDefault="008425A8" w:rsidP="00903B7A">
      <w:pPr>
        <w:rPr>
          <w:rFonts w:ascii="Times New Roman" w:hAnsi="Times New Roman" w:cs="Times New Roman"/>
          <w:b/>
        </w:rPr>
      </w:pPr>
      <w:r>
        <w:br/>
      </w:r>
      <w:r w:rsidRPr="00903B7A">
        <w:rPr>
          <w:rFonts w:ascii="Times New Roman" w:hAnsi="Times New Roman" w:cs="Times New Roman"/>
        </w:rPr>
        <w:t xml:space="preserve">                                                </w:t>
      </w:r>
      <w:r w:rsidR="00903B7A">
        <w:rPr>
          <w:rFonts w:ascii="Times New Roman" w:hAnsi="Times New Roman" w:cs="Times New Roman"/>
        </w:rPr>
        <w:t xml:space="preserve">                         </w:t>
      </w:r>
      <w:r w:rsidRPr="00903B7A">
        <w:rPr>
          <w:rFonts w:ascii="Times New Roman" w:hAnsi="Times New Roman" w:cs="Times New Roman"/>
        </w:rPr>
        <w:t xml:space="preserve"> </w:t>
      </w:r>
      <w:r w:rsidRPr="00903B7A">
        <w:rPr>
          <w:rFonts w:ascii="Times New Roman" w:hAnsi="Times New Roman" w:cs="Times New Roman"/>
          <w:b/>
        </w:rPr>
        <w:t xml:space="preserve">РЕКОМЕНДАЦИИ </w:t>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r>
      <w:r w:rsidRPr="00903B7A">
        <w:rPr>
          <w:rFonts w:ascii="Times New Roman" w:hAnsi="Times New Roman" w:cs="Times New Roman"/>
          <w:b/>
        </w:rPr>
        <w:tab/>
        <w:t xml:space="preserve">              об устранении выявленных нарушений</w:t>
      </w:r>
    </w:p>
    <w:p w:rsidR="008425A8" w:rsidRPr="00903B7A" w:rsidRDefault="008425A8" w:rsidP="00903B7A">
      <w:pPr>
        <w:pStyle w:val="formattexttopleveltext"/>
        <w:jc w:val="center"/>
      </w:pPr>
      <w:r w:rsidRPr="00903B7A">
        <w:br/>
        <w:t xml:space="preserve">В соответствии с актом осмотра здания, сооружения от ___________ </w:t>
      </w:r>
      <w:r w:rsidR="00903B7A">
        <w:t>N_____</w:t>
      </w:r>
      <w:r w:rsidR="00903B7A">
        <w:br/>
      </w:r>
      <w:r w:rsidR="00903B7A">
        <w:br/>
        <w:t xml:space="preserve">       </w:t>
      </w:r>
      <w:r w:rsidRPr="00903B7A">
        <w:t xml:space="preserve">     РЕКОМЕНДУЕМ:</w:t>
      </w:r>
    </w:p>
    <w:tbl>
      <w:tblPr>
        <w:tblW w:w="0" w:type="auto"/>
        <w:tblCellSpacing w:w="15" w:type="dxa"/>
        <w:tblCellMar>
          <w:top w:w="15" w:type="dxa"/>
          <w:left w:w="15" w:type="dxa"/>
          <w:bottom w:w="15" w:type="dxa"/>
          <w:right w:w="15" w:type="dxa"/>
        </w:tblCellMar>
        <w:tblLook w:val="0000"/>
      </w:tblPr>
      <w:tblGrid>
        <w:gridCol w:w="954"/>
        <w:gridCol w:w="3091"/>
        <w:gridCol w:w="3277"/>
        <w:gridCol w:w="2405"/>
      </w:tblGrid>
      <w:tr w:rsidR="008425A8" w:rsidTr="001C4279">
        <w:trPr>
          <w:trHeight w:val="12"/>
          <w:tblCellSpacing w:w="15" w:type="dxa"/>
        </w:trPr>
        <w:tc>
          <w:tcPr>
            <w:tcW w:w="924" w:type="dxa"/>
            <w:vAlign w:val="center"/>
          </w:tcPr>
          <w:p w:rsidR="008425A8" w:rsidRDefault="008425A8" w:rsidP="001C4279">
            <w:pPr>
              <w:rPr>
                <w:sz w:val="2"/>
              </w:rPr>
            </w:pPr>
          </w:p>
        </w:tc>
        <w:tc>
          <w:tcPr>
            <w:tcW w:w="3142" w:type="dxa"/>
            <w:vAlign w:val="center"/>
          </w:tcPr>
          <w:p w:rsidR="008425A8" w:rsidRDefault="008425A8" w:rsidP="001C4279">
            <w:pPr>
              <w:rPr>
                <w:sz w:val="2"/>
              </w:rPr>
            </w:pPr>
          </w:p>
        </w:tc>
        <w:tc>
          <w:tcPr>
            <w:tcW w:w="3326" w:type="dxa"/>
            <w:vAlign w:val="center"/>
          </w:tcPr>
          <w:p w:rsidR="008425A8" w:rsidRDefault="008425A8" w:rsidP="001C4279">
            <w:pPr>
              <w:rPr>
                <w:sz w:val="2"/>
              </w:rPr>
            </w:pPr>
          </w:p>
        </w:tc>
        <w:tc>
          <w:tcPr>
            <w:tcW w:w="2402" w:type="dxa"/>
            <w:vAlign w:val="center"/>
          </w:tcPr>
          <w:p w:rsidR="008425A8" w:rsidRDefault="008425A8" w:rsidP="001C4279">
            <w:pPr>
              <w:rPr>
                <w:sz w:val="2"/>
              </w:rPr>
            </w:pPr>
          </w:p>
        </w:tc>
      </w:tr>
      <w:tr w:rsidR="008425A8" w:rsidTr="001C427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N </w:t>
            </w:r>
            <w:proofErr w:type="spellStart"/>
            <w:proofErr w:type="gramStart"/>
            <w:r>
              <w:t>п</w:t>
            </w:r>
            <w:proofErr w:type="spellEnd"/>
            <w:proofErr w:type="gramEnd"/>
            <w:r>
              <w:t>/</w:t>
            </w:r>
            <w:proofErr w:type="spellStart"/>
            <w:r>
              <w:t>п</w:t>
            </w:r>
            <w:proofErr w:type="spellEnd"/>
            <w:r>
              <w:t xml:space="preserve"> </w:t>
            </w: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Выявленное нарушение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Рекомендации по устранению выявленного нарушения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Примечание </w:t>
            </w:r>
          </w:p>
        </w:tc>
      </w:tr>
      <w:tr w:rsidR="008425A8" w:rsidTr="001C427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r>
      <w:tr w:rsidR="008425A8" w:rsidTr="001C427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r>
      <w:tr w:rsidR="008425A8" w:rsidTr="001C427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r>
      <w:tr w:rsidR="008425A8" w:rsidTr="001C4279">
        <w:trPr>
          <w:tblCellSpacing w:w="15" w:type="dxa"/>
        </w:trPr>
        <w:tc>
          <w:tcPr>
            <w:tcW w:w="92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tc>
      </w:tr>
    </w:tbl>
    <w:p w:rsidR="008425A8" w:rsidRDefault="008425A8" w:rsidP="00EA5F0E">
      <w:pPr>
        <w:pStyle w:val="unformattexttopleveltext"/>
        <w:sectPr w:rsidR="008425A8" w:rsidSect="00EA5F0E">
          <w:pgSz w:w="11906" w:h="16838"/>
          <w:pgMar w:top="1135" w:right="851" w:bottom="851" w:left="1418" w:header="709" w:footer="709" w:gutter="0"/>
          <w:cols w:space="708"/>
          <w:docGrid w:linePitch="360"/>
        </w:sectPr>
      </w:pPr>
      <w:r>
        <w:br/>
        <w:t>Рекомендации получил (а) __________________    ________________________</w:t>
      </w:r>
      <w:r>
        <w:br/>
        <w:t>                                 (подпись)                   (ФИО)</w:t>
      </w:r>
      <w:r>
        <w:br/>
        <w:t>Подписи должностных лиц, подготовивших рекомендации:</w:t>
      </w:r>
      <w:r>
        <w:br/>
        <w:t>По пункту (</w:t>
      </w:r>
      <w:proofErr w:type="spellStart"/>
      <w:r>
        <w:t>ам</w:t>
      </w:r>
      <w:proofErr w:type="spellEnd"/>
      <w:r>
        <w:t>) N________</w:t>
      </w:r>
      <w:r>
        <w:br/>
        <w:t>_________________________________________________    __________________</w:t>
      </w:r>
      <w:r>
        <w:br/>
        <w:t>              (должность, ФИО)                           (подпись)</w:t>
      </w:r>
      <w:r>
        <w:br/>
        <w:t>По пункту (</w:t>
      </w:r>
      <w:proofErr w:type="spellStart"/>
      <w:r>
        <w:t>ам</w:t>
      </w:r>
      <w:proofErr w:type="spellEnd"/>
      <w:r>
        <w:t>) N________</w:t>
      </w:r>
      <w:r>
        <w:br/>
        <w:t>_________________________________________________    __________________</w:t>
      </w:r>
      <w:r>
        <w:br/>
        <w:t>              (должность, ФИО)                           (подпись)</w:t>
      </w:r>
      <w:r>
        <w:br/>
        <w:t>По пункту (</w:t>
      </w:r>
      <w:proofErr w:type="spellStart"/>
      <w:r>
        <w:t>ам</w:t>
      </w:r>
      <w:proofErr w:type="spellEnd"/>
      <w:r>
        <w:t>) N _______</w:t>
      </w:r>
      <w:r>
        <w:br/>
        <w:t>_________________________________________________    __________________</w:t>
      </w:r>
      <w:r>
        <w:br/>
        <w:t>              (должность, ФИО)                           (подпись)</w:t>
      </w:r>
      <w:r>
        <w:br/>
        <w:t> </w:t>
      </w:r>
    </w:p>
    <w:p w:rsidR="008425A8" w:rsidRDefault="008425A8" w:rsidP="008425A8">
      <w:pPr>
        <w:pStyle w:val="formattexttopleveltext"/>
        <w:ind w:left="4248" w:firstLine="708"/>
        <w:jc w:val="center"/>
      </w:pPr>
    </w:p>
    <w:p w:rsidR="008425A8" w:rsidRDefault="008425A8" w:rsidP="00903B7A">
      <w:pPr>
        <w:pStyle w:val="formattexttopleveltext"/>
        <w:spacing w:before="0" w:beforeAutospacing="0" w:after="0" w:afterAutospacing="0"/>
        <w:ind w:left="4248" w:right="-1" w:firstLine="708"/>
        <w:jc w:val="right"/>
      </w:pPr>
      <w:r>
        <w:t xml:space="preserve">       Приложение</w:t>
      </w:r>
      <w:r w:rsidR="00903B7A">
        <w:t xml:space="preserve"> №</w:t>
      </w:r>
      <w:r>
        <w:t xml:space="preserve"> 3 </w:t>
      </w:r>
    </w:p>
    <w:p w:rsidR="00903B7A" w:rsidRDefault="00903B7A" w:rsidP="00903B7A">
      <w:pPr>
        <w:pStyle w:val="formattexttopleveltext"/>
        <w:spacing w:before="0" w:beforeAutospacing="0" w:after="0" w:afterAutospacing="0"/>
        <w:ind w:left="4248" w:right="-1" w:firstLine="708"/>
        <w:jc w:val="right"/>
      </w:pPr>
      <w:r>
        <w:t>к постановлению администрации</w:t>
      </w:r>
    </w:p>
    <w:p w:rsidR="00903B7A" w:rsidRDefault="00903B7A" w:rsidP="00903B7A">
      <w:pPr>
        <w:pStyle w:val="formattexttopleveltext"/>
        <w:spacing w:before="0" w:beforeAutospacing="0" w:after="0" w:afterAutospacing="0"/>
        <w:ind w:left="4248" w:right="-1" w:firstLine="708"/>
        <w:jc w:val="right"/>
      </w:pPr>
      <w:r>
        <w:t>Едровского сельского поселения</w:t>
      </w:r>
    </w:p>
    <w:p w:rsidR="00903B7A" w:rsidRDefault="00903B7A" w:rsidP="00903B7A">
      <w:pPr>
        <w:pStyle w:val="formattexttopleveltext"/>
        <w:spacing w:before="0" w:beforeAutospacing="0" w:after="0" w:afterAutospacing="0"/>
        <w:ind w:left="4248" w:right="-1" w:firstLine="708"/>
        <w:jc w:val="right"/>
      </w:pPr>
      <w:r>
        <w:t>от 09.10.2018  № 126</w:t>
      </w:r>
    </w:p>
    <w:p w:rsidR="00903B7A" w:rsidRDefault="00903B7A" w:rsidP="00903B7A">
      <w:pPr>
        <w:pStyle w:val="formattexttopleveltext"/>
        <w:spacing w:before="0" w:beforeAutospacing="0" w:after="0" w:afterAutospacing="0"/>
        <w:ind w:left="4248" w:right="-1" w:firstLine="708"/>
        <w:jc w:val="right"/>
      </w:pPr>
    </w:p>
    <w:p w:rsidR="008425A8" w:rsidRDefault="008425A8" w:rsidP="00903B7A">
      <w:pPr>
        <w:pStyle w:val="formattexttopleveltext"/>
        <w:ind w:left="4248" w:right="-687" w:firstLine="708"/>
      </w:pPr>
      <w:r>
        <w:t>__________________________________</w:t>
      </w:r>
      <w:r>
        <w:br/>
        <w:t xml:space="preserve">     </w:t>
      </w:r>
      <w:r w:rsidR="00903B7A">
        <w:t xml:space="preserve">        </w:t>
      </w:r>
      <w:r>
        <w:t>(наименование уполномоченного органа,</w:t>
      </w:r>
      <w:r>
        <w:br/>
        <w:t xml:space="preserve">                                       осуществляющего осмотр)</w:t>
      </w:r>
    </w:p>
    <w:p w:rsidR="008425A8" w:rsidRPr="00733B63" w:rsidRDefault="008425A8" w:rsidP="008425A8">
      <w:pPr>
        <w:pStyle w:val="3"/>
        <w:ind w:left="708"/>
        <w:jc w:val="both"/>
        <w:rPr>
          <w:rFonts w:ascii="Times New Roman" w:hAnsi="Times New Roman" w:cs="Times New Roman"/>
          <w:sz w:val="28"/>
          <w:szCs w:val="28"/>
        </w:rPr>
      </w:pPr>
      <w:r w:rsidRPr="00733B63">
        <w:rPr>
          <w:sz w:val="28"/>
          <w:szCs w:val="28"/>
        </w:rPr>
        <w:br/>
        <w:t xml:space="preserve">                                       </w:t>
      </w:r>
      <w:r>
        <w:rPr>
          <w:sz w:val="28"/>
          <w:szCs w:val="28"/>
        </w:rPr>
        <w:t xml:space="preserve">                 </w:t>
      </w:r>
      <w:r w:rsidRPr="00733B63">
        <w:rPr>
          <w:rFonts w:ascii="Times New Roman" w:hAnsi="Times New Roman" w:cs="Times New Roman"/>
          <w:sz w:val="28"/>
          <w:szCs w:val="28"/>
        </w:rPr>
        <w:t>Журнал</w:t>
      </w:r>
    </w:p>
    <w:p w:rsidR="008425A8" w:rsidRPr="00733B63" w:rsidRDefault="008425A8" w:rsidP="008425A8">
      <w:pPr>
        <w:pStyle w:val="3"/>
        <w:ind w:left="708"/>
        <w:jc w:val="center"/>
        <w:rPr>
          <w:rFonts w:ascii="Times New Roman" w:hAnsi="Times New Roman" w:cs="Times New Roman"/>
          <w:sz w:val="28"/>
          <w:szCs w:val="28"/>
        </w:rPr>
      </w:pPr>
      <w:r w:rsidRPr="00733B63">
        <w:rPr>
          <w:rFonts w:ascii="Times New Roman" w:hAnsi="Times New Roman" w:cs="Times New Roman"/>
          <w:sz w:val="28"/>
          <w:szCs w:val="28"/>
        </w:rPr>
        <w:t>учета осмотров зданий, сооружений, находящихся в эксплуатации</w:t>
      </w:r>
    </w:p>
    <w:p w:rsidR="008425A8" w:rsidRPr="00733B63" w:rsidRDefault="008425A8" w:rsidP="008425A8">
      <w:pPr>
        <w:pStyle w:val="3"/>
        <w:spacing w:before="0"/>
        <w:ind w:left="709"/>
        <w:jc w:val="center"/>
        <w:rPr>
          <w:rFonts w:ascii="Times New Roman" w:hAnsi="Times New Roman" w:cs="Times New Roman"/>
          <w:sz w:val="28"/>
          <w:szCs w:val="28"/>
        </w:rPr>
      </w:pPr>
      <w:r w:rsidRPr="00733B63">
        <w:rPr>
          <w:rFonts w:ascii="Times New Roman" w:hAnsi="Times New Roman" w:cs="Times New Roman"/>
          <w:sz w:val="28"/>
          <w:szCs w:val="28"/>
        </w:rPr>
        <w:t>на территории Едровского сельского поселения</w:t>
      </w:r>
    </w:p>
    <w:tbl>
      <w:tblPr>
        <w:tblW w:w="0" w:type="auto"/>
        <w:tblCellSpacing w:w="15" w:type="dxa"/>
        <w:tblCellMar>
          <w:top w:w="15" w:type="dxa"/>
          <w:left w:w="15" w:type="dxa"/>
          <w:bottom w:w="15" w:type="dxa"/>
          <w:right w:w="15" w:type="dxa"/>
        </w:tblCellMar>
        <w:tblLook w:val="0000"/>
      </w:tblPr>
      <w:tblGrid>
        <w:gridCol w:w="573"/>
        <w:gridCol w:w="1156"/>
        <w:gridCol w:w="1322"/>
        <w:gridCol w:w="1117"/>
        <w:gridCol w:w="887"/>
        <w:gridCol w:w="1538"/>
        <w:gridCol w:w="1538"/>
        <w:gridCol w:w="1314"/>
      </w:tblGrid>
      <w:tr w:rsidR="008425A8" w:rsidTr="00903B7A">
        <w:trPr>
          <w:trHeight w:val="12"/>
          <w:tblCellSpacing w:w="15" w:type="dxa"/>
        </w:trPr>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c>
          <w:tcPr>
            <w:tcW w:w="0" w:type="auto"/>
            <w:vAlign w:val="center"/>
          </w:tcPr>
          <w:p w:rsidR="008425A8" w:rsidRDefault="008425A8" w:rsidP="001C4279">
            <w:pPr>
              <w:jc w:val="center"/>
              <w:rPr>
                <w:sz w:val="2"/>
              </w:rPr>
            </w:pPr>
          </w:p>
        </w:tc>
      </w:tr>
      <w:tr w:rsidR="008425A8" w:rsidTr="00903B7A">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N </w:t>
            </w:r>
            <w:proofErr w:type="spellStart"/>
            <w:proofErr w:type="gramStart"/>
            <w:r w:rsidRPr="006E20C0">
              <w:rPr>
                <w:sz w:val="22"/>
                <w:szCs w:val="22"/>
              </w:rPr>
              <w:t>п</w:t>
            </w:r>
            <w:proofErr w:type="spellEnd"/>
            <w:proofErr w:type="gramEnd"/>
            <w:r w:rsidRPr="006E20C0">
              <w:rPr>
                <w:sz w:val="22"/>
                <w:szCs w:val="22"/>
              </w:rPr>
              <w:t>/</w:t>
            </w:r>
            <w:proofErr w:type="spellStart"/>
            <w:r w:rsidRPr="006E20C0">
              <w:rPr>
                <w:sz w:val="22"/>
                <w:szCs w:val="22"/>
              </w:rPr>
              <w:t>п</w:t>
            </w:r>
            <w:proofErr w:type="spellEnd"/>
            <w:r w:rsidRPr="006E20C0">
              <w:rPr>
                <w:sz w:val="22"/>
                <w:szCs w:val="22"/>
              </w:rPr>
              <w:t xml:space="preserve">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Основание для проведения осмотра зданий, сооружений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Наименование объекта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Адрес проведения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Номер и дата акта осмотра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Должностные лица уполномоченного органа, проводившие осмотр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Должностные лица упол</w:t>
            </w:r>
            <w:r>
              <w:rPr>
                <w:sz w:val="22"/>
                <w:szCs w:val="22"/>
              </w:rPr>
              <w:t>номоченного органа, подготовивши</w:t>
            </w:r>
            <w:r w:rsidRPr="006E20C0">
              <w:rPr>
                <w:sz w:val="22"/>
                <w:szCs w:val="22"/>
              </w:rPr>
              <w:t xml:space="preserve">е рекомендации </w:t>
            </w:r>
          </w:p>
        </w:tc>
        <w:tc>
          <w:tcPr>
            <w:tcW w:w="0" w:type="auto"/>
            <w:tcBorders>
              <w:top w:val="single" w:sz="4" w:space="0" w:color="000000"/>
              <w:left w:val="single" w:sz="4" w:space="0" w:color="000000"/>
              <w:bottom w:val="single" w:sz="4" w:space="0" w:color="000000"/>
              <w:right w:val="single" w:sz="4" w:space="0" w:color="auto"/>
            </w:tcBorders>
            <w:tcMar>
              <w:top w:w="15" w:type="dxa"/>
              <w:left w:w="149" w:type="dxa"/>
              <w:bottom w:w="15" w:type="dxa"/>
              <w:right w:w="149" w:type="dxa"/>
            </w:tcMar>
          </w:tcPr>
          <w:p w:rsidR="008425A8" w:rsidRPr="006E20C0" w:rsidRDefault="008425A8" w:rsidP="001C4279">
            <w:pPr>
              <w:pStyle w:val="formattext"/>
              <w:jc w:val="center"/>
              <w:rPr>
                <w:sz w:val="22"/>
                <w:szCs w:val="22"/>
              </w:rPr>
            </w:pPr>
            <w:r w:rsidRPr="006E20C0">
              <w:rPr>
                <w:sz w:val="22"/>
                <w:szCs w:val="22"/>
              </w:rPr>
              <w:t xml:space="preserve">Отметка о направлении рекомендаций </w:t>
            </w:r>
          </w:p>
        </w:tc>
      </w:tr>
      <w:tr w:rsidR="008425A8" w:rsidTr="00903B7A">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1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2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3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4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5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6 </w:t>
            </w:r>
          </w:p>
        </w:tc>
        <w:tc>
          <w:tcPr>
            <w:tcW w:w="0" w:type="auto"/>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tcPr>
          <w:p w:rsidR="008425A8" w:rsidRDefault="008425A8" w:rsidP="001C4279">
            <w:pPr>
              <w:pStyle w:val="formattext"/>
              <w:jc w:val="center"/>
            </w:pPr>
            <w:r>
              <w:t xml:space="preserve">7 </w:t>
            </w:r>
          </w:p>
        </w:tc>
        <w:tc>
          <w:tcPr>
            <w:tcW w:w="0" w:type="auto"/>
            <w:tcBorders>
              <w:bottom w:val="single" w:sz="4" w:space="0" w:color="auto"/>
              <w:right w:val="single" w:sz="4" w:space="0" w:color="auto"/>
            </w:tcBorders>
            <w:vAlign w:val="center"/>
          </w:tcPr>
          <w:p w:rsidR="008425A8" w:rsidRDefault="008425A8" w:rsidP="001C4279">
            <w:pPr>
              <w:rPr>
                <w:sz w:val="20"/>
                <w:szCs w:val="20"/>
              </w:rPr>
            </w:pPr>
            <w:r>
              <w:rPr>
                <w:sz w:val="20"/>
                <w:szCs w:val="20"/>
              </w:rPr>
              <w:t xml:space="preserve">                  8</w:t>
            </w:r>
          </w:p>
        </w:tc>
      </w:tr>
    </w:tbl>
    <w:p w:rsidR="008425A8" w:rsidRDefault="008425A8" w:rsidP="008425A8"/>
    <w:p w:rsidR="00BB4084" w:rsidRDefault="00BB4084" w:rsidP="00BB4084"/>
    <w:p w:rsidR="00672046" w:rsidRDefault="00672046" w:rsidP="00BB4084">
      <w:pPr>
        <w:pStyle w:val="a3"/>
        <w:jc w:val="both"/>
      </w:pPr>
    </w:p>
    <w:sectPr w:rsidR="00672046" w:rsidSect="001305C3">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05C3"/>
    <w:rsid w:val="000247D5"/>
    <w:rsid w:val="001305C3"/>
    <w:rsid w:val="00137494"/>
    <w:rsid w:val="0019264A"/>
    <w:rsid w:val="00196047"/>
    <w:rsid w:val="002516FC"/>
    <w:rsid w:val="002A37D2"/>
    <w:rsid w:val="002E7A89"/>
    <w:rsid w:val="00315CBB"/>
    <w:rsid w:val="00362104"/>
    <w:rsid w:val="00364320"/>
    <w:rsid w:val="00364F2A"/>
    <w:rsid w:val="00400937"/>
    <w:rsid w:val="0061165A"/>
    <w:rsid w:val="00672046"/>
    <w:rsid w:val="0068471C"/>
    <w:rsid w:val="006E611F"/>
    <w:rsid w:val="00726AF8"/>
    <w:rsid w:val="007461E0"/>
    <w:rsid w:val="0076067D"/>
    <w:rsid w:val="00780660"/>
    <w:rsid w:val="007D0097"/>
    <w:rsid w:val="00817898"/>
    <w:rsid w:val="008425A8"/>
    <w:rsid w:val="008D407E"/>
    <w:rsid w:val="008E56AC"/>
    <w:rsid w:val="00903B7A"/>
    <w:rsid w:val="00905EFA"/>
    <w:rsid w:val="00AA6470"/>
    <w:rsid w:val="00AE7F28"/>
    <w:rsid w:val="00B50094"/>
    <w:rsid w:val="00B74EA3"/>
    <w:rsid w:val="00BB3889"/>
    <w:rsid w:val="00BB4084"/>
    <w:rsid w:val="00C01760"/>
    <w:rsid w:val="00C40A5E"/>
    <w:rsid w:val="00C415C6"/>
    <w:rsid w:val="00C47702"/>
    <w:rsid w:val="00C906E1"/>
    <w:rsid w:val="00DA5A00"/>
    <w:rsid w:val="00E07290"/>
    <w:rsid w:val="00E6037B"/>
    <w:rsid w:val="00E90AAB"/>
    <w:rsid w:val="00EA5F0E"/>
    <w:rsid w:val="00EF3E1B"/>
    <w:rsid w:val="00F26D6C"/>
    <w:rsid w:val="00F53D57"/>
    <w:rsid w:val="00F7313C"/>
    <w:rsid w:val="00FE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937"/>
  </w:style>
  <w:style w:type="paragraph" w:styleId="2">
    <w:name w:val="heading 2"/>
    <w:basedOn w:val="a"/>
    <w:next w:val="a"/>
    <w:link w:val="20"/>
    <w:qFormat/>
    <w:rsid w:val="00BB4084"/>
    <w:pPr>
      <w:keepNext/>
      <w:spacing w:after="0" w:line="240" w:lineRule="auto"/>
      <w:jc w:val="center"/>
      <w:outlineLvl w:val="1"/>
    </w:pPr>
    <w:rPr>
      <w:rFonts w:ascii="Times New Roman" w:eastAsia="Times New Roman" w:hAnsi="Times New Roman" w:cs="Times New Roman"/>
      <w:b/>
      <w:sz w:val="44"/>
      <w:szCs w:val="24"/>
    </w:rPr>
  </w:style>
  <w:style w:type="paragraph" w:styleId="3">
    <w:name w:val="heading 3"/>
    <w:basedOn w:val="a"/>
    <w:next w:val="a"/>
    <w:link w:val="30"/>
    <w:qFormat/>
    <w:rsid w:val="008425A8"/>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305C3"/>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1305C3"/>
    <w:rPr>
      <w:rFonts w:ascii="Calibri" w:eastAsia="Times New Roman" w:hAnsi="Calibri" w:cs="Times New Roman"/>
    </w:rPr>
  </w:style>
  <w:style w:type="paragraph" w:styleId="a5">
    <w:name w:val="Body Text"/>
    <w:basedOn w:val="a"/>
    <w:link w:val="a6"/>
    <w:rsid w:val="0076067D"/>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76067D"/>
    <w:rPr>
      <w:rFonts w:ascii="Times New Roman" w:eastAsia="Times New Roman" w:hAnsi="Times New Roman" w:cs="Times New Roman"/>
      <w:sz w:val="24"/>
      <w:szCs w:val="20"/>
    </w:rPr>
  </w:style>
  <w:style w:type="character" w:customStyle="1" w:styleId="20">
    <w:name w:val="Заголовок 2 Знак"/>
    <w:basedOn w:val="a0"/>
    <w:link w:val="2"/>
    <w:rsid w:val="00BB4084"/>
    <w:rPr>
      <w:rFonts w:ascii="Times New Roman" w:eastAsia="Times New Roman" w:hAnsi="Times New Roman" w:cs="Times New Roman"/>
      <w:b/>
      <w:sz w:val="44"/>
      <w:szCs w:val="24"/>
    </w:rPr>
  </w:style>
  <w:style w:type="character" w:customStyle="1" w:styleId="30">
    <w:name w:val="Заголовок 3 Знак"/>
    <w:basedOn w:val="a0"/>
    <w:link w:val="3"/>
    <w:rsid w:val="008425A8"/>
    <w:rPr>
      <w:rFonts w:ascii="Arial" w:eastAsia="Times New Roman" w:hAnsi="Arial" w:cs="Arial"/>
      <w:b/>
      <w:bCs/>
      <w:sz w:val="26"/>
      <w:szCs w:val="26"/>
    </w:rPr>
  </w:style>
  <w:style w:type="character" w:styleId="a7">
    <w:name w:val="Hyperlink"/>
    <w:basedOn w:val="a0"/>
    <w:rsid w:val="008425A8"/>
    <w:rPr>
      <w:color w:val="0000FF"/>
      <w:u w:val="single"/>
    </w:rPr>
  </w:style>
  <w:style w:type="paragraph" w:customStyle="1" w:styleId="headertexttopleveltextcentertext">
    <w:name w:val="headertext topleveltext centertext"/>
    <w:basedOn w:val="a"/>
    <w:rsid w:val="0084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84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842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42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8425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2192610"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11</Pages>
  <Words>3686</Words>
  <Characters>21016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2018-10-09T06:28:00Z</cp:lastPrinted>
  <dcterms:created xsi:type="dcterms:W3CDTF">2017-01-16T06:06:00Z</dcterms:created>
  <dcterms:modified xsi:type="dcterms:W3CDTF">2018-10-09T06:29:00Z</dcterms:modified>
</cp:coreProperties>
</file>