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CF27EE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599995375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4B1B05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</w:t>
      </w:r>
      <w:r w:rsidR="00F53D57">
        <w:rPr>
          <w:rFonts w:ascii="Times New Roman" w:hAnsi="Times New Roman"/>
          <w:b/>
          <w:sz w:val="28"/>
          <w:szCs w:val="28"/>
        </w:rPr>
        <w:t>8</w:t>
      </w:r>
      <w:r w:rsidR="007D0097">
        <w:rPr>
          <w:rFonts w:ascii="Times New Roman" w:hAnsi="Times New Roman"/>
          <w:b/>
          <w:sz w:val="28"/>
          <w:szCs w:val="28"/>
        </w:rPr>
        <w:t>.09</w:t>
      </w:r>
      <w:r w:rsidR="00EF3E1B">
        <w:rPr>
          <w:rFonts w:ascii="Times New Roman" w:hAnsi="Times New Roman"/>
          <w:b/>
          <w:sz w:val="28"/>
          <w:szCs w:val="28"/>
        </w:rPr>
        <w:t>.2018</w:t>
      </w:r>
      <w:r w:rsidR="00BB4084">
        <w:rPr>
          <w:rFonts w:ascii="Times New Roman" w:hAnsi="Times New Roman"/>
          <w:b/>
          <w:sz w:val="28"/>
          <w:szCs w:val="28"/>
        </w:rPr>
        <w:t xml:space="preserve"> </w:t>
      </w:r>
      <w:r w:rsidR="00BB4084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EF3E1B">
        <w:rPr>
          <w:rFonts w:ascii="Times New Roman" w:hAnsi="Times New Roman"/>
          <w:b/>
          <w:sz w:val="28"/>
          <w:szCs w:val="28"/>
        </w:rPr>
        <w:t xml:space="preserve"> 12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BB4084" w:rsidRDefault="00BB4084" w:rsidP="00BB4084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1B05" w:rsidRDefault="004B1B05" w:rsidP="004B1B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B05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формы </w:t>
      </w:r>
    </w:p>
    <w:p w:rsidR="004B1B05" w:rsidRDefault="004B1B05" w:rsidP="004B1B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B05">
        <w:rPr>
          <w:rFonts w:ascii="Times New Roman" w:eastAsia="Times New Roman" w:hAnsi="Times New Roman" w:cs="Times New Roman"/>
          <w:b/>
          <w:sz w:val="28"/>
          <w:szCs w:val="28"/>
        </w:rPr>
        <w:t xml:space="preserve">соглашения о выполнении </w:t>
      </w:r>
    </w:p>
    <w:p w:rsidR="004B1B05" w:rsidRPr="004B1B05" w:rsidRDefault="004B1B05" w:rsidP="004B1B0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B05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 по  благоустройству </w:t>
      </w:r>
    </w:p>
    <w:p w:rsidR="004B1B05" w:rsidRPr="004B1B05" w:rsidRDefault="004B1B05" w:rsidP="004B1B0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B05">
        <w:rPr>
          <w:rFonts w:ascii="Times New Roman" w:eastAsia="Times New Roman" w:hAnsi="Times New Roman" w:cs="Times New Roman"/>
          <w:b/>
          <w:sz w:val="28"/>
          <w:szCs w:val="28"/>
        </w:rPr>
        <w:t>прилегающей территории</w:t>
      </w:r>
    </w:p>
    <w:p w:rsidR="004B1B05" w:rsidRPr="004B1B05" w:rsidRDefault="004B1B05" w:rsidP="004B1B0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B1B05" w:rsidRPr="004B1B05" w:rsidRDefault="004B1B05" w:rsidP="004B1B0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B05" w:rsidRDefault="004B1B05" w:rsidP="004B1B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B0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4B1B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Федеральным законом от 06.10.2003 N 131-ФЗ "Об общих принципах организации местного самоуправления в Российской Федерации"</w:t>
      </w:r>
      <w:r w:rsidRPr="004B1B05">
        <w:rPr>
          <w:rFonts w:ascii="Times New Roman" w:eastAsia="Times New Roman" w:hAnsi="Times New Roman" w:cs="Times New Roman"/>
          <w:sz w:val="28"/>
          <w:szCs w:val="28"/>
        </w:rPr>
        <w:t>, пунктом 3.1 Правил благоустройства территории Едровского сельского поселения, утвержденных решением Совета депутатов Едровского сельского поселения</w:t>
      </w:r>
      <w:r w:rsidRPr="004B1B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B1B05">
        <w:rPr>
          <w:rFonts w:ascii="Times New Roman" w:eastAsia="Times New Roman" w:hAnsi="Times New Roman" w:cs="Times New Roman"/>
          <w:color w:val="000000"/>
          <w:sz w:val="28"/>
          <w:szCs w:val="28"/>
        </w:rPr>
        <w:t>от 27.10.2017  № 100</w:t>
      </w:r>
    </w:p>
    <w:p w:rsidR="004B1B05" w:rsidRPr="004B1B05" w:rsidRDefault="004B1B05" w:rsidP="004B1B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B05" w:rsidRPr="004B1B05" w:rsidRDefault="004B1B05" w:rsidP="004B1B05">
      <w:pPr>
        <w:tabs>
          <w:tab w:val="left" w:pos="691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4B1B0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B1B05" w:rsidRPr="004B1B05" w:rsidRDefault="004B1B05" w:rsidP="004B1B0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1B05">
        <w:rPr>
          <w:rFonts w:ascii="Times New Roman" w:eastAsia="Times New Roman" w:hAnsi="Times New Roman" w:cs="Times New Roman"/>
          <w:sz w:val="28"/>
          <w:szCs w:val="28"/>
        </w:rPr>
        <w:t xml:space="preserve"> 1. Утвердить прилагаемую форму соглашения о выполнении работ по  благоустройству прилегающей территории.</w:t>
      </w:r>
    </w:p>
    <w:p w:rsidR="004B1B05" w:rsidRPr="004B1B05" w:rsidRDefault="004B1B05" w:rsidP="004B1B05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B0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4B1B05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B1B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1B05">
        <w:rPr>
          <w:rFonts w:ascii="Times New Roman" w:eastAsia="Times New Roman" w:hAnsi="Times New Roman" w:cs="Times New Roman"/>
          <w:sz w:val="28"/>
          <w:szCs w:val="28"/>
        </w:rPr>
        <w:t>Опубликовать постановление в информационном бюллетене «Едровский вестник» и разместить на официальном сайте Администрации Едровского сельского поселения</w:t>
      </w:r>
      <w:r w:rsidRPr="004B1B0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B4084" w:rsidRPr="00110AF6" w:rsidRDefault="00BB4084" w:rsidP="004B1B05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780660" w:rsidRPr="00332739" w:rsidRDefault="004B1B05" w:rsidP="004B1B0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80660" w:rsidRPr="00332739">
        <w:rPr>
          <w:rFonts w:ascii="Times New Roman" w:hAnsi="Times New Roman" w:cs="Times New Roman"/>
          <w:sz w:val="28"/>
          <w:szCs w:val="28"/>
        </w:rPr>
        <w:t xml:space="preserve">Едровского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С.В.Моденков</w:t>
      </w:r>
    </w:p>
    <w:p w:rsidR="00BB4084" w:rsidRDefault="00BB4084" w:rsidP="00BB4084"/>
    <w:p w:rsidR="004B1B05" w:rsidRDefault="004B1B05" w:rsidP="00BB4084"/>
    <w:p w:rsidR="004B1B05" w:rsidRDefault="004B1B05" w:rsidP="00BB4084"/>
    <w:p w:rsidR="004B1B05" w:rsidRDefault="004B1B05" w:rsidP="00BB4084"/>
    <w:p w:rsidR="004B1B05" w:rsidRDefault="004B1B05" w:rsidP="00BB4084"/>
    <w:p w:rsidR="004B1B05" w:rsidRPr="004B1B05" w:rsidRDefault="004B1B05" w:rsidP="004B1B0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</w:t>
      </w:r>
      <w:r w:rsidRPr="004B1B05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B1B05" w:rsidRPr="004B1B05" w:rsidRDefault="004B1B05" w:rsidP="004B1B05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постановлением Администрации </w:t>
      </w:r>
      <w:r w:rsidRPr="004B1B05">
        <w:rPr>
          <w:rFonts w:ascii="Times New Roman" w:eastAsia="Times New Roman" w:hAnsi="Times New Roman" w:cs="Times New Roman"/>
          <w:sz w:val="24"/>
          <w:szCs w:val="24"/>
        </w:rPr>
        <w:tab/>
      </w:r>
      <w:r w:rsidRPr="004B1B05">
        <w:rPr>
          <w:rFonts w:ascii="Times New Roman" w:eastAsia="Times New Roman" w:hAnsi="Times New Roman" w:cs="Times New Roman"/>
          <w:sz w:val="24"/>
          <w:szCs w:val="24"/>
        </w:rPr>
        <w:tab/>
      </w:r>
      <w:r w:rsidRPr="004B1B05">
        <w:rPr>
          <w:rFonts w:ascii="Times New Roman" w:eastAsia="Times New Roman" w:hAnsi="Times New Roman" w:cs="Times New Roman"/>
          <w:sz w:val="24"/>
          <w:szCs w:val="24"/>
        </w:rPr>
        <w:tab/>
      </w:r>
      <w:r w:rsidRPr="004B1B05">
        <w:rPr>
          <w:rFonts w:ascii="Times New Roman" w:eastAsia="Times New Roman" w:hAnsi="Times New Roman" w:cs="Times New Roman"/>
          <w:sz w:val="24"/>
          <w:szCs w:val="24"/>
        </w:rPr>
        <w:tab/>
      </w:r>
      <w:r w:rsidRPr="004B1B05">
        <w:rPr>
          <w:rFonts w:ascii="Times New Roman" w:eastAsia="Times New Roman" w:hAnsi="Times New Roman" w:cs="Times New Roman"/>
          <w:sz w:val="24"/>
          <w:szCs w:val="24"/>
        </w:rPr>
        <w:tab/>
      </w:r>
      <w:r w:rsidRPr="004B1B05">
        <w:rPr>
          <w:rFonts w:ascii="Times New Roman" w:eastAsia="Times New Roman" w:hAnsi="Times New Roman" w:cs="Times New Roman"/>
          <w:sz w:val="24"/>
          <w:szCs w:val="24"/>
        </w:rPr>
        <w:tab/>
      </w:r>
      <w:r w:rsidRPr="004B1B0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B05">
        <w:rPr>
          <w:rFonts w:ascii="Times New Roman" w:eastAsia="Times New Roman" w:hAnsi="Times New Roman" w:cs="Times New Roman"/>
          <w:sz w:val="24"/>
          <w:szCs w:val="24"/>
        </w:rPr>
        <w:t xml:space="preserve"> Едровского  сельского поселения</w:t>
      </w:r>
    </w:p>
    <w:p w:rsidR="004B1B05" w:rsidRPr="004B1B05" w:rsidRDefault="004B1B05" w:rsidP="004B1B05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 xml:space="preserve">28.09.2018 </w:t>
      </w:r>
      <w:r w:rsidRPr="004B1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125</w:t>
      </w:r>
      <w:r w:rsidRPr="004B1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1B05" w:rsidRPr="004B1B05" w:rsidRDefault="004B1B05" w:rsidP="004B1B05">
      <w:pPr>
        <w:pStyle w:val="formattexttopleveltextcentertext"/>
        <w:jc w:val="center"/>
        <w:rPr>
          <w:b/>
        </w:rPr>
      </w:pPr>
      <w:r w:rsidRPr="004B1B05">
        <w:rPr>
          <w:b/>
        </w:rPr>
        <w:t xml:space="preserve">                                                                   ФОРМА </w:t>
      </w:r>
      <w:r w:rsidRPr="004B1B05">
        <w:rPr>
          <w:b/>
        </w:rPr>
        <w:tab/>
      </w:r>
      <w:r w:rsidRPr="004B1B05">
        <w:rPr>
          <w:b/>
        </w:rPr>
        <w:tab/>
      </w:r>
      <w:r w:rsidRPr="004B1B05">
        <w:rPr>
          <w:b/>
        </w:rPr>
        <w:tab/>
      </w:r>
      <w:r w:rsidRPr="004B1B05">
        <w:rPr>
          <w:b/>
        </w:rPr>
        <w:tab/>
      </w:r>
      <w:r w:rsidRPr="004B1B05">
        <w:rPr>
          <w:b/>
        </w:rPr>
        <w:tab/>
      </w:r>
      <w:r w:rsidRPr="004B1B05">
        <w:rPr>
          <w:b/>
        </w:rPr>
        <w:tab/>
        <w:t xml:space="preserve">СОГЛАШЕНИЯ О ВЫПОЛНЕНИИ РАБОТ ПО БЛАГОУСТРОЙСТВУ ПРИЛЕГАЮЩЕЙ ТЕРРИТОРИИ </w:t>
      </w:r>
    </w:p>
    <w:p w:rsidR="004B1B05" w:rsidRPr="004B1B05" w:rsidRDefault="004B1B05" w:rsidP="004B1B05">
      <w:pPr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br/>
        <w:t>с. Едрово                                                                                           "__" __________ 20__ г.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Администрация Едровского сельского поселения Валдайского района Новгородской области, именуемая в дальнейшем "Уполномоченный орган", в лице Главы Едровского  сельского поселения _____________________, действующего на основании Устава, с одной стороны и _____________ в лице _____________________, действующе</w:t>
      </w:r>
      <w:proofErr w:type="gramStart"/>
      <w:r w:rsidRPr="004B1B05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4B1B05">
        <w:rPr>
          <w:rFonts w:ascii="Times New Roman" w:eastAsia="Times New Roman" w:hAnsi="Times New Roman" w:cs="Times New Roman"/>
          <w:sz w:val="24"/>
          <w:szCs w:val="24"/>
        </w:rPr>
        <w:t>его) на основании ___________________, именуемое(</w:t>
      </w:r>
      <w:proofErr w:type="spellStart"/>
      <w:r w:rsidRPr="004B1B0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4B1B05">
        <w:rPr>
          <w:rFonts w:ascii="Times New Roman" w:eastAsia="Times New Roman" w:hAnsi="Times New Roman" w:cs="Times New Roman"/>
          <w:sz w:val="24"/>
          <w:szCs w:val="24"/>
        </w:rPr>
        <w:t>) в дальнейшем "Благоустроитель", с другой стороны, вместе именуемые "Стороны", руководствуясь Правилами благоустройства территории Едровского  сельского поселения, утвержденными решением Совета депутатов Едровского  сельского поселения от  27.10.2017  № 100  (далее - Правила благоустройства), заключили настоящее соглашение о нижеследующем:</w:t>
      </w:r>
    </w:p>
    <w:p w:rsidR="004B1B05" w:rsidRPr="004B1B05" w:rsidRDefault="004B1B05" w:rsidP="004B1B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b/>
          <w:sz w:val="24"/>
          <w:szCs w:val="24"/>
        </w:rPr>
        <w:t>1. Предмет соглашения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 xml:space="preserve">1.1.   Предметом   соглашения   является   сотрудничество   Сторон   по благоустройству территории, прилегающей </w:t>
      </w:r>
      <w:proofErr w:type="gramStart"/>
      <w:r w:rsidRPr="004B1B0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B1B0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1B05">
        <w:rPr>
          <w:rFonts w:ascii="Times New Roman" w:eastAsia="Times New Roman" w:hAnsi="Times New Roman" w:cs="Times New Roman"/>
          <w:sz w:val="24"/>
          <w:szCs w:val="24"/>
        </w:rPr>
        <w:t>(далее - Объект), расположенному по адресу: _______________________________</w:t>
      </w:r>
      <w:proofErr w:type="gramEnd"/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>1.2. Настоящее соглашение заключается на добровольной и безвозмездной основе.</w:t>
      </w:r>
    </w:p>
    <w:p w:rsidR="004B1B05" w:rsidRPr="004B1B05" w:rsidRDefault="004B1B05" w:rsidP="004B1B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>2.1. Благоустроитель обязан: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>2.1.1. Обеспечить выполнение работ по благоустройству прилегающей к Объекту территории в границах, установленных схемой (приложение к соглашению), самостоятельно или посредством привлечения иных лиц за свой счет в соответствии с требованиями, предъявляемыми к данным видам работ Правилами благоустройства, в том числе: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>2.1.1.1. в холодный период (с 1 ноября по 31 марта):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>- уборку территории от мусора;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>- сгребание и подметание снега;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 xml:space="preserve">- обработку </w:t>
      </w:r>
      <w:proofErr w:type="spellStart"/>
      <w:r w:rsidRPr="004B1B05">
        <w:rPr>
          <w:rFonts w:ascii="Times New Roman" w:eastAsia="Times New Roman" w:hAnsi="Times New Roman" w:cs="Times New Roman"/>
          <w:sz w:val="24"/>
          <w:szCs w:val="24"/>
        </w:rPr>
        <w:t>противогололедными</w:t>
      </w:r>
      <w:proofErr w:type="spellEnd"/>
      <w:r w:rsidRPr="004B1B05">
        <w:rPr>
          <w:rFonts w:ascii="Times New Roman" w:eastAsia="Times New Roman" w:hAnsi="Times New Roman" w:cs="Times New Roman"/>
          <w:sz w:val="24"/>
          <w:szCs w:val="24"/>
        </w:rPr>
        <w:t xml:space="preserve"> материалами покрытий дорог, тротуаров;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>- вывоз собранного мусора, смета, листвы, веток (при необходимости);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>- прочие работы</w:t>
      </w:r>
      <w:proofErr w:type="gramStart"/>
      <w:r w:rsidRPr="004B1B05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_____________________________________________________;</w:t>
      </w:r>
      <w:proofErr w:type="gramEnd"/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(вывоз снега и льда (снежно-ледяных образований)</w:t>
      </w:r>
      <w:proofErr w:type="gramStart"/>
      <w:r w:rsidRPr="004B1B05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gramEnd"/>
      <w:r w:rsidRPr="004B1B05">
        <w:rPr>
          <w:rFonts w:ascii="Times New Roman" w:eastAsia="Times New Roman" w:hAnsi="Times New Roman" w:cs="Times New Roman"/>
          <w:sz w:val="24"/>
          <w:szCs w:val="24"/>
        </w:rPr>
        <w:t>ные виды работ)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>2.1.1.2. в теплый период (с 1 апреля по 31 октября):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>- уборку территории от мусора, листвы;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 xml:space="preserve">- покос травы (при высоте более </w:t>
      </w:r>
      <w:smartTag w:uri="urn:schemas-microsoft-com:office:smarttags" w:element="metricconverter">
        <w:smartTagPr>
          <w:attr w:name="ProductID" w:val="15 см"/>
        </w:smartTagPr>
        <w:r w:rsidRPr="004B1B05">
          <w:rPr>
            <w:rFonts w:ascii="Times New Roman" w:eastAsia="Times New Roman" w:hAnsi="Times New Roman" w:cs="Times New Roman"/>
            <w:sz w:val="24"/>
            <w:szCs w:val="24"/>
          </w:rPr>
          <w:t>15 см</w:t>
        </w:r>
      </w:smartTag>
      <w:r w:rsidRPr="004B1B0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>- вывоз собранного мусора, смета, листвы, скошенной травы, веток в течение суток;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lastRenderedPageBreak/>
        <w:t>- сгребание и подметание снега (при необходимости);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>- прочие работы: _____________________________________________.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>2.1.2. Соблюдать срок (периодичность) выполнения работ, установленных Правилами, по благоустройству прилегающей к Объекту территории.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 xml:space="preserve">2.1.3. Обеспечить беспрепятственный доступ Уполномоченного органа для осуществления </w:t>
      </w:r>
      <w:proofErr w:type="gramStart"/>
      <w:r w:rsidRPr="004B1B0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4B1B05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Благоустроителем условий настоящего соглашения, Правил благоустройства.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>2.1.4. Устранить допущенные при выполнении работ по благоустройству прилегающей к Объекту территории нарушения, выявленные Уполномоченным  органом.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>2.1.5. В случае любых изменений данных о Благоустроителе (наименование юридического лица; фамилия, имя, отчество физического лица либо индивидуального предпринимателя, юридический адрес, телефон и т.п.) в срок не позднее 10 календарных дней сообщить о произошедших изменениях в Уполномоченный орган.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>2.2. Благоустроитель вправе получать от Уполномоченного органа информационно-консультационную поддержку в вопросах благоустройства.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>2.3. Уполномоченный орган обязан: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 xml:space="preserve">2.3.1. Осуществлять </w:t>
      </w:r>
      <w:proofErr w:type="gramStart"/>
      <w:r w:rsidRPr="004B1B0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B1B05">
        <w:rPr>
          <w:rFonts w:ascii="Times New Roman" w:eastAsia="Times New Roman" w:hAnsi="Times New Roman" w:cs="Times New Roman"/>
          <w:sz w:val="24"/>
          <w:szCs w:val="24"/>
        </w:rPr>
        <w:t xml:space="preserve"> качеством и сроками (периодичностью) выполнения Благоустроителем работ по благоустройству прилегающей к Объекту территории с составлением актов о недостатках работ, не вмешиваясь при этом в оперативно-хозяйственную деятельность Благоустроителя.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>2.3.2. Оказывать информационно-консультационную поддержку в вопросах благоустройства.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>2.4. Уполномоченный орган вправе при выявлении фактов неисполнения или ненадлежащего исполнения Благоустроителем обязательств, предусмотренных настоящим соглашением, выдавать предписания (требования) об устранении нарушений по благоустройству с указанием срока исполнения предписаний (требований).</w:t>
      </w:r>
    </w:p>
    <w:p w:rsidR="004B1B05" w:rsidRPr="004B1B05" w:rsidRDefault="004B1B05" w:rsidP="004B1B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b/>
          <w:sz w:val="24"/>
          <w:szCs w:val="24"/>
        </w:rPr>
        <w:t>3. Срок действия соглашения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 xml:space="preserve">3.1. Настоящее соглашение заключено на срок с "__" __________ 20__ г. по "__" __________ 20__ г. и вступает в силу </w:t>
      </w:r>
      <w:proofErr w:type="gramStart"/>
      <w:r w:rsidRPr="004B1B05"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 w:rsidRPr="004B1B05">
        <w:rPr>
          <w:rFonts w:ascii="Times New Roman" w:eastAsia="Times New Roman" w:hAnsi="Times New Roman" w:cs="Times New Roman"/>
          <w:sz w:val="24"/>
          <w:szCs w:val="24"/>
        </w:rPr>
        <w:t xml:space="preserve"> его подписания.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>3.2. Соглашение может быть расторгнуто досрочно по соглашению Сторон в письменной форме.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 xml:space="preserve">Сторона, желающая расторгнуть соглашение, направляет другой стороне письменное уведомление о расторжении не менее чем за 30 (тридцать) календарных дней до даты расторжения соглашения (в случае, если соглашение заключено на срок, превышающий 1 месяц).                                          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Pr="004B1B05">
        <w:rPr>
          <w:rFonts w:ascii="Times New Roman" w:eastAsia="Times New Roman" w:hAnsi="Times New Roman" w:cs="Times New Roman"/>
          <w:b/>
          <w:sz w:val="24"/>
          <w:szCs w:val="24"/>
        </w:rPr>
        <w:t>4. Ответственность Сторон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>4.1. В случае неисполнения или ненадлежащего исполнения условий соглашения Стороны несут ответственность в соответствии с действующим законодательством.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>4.2. Ущерб, причиненный Благоустроителем третьим лицам в результате исполнения и (или) неисполнения своих обязательств по настоящему соглашению, возмещается им самостоятельно.</w:t>
      </w:r>
    </w:p>
    <w:p w:rsidR="004B1B05" w:rsidRPr="004B1B05" w:rsidRDefault="004B1B05" w:rsidP="004B1B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b/>
          <w:sz w:val="24"/>
          <w:szCs w:val="24"/>
        </w:rPr>
        <w:t>5. Заключительные положения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>5.1. Настоящее соглашение заключено в двух экземплярах, имеющих равную юридическую силу, один экземпляр - Уполномоченной организации, один экземпляр - Благоустроителю.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lastRenderedPageBreak/>
        <w:t>5.2. Любые изменения и дополнения к настоящему соглашению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>5.3. Если ни одна из Сторон не заявит о прекращении соглашения не менее чем за 30 дней до окончания срока его действия, на который заключено соглашение, то его действие продлевается на тот же срок и на тех же условиях.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>5.4. Все разногласия по настоящему соглашению решаются путем переговоров. Соблюдение претензионного (досудебного) порядка урегулирования споров обязательно. В случае невозможности решить спорные вопросы путем переговоров они решаются в судебном порядке.</w:t>
      </w:r>
    </w:p>
    <w:p w:rsidR="004B1B05" w:rsidRPr="004B1B05" w:rsidRDefault="004B1B05" w:rsidP="004B1B05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5.5.   Данное   соглашение   не   дает  права  на  изменение  элементов благоустройства.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B05" w:rsidRPr="004B1B05" w:rsidRDefault="004B1B05" w:rsidP="004B1B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b/>
          <w:sz w:val="24"/>
          <w:szCs w:val="24"/>
        </w:rPr>
        <w:t>6. Прочие условия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>6.1. К настоящему соглашению прилагается схема, являющаяся его неотъемлемой частью.</w:t>
      </w:r>
    </w:p>
    <w:p w:rsidR="004B1B05" w:rsidRPr="004B1B05" w:rsidRDefault="004B1B05" w:rsidP="004B1B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b/>
          <w:sz w:val="24"/>
          <w:szCs w:val="24"/>
        </w:rPr>
        <w:t>7. Адреса и банковские реквизиты Сторон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br/>
        <w:t>"Уполномоченный орган"                                  "Благоустроитель"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>____________________________                   ____________________________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>____________________________                   ____________________________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>____________________________                   ____________________________</w:t>
      </w:r>
    </w:p>
    <w:p w:rsidR="004B1B05" w:rsidRPr="004B1B05" w:rsidRDefault="004B1B05" w:rsidP="004B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B05" w:rsidRPr="004B1B05" w:rsidRDefault="004B1B05" w:rsidP="004B1B05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B1B05" w:rsidRPr="004B1B05" w:rsidRDefault="004B1B05" w:rsidP="004B1B05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B1B05" w:rsidRPr="004B1B05" w:rsidRDefault="004B1B05" w:rsidP="004B1B05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B1B05" w:rsidRPr="004B1B05" w:rsidRDefault="004B1B05" w:rsidP="004B1B05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B1B05" w:rsidRDefault="004B1B05" w:rsidP="004B1B0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1B05" w:rsidRDefault="004B1B05" w:rsidP="004B1B0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1B05" w:rsidRDefault="004B1B05" w:rsidP="004B1B0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1B05" w:rsidRDefault="004B1B05" w:rsidP="004B1B0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1B05" w:rsidRDefault="004B1B05" w:rsidP="004B1B0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1B05" w:rsidRDefault="004B1B05" w:rsidP="004B1B0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1B05" w:rsidRDefault="004B1B05" w:rsidP="004B1B0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1B05" w:rsidRDefault="004B1B05" w:rsidP="004B1B0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1B05" w:rsidRDefault="004B1B05" w:rsidP="004B1B0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1B05" w:rsidRDefault="004B1B05" w:rsidP="004B1B0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1B05" w:rsidRDefault="004B1B05" w:rsidP="004B1B0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1B05" w:rsidRPr="004B1B05" w:rsidRDefault="004B1B05" w:rsidP="004B1B05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B1B05" w:rsidRPr="004B1B05" w:rsidRDefault="004B1B05" w:rsidP="004B1B05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B05">
        <w:rPr>
          <w:rFonts w:ascii="Times New Roman" w:eastAsia="Times New Roman" w:hAnsi="Times New Roman" w:cs="Times New Roman"/>
          <w:sz w:val="24"/>
          <w:szCs w:val="24"/>
        </w:rPr>
        <w:t>к соглашению</w:t>
      </w:r>
    </w:p>
    <w:p w:rsidR="004B1B05" w:rsidRPr="004B1B05" w:rsidRDefault="004B1B05" w:rsidP="004B1B05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>о закреплении прилегающей территории</w:t>
      </w:r>
    </w:p>
    <w:p w:rsidR="004B1B05" w:rsidRPr="004B1B05" w:rsidRDefault="004B1B05" w:rsidP="004B1B05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>в целях благоустройства</w:t>
      </w:r>
    </w:p>
    <w:p w:rsidR="004B1B05" w:rsidRPr="004B1B05" w:rsidRDefault="004B1B05" w:rsidP="004B1B0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B05" w:rsidRPr="004B1B05" w:rsidRDefault="004B1B05" w:rsidP="004B1B0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>СХЕМА</w:t>
      </w:r>
    </w:p>
    <w:p w:rsidR="004B1B05" w:rsidRPr="004B1B05" w:rsidRDefault="004B1B05" w:rsidP="004B1B0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sz w:val="24"/>
          <w:szCs w:val="24"/>
        </w:rPr>
        <w:t>прилегающей территории</w:t>
      </w:r>
    </w:p>
    <w:p w:rsidR="004B1B05" w:rsidRPr="004B1B05" w:rsidRDefault="004B1B05" w:rsidP="004B1B0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B05" w:rsidRDefault="004B1B05" w:rsidP="004B1B05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B1B05" w:rsidRDefault="004B1B05" w:rsidP="004B1B05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 xml:space="preserve">│  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>│</w:t>
      </w:r>
      <w:proofErr w:type="spellEnd"/>
    </w:p>
    <w:p w:rsidR="004B1B05" w:rsidRDefault="004B1B05" w:rsidP="004B1B05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 xml:space="preserve">│  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>│</w:t>
      </w:r>
      <w:proofErr w:type="spellEnd"/>
    </w:p>
    <w:p w:rsidR="004B1B05" w:rsidRDefault="004B1B05" w:rsidP="004B1B05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 xml:space="preserve">│  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>│</w:t>
      </w:r>
      <w:proofErr w:type="spellEnd"/>
    </w:p>
    <w:p w:rsidR="004B1B05" w:rsidRDefault="004B1B05" w:rsidP="004B1B05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 xml:space="preserve">│  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>│</w:t>
      </w:r>
      <w:proofErr w:type="spellEnd"/>
    </w:p>
    <w:p w:rsidR="004B1B05" w:rsidRDefault="004B1B05" w:rsidP="004B1B05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 xml:space="preserve">│  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>│</w:t>
      </w:r>
      <w:proofErr w:type="spellEnd"/>
    </w:p>
    <w:p w:rsidR="004B1B05" w:rsidRDefault="004B1B05" w:rsidP="004B1B05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 xml:space="preserve">│  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>│</w:t>
      </w:r>
      <w:proofErr w:type="spellEnd"/>
    </w:p>
    <w:p w:rsidR="004B1B05" w:rsidRDefault="004B1B05" w:rsidP="004B1B05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 xml:space="preserve">│  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>│</w:t>
      </w:r>
      <w:proofErr w:type="spellEnd"/>
    </w:p>
    <w:p w:rsidR="004B1B05" w:rsidRDefault="004B1B05" w:rsidP="004B1B05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 xml:space="preserve">│  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>│</w:t>
      </w:r>
      <w:proofErr w:type="spellEnd"/>
    </w:p>
    <w:p w:rsidR="004B1B05" w:rsidRDefault="004B1B05" w:rsidP="004B1B05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 xml:space="preserve">│  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>│</w:t>
      </w:r>
      <w:proofErr w:type="spellEnd"/>
    </w:p>
    <w:p w:rsidR="004B1B05" w:rsidRDefault="004B1B05" w:rsidP="004B1B05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 xml:space="preserve">│  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>│</w:t>
      </w:r>
      <w:proofErr w:type="spellEnd"/>
    </w:p>
    <w:p w:rsidR="004B1B05" w:rsidRDefault="004B1B05" w:rsidP="004B1B05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 xml:space="preserve">│  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>│</w:t>
      </w:r>
      <w:proofErr w:type="spellEnd"/>
    </w:p>
    <w:p w:rsidR="004B1B05" w:rsidRDefault="004B1B05" w:rsidP="004B1B05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 xml:space="preserve">│  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>│</w:t>
      </w:r>
      <w:proofErr w:type="spellEnd"/>
    </w:p>
    <w:p w:rsidR="004B1B05" w:rsidRDefault="004B1B05" w:rsidP="004B1B05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 xml:space="preserve">│  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>│</w:t>
      </w:r>
      <w:proofErr w:type="spellEnd"/>
    </w:p>
    <w:p w:rsidR="004B1B05" w:rsidRDefault="004B1B05" w:rsidP="004B1B05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 xml:space="preserve">│  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>│</w:t>
      </w:r>
      <w:proofErr w:type="spellEnd"/>
    </w:p>
    <w:p w:rsidR="004B1B05" w:rsidRDefault="004B1B05" w:rsidP="004B1B05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 xml:space="preserve">│  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>│</w:t>
      </w:r>
      <w:proofErr w:type="spellEnd"/>
    </w:p>
    <w:p w:rsidR="004B1B05" w:rsidRDefault="004B1B05" w:rsidP="004B1B05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 xml:space="preserve">│  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>│</w:t>
      </w:r>
      <w:proofErr w:type="spellEnd"/>
    </w:p>
    <w:p w:rsidR="004B1B05" w:rsidRDefault="004B1B05" w:rsidP="004B1B05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 xml:space="preserve">│  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>│</w:t>
      </w:r>
      <w:proofErr w:type="spellEnd"/>
    </w:p>
    <w:p w:rsidR="004B1B05" w:rsidRDefault="004B1B05" w:rsidP="004B1B05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 xml:space="preserve">│  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>│</w:t>
      </w:r>
      <w:proofErr w:type="spellEnd"/>
    </w:p>
    <w:p w:rsidR="004B1B05" w:rsidRDefault="004B1B05" w:rsidP="004B1B05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 xml:space="preserve">│  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>│</w:t>
      </w:r>
      <w:proofErr w:type="spellEnd"/>
    </w:p>
    <w:p w:rsidR="004B1B05" w:rsidRDefault="004B1B05" w:rsidP="004B1B05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 xml:space="preserve">│  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>│</w:t>
      </w:r>
      <w:proofErr w:type="spellEnd"/>
    </w:p>
    <w:p w:rsidR="004B1B05" w:rsidRDefault="004B1B05" w:rsidP="004B1B05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 xml:space="preserve">│  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>│</w:t>
      </w:r>
      <w:proofErr w:type="spellEnd"/>
    </w:p>
    <w:p w:rsidR="004B1B05" w:rsidRDefault="004B1B05" w:rsidP="004B1B05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 xml:space="preserve">│  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>│</w:t>
      </w:r>
      <w:proofErr w:type="spellEnd"/>
    </w:p>
    <w:p w:rsidR="004B1B05" w:rsidRDefault="004B1B05" w:rsidP="004B1B05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 xml:space="preserve">│  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>│</w:t>
      </w:r>
      <w:proofErr w:type="spellEnd"/>
    </w:p>
    <w:p w:rsidR="004B1B05" w:rsidRDefault="004B1B05" w:rsidP="004B1B05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 xml:space="preserve">│  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>│</w:t>
      </w:r>
      <w:proofErr w:type="spellEnd"/>
    </w:p>
    <w:p w:rsidR="004B1B05" w:rsidRDefault="004B1B05" w:rsidP="004B1B05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 xml:space="preserve">│  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>│</w:t>
      </w:r>
      <w:proofErr w:type="spellEnd"/>
    </w:p>
    <w:p w:rsidR="004B1B05" w:rsidRDefault="004B1B05" w:rsidP="004B1B05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 xml:space="preserve">│  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>│</w:t>
      </w:r>
      <w:proofErr w:type="spellEnd"/>
    </w:p>
    <w:p w:rsidR="004B1B05" w:rsidRDefault="004B1B05" w:rsidP="004B1B05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 xml:space="preserve">│  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>│</w:t>
      </w:r>
      <w:proofErr w:type="spellEnd"/>
    </w:p>
    <w:p w:rsidR="004B1B05" w:rsidRDefault="004B1B05" w:rsidP="004B1B05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 xml:space="preserve">│  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>│</w:t>
      </w:r>
      <w:proofErr w:type="spellEnd"/>
    </w:p>
    <w:p w:rsidR="004B1B05" w:rsidRDefault="004B1B05" w:rsidP="004B1B05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 xml:space="preserve">│                                                                         </w:t>
      </w:r>
      <w:proofErr w:type="spellStart"/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>│</w:t>
      </w:r>
      <w:proofErr w:type="spellEnd"/>
    </w:p>
    <w:p w:rsidR="004B1B05" w:rsidRPr="004B1B05" w:rsidRDefault="004B1B05" w:rsidP="004B1B05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365F91"/>
          <w:sz w:val="24"/>
          <w:szCs w:val="24"/>
        </w:rPr>
      </w:pPr>
      <w:r>
        <w:rPr>
          <w:rFonts w:ascii="Courier New" w:eastAsia="Times New Roman" w:hAnsi="Courier New" w:cs="Courier New"/>
          <w:b w:val="0"/>
          <w:bCs w:val="0"/>
          <w:color w:val="365F91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  <w:r w:rsidRPr="004B1B05">
        <w:rPr>
          <w:rFonts w:ascii="Times New Roman" w:eastAsia="Times New Roman" w:hAnsi="Times New Roman" w:cs="Times New Roman"/>
          <w:b w:val="0"/>
          <w:bCs w:val="0"/>
          <w:color w:val="365F91"/>
          <w:sz w:val="24"/>
          <w:szCs w:val="24"/>
        </w:rPr>
        <w:t xml:space="preserve">│                                                                    </w:t>
      </w:r>
    </w:p>
    <w:p w:rsidR="004B1B05" w:rsidRPr="004B1B05" w:rsidRDefault="004B1B05" w:rsidP="004B1B05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365F91"/>
          <w:sz w:val="24"/>
          <w:szCs w:val="24"/>
        </w:rPr>
      </w:pPr>
    </w:p>
    <w:p w:rsidR="004B1B05" w:rsidRPr="004B1B05" w:rsidRDefault="004B1B05" w:rsidP="004B1B05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Уполномоченный орган:                 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 </w:t>
      </w:r>
      <w:r w:rsidRPr="004B1B0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Благоустроитель:</w:t>
      </w:r>
    </w:p>
    <w:p w:rsidR="004B1B05" w:rsidRPr="004B1B05" w:rsidRDefault="004B1B05" w:rsidP="004B1B05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4B1B0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____________   _____________________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</w:t>
      </w:r>
      <w:r w:rsidRPr="004B1B0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____________   _____________________</w:t>
      </w:r>
    </w:p>
    <w:p w:rsidR="004B1B05" w:rsidRPr="004B1B05" w:rsidRDefault="004B1B05" w:rsidP="004B1B05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</w:t>
      </w:r>
      <w:r w:rsidRPr="004B1B05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 (подпись)    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</w:t>
      </w:r>
      <w:r w:rsidRPr="004B1B05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 (расшифровка подписи)    </w:t>
      </w:r>
      <w:r w:rsidRPr="004B1B05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</w:t>
      </w:r>
      <w:r w:rsidRPr="004B1B05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</w:t>
      </w:r>
      <w:r w:rsidRPr="004B1B05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(подпись)    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</w:t>
      </w:r>
      <w:r w:rsidRPr="004B1B05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 (расшифровка подписи)</w:t>
      </w:r>
    </w:p>
    <w:p w:rsidR="004B1B05" w:rsidRDefault="004B1B05" w:rsidP="004B1B05">
      <w:pPr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</w:p>
    <w:p w:rsidR="004B1B05" w:rsidRDefault="004B1B05" w:rsidP="004B1B05">
      <w:pPr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</w:p>
    <w:p w:rsidR="004B1B05" w:rsidRDefault="004B1B05" w:rsidP="004B1B05">
      <w:pPr>
        <w:rPr>
          <w:rFonts w:ascii="Calibri" w:eastAsia="Times New Roman" w:hAnsi="Calibri" w:cs="Times New Roman"/>
        </w:rPr>
      </w:pPr>
    </w:p>
    <w:p w:rsidR="004B1B05" w:rsidRDefault="004B1B05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247D5"/>
    <w:rsid w:val="00037C49"/>
    <w:rsid w:val="001305C3"/>
    <w:rsid w:val="00137494"/>
    <w:rsid w:val="00196047"/>
    <w:rsid w:val="002516FC"/>
    <w:rsid w:val="00315CBB"/>
    <w:rsid w:val="00362104"/>
    <w:rsid w:val="00364320"/>
    <w:rsid w:val="00400937"/>
    <w:rsid w:val="004B1B05"/>
    <w:rsid w:val="00672046"/>
    <w:rsid w:val="0068471C"/>
    <w:rsid w:val="006E611F"/>
    <w:rsid w:val="00726AF8"/>
    <w:rsid w:val="007461E0"/>
    <w:rsid w:val="0076067D"/>
    <w:rsid w:val="00780660"/>
    <w:rsid w:val="007D0097"/>
    <w:rsid w:val="008D407E"/>
    <w:rsid w:val="008E56AC"/>
    <w:rsid w:val="00905EFA"/>
    <w:rsid w:val="00AA6470"/>
    <w:rsid w:val="00AE7F28"/>
    <w:rsid w:val="00B50094"/>
    <w:rsid w:val="00BB3889"/>
    <w:rsid w:val="00BB4084"/>
    <w:rsid w:val="00BB70CB"/>
    <w:rsid w:val="00C01760"/>
    <w:rsid w:val="00C40A5E"/>
    <w:rsid w:val="00C415C6"/>
    <w:rsid w:val="00C47702"/>
    <w:rsid w:val="00C906E1"/>
    <w:rsid w:val="00CF27EE"/>
    <w:rsid w:val="00E07290"/>
    <w:rsid w:val="00E6037B"/>
    <w:rsid w:val="00E90AAB"/>
    <w:rsid w:val="00EF3E1B"/>
    <w:rsid w:val="00F26D6C"/>
    <w:rsid w:val="00F53D57"/>
    <w:rsid w:val="00F7313C"/>
    <w:rsid w:val="00FE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formattexttopleveltextcentertext">
    <w:name w:val="formattext topleveltext centertext"/>
    <w:basedOn w:val="a"/>
    <w:rsid w:val="004B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2018-10-02T11:22:00Z</cp:lastPrinted>
  <dcterms:created xsi:type="dcterms:W3CDTF">2017-01-16T06:06:00Z</dcterms:created>
  <dcterms:modified xsi:type="dcterms:W3CDTF">2018-10-02T11:23:00Z</dcterms:modified>
</cp:coreProperties>
</file>