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86A8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98092659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572034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008DD"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 xml:space="preserve">О разрешении на использование </w:t>
      </w: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 xml:space="preserve">земель или земельных участков, </w:t>
      </w: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</w:t>
      </w: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 xml:space="preserve">собственности, и на землях, </w:t>
      </w: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</w:t>
      </w:r>
      <w:proofErr w:type="gramStart"/>
      <w:r w:rsidRPr="0057203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72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034" w:rsidRPr="00572034" w:rsidRDefault="00572034" w:rsidP="0057203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72034">
        <w:rPr>
          <w:rFonts w:ascii="Times New Roman" w:hAnsi="Times New Roman" w:cs="Times New Roman"/>
          <w:b/>
          <w:sz w:val="28"/>
          <w:szCs w:val="28"/>
        </w:rPr>
        <w:t>которые не разграничена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4"/>
        </w:rPr>
      </w:pPr>
    </w:p>
    <w:p w:rsidR="00572034" w:rsidRDefault="00572034" w:rsidP="00572034">
      <w:pPr>
        <w:pStyle w:val="a8"/>
        <w:rPr>
          <w:color w:val="auto"/>
          <w:szCs w:val="28"/>
        </w:rPr>
      </w:pPr>
      <w:r w:rsidRPr="00572034">
        <w:t xml:space="preserve">     </w:t>
      </w:r>
      <w:r w:rsidRPr="00572034">
        <w:tab/>
      </w:r>
      <w:r w:rsidRPr="00572034">
        <w:rPr>
          <w:szCs w:val="28"/>
        </w:rPr>
        <w:t xml:space="preserve"> </w:t>
      </w:r>
      <w:r w:rsidRPr="00572034">
        <w:rPr>
          <w:color w:val="auto"/>
          <w:szCs w:val="28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на территории Новгородской области», на основании заявления  </w:t>
      </w:r>
    </w:p>
    <w:p w:rsidR="00572034" w:rsidRDefault="00572034" w:rsidP="00572034">
      <w:pPr>
        <w:pStyle w:val="a8"/>
        <w:rPr>
          <w:color w:val="auto"/>
          <w:szCs w:val="28"/>
        </w:rPr>
      </w:pPr>
      <w:r w:rsidRPr="00572034">
        <w:rPr>
          <w:color w:val="auto"/>
          <w:szCs w:val="28"/>
        </w:rPr>
        <w:t xml:space="preserve">     </w:t>
      </w:r>
    </w:p>
    <w:p w:rsidR="00572034" w:rsidRPr="00572034" w:rsidRDefault="00572034" w:rsidP="00572034">
      <w:pPr>
        <w:pStyle w:val="a8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572034">
        <w:rPr>
          <w:b/>
          <w:color w:val="auto"/>
          <w:szCs w:val="28"/>
        </w:rPr>
        <w:t>:</w:t>
      </w:r>
    </w:p>
    <w:p w:rsidR="00572034" w:rsidRPr="00572034" w:rsidRDefault="00572034" w:rsidP="0057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     </w:t>
      </w:r>
      <w:r w:rsidRPr="00572034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проведения работ по строительству и размещению объектов: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 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д.29»  по адресу: Новгородская область, с. Едрово, ул. Калинина, соор.29, общей площадью 405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д.31»  по адресу: Новгородская область, с. Едрово, ул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соор.31, общей площадью 553 кв.м (Участок №2);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lastRenderedPageBreak/>
        <w:t>«Газопровод-ввод к индивидуальному жилому дому по адресу: Новгородская область, с. Едрово, ул. Калинина, д.39»  по адресу: Новгородская область, с. Едрово, ул. Калинина, соор.39, общей площадью 390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№3);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Калинина, д.42»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соор.42, общей  площадью 44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№4);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 xml:space="preserve">, д.43»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соор.43, общей площадью 166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№5);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Калинина, д.52»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соор.52, общей площадью 354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№6);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д.58»  по адресу: Новгородская область, с. Едрово, ул. Калинина, соор.58, общей площадью 498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№7);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Калинина, д.59»  по адресу: Новгородская область, с. Едрово, ул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>алинина, соор.59, общей площадью 469 кв.м (Участок №8);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 «Газопровод-ввод к индивидуальному жилому дому по адресу: Новгородская область, с. Едрово, ул. Калинина, д.66»  по адресу: Новгородская область, с. Едрово, ул. Калинина, соор.66, общей площадью 131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№9);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д.68»  по адресу: Новгородская область, с. Едрово, ул. Калинина, соор.68, общей площадью 329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№10);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Калинина, д.70а»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соор.70а, общей площадью 265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№11);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Калинина, д.72»  по адресу: </w:t>
      </w:r>
      <w:r w:rsidRPr="00572034">
        <w:rPr>
          <w:rFonts w:ascii="Times New Roman" w:hAnsi="Times New Roman" w:cs="Times New Roman"/>
          <w:sz w:val="28"/>
          <w:szCs w:val="28"/>
        </w:rPr>
        <w:lastRenderedPageBreak/>
        <w:t>Новгородская об</w:t>
      </w:r>
      <w:r>
        <w:rPr>
          <w:rFonts w:ascii="Times New Roman" w:hAnsi="Times New Roman" w:cs="Times New Roman"/>
          <w:sz w:val="28"/>
          <w:szCs w:val="28"/>
        </w:rPr>
        <w:t>ласть, с. Едрово, ул. 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соор.72, общей площадью 343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№12);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Калинина, д.74»  по адресу: Новгородская об</w:t>
      </w:r>
      <w:r>
        <w:rPr>
          <w:rFonts w:ascii="Times New Roman" w:hAnsi="Times New Roman" w:cs="Times New Roman"/>
          <w:sz w:val="28"/>
          <w:szCs w:val="28"/>
        </w:rPr>
        <w:t>ласть, с. Едрово, ул. 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соор.74, общей площадью 580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№13);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Калинина, д.78»  по адресу: Новгородская об</w:t>
      </w:r>
      <w:r>
        <w:rPr>
          <w:rFonts w:ascii="Times New Roman" w:hAnsi="Times New Roman" w:cs="Times New Roman"/>
          <w:sz w:val="28"/>
          <w:szCs w:val="28"/>
        </w:rPr>
        <w:t>ласть, с. Едрово, ул. 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соор.78, общей площадью 1300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№14);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Калинина, д.98»  по адресу: Новгородская область, с. Едрово, ул. Калинина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соор.98, общей площадью 620 кв.м (Участок №15);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область, с. Едрово, ул. Калинина, д.106»  по адресу: Новгородская о</w:t>
      </w:r>
      <w:r>
        <w:rPr>
          <w:rFonts w:ascii="Times New Roman" w:hAnsi="Times New Roman" w:cs="Times New Roman"/>
          <w:sz w:val="28"/>
          <w:szCs w:val="28"/>
        </w:rPr>
        <w:t>бласть, с. Едрово, ул. Калинина</w:t>
      </w:r>
      <w:r w:rsidRPr="00572034">
        <w:rPr>
          <w:rFonts w:ascii="Times New Roman" w:hAnsi="Times New Roman" w:cs="Times New Roman"/>
          <w:sz w:val="28"/>
          <w:szCs w:val="28"/>
        </w:rPr>
        <w:t>, соор.106, общей площадью 804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 и  394 кв.м. (Участок №16);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 xml:space="preserve">, д.3»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соор.3, общей площадью 222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№17);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 xml:space="preserve">, д.5»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соор.5, общей площадью 278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№18);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 xml:space="preserve">, д.10»  по адресу: Новгородская область, с. Едрово, ул. </w:t>
      </w:r>
      <w:r>
        <w:rPr>
          <w:rFonts w:ascii="Times New Roman" w:hAnsi="Times New Roman" w:cs="Times New Roman"/>
          <w:sz w:val="28"/>
          <w:szCs w:val="28"/>
        </w:rPr>
        <w:t>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соор.10, общей площадью 280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№19);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</w:t>
      </w:r>
      <w:r>
        <w:rPr>
          <w:rFonts w:ascii="Times New Roman" w:hAnsi="Times New Roman" w:cs="Times New Roman"/>
          <w:sz w:val="28"/>
          <w:szCs w:val="28"/>
        </w:rPr>
        <w:t>сть, с. Едрово, ул. 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д.13»  по адресу: Новгородская облас</w:t>
      </w:r>
      <w:r>
        <w:rPr>
          <w:rFonts w:ascii="Times New Roman" w:hAnsi="Times New Roman" w:cs="Times New Roman"/>
          <w:sz w:val="28"/>
          <w:szCs w:val="28"/>
        </w:rPr>
        <w:t>ть, с. Едрово, ул. 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соор.13, общей площадью 177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№20);</w:t>
      </w:r>
    </w:p>
    <w:p w:rsidR="00572034" w:rsidRPr="00572034" w:rsidRDefault="00572034" w:rsidP="005720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«Газопровод-ввод к индивидуальному жилому дому по адресу: Новгородская обла</w:t>
      </w:r>
      <w:r>
        <w:rPr>
          <w:rFonts w:ascii="Times New Roman" w:hAnsi="Times New Roman" w:cs="Times New Roman"/>
          <w:sz w:val="28"/>
          <w:szCs w:val="28"/>
        </w:rPr>
        <w:t>сть, с. Едрово, ул. 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д.26»  по адресу: Новгородская облас</w:t>
      </w:r>
      <w:r>
        <w:rPr>
          <w:rFonts w:ascii="Times New Roman" w:hAnsi="Times New Roman" w:cs="Times New Roman"/>
          <w:sz w:val="28"/>
          <w:szCs w:val="28"/>
        </w:rPr>
        <w:t>ть, с. Едрово, ул. Гражданская</w:t>
      </w:r>
      <w:r w:rsidRPr="00572034">
        <w:rPr>
          <w:rFonts w:ascii="Times New Roman" w:hAnsi="Times New Roman" w:cs="Times New Roman"/>
          <w:sz w:val="28"/>
          <w:szCs w:val="28"/>
        </w:rPr>
        <w:t>, соор.26, общей площадью 137 кв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(Участок №21).</w:t>
      </w:r>
    </w:p>
    <w:p w:rsid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70" w:rsidRPr="00572034" w:rsidRDefault="00BF1970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lastRenderedPageBreak/>
        <w:t>Участок № 1</w:t>
      </w:r>
      <w:r w:rsidRPr="00572034">
        <w:rPr>
          <w:rFonts w:ascii="Times New Roman" w:hAnsi="Times New Roman" w:cs="Times New Roman"/>
          <w:sz w:val="28"/>
          <w:szCs w:val="28"/>
        </w:rPr>
        <w:tab/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405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509267,19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2317482,44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509257,34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2317491,79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509231,56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2317515,58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509225,84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2317509,30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509257,44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2317480,48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509261,63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2317476,60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509267,19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2317482,44</w:t>
            </w:r>
          </w:p>
        </w:tc>
      </w:tr>
    </w:tbl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2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553 кв.м.)</w:t>
            </w:r>
          </w:p>
        </w:tc>
      </w:tr>
      <w:tr w:rsidR="00572034" w:rsidRPr="00572034" w:rsidTr="009A737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509251,21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2317497,45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509214,41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2317531,40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509200,61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2317545,25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509195,48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2317540,15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509225,57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2317509,55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509245,45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2317491,42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509251,21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2317497,45</w:t>
            </w:r>
          </w:p>
        </w:tc>
      </w:tr>
    </w:tbl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3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390 кв.м.)</w:t>
            </w:r>
          </w:p>
        </w:tc>
      </w:tr>
      <w:tr w:rsidR="00572034" w:rsidRPr="00572034" w:rsidTr="009A737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509177,98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2317571,96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509137,59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2317612,96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509132,98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2317608,21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509156,72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2317585,19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509171,51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2317565,47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509177,98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2317571,96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4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44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509255,08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2317493,87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509251,13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2317497,52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509245,59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2317491,29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509249,45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2317487,77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509255,08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2317493,87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166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509149,42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2317600,95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509131,56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2317619,07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509126,71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2317614,29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509144,98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2317596,58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509149,42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2317600,95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6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354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509206,16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2317539,68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509183,07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2317562,86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509182,83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2317567,35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509178,66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2317571,27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509171,51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2317565,47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509168,23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2317562,07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509171,89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2317558,73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509175,45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2317559,94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492585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509201,08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2317534,62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509206,16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2317539,68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7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498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509183,07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2317562,86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509182,89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2317567,42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509178,66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2317571,27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509171,51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2317565,47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509152,28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2317545,51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509112,81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2317506,29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509116,95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2317502,92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509171,89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2317558,73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509175,45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2317559,94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509176,59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2317558,66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509183,07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2317562,86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8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469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508924,38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2317821,02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508900,82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2317843,43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508881,00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2317866,34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508875,19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2317861,31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508885,95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2317848,76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508905,88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2317827,82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508919,96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2317816,37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508924,38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2317821,02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9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131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509161,00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2317589,19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509146,10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2317604,32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509141,06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2317600,37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509156,72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2317585,19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509161,00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2317589,19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          Участок № 10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329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509145,74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2317604,68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509121,49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2317629,30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509112,39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2317638,58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509106,93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2317633,46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509141,22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2317600,22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509145,74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2317604,68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11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265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509124,59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2317626,16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509121,49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2317629,30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509099,61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2317651,61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509094,26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2317645,74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509119,57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2317621,21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509124,59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2317626,16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12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343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509112,20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2317638,77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509097,65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2317653,61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509080,18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2317669,53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509074,66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2317664,35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509083,11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2317656,56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509106,86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2317633,53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509112,20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2317638,77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13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580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509093,40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2317657,49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509036,35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2317709,46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509031,68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2317703,96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509088,12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2317651,70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509093,40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2317657,49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14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1300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509058,60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2317689,19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509028,52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2317716,59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509017,91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2317727,13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508989,79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2317757,44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508962,81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2317788,46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508947,64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2317798,94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508932,04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2317813,73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508927,50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2317810,23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508939,97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2317799,18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508951,84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2317788,67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508970,46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2317769,64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509000,22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2317734,31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509013,90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2317719,58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509008,71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2317712,81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509012,07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2317709,14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509016,64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2317713,74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509021,07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2317713,73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509054,12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2317683,27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509058,60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2317689,19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15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620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508967,93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2317782,58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508962,81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2317788,46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508947,64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2317798,94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508931,12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2317814,60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508900,82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2317843,43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508897,04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2317847,80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508892,28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2317842,11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508905,88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2317827,82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508927,50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2317810,23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508951,84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2317788,67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508962,46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2317777,82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508967,93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2317782,58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16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804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508859,82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2317875,99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508855,49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2317880,43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508845,93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2317871,08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508832,39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2317859,50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508825,75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2317858,44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508821,68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2317859,50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508810,72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2317871,93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508808,55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2317876,00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508807,43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2317880,85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508809,11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2317889,52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508816,51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2317899,80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508820,03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2317906,12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508813,80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2317910,23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508810,64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2317902,87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508799,86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2317891,51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508794,68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2317886,06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508801,01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2317879,25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508804,21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2317874,44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508806,14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2317869,28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508820,79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2317850,59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508820,79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2317848,85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508824,72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2317843,05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508859,82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2317875,99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(2) (площадь 394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508893,53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2317851,85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508876,57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2317871,46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508872,58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2317878,56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508863,00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2317887,99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508855,46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2317880,46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508859,86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2317875,99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508863,46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2317875,00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508887,32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2317847,33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508893,53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2317851,85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17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222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510263,60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2316809,72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510244,19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2316840,85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510239,27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2316837,40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510258,94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2316805,86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510263,60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2316809,72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18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278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510243,22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2316842,41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510236,58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2316853,06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510220,17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2316881,23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510214,63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2316878,85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510231,46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2316849,93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510238,91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2316837,98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510243,22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2316842,41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19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280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510027,04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2317084,04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510008,87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2317099,13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509989,72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2317112,25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509985,97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2317107,56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510005,28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2317094,35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510023,26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2317079,38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510027,04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2317084,04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20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177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510156,12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2316970,24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510151,92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2316975,05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510134,97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2316991,08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510130,99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2316986,60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510142,09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2316976,10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510147,39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2316971,09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510151,92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2316965,93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510156,12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2316970,24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Участок № 21</w:t>
      </w:r>
    </w:p>
    <w:p w:rsidR="00572034" w:rsidRPr="00572034" w:rsidRDefault="00572034" w:rsidP="0057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72034" w:rsidRPr="00572034" w:rsidTr="009A737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4" w:rsidRPr="00572034" w:rsidRDefault="00572034" w:rsidP="005720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72034" w:rsidRPr="00572034" w:rsidTr="009A7375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4" w:rsidRPr="00572034" w:rsidRDefault="00572034" w:rsidP="00572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72034">
              <w:rPr>
                <w:rFonts w:ascii="Times New Roman" w:hAnsi="Times New Roman" w:cs="Times New Roman"/>
                <w:sz w:val="28"/>
                <w:szCs w:val="28"/>
              </w:rPr>
              <w:t>(1) (площадь 177 кв.м.)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509801,64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2317331,23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509786,25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2317348,32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509781,38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2317342,79</w:t>
            </w:r>
          </w:p>
        </w:tc>
      </w:tr>
      <w:tr w:rsidR="00572034" w:rsidRPr="00572034" w:rsidTr="009A737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509783,98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2317341,96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509797,25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2317327,16</w:t>
            </w:r>
          </w:p>
        </w:tc>
      </w:tr>
      <w:tr w:rsidR="00572034" w:rsidRPr="00572034" w:rsidTr="009A737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509801,64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34" w:rsidRPr="00572034" w:rsidRDefault="00572034" w:rsidP="005720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2317331,23</w:t>
            </w:r>
          </w:p>
        </w:tc>
      </w:tr>
    </w:tbl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2. 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</w:t>
      </w:r>
      <w:proofErr w:type="gramStart"/>
      <w:r w:rsidRPr="00572034">
        <w:rPr>
          <w:rFonts w:ascii="Times New Roman" w:hAnsi="Times New Roman" w:cs="Times New Roman"/>
          <w:sz w:val="28"/>
          <w:szCs w:val="28"/>
        </w:rPr>
        <w:t>порче</w:t>
      </w:r>
      <w:proofErr w:type="gramEnd"/>
      <w:r w:rsidRPr="00572034">
        <w:rPr>
          <w:rFonts w:ascii="Times New Roman" w:hAnsi="Times New Roman" w:cs="Times New Roman"/>
          <w:sz w:val="28"/>
          <w:szCs w:val="28"/>
        </w:rPr>
        <w:t xml:space="preserve">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lastRenderedPageBreak/>
        <w:t>выполнить необходимые работы по рекультивации таких земель или земельных участков.</w:t>
      </w:r>
    </w:p>
    <w:p w:rsidR="00572034" w:rsidRPr="00572034" w:rsidRDefault="00572034" w:rsidP="00572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7" w:history="1">
        <w:r w:rsidRPr="00572034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72034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572034" w:rsidRPr="00572034" w:rsidRDefault="00572034" w:rsidP="00572034">
      <w:pPr>
        <w:pStyle w:val="a8"/>
        <w:ind w:firstLine="720"/>
      </w:pPr>
      <w:r w:rsidRPr="00572034"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2</w:t>
      </w:r>
      <w:r>
        <w:t>0</w:t>
      </w:r>
      <w:r w:rsidRPr="00572034">
        <w:t>.06.2018 по 31.12.2018г.</w:t>
      </w:r>
    </w:p>
    <w:p w:rsidR="007B4B2E" w:rsidRDefault="007B4B2E" w:rsidP="005720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034" w:rsidRPr="00572034" w:rsidRDefault="00572034" w:rsidP="005720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B2E" w:rsidRPr="00572034" w:rsidRDefault="007B4B2E" w:rsidP="0057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03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572034">
        <w:rPr>
          <w:rFonts w:ascii="Times New Roman" w:hAnsi="Times New Roman" w:cs="Times New Roman"/>
          <w:sz w:val="28"/>
          <w:szCs w:val="28"/>
        </w:rPr>
        <w:tab/>
      </w:r>
      <w:r w:rsidRPr="00572034">
        <w:rPr>
          <w:rFonts w:ascii="Times New Roman" w:hAnsi="Times New Roman" w:cs="Times New Roman"/>
          <w:sz w:val="28"/>
          <w:szCs w:val="28"/>
        </w:rPr>
        <w:tab/>
      </w:r>
      <w:r w:rsidRPr="00572034">
        <w:rPr>
          <w:rFonts w:ascii="Times New Roman" w:hAnsi="Times New Roman" w:cs="Times New Roman"/>
          <w:sz w:val="28"/>
          <w:szCs w:val="28"/>
        </w:rPr>
        <w:tab/>
      </w:r>
      <w:r w:rsidRPr="00572034">
        <w:rPr>
          <w:rFonts w:ascii="Times New Roman" w:hAnsi="Times New Roman" w:cs="Times New Roman"/>
          <w:sz w:val="28"/>
          <w:szCs w:val="28"/>
        </w:rPr>
        <w:tab/>
        <w:t xml:space="preserve">      С.В.Моденков</w:t>
      </w:r>
    </w:p>
    <w:p w:rsidR="007B4B2E" w:rsidRPr="00572034" w:rsidRDefault="007B4B2E" w:rsidP="00572034">
      <w:pPr>
        <w:spacing w:after="0"/>
        <w:rPr>
          <w:rFonts w:ascii="Times New Roman" w:hAnsi="Times New Roman" w:cs="Times New Roman"/>
        </w:rPr>
      </w:pPr>
    </w:p>
    <w:p w:rsidR="00096813" w:rsidRPr="00572034" w:rsidRDefault="00096813" w:rsidP="00572034">
      <w:pPr>
        <w:spacing w:after="0"/>
        <w:rPr>
          <w:rFonts w:ascii="Times New Roman" w:hAnsi="Times New Roman" w:cs="Times New Roman"/>
        </w:rPr>
      </w:pPr>
    </w:p>
    <w:sectPr w:rsidR="00096813" w:rsidRPr="00572034" w:rsidSect="00BF1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C442B"/>
    <w:rsid w:val="00184133"/>
    <w:rsid w:val="00184149"/>
    <w:rsid w:val="001917F7"/>
    <w:rsid w:val="001B2692"/>
    <w:rsid w:val="001E415D"/>
    <w:rsid w:val="001F4BE4"/>
    <w:rsid w:val="001F732D"/>
    <w:rsid w:val="00224EAD"/>
    <w:rsid w:val="00236F62"/>
    <w:rsid w:val="00247447"/>
    <w:rsid w:val="00276BCA"/>
    <w:rsid w:val="002777F1"/>
    <w:rsid w:val="00280280"/>
    <w:rsid w:val="002922D2"/>
    <w:rsid w:val="002B183C"/>
    <w:rsid w:val="002E02F9"/>
    <w:rsid w:val="002F0950"/>
    <w:rsid w:val="003B27FA"/>
    <w:rsid w:val="00404F35"/>
    <w:rsid w:val="00485D98"/>
    <w:rsid w:val="00492585"/>
    <w:rsid w:val="00496973"/>
    <w:rsid w:val="004E59E4"/>
    <w:rsid w:val="005000E8"/>
    <w:rsid w:val="00525C96"/>
    <w:rsid w:val="00532338"/>
    <w:rsid w:val="00546BE4"/>
    <w:rsid w:val="00562924"/>
    <w:rsid w:val="00572034"/>
    <w:rsid w:val="005A5E45"/>
    <w:rsid w:val="005E762C"/>
    <w:rsid w:val="00636ABA"/>
    <w:rsid w:val="006D3033"/>
    <w:rsid w:val="006E6385"/>
    <w:rsid w:val="00715BC5"/>
    <w:rsid w:val="00727AF7"/>
    <w:rsid w:val="00771929"/>
    <w:rsid w:val="00773110"/>
    <w:rsid w:val="007A45B2"/>
    <w:rsid w:val="007A7BEF"/>
    <w:rsid w:val="007B1D8D"/>
    <w:rsid w:val="007B4B2E"/>
    <w:rsid w:val="00820058"/>
    <w:rsid w:val="0083276E"/>
    <w:rsid w:val="00834848"/>
    <w:rsid w:val="00925FC3"/>
    <w:rsid w:val="00931DCA"/>
    <w:rsid w:val="009371DD"/>
    <w:rsid w:val="00975086"/>
    <w:rsid w:val="00985551"/>
    <w:rsid w:val="009B3527"/>
    <w:rsid w:val="009D610E"/>
    <w:rsid w:val="009E30F7"/>
    <w:rsid w:val="009E5680"/>
    <w:rsid w:val="00A27FE4"/>
    <w:rsid w:val="00A63BE6"/>
    <w:rsid w:val="00A86A8A"/>
    <w:rsid w:val="00AF670B"/>
    <w:rsid w:val="00B528A5"/>
    <w:rsid w:val="00B969BD"/>
    <w:rsid w:val="00BD7D40"/>
    <w:rsid w:val="00BF1970"/>
    <w:rsid w:val="00C67146"/>
    <w:rsid w:val="00C67432"/>
    <w:rsid w:val="00C6791B"/>
    <w:rsid w:val="00D131FB"/>
    <w:rsid w:val="00D4224B"/>
    <w:rsid w:val="00E0152A"/>
    <w:rsid w:val="00E12FC9"/>
    <w:rsid w:val="00E1534D"/>
    <w:rsid w:val="00E263FF"/>
    <w:rsid w:val="00EE0008"/>
    <w:rsid w:val="00F01DE8"/>
    <w:rsid w:val="00F14F9A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5720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720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5720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57203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720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572034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5720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57203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72034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572034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5720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7203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57203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57203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rsid w:val="005720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7203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572034"/>
  </w:style>
  <w:style w:type="paragraph" w:styleId="a8">
    <w:name w:val="Body Text"/>
    <w:aliases w:val="бпОсновной текст,Body Text Char,body text,Основной текст1"/>
    <w:basedOn w:val="a"/>
    <w:link w:val="a9"/>
    <w:rsid w:val="0057203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basedOn w:val="a0"/>
    <w:link w:val="a8"/>
    <w:rsid w:val="0057203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Body Text Indent"/>
    <w:basedOn w:val="a"/>
    <w:link w:val="ab"/>
    <w:rsid w:val="00572034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72034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57203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72034"/>
    <w:rPr>
      <w:rFonts w:ascii="Bookman Old Style" w:eastAsia="Times New Roman" w:hAnsi="Bookman Old Style" w:cs="Times New Roman"/>
      <w:sz w:val="24"/>
      <w:szCs w:val="20"/>
    </w:rPr>
  </w:style>
  <w:style w:type="paragraph" w:styleId="ac">
    <w:name w:val="Balloon Text"/>
    <w:basedOn w:val="a"/>
    <w:link w:val="ad"/>
    <w:semiHidden/>
    <w:rsid w:val="005720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72034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f"/>
    <w:semiHidden/>
    <w:rsid w:val="005720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57203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0">
    <w:name w:val="Table Grid"/>
    <w:basedOn w:val="a1"/>
    <w:rsid w:val="0057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5720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57203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Центр Знак"/>
    <w:basedOn w:val="a0"/>
    <w:link w:val="af4"/>
    <w:rsid w:val="00572034"/>
    <w:rPr>
      <w:sz w:val="28"/>
      <w:szCs w:val="24"/>
    </w:rPr>
  </w:style>
  <w:style w:type="paragraph" w:customStyle="1" w:styleId="af4">
    <w:name w:val="Центр"/>
    <w:basedOn w:val="a"/>
    <w:link w:val="af3"/>
    <w:rsid w:val="00572034"/>
    <w:pPr>
      <w:spacing w:after="0" w:line="240" w:lineRule="auto"/>
      <w:jc w:val="center"/>
    </w:pPr>
    <w:rPr>
      <w:sz w:val="28"/>
      <w:szCs w:val="24"/>
    </w:rPr>
  </w:style>
  <w:style w:type="paragraph" w:styleId="af5">
    <w:name w:val="Title"/>
    <w:basedOn w:val="a"/>
    <w:link w:val="af6"/>
    <w:qFormat/>
    <w:rsid w:val="00572034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57203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57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720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7">
    <w:name w:val="Hyperlink"/>
    <w:basedOn w:val="a0"/>
    <w:uiPriority w:val="99"/>
    <w:rsid w:val="00572034"/>
    <w:rPr>
      <w:color w:val="0000FF"/>
      <w:u w:val="single"/>
    </w:rPr>
  </w:style>
  <w:style w:type="paragraph" w:styleId="31">
    <w:name w:val="Body Text 3"/>
    <w:basedOn w:val="a"/>
    <w:link w:val="32"/>
    <w:rsid w:val="005720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203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572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7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7203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Normal (Web)"/>
    <w:basedOn w:val="a"/>
    <w:rsid w:val="005720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7203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9">
    <w:name w:val="Strong"/>
    <w:basedOn w:val="a0"/>
    <w:qFormat/>
    <w:rsid w:val="00572034"/>
    <w:rPr>
      <w:b/>
      <w:bCs/>
    </w:rPr>
  </w:style>
  <w:style w:type="paragraph" w:styleId="afa">
    <w:name w:val="List"/>
    <w:basedOn w:val="a"/>
    <w:rsid w:val="005720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5720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8"/>
    <w:link w:val="afc"/>
    <w:rsid w:val="00572034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9"/>
    <w:link w:val="afb"/>
    <w:rsid w:val="00572034"/>
    <w:rPr>
      <w:sz w:val="24"/>
      <w:szCs w:val="24"/>
    </w:rPr>
  </w:style>
  <w:style w:type="paragraph" w:styleId="24">
    <w:name w:val="Body Text First Indent 2"/>
    <w:basedOn w:val="aa"/>
    <w:link w:val="25"/>
    <w:rsid w:val="00572034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b"/>
    <w:link w:val="24"/>
    <w:rsid w:val="00572034"/>
    <w:rPr>
      <w:rFonts w:ascii="Times New Roman" w:hAnsi="Times New Roman"/>
      <w:szCs w:val="24"/>
    </w:rPr>
  </w:style>
  <w:style w:type="paragraph" w:customStyle="1" w:styleId="ConsPlusTitle">
    <w:name w:val="ConsPlusTitle"/>
    <w:rsid w:val="0057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d">
    <w:name w:val="Содержимое таблицы"/>
    <w:basedOn w:val="a"/>
    <w:rsid w:val="00572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5720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72034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Знак"/>
    <w:basedOn w:val="a"/>
    <w:rsid w:val="005720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72034"/>
    <w:rPr>
      <w:rFonts w:ascii="Arial" w:eastAsia="Times New Roman" w:hAnsi="Arial" w:cs="Arial"/>
      <w:sz w:val="20"/>
      <w:szCs w:val="20"/>
    </w:rPr>
  </w:style>
  <w:style w:type="character" w:customStyle="1" w:styleId="85pt">
    <w:name w:val="Основной текст + 8.5 pt"/>
    <w:aliases w:val="Не полужирный,Основной текст + 8 pt,Интервал 0 pt"/>
    <w:basedOn w:val="a0"/>
    <w:rsid w:val="00572034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2018-06-20T12:50:00Z</cp:lastPrinted>
  <dcterms:created xsi:type="dcterms:W3CDTF">2016-10-03T05:45:00Z</dcterms:created>
  <dcterms:modified xsi:type="dcterms:W3CDTF">2018-09-10T10:51:00Z</dcterms:modified>
</cp:coreProperties>
</file>