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26" w:rsidRDefault="00FF78BB" w:rsidP="00E6602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2779907" r:id="rId5"/>
        </w:pict>
      </w:r>
      <w:r w:rsidR="00E66026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E66026" w:rsidRDefault="00E66026" w:rsidP="00E66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E66026" w:rsidRDefault="00E66026" w:rsidP="00E66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E66026" w:rsidRDefault="00E66026" w:rsidP="00E66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E66026" w:rsidRDefault="00E66026" w:rsidP="00E660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66026" w:rsidRDefault="00E66026" w:rsidP="00E6602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E66026" w:rsidRPr="002F2162" w:rsidRDefault="00E66026" w:rsidP="00E66026">
      <w:pPr>
        <w:pStyle w:val="a3"/>
        <w:jc w:val="both"/>
        <w:rPr>
          <w:rFonts w:ascii="Times New Roman" w:hAnsi="Times New Roman"/>
          <w:szCs w:val="28"/>
        </w:rPr>
      </w:pPr>
    </w:p>
    <w:p w:rsidR="00E66026" w:rsidRPr="002F2162" w:rsidRDefault="00E66026" w:rsidP="00E66026">
      <w:pPr>
        <w:pStyle w:val="a3"/>
        <w:jc w:val="both"/>
        <w:rPr>
          <w:rFonts w:ascii="Times New Roman" w:hAnsi="Times New Roman"/>
          <w:szCs w:val="28"/>
        </w:rPr>
      </w:pPr>
    </w:p>
    <w:p w:rsidR="00E66026" w:rsidRPr="008E5EC5" w:rsidRDefault="00E66026" w:rsidP="00E6602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 w:rsidR="006E5C12">
        <w:rPr>
          <w:rFonts w:ascii="Times New Roman" w:hAnsi="Times New Roman"/>
          <w:b/>
          <w:sz w:val="24"/>
          <w:szCs w:val="24"/>
        </w:rPr>
        <w:t xml:space="preserve"> 08.12</w:t>
      </w:r>
      <w:r>
        <w:rPr>
          <w:rFonts w:ascii="Times New Roman" w:hAnsi="Times New Roman"/>
          <w:b/>
          <w:sz w:val="24"/>
          <w:szCs w:val="24"/>
        </w:rPr>
        <w:t xml:space="preserve">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6E5C12">
        <w:rPr>
          <w:rFonts w:ascii="Times New Roman" w:hAnsi="Times New Roman"/>
          <w:b/>
          <w:sz w:val="24"/>
          <w:szCs w:val="24"/>
        </w:rPr>
        <w:t xml:space="preserve"> 62</w:t>
      </w:r>
    </w:p>
    <w:p w:rsidR="00E66026" w:rsidRDefault="00E66026" w:rsidP="00E6602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B13FC1" w:rsidRDefault="00B13FC1"/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6E5C12" w:rsidRDefault="006E5C12" w:rsidP="006E5C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от 24.12.2015г. </w:t>
      </w:r>
    </w:p>
    <w:p w:rsidR="006E5C12" w:rsidRDefault="006E5C12" w:rsidP="006E5C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№ 15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6E5C12" w:rsidRPr="006E5C12" w:rsidRDefault="006E5C12" w:rsidP="006E5C1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на 2016 год»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от 24.12.2015 № 15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1. Установить  основные характеристики бюджета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6905474,00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рубля.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7860544,00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рубля.</w:t>
      </w:r>
    </w:p>
    <w:p w:rsidR="006E5C12" w:rsidRPr="006E5C12" w:rsidRDefault="006E5C12" w:rsidP="006E5C1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прогнозируемый дефицит бюджета поселения в сумме </w:t>
      </w:r>
      <w:r w:rsidRPr="006E5C12">
        <w:rPr>
          <w:rFonts w:ascii="Times New Roman" w:eastAsia="Times New Roman" w:hAnsi="Times New Roman" w:cs="Times New Roman"/>
          <w:b/>
          <w:sz w:val="24"/>
          <w:szCs w:val="24"/>
        </w:rPr>
        <w:t>955070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рублей 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2. Приложения 6,7,8 к решению Совета депутатов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6E5C12" w:rsidRPr="006E5C12" w:rsidRDefault="006E5C12" w:rsidP="006E5C12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E5C12">
        <w:rPr>
          <w:rFonts w:ascii="Times New Roman" w:eastAsia="Times New Roman" w:hAnsi="Times New Roman" w:cs="Times New Roman"/>
          <w:sz w:val="24"/>
          <w:szCs w:val="24"/>
        </w:rPr>
        <w:t>3.Опубликовать данное решение в инфо</w:t>
      </w:r>
      <w:r>
        <w:rPr>
          <w:rFonts w:ascii="Times New Roman" w:hAnsi="Times New Roman" w:cs="Times New Roman"/>
          <w:sz w:val="24"/>
          <w:szCs w:val="24"/>
        </w:rPr>
        <w:t>рмационном бюллетене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>естник» и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6E5C1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6E5C12">
        <w:rPr>
          <w:rFonts w:ascii="Times New Roman" w:eastAsia="Times New Roman" w:hAnsi="Times New Roman" w:cs="Times New Roman"/>
          <w:sz w:val="24"/>
          <w:szCs w:val="24"/>
        </w:rPr>
        <w:t>С.В.Моденков</w:t>
      </w:r>
      <w:proofErr w:type="spellEnd"/>
      <w:r w:rsidRPr="006E5C1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C1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6E5C12" w:rsidRPr="006E5C12" w:rsidRDefault="006E5C12" w:rsidP="006E5C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C12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</w:t>
      </w:r>
      <w:proofErr w:type="spellStart"/>
      <w:r w:rsidRPr="006E5C12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E5C1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"О внесении изменений в решение Совета депутатов "О бюджете </w:t>
      </w:r>
      <w:proofErr w:type="spellStart"/>
      <w:r w:rsidRPr="006E5C12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E5C1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 год"</w:t>
      </w: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b/>
          <w:sz w:val="24"/>
          <w:szCs w:val="24"/>
        </w:rPr>
        <w:tab/>
      </w:r>
      <w:r w:rsidRPr="006E5C12">
        <w:rPr>
          <w:rFonts w:ascii="Times New Roman" w:hAnsi="Times New Roman" w:cs="Times New Roman"/>
          <w:sz w:val="24"/>
          <w:szCs w:val="24"/>
        </w:rPr>
        <w:t xml:space="preserve">Добавлены ассигнования на раздел 0102 «Глава муниципального образования»  в сумме 27690,20(Зарплата с начислениями); на раздел 0104 «Центральный аппарат» в сумме 106809,80 (Зарплата с начислениями, иные закупки </w:t>
      </w:r>
      <w:proofErr w:type="spellStart"/>
      <w:r w:rsidRPr="006E5C12">
        <w:rPr>
          <w:rFonts w:ascii="Times New Roman" w:hAnsi="Times New Roman" w:cs="Times New Roman"/>
          <w:sz w:val="24"/>
          <w:szCs w:val="24"/>
        </w:rPr>
        <w:t>товаров</w:t>
      </w:r>
      <w:proofErr w:type="gramStart"/>
      <w:r w:rsidRPr="006E5C12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6E5C12">
        <w:rPr>
          <w:rFonts w:ascii="Times New Roman" w:hAnsi="Times New Roman" w:cs="Times New Roman"/>
          <w:sz w:val="24"/>
          <w:szCs w:val="24"/>
        </w:rPr>
        <w:t>абот</w:t>
      </w:r>
      <w:proofErr w:type="spellEnd"/>
      <w:r w:rsidRPr="006E5C12">
        <w:rPr>
          <w:rFonts w:ascii="Times New Roman" w:hAnsi="Times New Roman" w:cs="Times New Roman"/>
          <w:sz w:val="24"/>
          <w:szCs w:val="24"/>
        </w:rPr>
        <w:t>, услуг и Уплата налогов и сборов), на раздел 0409 «Дорожные фонды» на сумму 405800, за счет увеличения дефицита бюджета, на раздел 0503 «Благоустройство» 61500,00 рублей(уличное освещение).</w:t>
      </w:r>
    </w:p>
    <w:p w:rsidR="006E5C12" w:rsidRPr="006E5C12" w:rsidRDefault="006E5C12" w:rsidP="006E5C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ab/>
        <w:t>на 2016 год  составила 6905474 рубля</w:t>
      </w:r>
      <w:proofErr w:type="gramStart"/>
      <w:r w:rsidRPr="006E5C1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ab/>
        <w:t>сумма расходов:</w:t>
      </w: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 xml:space="preserve"> </w:t>
      </w:r>
      <w:r w:rsidRPr="006E5C12">
        <w:rPr>
          <w:rFonts w:ascii="Times New Roman" w:hAnsi="Times New Roman" w:cs="Times New Roman"/>
          <w:sz w:val="24"/>
          <w:szCs w:val="24"/>
        </w:rPr>
        <w:tab/>
        <w:t>на 2016 год  составила 7860544 рубля</w:t>
      </w:r>
      <w:proofErr w:type="gramStart"/>
      <w:r w:rsidRPr="006E5C1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ab/>
        <w:t xml:space="preserve">размер дефицита на 2016 год составляет 955070 рублей.  </w:t>
      </w:r>
    </w:p>
    <w:p w:rsidR="006E5C12" w:rsidRPr="006E5C12" w:rsidRDefault="006E5C12" w:rsidP="006E5C1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ab/>
      </w:r>
      <w:r w:rsidRPr="006E5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E5C12" w:rsidRDefault="006E5C12" w:rsidP="006E5C12">
      <w:pPr>
        <w:jc w:val="center"/>
        <w:rPr>
          <w:b/>
          <w:color w:val="000000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>
      <w:pPr>
        <w:rPr>
          <w:rFonts w:ascii="Times New Roman" w:hAnsi="Times New Roman" w:cs="Times New Roman"/>
          <w:sz w:val="24"/>
          <w:szCs w:val="24"/>
        </w:rPr>
      </w:pPr>
    </w:p>
    <w:p w:rsidR="006E5C12" w:rsidRDefault="006E5C12" w:rsidP="006E5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6E5C12" w:rsidRDefault="006E5C12" w:rsidP="006E5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6E5C12" w:rsidRDefault="006E5C12" w:rsidP="006E5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E5C12" w:rsidRDefault="006E5C12" w:rsidP="006E5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08.12.2016  № 62</w:t>
      </w:r>
    </w:p>
    <w:p w:rsidR="006E5C12" w:rsidRDefault="006E5C12" w:rsidP="006E5C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731"/>
        <w:gridCol w:w="250"/>
        <w:gridCol w:w="250"/>
        <w:gridCol w:w="521"/>
        <w:gridCol w:w="988"/>
        <w:gridCol w:w="526"/>
        <w:gridCol w:w="992"/>
        <w:gridCol w:w="220"/>
      </w:tblGrid>
      <w:tr w:rsidR="006E5C12" w:rsidRPr="006E5C12" w:rsidTr="006E5C1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ассигнований из бюджета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 xml:space="preserve">на  2016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 xml:space="preserve">видам 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b/>
                <w:bCs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E5C12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E5C12" w:rsidRPr="006E5C12" w:rsidTr="006E5C12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3715029,27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2791309,80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2409509,80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1858073,80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523011,68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28424,32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264759,27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"Информатизация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194000,00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2609800,00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1288085,73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1276085,73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782232,79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248086,00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248086,00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Физкультурно-оздоровительная работа 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сортивные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C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7860544,00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C12" w:rsidRPr="006E5C12" w:rsidTr="006E5C12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E5C12" w:rsidRDefault="006E5C12" w:rsidP="006E5C12">
      <w:pPr>
        <w:tabs>
          <w:tab w:val="left" w:pos="6195"/>
        </w:tabs>
        <w:rPr>
          <w:rFonts w:ascii="Times New Roman" w:hAnsi="Times New Roman" w:cs="Times New Roman"/>
        </w:rPr>
      </w:pPr>
      <w:r w:rsidRPr="006E5C12">
        <w:rPr>
          <w:rFonts w:ascii="Times New Roman" w:hAnsi="Times New Roman" w:cs="Times New Roman"/>
        </w:rPr>
        <w:tab/>
      </w:r>
    </w:p>
    <w:p w:rsidR="006E5C12" w:rsidRP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7 </w:t>
      </w:r>
    </w:p>
    <w:p w:rsidR="006E5C12" w:rsidRP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6E5C12" w:rsidRP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E5C12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6E5C1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C12">
        <w:rPr>
          <w:rFonts w:ascii="Times New Roman" w:hAnsi="Times New Roman" w:cs="Times New Roman"/>
          <w:sz w:val="24"/>
          <w:szCs w:val="24"/>
        </w:rPr>
        <w:t>от 08.12.2016  № 62</w:t>
      </w:r>
    </w:p>
    <w:p w:rsid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336"/>
        <w:gridCol w:w="247"/>
        <w:gridCol w:w="247"/>
        <w:gridCol w:w="557"/>
        <w:gridCol w:w="499"/>
        <w:gridCol w:w="933"/>
        <w:gridCol w:w="503"/>
        <w:gridCol w:w="936"/>
        <w:gridCol w:w="220"/>
      </w:tblGrid>
      <w:tr w:rsidR="006E5C12" w:rsidRPr="006E5C12" w:rsidTr="006E5C1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расходов бюджета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 2016 год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E5C12" w:rsidRPr="006E5C12" w:rsidTr="006E5C12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3715029,27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613790,20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2791309,80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2409509,80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1858073,80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523011,68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28424,32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"Повышение эффективности бюджетных расходов  в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194000,00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2609800,00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1288085,73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1276085,73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782232,79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248086,00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248086,00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7860544,00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E5C12" w:rsidRPr="006E5C12" w:rsidTr="006E5C12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30590E" w:rsidRDefault="006E5C12" w:rsidP="006E5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12" w:rsidRPr="006E5C12" w:rsidRDefault="006E5C12" w:rsidP="006E5C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E5C12" w:rsidRDefault="006E5C12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6E5C12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08.12.2016  № 62</w:t>
      </w:r>
    </w:p>
    <w:p w:rsid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390"/>
        <w:gridCol w:w="3882"/>
        <w:gridCol w:w="1206"/>
      </w:tblGrid>
      <w:tr w:rsidR="0030590E" w:rsidRPr="0030590E" w:rsidTr="0030590E">
        <w:trPr>
          <w:trHeight w:val="276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Источники  финансирования дефицита бюджета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на 2016 год </w:t>
            </w:r>
          </w:p>
        </w:tc>
      </w:tr>
      <w:tr w:rsidR="0030590E" w:rsidRPr="0030590E" w:rsidTr="0030590E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590E" w:rsidRPr="0030590E" w:rsidTr="0030590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590E" w:rsidRPr="0030590E" w:rsidTr="0030590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590E" w:rsidRPr="0030590E" w:rsidTr="0030590E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90E">
              <w:rPr>
                <w:rFonts w:ascii="Times New Roman" w:eastAsia="Times New Roman" w:hAnsi="Times New Roman" w:cs="Times New Roman"/>
                <w:b/>
                <w:bCs/>
              </w:rPr>
              <w:t>2016 год</w:t>
            </w:r>
          </w:p>
        </w:tc>
      </w:tr>
      <w:tr w:rsidR="0030590E" w:rsidRPr="0030590E" w:rsidTr="0030590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0590E" w:rsidRPr="0030590E" w:rsidTr="0030590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0590E" w:rsidRPr="0030590E" w:rsidTr="0030590E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590E" w:rsidRPr="0030590E" w:rsidRDefault="0030590E" w:rsidP="00305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0590E" w:rsidRPr="0030590E" w:rsidTr="0030590E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90E" w:rsidRPr="0030590E" w:rsidRDefault="0030590E" w:rsidP="0030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 xml:space="preserve"> 000 01 00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>955 070,00</w:t>
            </w:r>
          </w:p>
        </w:tc>
      </w:tr>
      <w:tr w:rsidR="0030590E" w:rsidRPr="0030590E" w:rsidTr="0030590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90E" w:rsidRPr="0030590E" w:rsidRDefault="0030590E" w:rsidP="0030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 xml:space="preserve">936 01 05 00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>955 070,00</w:t>
            </w:r>
          </w:p>
        </w:tc>
      </w:tr>
      <w:tr w:rsidR="0030590E" w:rsidRPr="0030590E" w:rsidTr="0030590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90E" w:rsidRPr="0030590E" w:rsidRDefault="0030590E" w:rsidP="0030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 xml:space="preserve">Изменение прочих остатков  средств  бюджета </w:t>
            </w:r>
            <w:proofErr w:type="spellStart"/>
            <w:r w:rsidRPr="0030590E">
              <w:rPr>
                <w:rFonts w:ascii="Times New Roman" w:eastAsia="Times New Roman" w:hAnsi="Times New Roman" w:cs="Times New Roman"/>
              </w:rPr>
              <w:t>Едровского</w:t>
            </w:r>
            <w:proofErr w:type="spellEnd"/>
            <w:r w:rsidRPr="0030590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 xml:space="preserve"> 936 01 05 02 01 10 0000 000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90E" w:rsidRPr="0030590E" w:rsidRDefault="0030590E" w:rsidP="00305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90E">
              <w:rPr>
                <w:rFonts w:ascii="Times New Roman" w:eastAsia="Times New Roman" w:hAnsi="Times New Roman" w:cs="Times New Roman"/>
              </w:rPr>
              <w:t>955 070,00</w:t>
            </w:r>
          </w:p>
        </w:tc>
      </w:tr>
    </w:tbl>
    <w:p w:rsidR="0030590E" w:rsidRPr="0030590E" w:rsidRDefault="0030590E" w:rsidP="0030590E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0590E" w:rsidRPr="0030590E" w:rsidSect="00FF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026"/>
    <w:rsid w:val="0030590E"/>
    <w:rsid w:val="006E5C12"/>
    <w:rsid w:val="00B13FC1"/>
    <w:rsid w:val="00E66026"/>
    <w:rsid w:val="00FF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660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E66026"/>
    <w:rPr>
      <w:rFonts w:ascii="Calibri" w:eastAsia="Times New Roman" w:hAnsi="Calibri" w:cs="Times New Roman"/>
    </w:rPr>
  </w:style>
  <w:style w:type="paragraph" w:customStyle="1" w:styleId="a5">
    <w:name w:val="Знак Знак Знак Знак Знак Знак"/>
    <w:basedOn w:val="a"/>
    <w:rsid w:val="006E5C1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4165</Words>
  <Characters>23744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2016-12-09T06:10:00Z</cp:lastPrinted>
  <dcterms:created xsi:type="dcterms:W3CDTF">2016-12-08T13:26:00Z</dcterms:created>
  <dcterms:modified xsi:type="dcterms:W3CDTF">2016-12-09T06:12:00Z</dcterms:modified>
</cp:coreProperties>
</file>