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D59" w:rsidRDefault="00C6374B" w:rsidP="00030D59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C6374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17990758" r:id="rId5"/>
        </w:pict>
      </w:r>
      <w:r w:rsidR="00030D59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030D59" w:rsidRDefault="00030D59" w:rsidP="00030D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030D59" w:rsidRPr="002F2162" w:rsidRDefault="00030D59" w:rsidP="00030D59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030D59" w:rsidRPr="00AE0F86" w:rsidRDefault="00030D59" w:rsidP="00030D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030D59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D59">
        <w:rPr>
          <w:rFonts w:ascii="Times New Roman" w:hAnsi="Times New Roman" w:cs="Times New Roman"/>
          <w:b/>
          <w:sz w:val="24"/>
          <w:szCs w:val="24"/>
        </w:rPr>
        <w:t>от 2</w:t>
      </w:r>
      <w:r w:rsidR="00105D41">
        <w:rPr>
          <w:rFonts w:ascii="Times New Roman" w:hAnsi="Times New Roman" w:cs="Times New Roman"/>
          <w:b/>
          <w:sz w:val="24"/>
          <w:szCs w:val="24"/>
        </w:rPr>
        <w:t>6</w:t>
      </w:r>
      <w:r w:rsidRPr="00030D59">
        <w:rPr>
          <w:rFonts w:ascii="Times New Roman" w:hAnsi="Times New Roman" w:cs="Times New Roman"/>
          <w:b/>
          <w:sz w:val="24"/>
          <w:szCs w:val="24"/>
        </w:rPr>
        <w:t>.</w:t>
      </w:r>
      <w:r w:rsidR="00CD6586" w:rsidRPr="00030D59">
        <w:rPr>
          <w:rFonts w:ascii="Times New Roman" w:hAnsi="Times New Roman" w:cs="Times New Roman"/>
          <w:b/>
          <w:sz w:val="24"/>
          <w:szCs w:val="24"/>
        </w:rPr>
        <w:t>0</w:t>
      </w:r>
      <w:r w:rsidR="00105D41">
        <w:rPr>
          <w:rFonts w:ascii="Times New Roman" w:hAnsi="Times New Roman" w:cs="Times New Roman"/>
          <w:b/>
          <w:sz w:val="24"/>
          <w:szCs w:val="24"/>
        </w:rPr>
        <w:t>2</w:t>
      </w:r>
      <w:r w:rsidRPr="00030D59">
        <w:rPr>
          <w:rFonts w:ascii="Times New Roman" w:hAnsi="Times New Roman" w:cs="Times New Roman"/>
          <w:b/>
          <w:sz w:val="24"/>
          <w:szCs w:val="24"/>
        </w:rPr>
        <w:t>.201</w:t>
      </w:r>
      <w:r w:rsidR="00105D41">
        <w:rPr>
          <w:rFonts w:ascii="Times New Roman" w:hAnsi="Times New Roman" w:cs="Times New Roman"/>
          <w:b/>
          <w:sz w:val="24"/>
          <w:szCs w:val="24"/>
        </w:rPr>
        <w:t>6</w:t>
      </w:r>
      <w:r w:rsidRPr="00030D5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30D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5D41">
        <w:rPr>
          <w:rFonts w:ascii="Times New Roman" w:hAnsi="Times New Roman" w:cs="Times New Roman"/>
          <w:b/>
          <w:sz w:val="24"/>
          <w:szCs w:val="24"/>
        </w:rPr>
        <w:t>27</w:t>
      </w:r>
    </w:p>
    <w:p w:rsidR="00B51334" w:rsidRPr="00030D59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D59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51334" w:rsidRPr="00030D59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 xml:space="preserve">О комиссии Совета депутатов  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05D41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 xml:space="preserve">по  проведению </w:t>
      </w:r>
      <w:proofErr w:type="spellStart"/>
      <w:r w:rsidRPr="00105D41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 xml:space="preserve">экспертизы 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В целях выявления  и устранения  в принимаемых Советом депутатов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 к рассмотрению проектов нормативных правовых актов  и в принятых Советом депутатов  сельского поселения нормативных правовых актах положений</w:t>
      </w:r>
      <w:proofErr w:type="gramStart"/>
      <w:r w:rsidRPr="00105D4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05D41">
        <w:rPr>
          <w:rFonts w:ascii="Times New Roman" w:hAnsi="Times New Roman" w:cs="Times New Roman"/>
          <w:sz w:val="24"/>
          <w:szCs w:val="24"/>
        </w:rPr>
        <w:t xml:space="preserve"> способствующих созданию условий для  проявления коррупции в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105D41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1. Утвердить прилагаемое Положение о комиссии Совета депутатов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 по  проведению 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ab/>
        <w:t xml:space="preserve">2. Утвердить состав комиссии Совета депутатов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в прилагаемом составе.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ab/>
        <w:t xml:space="preserve">3. Признать утратившим силу решение Совета депутатов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 от 26.10.2011 № 50 «Об утверждении </w:t>
      </w:r>
      <w:hyperlink r:id="rId6" w:history="1">
        <w:r w:rsidRPr="00105D41">
          <w:rPr>
            <w:rFonts w:ascii="Times New Roman" w:hAnsi="Times New Roman" w:cs="Times New Roman"/>
            <w:sz w:val="24"/>
            <w:szCs w:val="24"/>
          </w:rPr>
          <w:t>Порядка</w:t>
        </w:r>
      </w:hyperlink>
      <w:r w:rsidRPr="00105D41">
        <w:rPr>
          <w:rFonts w:ascii="Times New Roman" w:hAnsi="Times New Roman" w:cs="Times New Roman"/>
          <w:sz w:val="24"/>
          <w:szCs w:val="24"/>
        </w:rPr>
        <w:t xml:space="preserve">  проведения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 актов Совета депутатов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поселения».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>4. Настоящее решение вступает в силу со дня его официального опубликования.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  5. Опубликовать решение в  информационном бюллетене «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 вестник»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105D41" w:rsidRPr="00105D41" w:rsidRDefault="00105D41" w:rsidP="00105D4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решением Совета депутатов</w:t>
      </w:r>
    </w:p>
    <w:p w:rsidR="00105D41" w:rsidRPr="00105D41" w:rsidRDefault="00105D41" w:rsidP="00105D4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05D41" w:rsidRPr="00105D41" w:rsidRDefault="00105D41" w:rsidP="00105D4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  <w:t xml:space="preserve">от </w:t>
      </w:r>
      <w:r>
        <w:rPr>
          <w:rFonts w:ascii="Times New Roman" w:hAnsi="Times New Roman" w:cs="Times New Roman"/>
          <w:sz w:val="24"/>
          <w:szCs w:val="24"/>
        </w:rPr>
        <w:t>26.02.2016</w:t>
      </w:r>
      <w:r w:rsidRPr="00105D41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27</w:t>
      </w:r>
    </w:p>
    <w:p w:rsidR="00105D41" w:rsidRPr="00105D41" w:rsidRDefault="00105D41" w:rsidP="00105D4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105D41" w:rsidRPr="00105D41" w:rsidRDefault="00105D41" w:rsidP="00105D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 xml:space="preserve">о комиссии Совета депутатов </w:t>
      </w:r>
      <w:proofErr w:type="spellStart"/>
      <w:r w:rsidRPr="00105D41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по  проведению  </w:t>
      </w:r>
      <w:proofErr w:type="spellStart"/>
      <w:r w:rsidRPr="00105D41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</w:p>
    <w:p w:rsidR="00105D41" w:rsidRPr="00105D41" w:rsidRDefault="00105D41" w:rsidP="00105D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41" w:rsidRPr="00105D41" w:rsidRDefault="00105D41" w:rsidP="00105D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ab/>
        <w:t xml:space="preserve">1. Комиссия Совета депутатов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 по проведению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(далее - Комиссия) образуется для проведения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проектов нормативных правовых актов, внесенных на рассмотрение Совета депутатов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 Совет), и принятых Советом  нормативных правовых актов при проведении их правовой экспертизы и мониторинге их применения.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>Комиссия является коллегиальным органом и образуется на срок полномочий Совета. Комиссия работает на общественных началах.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2. В своей деятельности Комиссия руководствуется Конституцией Российской Федерации, федеральным законодательством, Уставом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поселения, а также настоящим Положением.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экспертиза проектов нормативных правовых актов, внесенных на рассмотрение Совета, и принятых Советом нормативных правовых актов проводится согласно методике проведения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>2. Порядок и принципы образования Комиссии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В состав Комиссии входят депутаты Совета депутатов, по согласованию – председатель  Контрольно-счетной комиссии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поселения,  представители общественных организаций поселения.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>Комиссия формируется Советом в составе председателя Комиссии, заместителя председателя Комиссии, секретаря Комиссии, а также не менее  2 членов Комиссии.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Функции секретаря Комиссии возлагаются (по согласованию) на специалиста Администрации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>3. Основные направления деятельности Комиссии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>Основными направлениями деятельности Комиссии являются: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проведение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проектов нормативных правовых актов, внесенных на рассмотрение Совета и принятых  Советом нормативных правовых актов при проведении их правовой экспертизы и мониторинге их применения на предмет выявления в них положений, способствующих созданию условий для проявления коррупции;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подготовка заключений по результатам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проектов нормативных правовых актов, внесенных на рассмотрение Совета, и принятых Советом нормативных правовых актов.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>4. Организация и порядок работы Комиссии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 1. Заседания Комиссии проводятся за  7 календарных дней до дня заседания Совета. В случае необходимости могут проводиться внеочередные заседания Комиссии.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  2. Председатель Комиссии руководит ее работой, созывает заседания Комиссии, председательствует на заседаниях Комиссии. В случае отсутствия председателя комиссии </w:t>
      </w:r>
      <w:r w:rsidRPr="00105D41">
        <w:rPr>
          <w:rFonts w:ascii="Times New Roman" w:hAnsi="Times New Roman" w:cs="Times New Roman"/>
          <w:sz w:val="24"/>
          <w:szCs w:val="24"/>
        </w:rPr>
        <w:lastRenderedPageBreak/>
        <w:t xml:space="preserve">его обязанности исполняет заместитель председателя Комиссии.  </w:t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  <w:t>3. Заседание Комиссии правомочно, если на нем присутствует более половины от общего числа членов Комиссии.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   4. Поступивший в Совет проект нормативного правового акта направляется председателем Совета в Комиссию.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>Председатель Комиссии поручает секретарю Комиссии разослать копии представленных материалов на бумажном носителе или в электронном виде членам Комиссии для ознакомления.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5. Председатель Комиссии возлагает на одного из членов Комиссии подготовку проекта заключения по результатам проведенной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проекта нормативного правового акта и устанавливает срок представления проекта заключения в Комиссию.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>Члены Комиссии не позднее установленного председателем Комиссии срока могут направить секретарю Комиссии свои замечания по представленным материалам.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>6. Председатель Комиссии формирует повестку, которая утверждается на заседании Комиссии.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7. По итогам обсуждения каждого проекта нормативного правового акта и рассмотрения представленного по нему проекта заключения, замечаний членов Комиссии, мнения специалистов, если они привлекались к проведению экспертизы, на заседании Комиссии путем открытого голосования принимается решение об утверждении заключения по результатам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проекта нормативного правового акта, содержащее выводы о </w:t>
      </w:r>
      <w:proofErr w:type="gramStart"/>
      <w:r w:rsidRPr="00105D41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105D41">
        <w:rPr>
          <w:rFonts w:ascii="Times New Roman" w:hAnsi="Times New Roman" w:cs="Times New Roman"/>
          <w:sz w:val="24"/>
          <w:szCs w:val="24"/>
        </w:rPr>
        <w:t xml:space="preserve"> либо отсутствии в нем положений, способствующих созданию условий для проявления коррупции. Решение считается принятым, если за него проголосовало большинство членов Комиссии, присутствующих на заседании. В случае равенства голосов решающим является голос председательствующего на заседании Комиссии.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>Решение Комиссии и протоколы заседания Комиссии подписываются председательствующим. Ведение протокола заседания Комиссии осуществляется секретарем Комиссии.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>8. Решения Комиссии носят рекомендательный характер и направляются в Совет.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9. Комиссия может привлекать специалистов в целях выявления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факторов, специфичных для определенной сферы правового регулирования.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10. Проведение последующей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при проведении их правовой экспертизы и мониторинге применения принятых Советом нормативных правовых актов осуществляется Комиссией по поручению председателя Совета в том же порядке, установленном для проведения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проектов нормативных правовых актов, принимаемых Советом к рассмотрению.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 xml:space="preserve">5. Независимая </w:t>
      </w:r>
      <w:proofErr w:type="spellStart"/>
      <w:r w:rsidRPr="00105D41">
        <w:rPr>
          <w:rFonts w:ascii="Times New Roman" w:hAnsi="Times New Roman" w:cs="Times New Roman"/>
          <w:b/>
          <w:sz w:val="24"/>
          <w:szCs w:val="24"/>
        </w:rPr>
        <w:t>антикоррупционная</w:t>
      </w:r>
      <w:proofErr w:type="spellEnd"/>
      <w:r w:rsidRPr="00105D41">
        <w:rPr>
          <w:rFonts w:ascii="Times New Roman" w:hAnsi="Times New Roman" w:cs="Times New Roman"/>
          <w:b/>
          <w:sz w:val="24"/>
          <w:szCs w:val="24"/>
        </w:rPr>
        <w:t xml:space="preserve"> экспертиза </w:t>
      </w:r>
      <w:proofErr w:type="gramStart"/>
      <w:r w:rsidRPr="00105D41">
        <w:rPr>
          <w:rFonts w:ascii="Times New Roman" w:hAnsi="Times New Roman" w:cs="Times New Roman"/>
          <w:b/>
          <w:sz w:val="24"/>
          <w:szCs w:val="24"/>
        </w:rPr>
        <w:t>нормативных</w:t>
      </w:r>
      <w:proofErr w:type="gramEnd"/>
    </w:p>
    <w:p w:rsidR="00105D41" w:rsidRPr="00105D41" w:rsidRDefault="00105D41" w:rsidP="00105D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>правовых актов и проектов нормативных правовых актов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05D41">
        <w:rPr>
          <w:rFonts w:ascii="Times New Roman" w:hAnsi="Times New Roman" w:cs="Times New Roman"/>
          <w:sz w:val="24"/>
          <w:szCs w:val="24"/>
        </w:rPr>
        <w:t xml:space="preserve">Независимая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экспертиза проводится юридическими и физическими лицами, аккредитованными Министерством юстиции Российской Федерации в качестве экспертов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(проектов нормативных правовых актов), в соответствии с методикой в порядке, установленном </w:t>
      </w:r>
      <w:hyperlink r:id="rId7" w:history="1">
        <w:r w:rsidRPr="00105D41">
          <w:rPr>
            <w:rStyle w:val="a7"/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105D41">
        <w:rPr>
          <w:rFonts w:ascii="Times New Roman" w:hAnsi="Times New Roman" w:cs="Times New Roman"/>
          <w:sz w:val="24"/>
          <w:szCs w:val="24"/>
        </w:rPr>
        <w:t xml:space="preserve"> проведения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утвержденными Постановлением Правительства Российской Федерации от 26 февраля 2010 года № 96.</w:t>
      </w:r>
      <w:proofErr w:type="gramEnd"/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ab/>
        <w:t xml:space="preserve">2. Финансирование расходов на проведение независимой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осуществляется ее инициатором за счет собственных средств.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3. Заключение, составленное по результатам независимой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экспертизы, направляется в Комиссию.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lastRenderedPageBreak/>
        <w:tab/>
        <w:t>4. По результатам рассмотрения заключения Комиссией готовится мотивированный ответ.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105D41">
        <w:rPr>
          <w:rFonts w:ascii="Times New Roman" w:hAnsi="Times New Roman" w:cs="Times New Roman"/>
          <w:sz w:val="24"/>
          <w:szCs w:val="24"/>
        </w:rPr>
        <w:t xml:space="preserve">Мотивированный ответ направляется гражданину или организации, проводившим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антикоррупционную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экспертизу, за исключением случаев, когда в заключении отсутствует предложение о способе устранения выявленных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факторов. </w:t>
      </w:r>
      <w:r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>5.</w:t>
      </w:r>
      <w:proofErr w:type="gramEnd"/>
      <w:r w:rsidRPr="00105D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5D41">
        <w:rPr>
          <w:rFonts w:ascii="Times New Roman" w:hAnsi="Times New Roman" w:cs="Times New Roman"/>
          <w:sz w:val="24"/>
          <w:szCs w:val="24"/>
        </w:rPr>
        <w:t xml:space="preserve">В случае согласия с заключением Комиссия направляет разработчику решения  Совета) (проекта решения) решение с требованием об устранении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факторов, выявленных при проведении независимой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экспертизы.</w:t>
      </w:r>
      <w:proofErr w:type="gramEnd"/>
    </w:p>
    <w:p w:rsidR="00105D41" w:rsidRDefault="00105D41" w:rsidP="00105D41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41" w:rsidRPr="00105D41" w:rsidRDefault="00105D41" w:rsidP="00105D41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D41">
        <w:rPr>
          <w:rFonts w:ascii="Times New Roman" w:hAnsi="Times New Roman" w:cs="Times New Roman"/>
          <w:b/>
          <w:sz w:val="24"/>
          <w:szCs w:val="24"/>
        </w:rPr>
        <w:t xml:space="preserve">6. Порядок  предоставления нормативных правовых актов (проектов  нормативных правовых актов) Совета депутатов  </w:t>
      </w:r>
      <w:proofErr w:type="spellStart"/>
      <w:r w:rsidRPr="00105D41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прокуратуру  Валдайского района для проведения </w:t>
      </w:r>
      <w:proofErr w:type="spellStart"/>
      <w:r w:rsidRPr="00105D41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05D41">
        <w:rPr>
          <w:rFonts w:ascii="Times New Roman" w:hAnsi="Times New Roman" w:cs="Times New Roman"/>
          <w:sz w:val="24"/>
          <w:szCs w:val="24"/>
        </w:rPr>
        <w:t>Проекты но</w:t>
      </w:r>
      <w:r>
        <w:rPr>
          <w:rFonts w:ascii="Times New Roman" w:hAnsi="Times New Roman" w:cs="Times New Roman"/>
          <w:sz w:val="24"/>
          <w:szCs w:val="24"/>
        </w:rPr>
        <w:t>рмативных правовых актов Совета</w:t>
      </w:r>
      <w:r w:rsidRPr="00105D41">
        <w:rPr>
          <w:rFonts w:ascii="Times New Roman" w:hAnsi="Times New Roman" w:cs="Times New Roman"/>
          <w:sz w:val="24"/>
          <w:szCs w:val="24"/>
        </w:rPr>
        <w:t>, касающиеся прав, свобод, и обязанностей человека и гражданина; государственной и муниципальной собственности, государственной и муниципальной службы, бюджетного, налогового, таможенного, лесного, водного, земельного, градостроительного, природоохранного законодательства, за</w:t>
      </w:r>
      <w:r>
        <w:rPr>
          <w:rFonts w:ascii="Times New Roman" w:hAnsi="Times New Roman" w:cs="Times New Roman"/>
          <w:sz w:val="24"/>
          <w:szCs w:val="24"/>
        </w:rPr>
        <w:t>конодательства о лицензировании</w:t>
      </w:r>
      <w:r w:rsidRPr="00105D41">
        <w:rPr>
          <w:rFonts w:ascii="Times New Roman" w:hAnsi="Times New Roman" w:cs="Times New Roman"/>
          <w:sz w:val="24"/>
          <w:szCs w:val="24"/>
        </w:rPr>
        <w:t xml:space="preserve">, а так же законодательства, регулирующего деятельность государственных  корпораций, фондов и иных  организаций, создаваемых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Россйикой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D41">
        <w:rPr>
          <w:rFonts w:ascii="Times New Roman" w:hAnsi="Times New Roman" w:cs="Times New Roman"/>
          <w:sz w:val="24"/>
          <w:szCs w:val="24"/>
        </w:rPr>
        <w:t>Федерацией  на основании Федерального закона;</w:t>
      </w:r>
      <w:proofErr w:type="gramEnd"/>
      <w:r w:rsidRPr="00105D41">
        <w:rPr>
          <w:rFonts w:ascii="Times New Roman" w:hAnsi="Times New Roman" w:cs="Times New Roman"/>
          <w:sz w:val="24"/>
          <w:szCs w:val="24"/>
        </w:rPr>
        <w:t xml:space="preserve"> социальных гарантий лицам, замещающим (замещавшим) государственные  или муниципальные  должности, должности государственной или муниципальной службы предоставляются в прокуратуру Валдайского района для проведения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 за 7 рабочих дней до начала рассмотрения вопроса о принятии нормативного правового акта.</w:t>
      </w:r>
    </w:p>
    <w:p w:rsidR="00105D41" w:rsidRPr="00105D41" w:rsidRDefault="00105D41" w:rsidP="00105D4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2. Нормативные правовые акты Совета предоставляются в прокуратуру района для проведения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экспертизы </w:t>
      </w:r>
      <w:r w:rsidR="002C4CEE">
        <w:rPr>
          <w:rFonts w:ascii="Times New Roman" w:hAnsi="Times New Roman" w:cs="Times New Roman"/>
          <w:sz w:val="24"/>
          <w:szCs w:val="24"/>
        </w:rPr>
        <w:t>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D41">
        <w:rPr>
          <w:rFonts w:ascii="Times New Roman" w:hAnsi="Times New Roman" w:cs="Times New Roman"/>
          <w:sz w:val="24"/>
          <w:szCs w:val="24"/>
        </w:rPr>
        <w:t xml:space="preserve"> 5 рабочих дней  после их принятия.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2C4C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lastRenderedPageBreak/>
        <w:t xml:space="preserve">   Утвержден</w:t>
      </w:r>
    </w:p>
    <w:p w:rsidR="00105D41" w:rsidRPr="00105D41" w:rsidRDefault="00105D41" w:rsidP="002C4C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решением Совета депутатов</w:t>
      </w:r>
    </w:p>
    <w:p w:rsidR="00105D41" w:rsidRPr="00105D41" w:rsidRDefault="00105D41" w:rsidP="002C4C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05D41" w:rsidRPr="00105D41" w:rsidRDefault="00105D41" w:rsidP="002C4C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2C4CEE">
        <w:rPr>
          <w:rFonts w:ascii="Times New Roman" w:hAnsi="Times New Roman" w:cs="Times New Roman"/>
          <w:color w:val="000000"/>
          <w:sz w:val="24"/>
          <w:szCs w:val="24"/>
        </w:rPr>
        <w:t xml:space="preserve">26.02.2016 </w:t>
      </w:r>
      <w:r w:rsidRPr="00105D41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2C4CEE">
        <w:rPr>
          <w:rFonts w:ascii="Times New Roman" w:hAnsi="Times New Roman" w:cs="Times New Roman"/>
          <w:color w:val="000000"/>
          <w:sz w:val="24"/>
          <w:szCs w:val="24"/>
        </w:rPr>
        <w:t>27</w:t>
      </w:r>
    </w:p>
    <w:p w:rsidR="00105D41" w:rsidRPr="00105D41" w:rsidRDefault="00105D41" w:rsidP="002C4C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05D41" w:rsidRPr="002C4CEE" w:rsidRDefault="00105D41" w:rsidP="002C4C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D41" w:rsidRPr="002C4CEE" w:rsidRDefault="00105D41" w:rsidP="002C4C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CEE">
        <w:rPr>
          <w:rFonts w:ascii="Times New Roman" w:hAnsi="Times New Roman" w:cs="Times New Roman"/>
          <w:b/>
          <w:sz w:val="24"/>
          <w:szCs w:val="24"/>
        </w:rPr>
        <w:t>Состав комиссии</w:t>
      </w:r>
    </w:p>
    <w:p w:rsidR="00105D41" w:rsidRPr="002C4CEE" w:rsidRDefault="00105D41" w:rsidP="002C4C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CEE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proofErr w:type="spellStart"/>
      <w:r w:rsidRPr="002C4CEE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2C4CE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по проведению </w:t>
      </w:r>
      <w:proofErr w:type="spellStart"/>
      <w:r w:rsidRPr="002C4CEE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2C4CEE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5D41">
        <w:rPr>
          <w:rFonts w:ascii="Times New Roman" w:hAnsi="Times New Roman" w:cs="Times New Roman"/>
          <w:sz w:val="24"/>
          <w:szCs w:val="24"/>
        </w:rPr>
        <w:t>Францева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В.К.                              депутат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поселения, председатель</w:t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  <w:t xml:space="preserve">                                комиссии;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Тихомирова В.А.                          депутат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поселения, заместитель</w:t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  <w:t xml:space="preserve">        председателя комиссии;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Малышева С.В.                             депутат   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поселения, секретарь</w:t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  <w:t xml:space="preserve">         комиссии.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D41">
        <w:rPr>
          <w:rFonts w:ascii="Times New Roman" w:hAnsi="Times New Roman" w:cs="Times New Roman"/>
          <w:sz w:val="24"/>
          <w:szCs w:val="24"/>
        </w:rPr>
        <w:t xml:space="preserve">Члены Комиссии:               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Либик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А.А.</w:t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  <w:t xml:space="preserve">         депутат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  <w:r w:rsidRPr="00105D41">
        <w:rPr>
          <w:rFonts w:ascii="Times New Roman" w:hAnsi="Times New Roman" w:cs="Times New Roman"/>
          <w:sz w:val="24"/>
          <w:szCs w:val="24"/>
        </w:rPr>
        <w:tab/>
      </w:r>
      <w:r w:rsidRPr="00105D4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Баландин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А.В.                               депутат </w:t>
      </w:r>
      <w:proofErr w:type="spellStart"/>
      <w:r w:rsidRPr="00105D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105D41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Pr="00105D41" w:rsidRDefault="00105D41" w:rsidP="00105D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105D41" w:rsidRDefault="00105D41" w:rsidP="00105D41">
      <w:pPr>
        <w:jc w:val="both"/>
      </w:pPr>
    </w:p>
    <w:p w:rsidR="00A1587D" w:rsidRDefault="00A1587D" w:rsidP="00105D41">
      <w:pPr>
        <w:pStyle w:val="a3"/>
        <w:jc w:val="both"/>
      </w:pPr>
    </w:p>
    <w:sectPr w:rsidR="00A1587D" w:rsidSect="00D46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030D59"/>
    <w:rsid w:val="000469B1"/>
    <w:rsid w:val="00105D41"/>
    <w:rsid w:val="00114C72"/>
    <w:rsid w:val="002C4CEE"/>
    <w:rsid w:val="003E0C28"/>
    <w:rsid w:val="00477679"/>
    <w:rsid w:val="005271E9"/>
    <w:rsid w:val="007643C8"/>
    <w:rsid w:val="00A1587D"/>
    <w:rsid w:val="00B51334"/>
    <w:rsid w:val="00C6374B"/>
    <w:rsid w:val="00CD6586"/>
    <w:rsid w:val="00D46126"/>
    <w:rsid w:val="00DD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rsid w:val="00B51334"/>
  </w:style>
  <w:style w:type="paragraph" w:customStyle="1" w:styleId="ConsPlusNormal">
    <w:name w:val="ConsPlusNormal"/>
    <w:rsid w:val="00105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link w:val="a6"/>
    <w:rsid w:val="0010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rsid w:val="00105D41"/>
    <w:rPr>
      <w:color w:val="0000FF"/>
      <w:u w:val="single"/>
    </w:rPr>
  </w:style>
  <w:style w:type="character" w:customStyle="1" w:styleId="a6">
    <w:name w:val="Обычный (веб) Знак"/>
    <w:basedOn w:val="a0"/>
    <w:link w:val="a5"/>
    <w:locked/>
    <w:rsid w:val="00105D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E0A26B73B70B5BE2FEA526B98036990B29BD7B5AB0B0BA42CF571B1BA577F53F28D53AD6E5D077r1q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54;n=32007;fld=134;dst=100010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7</cp:revision>
  <cp:lastPrinted>2015-09-23T05:42:00Z</cp:lastPrinted>
  <dcterms:created xsi:type="dcterms:W3CDTF">2015-09-14T09:30:00Z</dcterms:created>
  <dcterms:modified xsi:type="dcterms:W3CDTF">2016-02-26T08:20:00Z</dcterms:modified>
</cp:coreProperties>
</file>