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00" w:rsidRDefault="008F3705" w:rsidP="008865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F37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62414532" r:id="rId5"/>
        </w:pict>
      </w:r>
      <w:r w:rsidR="00886500">
        <w:t xml:space="preserve">                                                                     </w:t>
      </w:r>
      <w:r w:rsidR="0088650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886500" w:rsidRPr="00CA0D1A" w:rsidRDefault="00886500" w:rsidP="008865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E60F3">
        <w:rPr>
          <w:rFonts w:ascii="Times New Roman" w:hAnsi="Times New Roman"/>
          <w:b/>
          <w:sz w:val="28"/>
          <w:szCs w:val="28"/>
        </w:rPr>
        <w:t>овгородская 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60F3">
        <w:rPr>
          <w:rFonts w:ascii="Times New Roman" w:hAnsi="Times New Roman"/>
          <w:b/>
          <w:sz w:val="28"/>
          <w:szCs w:val="28"/>
        </w:rPr>
        <w:t>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886500" w:rsidRPr="00CA0D1A" w:rsidRDefault="00886500" w:rsidP="008865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886500" w:rsidRPr="0017585F" w:rsidRDefault="00886500" w:rsidP="00886500">
      <w:pPr>
        <w:pStyle w:val="2"/>
        <w:rPr>
          <w:b w:val="0"/>
          <w:color w:val="000000"/>
          <w:sz w:val="28"/>
          <w:szCs w:val="28"/>
        </w:rPr>
      </w:pPr>
    </w:p>
    <w:p w:rsidR="00886500" w:rsidRPr="0017585F" w:rsidRDefault="00886500" w:rsidP="00886500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886500" w:rsidRPr="0017585F" w:rsidRDefault="00886500" w:rsidP="008865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6500" w:rsidRPr="00BE311C" w:rsidRDefault="00886500" w:rsidP="00886500">
      <w:pPr>
        <w:pStyle w:val="a3"/>
        <w:rPr>
          <w:rFonts w:ascii="Times New Roman" w:hAnsi="Times New Roman"/>
          <w:b/>
          <w:sz w:val="28"/>
          <w:szCs w:val="28"/>
        </w:rPr>
      </w:pPr>
      <w:r w:rsidRPr="00BE311C">
        <w:rPr>
          <w:rFonts w:ascii="Times New Roman" w:hAnsi="Times New Roman"/>
          <w:b/>
          <w:sz w:val="28"/>
          <w:szCs w:val="28"/>
        </w:rPr>
        <w:t xml:space="preserve">от </w:t>
      </w:r>
      <w:r w:rsidR="00226476">
        <w:rPr>
          <w:rFonts w:ascii="Times New Roman" w:hAnsi="Times New Roman"/>
          <w:b/>
          <w:sz w:val="28"/>
          <w:szCs w:val="28"/>
        </w:rPr>
        <w:t>24</w:t>
      </w:r>
      <w:r w:rsidRPr="00BE311C">
        <w:rPr>
          <w:rFonts w:ascii="Times New Roman" w:hAnsi="Times New Roman"/>
          <w:b/>
          <w:sz w:val="28"/>
          <w:szCs w:val="28"/>
        </w:rPr>
        <w:t>.0</w:t>
      </w:r>
      <w:r w:rsidR="00226476">
        <w:rPr>
          <w:rFonts w:ascii="Times New Roman" w:hAnsi="Times New Roman"/>
          <w:b/>
          <w:sz w:val="28"/>
          <w:szCs w:val="28"/>
        </w:rPr>
        <w:t>7</w:t>
      </w:r>
      <w:r w:rsidRPr="00BE311C">
        <w:rPr>
          <w:rFonts w:ascii="Times New Roman" w:hAnsi="Times New Roman"/>
          <w:b/>
          <w:sz w:val="28"/>
          <w:szCs w:val="28"/>
        </w:rPr>
        <w:t>.201</w:t>
      </w:r>
      <w:r w:rsidR="007174F7">
        <w:rPr>
          <w:rFonts w:ascii="Times New Roman" w:hAnsi="Times New Roman"/>
          <w:b/>
          <w:sz w:val="28"/>
          <w:szCs w:val="28"/>
        </w:rPr>
        <w:t>7</w:t>
      </w:r>
      <w:r w:rsidRPr="00BE311C">
        <w:rPr>
          <w:rFonts w:ascii="Times New Roman" w:hAnsi="Times New Roman"/>
          <w:b/>
          <w:sz w:val="28"/>
          <w:szCs w:val="28"/>
        </w:rPr>
        <w:t xml:space="preserve">  № </w:t>
      </w:r>
      <w:r w:rsidR="00226476">
        <w:rPr>
          <w:rFonts w:ascii="Times New Roman" w:hAnsi="Times New Roman"/>
          <w:b/>
          <w:sz w:val="28"/>
          <w:szCs w:val="28"/>
        </w:rPr>
        <w:t>88</w:t>
      </w:r>
    </w:p>
    <w:p w:rsidR="00886500" w:rsidRPr="00BE311C" w:rsidRDefault="00886500" w:rsidP="00886500">
      <w:pPr>
        <w:pStyle w:val="a3"/>
        <w:rPr>
          <w:rFonts w:ascii="Times New Roman" w:hAnsi="Times New Roman"/>
          <w:b/>
          <w:sz w:val="28"/>
          <w:szCs w:val="28"/>
        </w:rPr>
      </w:pPr>
      <w:r w:rsidRPr="00BE311C">
        <w:rPr>
          <w:rFonts w:ascii="Times New Roman" w:hAnsi="Times New Roman"/>
          <w:b/>
          <w:sz w:val="28"/>
          <w:szCs w:val="28"/>
        </w:rPr>
        <w:t>с. Едрово</w:t>
      </w:r>
    </w:p>
    <w:p w:rsidR="00886500" w:rsidRPr="00AA7CDD" w:rsidRDefault="00886500" w:rsidP="008865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193B" w:rsidRDefault="004D193B" w:rsidP="004D19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658D3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193B" w:rsidRDefault="004D193B" w:rsidP="004D193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97</w:t>
      </w:r>
    </w:p>
    <w:p w:rsidR="004D193B" w:rsidRPr="002D322F" w:rsidRDefault="004D193B" w:rsidP="004D193B">
      <w:pPr>
        <w:pStyle w:val="a3"/>
        <w:rPr>
          <w:rFonts w:ascii="Times New Roman" w:hAnsi="Times New Roman"/>
          <w:b/>
          <w:sz w:val="28"/>
          <w:szCs w:val="28"/>
        </w:rPr>
      </w:pPr>
      <w:r w:rsidRPr="002D322F">
        <w:rPr>
          <w:rFonts w:ascii="Times New Roman" w:hAnsi="Times New Roman"/>
          <w:b/>
          <w:sz w:val="28"/>
          <w:szCs w:val="28"/>
        </w:rPr>
        <w:t xml:space="preserve">от 19.11.2014    </w:t>
      </w:r>
    </w:p>
    <w:p w:rsidR="004D193B" w:rsidRPr="00A658D3" w:rsidRDefault="004D193B" w:rsidP="004D19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193B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93B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5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уточнением в результате </w:t>
      </w:r>
      <w:proofErr w:type="gramStart"/>
      <w:r>
        <w:rPr>
          <w:rFonts w:ascii="Times New Roman" w:hAnsi="Times New Roman"/>
          <w:sz w:val="28"/>
          <w:szCs w:val="28"/>
        </w:rPr>
        <w:t>инвентаризации характеристик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8D3">
        <w:rPr>
          <w:rFonts w:ascii="Times New Roman" w:hAnsi="Times New Roman"/>
          <w:sz w:val="28"/>
          <w:szCs w:val="28"/>
        </w:rPr>
        <w:t xml:space="preserve"> </w:t>
      </w:r>
    </w:p>
    <w:p w:rsidR="004D193B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93B" w:rsidRPr="00A658D3" w:rsidRDefault="004D193B" w:rsidP="004D19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658D3">
        <w:rPr>
          <w:rFonts w:ascii="Times New Roman" w:hAnsi="Times New Roman"/>
          <w:b/>
          <w:sz w:val="28"/>
          <w:szCs w:val="28"/>
        </w:rPr>
        <w:t>ПОСТАНОВЛЯЮ:</w:t>
      </w:r>
    </w:p>
    <w:p w:rsidR="004D193B" w:rsidRPr="002D322F" w:rsidRDefault="004D193B" w:rsidP="004D19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322F">
        <w:rPr>
          <w:rFonts w:ascii="Times New Roman" w:hAnsi="Times New Roman"/>
          <w:sz w:val="28"/>
          <w:szCs w:val="28"/>
        </w:rPr>
        <w:t xml:space="preserve">1. Внести в Перечень автомобильных дорог общего пользования местного значения в границах населенных пунктов </w:t>
      </w:r>
      <w:proofErr w:type="spellStart"/>
      <w:r w:rsidRPr="002D322F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D322F">
        <w:rPr>
          <w:rFonts w:ascii="Times New Roman" w:hAnsi="Times New Roman"/>
          <w:sz w:val="28"/>
          <w:szCs w:val="28"/>
        </w:rPr>
        <w:t xml:space="preserve"> сельского поселения, утверж</w:t>
      </w:r>
      <w:r w:rsidR="00226476">
        <w:rPr>
          <w:rFonts w:ascii="Times New Roman" w:hAnsi="Times New Roman"/>
          <w:sz w:val="28"/>
          <w:szCs w:val="28"/>
        </w:rPr>
        <w:t>денный постановлением № 97 от 19</w:t>
      </w:r>
      <w:r w:rsidRPr="002D322F">
        <w:rPr>
          <w:rFonts w:ascii="Times New Roman" w:hAnsi="Times New Roman"/>
          <w:sz w:val="28"/>
          <w:szCs w:val="28"/>
        </w:rPr>
        <w:t>.11.2014 «Об утверждении  Перечня</w:t>
      </w:r>
    </w:p>
    <w:p w:rsidR="004D193B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322F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в границах населенных пунктов </w:t>
      </w:r>
      <w:proofErr w:type="spellStart"/>
      <w:r w:rsidRPr="002D322F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D322F"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изменения:</w:t>
      </w:r>
    </w:p>
    <w:p w:rsidR="004D193B" w:rsidRDefault="00226476" w:rsidP="004D19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4D1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4D193B">
        <w:rPr>
          <w:rFonts w:ascii="Times New Roman" w:hAnsi="Times New Roman"/>
          <w:sz w:val="28"/>
          <w:szCs w:val="28"/>
        </w:rPr>
        <w:t xml:space="preserve">  читать в следующей редакции:</w:t>
      </w:r>
      <w:r w:rsidR="004D193B">
        <w:rPr>
          <w:rFonts w:ascii="Times New Roman" w:hAnsi="Times New Roman"/>
          <w:sz w:val="28"/>
          <w:szCs w:val="28"/>
        </w:rPr>
        <w:tab/>
      </w:r>
    </w:p>
    <w:p w:rsidR="004D193B" w:rsidRPr="002D322F" w:rsidRDefault="004D193B" w:rsidP="004D19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5829"/>
        <w:gridCol w:w="2816"/>
      </w:tblGrid>
      <w:tr w:rsidR="004D193B" w:rsidRPr="00E14A5D" w:rsidTr="00226476">
        <w:trPr>
          <w:trHeight w:val="345"/>
        </w:trPr>
        <w:tc>
          <w:tcPr>
            <w:tcW w:w="1243" w:type="dxa"/>
          </w:tcPr>
          <w:p w:rsidR="004D193B" w:rsidRPr="00E14A5D" w:rsidRDefault="00226476" w:rsidP="00493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193B" w:rsidRPr="00E14A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9" w:type="dxa"/>
          </w:tcPr>
          <w:p w:rsidR="004D193B" w:rsidRPr="00E14A5D" w:rsidRDefault="004D193B" w:rsidP="002264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226476">
              <w:rPr>
                <w:rFonts w:ascii="Times New Roman" w:hAnsi="Times New Roman"/>
                <w:sz w:val="28"/>
                <w:szCs w:val="28"/>
              </w:rPr>
              <w:t xml:space="preserve">Большое </w:t>
            </w:r>
            <w:proofErr w:type="spellStart"/>
            <w:r w:rsidR="00226476">
              <w:rPr>
                <w:rFonts w:ascii="Times New Roman" w:hAnsi="Times New Roman"/>
                <w:sz w:val="28"/>
                <w:szCs w:val="28"/>
              </w:rPr>
              <w:t>Носакино</w:t>
            </w:r>
            <w:proofErr w:type="spellEnd"/>
            <w:r w:rsidRPr="00E14A5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16" w:type="dxa"/>
          </w:tcPr>
          <w:p w:rsidR="004D193B" w:rsidRPr="00E14A5D" w:rsidRDefault="00226476" w:rsidP="00493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  <w:r w:rsidR="004D193B">
              <w:rPr>
                <w:rFonts w:ascii="Times New Roman" w:hAnsi="Times New Roman"/>
                <w:sz w:val="28"/>
                <w:szCs w:val="28"/>
              </w:rPr>
              <w:t>,0</w:t>
            </w:r>
            <w:r w:rsidR="004D193B" w:rsidRPr="00E14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193B" w:rsidRPr="002D322F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93B" w:rsidRPr="002D322F" w:rsidRDefault="004D193B" w:rsidP="004D19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322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2D322F">
        <w:rPr>
          <w:rFonts w:ascii="Times New Roman" w:hAnsi="Times New Roman"/>
          <w:sz w:val="28"/>
          <w:szCs w:val="28"/>
        </w:rPr>
        <w:t>. Опубликовать постановление   в информационном бюллетене «</w:t>
      </w:r>
      <w:proofErr w:type="spellStart"/>
      <w:r w:rsidRPr="002D322F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</w:t>
      </w:r>
      <w:r w:rsidRPr="002D322F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>».</w:t>
      </w:r>
    </w:p>
    <w:p w:rsidR="004D193B" w:rsidRPr="002D322F" w:rsidRDefault="004D193B" w:rsidP="004D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3B" w:rsidRDefault="004D193B" w:rsidP="004D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3B" w:rsidRDefault="004D193B" w:rsidP="004D193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22647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E13A68" w:rsidRDefault="00E13A68" w:rsidP="004D193B">
      <w:pPr>
        <w:pStyle w:val="a3"/>
        <w:jc w:val="both"/>
      </w:pPr>
    </w:p>
    <w:sectPr w:rsidR="00E13A68" w:rsidSect="008413EB">
      <w:pgSz w:w="11907" w:h="16840"/>
      <w:pgMar w:top="851" w:right="709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500"/>
    <w:rsid w:val="00020871"/>
    <w:rsid w:val="00094935"/>
    <w:rsid w:val="0017635C"/>
    <w:rsid w:val="00226476"/>
    <w:rsid w:val="00295F6F"/>
    <w:rsid w:val="003624D6"/>
    <w:rsid w:val="004D193B"/>
    <w:rsid w:val="005673F3"/>
    <w:rsid w:val="00597872"/>
    <w:rsid w:val="005E39AC"/>
    <w:rsid w:val="00673E44"/>
    <w:rsid w:val="007174F7"/>
    <w:rsid w:val="00886500"/>
    <w:rsid w:val="008F3705"/>
    <w:rsid w:val="008F5184"/>
    <w:rsid w:val="00992D81"/>
    <w:rsid w:val="009B6BAC"/>
    <w:rsid w:val="009E60F3"/>
    <w:rsid w:val="00BC7DFF"/>
    <w:rsid w:val="00D84B8B"/>
    <w:rsid w:val="00E1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84"/>
  </w:style>
  <w:style w:type="paragraph" w:styleId="2">
    <w:name w:val="heading 2"/>
    <w:basedOn w:val="a"/>
    <w:next w:val="a"/>
    <w:link w:val="20"/>
    <w:qFormat/>
    <w:rsid w:val="008865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50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886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86500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886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865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13</cp:revision>
  <cp:lastPrinted>2017-07-24T12:15:00Z</cp:lastPrinted>
  <dcterms:created xsi:type="dcterms:W3CDTF">2015-06-16T04:18:00Z</dcterms:created>
  <dcterms:modified xsi:type="dcterms:W3CDTF">2017-07-24T12:16:00Z</dcterms:modified>
</cp:coreProperties>
</file>