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F82" w:rsidRPr="00676ED9" w:rsidRDefault="0098614C" w:rsidP="006B3F82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6ED9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5.3pt;margin-top:29.7pt;width:55.3pt;height:71pt;z-index:251658240;visibility:visible;mso-wrap-edited:f;mso-position-horizontal-relative:margin;mso-position-vertical-relative:page">
            <v:imagedata r:id="rId5" o:title="" grayscale="t" bilevel="t"/>
            <w10:wrap type="topAndBottom" anchorx="margin" anchory="page"/>
          </v:shape>
          <o:OLEObject Type="Embed" ProgID="Word.Picture.8" ShapeID="_x0000_s1027" DrawAspect="Content" ObjectID="_1517469742" r:id="rId6"/>
        </w:pict>
      </w:r>
      <w:r w:rsidR="006B3F82" w:rsidRPr="00676ED9">
        <w:rPr>
          <w:sz w:val="24"/>
          <w:szCs w:val="24"/>
        </w:rPr>
        <w:t xml:space="preserve">                                                             </w:t>
      </w:r>
      <w:r w:rsidR="006B3F82" w:rsidRPr="00676ED9">
        <w:rPr>
          <w:rFonts w:ascii="Times New Roman" w:hAnsi="Times New Roman"/>
          <w:b/>
          <w:sz w:val="24"/>
          <w:szCs w:val="24"/>
        </w:rPr>
        <w:t>Российская   Федерация</w:t>
      </w:r>
    </w:p>
    <w:p w:rsidR="006B3F82" w:rsidRPr="00676ED9" w:rsidRDefault="006B3F82" w:rsidP="006B3F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 xml:space="preserve">Новгородской  области Валдайского района   </w:t>
      </w:r>
    </w:p>
    <w:p w:rsidR="006B3F82" w:rsidRPr="00676ED9" w:rsidRDefault="006B3F82" w:rsidP="006B3F8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АДМИНИСТРАЦИЯ ЕДРОВСКОГО СЕЛЬСКОГО ПОСЕЛЕНИЯ</w:t>
      </w:r>
    </w:p>
    <w:p w:rsidR="006B3F82" w:rsidRPr="00676ED9" w:rsidRDefault="006B3F82" w:rsidP="006B3F82">
      <w:pPr>
        <w:pStyle w:val="2"/>
        <w:rPr>
          <w:b w:val="0"/>
          <w:color w:val="000000"/>
          <w:sz w:val="24"/>
          <w:szCs w:val="24"/>
        </w:rPr>
      </w:pPr>
    </w:p>
    <w:p w:rsidR="006B3F82" w:rsidRPr="00676ED9" w:rsidRDefault="006B3F82" w:rsidP="006B3F82">
      <w:pPr>
        <w:pStyle w:val="2"/>
        <w:rPr>
          <w:sz w:val="24"/>
          <w:szCs w:val="24"/>
        </w:rPr>
      </w:pPr>
      <w:proofErr w:type="gramStart"/>
      <w:r w:rsidRPr="00676ED9">
        <w:rPr>
          <w:color w:val="000000"/>
          <w:sz w:val="24"/>
          <w:szCs w:val="24"/>
        </w:rPr>
        <w:t>П</w:t>
      </w:r>
      <w:proofErr w:type="gramEnd"/>
      <w:r w:rsidRPr="00676ED9">
        <w:rPr>
          <w:color w:val="000000"/>
          <w:sz w:val="24"/>
          <w:szCs w:val="24"/>
        </w:rPr>
        <w:t xml:space="preserve"> О С Т А Н О В Л Е Н И Е</w:t>
      </w:r>
    </w:p>
    <w:p w:rsidR="006B3F82" w:rsidRPr="00676ED9" w:rsidRDefault="006B3F82" w:rsidP="006B3F8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B3F82" w:rsidRPr="00676ED9" w:rsidRDefault="006B3F82" w:rsidP="006B3F82">
      <w:pPr>
        <w:pStyle w:val="a3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 xml:space="preserve">от </w:t>
      </w:r>
      <w:r w:rsidR="00676ED9" w:rsidRPr="00676ED9">
        <w:rPr>
          <w:rFonts w:ascii="Times New Roman" w:hAnsi="Times New Roman"/>
          <w:b/>
          <w:sz w:val="24"/>
          <w:szCs w:val="24"/>
        </w:rPr>
        <w:t>20</w:t>
      </w:r>
      <w:r w:rsidRPr="00676ED9">
        <w:rPr>
          <w:rFonts w:ascii="Times New Roman" w:hAnsi="Times New Roman"/>
          <w:b/>
          <w:sz w:val="24"/>
          <w:szCs w:val="24"/>
        </w:rPr>
        <w:t>.0</w:t>
      </w:r>
      <w:r w:rsidR="00676ED9" w:rsidRPr="00676ED9">
        <w:rPr>
          <w:rFonts w:ascii="Times New Roman" w:hAnsi="Times New Roman"/>
          <w:b/>
          <w:sz w:val="24"/>
          <w:szCs w:val="24"/>
        </w:rPr>
        <w:t>2</w:t>
      </w:r>
      <w:r w:rsidRPr="00676ED9">
        <w:rPr>
          <w:rFonts w:ascii="Times New Roman" w:hAnsi="Times New Roman"/>
          <w:b/>
          <w:sz w:val="24"/>
          <w:szCs w:val="24"/>
        </w:rPr>
        <w:t>.201</w:t>
      </w:r>
      <w:r w:rsidR="00676ED9" w:rsidRPr="00676ED9">
        <w:rPr>
          <w:rFonts w:ascii="Times New Roman" w:hAnsi="Times New Roman"/>
          <w:b/>
          <w:sz w:val="24"/>
          <w:szCs w:val="24"/>
        </w:rPr>
        <w:t xml:space="preserve">6 </w:t>
      </w:r>
      <w:r w:rsidRPr="00676ED9">
        <w:rPr>
          <w:rFonts w:ascii="Times New Roman" w:hAnsi="Times New Roman"/>
          <w:b/>
          <w:sz w:val="24"/>
          <w:szCs w:val="24"/>
        </w:rPr>
        <w:t xml:space="preserve"> № 3</w:t>
      </w:r>
      <w:r w:rsidR="00837184" w:rsidRPr="00676ED9">
        <w:rPr>
          <w:rFonts w:ascii="Times New Roman" w:hAnsi="Times New Roman"/>
          <w:b/>
          <w:sz w:val="24"/>
          <w:szCs w:val="24"/>
        </w:rPr>
        <w:t>2</w:t>
      </w:r>
    </w:p>
    <w:p w:rsidR="006B3F82" w:rsidRPr="00676ED9" w:rsidRDefault="006B3F82" w:rsidP="006B3F82">
      <w:pPr>
        <w:pStyle w:val="a3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с. Едрово</w:t>
      </w:r>
    </w:p>
    <w:p w:rsidR="006B3F82" w:rsidRPr="00676ED9" w:rsidRDefault="006B3F82" w:rsidP="006B3F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B3F82" w:rsidRPr="00676ED9" w:rsidRDefault="006B3F82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 xml:space="preserve">Об утверждении </w:t>
      </w:r>
      <w:proofErr w:type="gramStart"/>
      <w:r w:rsidRPr="00676ED9">
        <w:rPr>
          <w:rFonts w:ascii="Times New Roman" w:hAnsi="Times New Roman"/>
          <w:b/>
          <w:sz w:val="24"/>
          <w:szCs w:val="24"/>
        </w:rPr>
        <w:t>Административного</w:t>
      </w:r>
      <w:proofErr w:type="gram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 xml:space="preserve">регламента по предоставлению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676ED9">
        <w:rPr>
          <w:rFonts w:ascii="Times New Roman" w:hAnsi="Times New Roman"/>
          <w:b/>
          <w:sz w:val="24"/>
          <w:szCs w:val="24"/>
        </w:rPr>
        <w:t>муниципальной услуги «</w:t>
      </w:r>
      <w:proofErr w:type="spellStart"/>
      <w:r w:rsidRPr="00676ED9">
        <w:rPr>
          <w:rFonts w:ascii="Times New Roman" w:hAnsi="Times New Roman"/>
          <w:b/>
          <w:sz w:val="24"/>
          <w:szCs w:val="24"/>
          <w:lang w:eastAsia="en-US"/>
        </w:rPr>
        <w:t>Предостав</w:t>
      </w:r>
      <w:proofErr w:type="spellEnd"/>
      <w:r w:rsidRPr="00676ED9">
        <w:rPr>
          <w:rFonts w:ascii="Times New Roman" w:hAnsi="Times New Roman"/>
          <w:b/>
          <w:sz w:val="24"/>
          <w:szCs w:val="24"/>
          <w:lang w:eastAsia="en-US"/>
        </w:rPr>
        <w:t>-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proofErr w:type="spellStart"/>
      <w:r w:rsidRPr="00676ED9">
        <w:rPr>
          <w:rFonts w:ascii="Times New Roman" w:hAnsi="Times New Roman"/>
          <w:b/>
          <w:sz w:val="24"/>
          <w:szCs w:val="24"/>
          <w:lang w:eastAsia="en-US"/>
        </w:rPr>
        <w:t>ление</w:t>
      </w:r>
      <w:proofErr w:type="spellEnd"/>
      <w:r w:rsidRPr="00676ED9">
        <w:rPr>
          <w:rFonts w:ascii="Times New Roman" w:hAnsi="Times New Roman"/>
          <w:b/>
          <w:sz w:val="24"/>
          <w:szCs w:val="24"/>
          <w:lang w:eastAsia="en-US"/>
        </w:rPr>
        <w:t xml:space="preserve"> земельного участка, </w:t>
      </w:r>
      <w:proofErr w:type="spellStart"/>
      <w:r w:rsidRPr="00676ED9">
        <w:rPr>
          <w:rFonts w:ascii="Times New Roman" w:hAnsi="Times New Roman"/>
          <w:b/>
          <w:sz w:val="24"/>
          <w:szCs w:val="24"/>
          <w:lang w:eastAsia="en-US"/>
        </w:rPr>
        <w:t>государст</w:t>
      </w:r>
      <w:proofErr w:type="spellEnd"/>
      <w:r w:rsidRPr="00676ED9">
        <w:rPr>
          <w:rFonts w:ascii="Times New Roman" w:hAnsi="Times New Roman"/>
          <w:b/>
          <w:sz w:val="24"/>
          <w:szCs w:val="24"/>
          <w:lang w:eastAsia="en-US"/>
        </w:rPr>
        <w:t>-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676ED9">
        <w:rPr>
          <w:rFonts w:ascii="Times New Roman" w:hAnsi="Times New Roman"/>
          <w:b/>
          <w:sz w:val="24"/>
          <w:szCs w:val="24"/>
          <w:lang w:eastAsia="en-US"/>
        </w:rPr>
        <w:t xml:space="preserve">венная </w:t>
      </w:r>
      <w:proofErr w:type="gramStart"/>
      <w:r w:rsidRPr="00676ED9">
        <w:rPr>
          <w:rFonts w:ascii="Times New Roman" w:hAnsi="Times New Roman"/>
          <w:b/>
          <w:sz w:val="24"/>
          <w:szCs w:val="24"/>
          <w:lang w:eastAsia="en-US"/>
        </w:rPr>
        <w:t>собственность</w:t>
      </w:r>
      <w:proofErr w:type="gramEnd"/>
      <w:r w:rsidRPr="00676ED9">
        <w:rPr>
          <w:rFonts w:ascii="Times New Roman" w:hAnsi="Times New Roman"/>
          <w:b/>
          <w:sz w:val="24"/>
          <w:szCs w:val="24"/>
          <w:lang w:eastAsia="en-US"/>
        </w:rPr>
        <w:t xml:space="preserve"> на который не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676ED9">
        <w:rPr>
          <w:rFonts w:ascii="Times New Roman" w:hAnsi="Times New Roman"/>
          <w:b/>
          <w:sz w:val="24"/>
          <w:szCs w:val="24"/>
          <w:lang w:eastAsia="en-US"/>
        </w:rPr>
        <w:t>разграничена,  в постоянное (бессрочное)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 w:rsidRPr="00676ED9">
        <w:rPr>
          <w:rFonts w:ascii="Times New Roman" w:hAnsi="Times New Roman"/>
          <w:b/>
          <w:sz w:val="24"/>
          <w:szCs w:val="24"/>
          <w:lang w:eastAsia="en-US"/>
        </w:rPr>
        <w:t>пользование</w:t>
      </w:r>
      <w:r w:rsidRPr="00676ED9">
        <w:rPr>
          <w:rFonts w:ascii="Times New Roman" w:hAnsi="Times New Roman"/>
          <w:b/>
          <w:sz w:val="24"/>
          <w:szCs w:val="24"/>
        </w:rPr>
        <w:t>»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6ED9" w:rsidRPr="00676ED9" w:rsidRDefault="00676ED9" w:rsidP="00676ED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Во исполнение Федерального закона от 27 июля 2010 года № 210-ФЗ «Об организации предоставления государственных и муниципальных услуг», постановления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 </w:t>
      </w:r>
    </w:p>
    <w:p w:rsid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ПОСТАНОВЛЯЮ:</w:t>
      </w:r>
    </w:p>
    <w:p w:rsidR="00676ED9" w:rsidRPr="00676ED9" w:rsidRDefault="00676ED9" w:rsidP="00676ED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 Утвердить прилагаемый Административный регламент  по предоставлению муниципальной услуги «</w:t>
      </w:r>
      <w:r w:rsidRPr="00676ED9">
        <w:rPr>
          <w:rFonts w:ascii="Times New Roman" w:hAnsi="Times New Roman"/>
          <w:sz w:val="24"/>
          <w:szCs w:val="24"/>
          <w:lang w:eastAsia="en-US"/>
        </w:rPr>
        <w:t>Предоставление земельного участка, государственная собственность на который не разграничена, в постоянное (бессрочное) пользование</w:t>
      </w:r>
      <w:r w:rsidRPr="00676ED9">
        <w:rPr>
          <w:rFonts w:ascii="Times New Roman" w:hAnsi="Times New Roman"/>
          <w:sz w:val="24"/>
          <w:szCs w:val="24"/>
        </w:rPr>
        <w:t>».</w:t>
      </w:r>
    </w:p>
    <w:p w:rsidR="00676ED9" w:rsidRPr="00676ED9" w:rsidRDefault="00676ED9" w:rsidP="00676ED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 Опубликовать данное постановление  в информационном бюллетене «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Едровский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вестник» и разместить на официальном сайте поселения  в сети  Интернет. </w:t>
      </w:r>
    </w:p>
    <w:p w:rsidR="00676ED9" w:rsidRPr="00676ED9" w:rsidRDefault="00676ED9" w:rsidP="00676ED9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 Настоящее постановление вступает в силу со дня его официального опубликования.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676ED9">
        <w:rPr>
          <w:rFonts w:ascii="Times New Roman" w:hAnsi="Times New Roman"/>
          <w:sz w:val="24"/>
          <w:szCs w:val="24"/>
        </w:rPr>
        <w:tab/>
      </w:r>
      <w:r w:rsidRPr="00676ED9"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proofErr w:type="spellStart"/>
      <w:r w:rsidRPr="00676ED9">
        <w:rPr>
          <w:rFonts w:ascii="Times New Roman" w:hAnsi="Times New Roman"/>
          <w:sz w:val="24"/>
          <w:szCs w:val="24"/>
        </w:rPr>
        <w:t>С.В.Моденков</w:t>
      </w:r>
      <w:proofErr w:type="spell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5B5573" w:rsidRDefault="00676ED9" w:rsidP="00676ED9">
      <w:pPr>
        <w:rPr>
          <w:sz w:val="20"/>
          <w:szCs w:val="20"/>
        </w:rPr>
      </w:pPr>
    </w:p>
    <w:p w:rsidR="00676ED9" w:rsidRPr="005B5573" w:rsidRDefault="00676ED9" w:rsidP="00676ED9">
      <w:pPr>
        <w:rPr>
          <w:sz w:val="20"/>
          <w:szCs w:val="20"/>
        </w:rPr>
      </w:pPr>
    </w:p>
    <w:p w:rsidR="00676ED9" w:rsidRPr="005B5573" w:rsidRDefault="00676ED9" w:rsidP="00676ED9">
      <w:pPr>
        <w:rPr>
          <w:sz w:val="20"/>
          <w:szCs w:val="20"/>
        </w:rPr>
      </w:pPr>
    </w:p>
    <w:p w:rsidR="00676ED9" w:rsidRPr="005B5573" w:rsidRDefault="00676ED9" w:rsidP="00676ED9">
      <w:pPr>
        <w:rPr>
          <w:sz w:val="20"/>
          <w:szCs w:val="20"/>
        </w:rPr>
      </w:pPr>
    </w:p>
    <w:p w:rsidR="00676ED9" w:rsidRPr="005B5573" w:rsidRDefault="00676ED9" w:rsidP="00676ED9">
      <w:pPr>
        <w:rPr>
          <w:sz w:val="20"/>
          <w:szCs w:val="20"/>
        </w:rPr>
      </w:pPr>
    </w:p>
    <w:p w:rsidR="00676ED9" w:rsidRDefault="00676ED9" w:rsidP="00676ED9">
      <w:pPr>
        <w:rPr>
          <w:sz w:val="20"/>
          <w:szCs w:val="20"/>
        </w:rPr>
      </w:pPr>
    </w:p>
    <w:p w:rsidR="00676ED9" w:rsidRDefault="00676ED9" w:rsidP="00676ED9">
      <w:pPr>
        <w:rPr>
          <w:sz w:val="20"/>
          <w:szCs w:val="20"/>
        </w:rPr>
      </w:pPr>
    </w:p>
    <w:p w:rsidR="00676ED9" w:rsidRPr="00676ED9" w:rsidRDefault="00676ED9" w:rsidP="00676E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 xml:space="preserve">        </w:t>
      </w:r>
    </w:p>
    <w:p w:rsidR="00676ED9" w:rsidRPr="00676ED9" w:rsidRDefault="00676ED9" w:rsidP="00676E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                 Утвержден </w:t>
      </w:r>
      <w:r w:rsidRPr="00676ED9">
        <w:rPr>
          <w:rFonts w:ascii="Times New Roman" w:hAnsi="Times New Roman"/>
          <w:sz w:val="24"/>
          <w:szCs w:val="24"/>
        </w:rPr>
        <w:tab/>
      </w:r>
    </w:p>
    <w:p w:rsidR="00676ED9" w:rsidRPr="00676ED9" w:rsidRDefault="00676ED9" w:rsidP="00676E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постановлением Администрации                                  </w:t>
      </w:r>
    </w:p>
    <w:p w:rsidR="00676ED9" w:rsidRPr="00676ED9" w:rsidRDefault="00676ED9" w:rsidP="00676E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                  </w:t>
      </w:r>
    </w:p>
    <w:p w:rsidR="00676ED9" w:rsidRPr="00676ED9" w:rsidRDefault="00676ED9" w:rsidP="00676ED9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20.02.</w:t>
      </w:r>
      <w:r w:rsidRPr="00676ED9">
        <w:rPr>
          <w:rFonts w:ascii="Times New Roman" w:hAnsi="Times New Roman"/>
          <w:sz w:val="24"/>
          <w:szCs w:val="24"/>
        </w:rPr>
        <w:t xml:space="preserve">2016 года № </w:t>
      </w:r>
      <w:r>
        <w:rPr>
          <w:rFonts w:ascii="Times New Roman" w:hAnsi="Times New Roman"/>
          <w:sz w:val="24"/>
          <w:szCs w:val="24"/>
        </w:rPr>
        <w:t>32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</w:rPr>
        <w:t>АДМИНИСТРАТИВНЫЙ РЕГЛАМЕНТ ПО</w:t>
      </w:r>
      <w:r w:rsidRPr="00676ED9">
        <w:rPr>
          <w:rFonts w:ascii="Times New Roman" w:hAnsi="Times New Roman"/>
          <w:b/>
          <w:sz w:val="24"/>
          <w:szCs w:val="24"/>
        </w:rPr>
        <w:t xml:space="preserve"> ПРЕДОСТАВЛЕНИЮ МУНИЦИПАЛЬНОЙ УСЛУГИ «</w:t>
      </w:r>
      <w:r w:rsidRPr="00676ED9">
        <w:rPr>
          <w:rFonts w:ascii="Times New Roman" w:hAnsi="Times New Roman"/>
          <w:b/>
          <w:sz w:val="24"/>
          <w:szCs w:val="24"/>
          <w:lang w:eastAsia="en-US"/>
        </w:rPr>
        <w:t>ПРЕДОСТАВЛЕНИЕ ЗЕМЕЛЬНОГО УЧАСТКА, ГОСУДАРСТВЕННАЯ СОБСТВЕННОСТЬ НА КОТОРЫЙ НЕ РАЗГРАНИЧЕНА, В ПОСТОЯННОЕ (БЕССРОЧНОЕ) ПОЛЬЗОВАНИЕ</w:t>
      </w:r>
      <w:r w:rsidRPr="00676ED9">
        <w:rPr>
          <w:rFonts w:ascii="Times New Roman" w:hAnsi="Times New Roman"/>
          <w:b/>
          <w:sz w:val="24"/>
          <w:szCs w:val="24"/>
        </w:rPr>
        <w:t>»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  <w:lang w:val="en-US"/>
        </w:rPr>
        <w:t>I</w:t>
      </w:r>
      <w:r w:rsidRPr="00676ED9">
        <w:rPr>
          <w:rFonts w:ascii="Times New Roman" w:hAnsi="Times New Roman"/>
          <w:b/>
          <w:bCs/>
          <w:sz w:val="24"/>
          <w:szCs w:val="24"/>
        </w:rPr>
        <w:t>. ОБЩИЕ ПОЛОЖЕНИЯ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1.1. Предмет регулирования регламента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6ED9">
        <w:rPr>
          <w:rFonts w:ascii="Times New Roman" w:hAnsi="Times New Roman"/>
          <w:sz w:val="24"/>
          <w:szCs w:val="24"/>
        </w:rPr>
        <w:t>Предметом регулирования Административного регламента по предоставлению муниципальной услуги «</w:t>
      </w:r>
      <w:r w:rsidRPr="00676ED9">
        <w:rPr>
          <w:rFonts w:ascii="Times New Roman" w:hAnsi="Times New Roman"/>
          <w:sz w:val="24"/>
          <w:szCs w:val="24"/>
          <w:lang w:eastAsia="en-US"/>
        </w:rPr>
        <w:t>Предоставление земельного участка, государственная собственность на который не разграничена, в постоянное (бессрочное) пользование</w:t>
      </w:r>
      <w:r w:rsidRPr="00676ED9">
        <w:rPr>
          <w:rFonts w:ascii="Times New Roman" w:hAnsi="Times New Roman"/>
          <w:sz w:val="24"/>
          <w:szCs w:val="24"/>
        </w:rPr>
        <w:t xml:space="preserve">» (далее Административный регламент), </w:t>
      </w:r>
      <w:r w:rsidRPr="00676ED9">
        <w:rPr>
          <w:rFonts w:ascii="Times New Roman" w:hAnsi="Times New Roman"/>
          <w:bCs/>
          <w:color w:val="000000"/>
          <w:sz w:val="24"/>
          <w:szCs w:val="24"/>
        </w:rPr>
        <w:t xml:space="preserve">является регулирование отношений, возникающих между Администрацией </w:t>
      </w:r>
      <w:proofErr w:type="spellStart"/>
      <w:r w:rsidRPr="00676ED9">
        <w:rPr>
          <w:rFonts w:ascii="Times New Roman" w:hAnsi="Times New Roman"/>
          <w:bCs/>
          <w:color w:val="000000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bCs/>
          <w:color w:val="000000"/>
          <w:sz w:val="24"/>
          <w:szCs w:val="24"/>
        </w:rPr>
        <w:t xml:space="preserve"> сельского поселения, физическими и юридическими лицами </w:t>
      </w:r>
      <w:r w:rsidRPr="00676ED9">
        <w:rPr>
          <w:rFonts w:ascii="Times New Roman" w:hAnsi="Times New Roman"/>
          <w:sz w:val="24"/>
          <w:szCs w:val="24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</w:t>
      </w:r>
      <w:r w:rsidRPr="00676ED9">
        <w:rPr>
          <w:rFonts w:ascii="Times New Roman" w:hAnsi="Times New Roman"/>
          <w:bCs/>
          <w:color w:val="000000"/>
          <w:sz w:val="24"/>
          <w:szCs w:val="24"/>
        </w:rPr>
        <w:t>при предоставлении муниципальной услуги</w:t>
      </w:r>
      <w:proofErr w:type="gramEnd"/>
      <w:r w:rsidRPr="00676ED9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Pr="00676ED9">
        <w:rPr>
          <w:rFonts w:ascii="Times New Roman" w:hAnsi="Times New Roman"/>
          <w:sz w:val="24"/>
          <w:szCs w:val="24"/>
        </w:rPr>
        <w:t xml:space="preserve">по предоставлению </w:t>
      </w:r>
      <w:r w:rsidRPr="00676ED9">
        <w:rPr>
          <w:rFonts w:ascii="Times New Roman" w:hAnsi="Times New Roman"/>
          <w:sz w:val="24"/>
          <w:szCs w:val="24"/>
          <w:lang w:eastAsia="en-US"/>
        </w:rPr>
        <w:t>земельного участка, государственная собственность на который не разграничена, в постоянное (бессрочное) пользование</w:t>
      </w:r>
      <w:r w:rsidRPr="00676ED9">
        <w:rPr>
          <w:rFonts w:ascii="Times New Roman" w:hAnsi="Times New Roman"/>
          <w:sz w:val="24"/>
          <w:szCs w:val="24"/>
        </w:rPr>
        <w:t>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1.2. Круг заявителей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1.2.1. Заявителями на предоставление муниципальной  услуги являются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1.2.2. 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1.3. Требования к порядку информирования о предоставлении    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1.3.1. Порядок информирования о предоставлении муниципальной услуги: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Место нахождения Администрации 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 xml:space="preserve"> сельского поселения </w:t>
      </w:r>
      <w:r w:rsidRPr="00676ED9">
        <w:rPr>
          <w:rFonts w:ascii="Times New Roman" w:hAnsi="Times New Roman"/>
          <w:iCs/>
          <w:sz w:val="24"/>
          <w:szCs w:val="24"/>
        </w:rPr>
        <w:t>его структурных подразделений (далее – Уполномоченный орган)</w:t>
      </w:r>
      <w:r w:rsidRPr="00676ED9">
        <w:rPr>
          <w:rFonts w:ascii="Times New Roman" w:hAnsi="Times New Roman"/>
          <w:color w:val="000000"/>
          <w:sz w:val="24"/>
          <w:szCs w:val="24"/>
        </w:rPr>
        <w:t>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Почтовый адрес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hAnsi="Times New Roman"/>
          <w:color w:val="000000"/>
          <w:sz w:val="24"/>
          <w:szCs w:val="24"/>
        </w:rPr>
        <w:t>:</w:t>
      </w:r>
      <w:r w:rsidRPr="00676ED9">
        <w:rPr>
          <w:rFonts w:ascii="Times New Roman" w:hAnsi="Times New Roman"/>
          <w:sz w:val="24"/>
          <w:szCs w:val="24"/>
        </w:rPr>
        <w:t xml:space="preserve"> 175429, Новгородская область, Валдайский район, с</w:t>
      </w:r>
      <w:proofErr w:type="gramStart"/>
      <w:r w:rsidRPr="00676ED9">
        <w:rPr>
          <w:rFonts w:ascii="Times New Roman" w:hAnsi="Times New Roman"/>
          <w:sz w:val="24"/>
          <w:szCs w:val="24"/>
        </w:rPr>
        <w:t>.Е</w:t>
      </w:r>
      <w:proofErr w:type="gramEnd"/>
      <w:r w:rsidRPr="00676ED9">
        <w:rPr>
          <w:rFonts w:ascii="Times New Roman" w:hAnsi="Times New Roman"/>
          <w:sz w:val="24"/>
          <w:szCs w:val="24"/>
        </w:rPr>
        <w:t>дрово, ул.Сосновая, д.54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Телефон/факс: 8(81666)51-534; 51-272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 w:rsidRPr="00676ED9">
        <w:rPr>
          <w:rFonts w:ascii="Times New Roman" w:hAnsi="Times New Roman"/>
          <w:sz w:val="24"/>
          <w:szCs w:val="24"/>
          <w:lang w:val="en-US"/>
        </w:rPr>
        <w:t>edrpos</w:t>
      </w:r>
      <w:proofErr w:type="spellEnd"/>
      <w:r w:rsidRPr="00676ED9">
        <w:rPr>
          <w:rFonts w:ascii="Times New Roman" w:hAnsi="Times New Roman"/>
          <w:sz w:val="24"/>
          <w:szCs w:val="24"/>
        </w:rPr>
        <w:t>54@</w:t>
      </w:r>
      <w:r w:rsidRPr="00676ED9">
        <w:rPr>
          <w:rFonts w:ascii="Times New Roman" w:hAnsi="Times New Roman"/>
          <w:sz w:val="24"/>
          <w:szCs w:val="24"/>
          <w:lang w:val="en-US"/>
        </w:rPr>
        <w:t>mail</w:t>
      </w:r>
      <w:r w:rsidRPr="00676ED9">
        <w:rPr>
          <w:rFonts w:ascii="Times New Roman" w:hAnsi="Times New Roman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Телефон для информирования по вопросам, связанным с предоставлением муниципальной услуги 8(81666)51-272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Адрес официального сайта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hAnsi="Times New Roman"/>
          <w:sz w:val="24"/>
          <w:szCs w:val="24"/>
        </w:rPr>
        <w:t xml:space="preserve"> в информационно-телекоммуникационной сети общего пользования «Интернет» (далее – Интернет-сайт): </w:t>
      </w:r>
      <w:hyperlink r:id="rId7" w:history="1">
        <w:r w:rsidRPr="00676ED9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www</w:t>
        </w:r>
        <w:r w:rsidRPr="00676ED9">
          <w:rPr>
            <w:rFonts w:ascii="Times New Roman" w:hAnsi="Times New Roman"/>
            <w:color w:val="0000FF"/>
            <w:sz w:val="24"/>
            <w:szCs w:val="24"/>
            <w:u w:val="single"/>
          </w:rPr>
          <w:t>.</w:t>
        </w:r>
      </w:hyperlink>
      <w:proofErr w:type="spellStart"/>
      <w:r w:rsidRPr="00676ED9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edrovoadm</w:t>
      </w:r>
      <w:proofErr w:type="spellEnd"/>
      <w:r w:rsidRPr="00676ED9">
        <w:rPr>
          <w:rFonts w:ascii="Times New Roman" w:hAnsi="Times New Roman"/>
          <w:color w:val="0000FF"/>
          <w:sz w:val="24"/>
          <w:szCs w:val="24"/>
          <w:u w:val="single"/>
        </w:rPr>
        <w:t>.</w:t>
      </w:r>
      <w:proofErr w:type="spellStart"/>
      <w:r w:rsidRPr="00676ED9">
        <w:rPr>
          <w:rFonts w:ascii="Times New Roman" w:hAnsi="Times New Roman"/>
          <w:color w:val="0000FF"/>
          <w:sz w:val="24"/>
          <w:szCs w:val="24"/>
          <w:u w:val="single"/>
          <w:lang w:val="en-US"/>
        </w:rPr>
        <w:t>ru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Адрес Единого портала государственных и муниципальных услуг (функций): </w:t>
      </w:r>
      <w:proofErr w:type="spellStart"/>
      <w:r w:rsidRPr="00676ED9">
        <w:rPr>
          <w:rFonts w:ascii="Times New Roman" w:hAnsi="Times New Roman"/>
          <w:sz w:val="24"/>
          <w:szCs w:val="24"/>
        </w:rPr>
        <w:t>www.gosuslugi</w:t>
      </w:r>
      <w:proofErr w:type="spellEnd"/>
      <w:r w:rsidRPr="00676ED9">
        <w:rPr>
          <w:rFonts w:ascii="Times New Roman" w:hAnsi="Times New Roman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Адрес Портала государственных и муниципальных услуг (функций) области: </w:t>
      </w:r>
      <w:hyperlink r:id="rId8" w:history="1">
        <w:r w:rsidRPr="00676ED9">
          <w:rPr>
            <w:rFonts w:ascii="Times New Roman" w:hAnsi="Times New Roman"/>
            <w:color w:val="0000FF"/>
            <w:sz w:val="24"/>
            <w:szCs w:val="24"/>
            <w:u w:val="single"/>
          </w:rPr>
          <w:t>http://pgu.nov.ru.</w:t>
        </w:r>
      </w:hyperlink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Место нахождения офисов многофункционального центра предоставления государственных и муниципальных услуг, с которым заключено соглашение о </w:t>
      </w:r>
      <w:r w:rsidRPr="00676ED9">
        <w:rPr>
          <w:rFonts w:ascii="Times New Roman" w:hAnsi="Times New Roman"/>
          <w:sz w:val="24"/>
          <w:szCs w:val="24"/>
        </w:rPr>
        <w:lastRenderedPageBreak/>
        <w:t>взаимодействии (далее - МФЦ):Почтовый адрес МФЦ: 175400; Новгородская область, г</w:t>
      </w:r>
      <w:proofErr w:type="gramStart"/>
      <w:r w:rsidRPr="00676ED9">
        <w:rPr>
          <w:rFonts w:ascii="Times New Roman" w:hAnsi="Times New Roman"/>
          <w:sz w:val="24"/>
          <w:szCs w:val="24"/>
        </w:rPr>
        <w:t>.В</w:t>
      </w:r>
      <w:proofErr w:type="gramEnd"/>
      <w:r w:rsidRPr="00676ED9">
        <w:rPr>
          <w:rFonts w:ascii="Times New Roman" w:hAnsi="Times New Roman"/>
          <w:sz w:val="24"/>
          <w:szCs w:val="24"/>
        </w:rPr>
        <w:t>алдай, ул.Гагарина, д.12/2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Телефон/факс МФЦ: +7(81666)218-19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Адрес электронной почты МФЦ: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 xml:space="preserve">График работы </w:t>
      </w:r>
      <w:r w:rsidRPr="00676ED9">
        <w:rPr>
          <w:rFonts w:ascii="Times New Roman" w:hAnsi="Times New Roman"/>
          <w:b/>
          <w:iCs/>
          <w:sz w:val="24"/>
          <w:szCs w:val="24"/>
        </w:rPr>
        <w:t>Уполномоченного органа</w:t>
      </w:r>
      <w:r w:rsidRPr="00676ED9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53"/>
        <w:gridCol w:w="4710"/>
      </w:tblGrid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8.00-16.00</w:t>
            </w:r>
          </w:p>
        </w:tc>
      </w:tr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8.00-16.00</w:t>
            </w:r>
          </w:p>
        </w:tc>
      </w:tr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8.00-16.00</w:t>
            </w:r>
          </w:p>
        </w:tc>
      </w:tr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8.00-16.00</w:t>
            </w:r>
          </w:p>
        </w:tc>
      </w:tr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8.00-16.00</w:t>
            </w:r>
          </w:p>
        </w:tc>
      </w:tr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</w:tr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выходной</w:t>
            </w:r>
          </w:p>
        </w:tc>
      </w:tr>
      <w:tr w:rsidR="00676ED9" w:rsidRPr="00676ED9" w:rsidTr="00E91E82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Предпраздничные дни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8.00-14.00</w:t>
            </w:r>
          </w:p>
        </w:tc>
      </w:tr>
    </w:tbl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1.3.2. Способы и порядок получения информации о правилах предоставления муниципальной услуги: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ab/>
        <w:t xml:space="preserve">Информацию о правилах предоставления муниципальной услуги заявитель может получить следующими способами: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ab/>
        <w:t>лично;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ab/>
        <w:t>посредством телефонной, факсимильной связи;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ab/>
        <w:t xml:space="preserve">посредством электронной связи,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ab/>
        <w:t>посредством почтовой связи;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ab/>
        <w:t xml:space="preserve">на информационных стендах в помещениях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органа, МФЦ</w:t>
      </w:r>
      <w:r w:rsidRPr="00676ED9">
        <w:rPr>
          <w:rFonts w:ascii="Times New Roman" w:hAnsi="Times New Roman"/>
          <w:sz w:val="24"/>
          <w:szCs w:val="24"/>
        </w:rPr>
        <w:t>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в информационно-телекоммуникационных сетях общего пользования: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- на официальном сайте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органа, МФЦ</w:t>
      </w:r>
      <w:r w:rsidRPr="00676ED9">
        <w:rPr>
          <w:rFonts w:ascii="Times New Roman" w:hAnsi="Times New Roman"/>
          <w:sz w:val="24"/>
          <w:szCs w:val="24"/>
        </w:rPr>
        <w:t xml:space="preserve">:    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- на Едином портале государственных и муниципальных услуг (функций);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- на Портале государственных и муниципальных услуг (функций) Новгородской области.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1.3.3. Информация о правилах предоставления муниципальной услуги, а также настоящий Административный регламент и муниципальный правовой акт об его утверждении размещается </w:t>
      </w:r>
      <w:proofErr w:type="gramStart"/>
      <w:r w:rsidRPr="00676ED9">
        <w:rPr>
          <w:rFonts w:ascii="Times New Roman" w:hAnsi="Times New Roman"/>
          <w:sz w:val="24"/>
          <w:szCs w:val="24"/>
        </w:rPr>
        <w:t>на</w:t>
      </w:r>
      <w:proofErr w:type="gramEnd"/>
      <w:r w:rsidRPr="00676ED9">
        <w:rPr>
          <w:rFonts w:ascii="Times New Roman" w:hAnsi="Times New Roman"/>
          <w:sz w:val="24"/>
          <w:szCs w:val="24"/>
        </w:rPr>
        <w:t>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информационных </w:t>
      </w:r>
      <w:proofErr w:type="gramStart"/>
      <w:r w:rsidRPr="00676ED9">
        <w:rPr>
          <w:rFonts w:ascii="Times New Roman" w:hAnsi="Times New Roman"/>
          <w:sz w:val="24"/>
          <w:szCs w:val="24"/>
        </w:rPr>
        <w:t>стендах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органа, МФЦ</w:t>
      </w:r>
      <w:r w:rsidRPr="00676ED9">
        <w:rPr>
          <w:rFonts w:ascii="Times New Roman" w:hAnsi="Times New Roman"/>
          <w:sz w:val="24"/>
          <w:szCs w:val="24"/>
        </w:rPr>
        <w:t xml:space="preserve">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в средствах массовой информации;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на официальном Интернет-сайте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органа, МФЦ</w:t>
      </w:r>
      <w:r w:rsidRPr="00676ED9">
        <w:rPr>
          <w:rFonts w:ascii="Times New Roman" w:hAnsi="Times New Roman"/>
          <w:sz w:val="24"/>
          <w:szCs w:val="24"/>
        </w:rPr>
        <w:t>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 Портале государственных и муниципальных услуг (функций) Новгородской области.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hAnsi="Times New Roman"/>
          <w:sz w:val="24"/>
          <w:szCs w:val="24"/>
        </w:rPr>
        <w:t xml:space="preserve">, ответственными за информирование.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Специалисты Уполномоченного органа, ответственные за информирование, определяются должностными инструкциями специалистов Уполномоченного органа, которые размещаются на официальном Интернет-сайте и на информационном стенде Уполномоченного органа</w:t>
      </w:r>
      <w:r w:rsidRPr="00676ED9">
        <w:rPr>
          <w:rFonts w:ascii="Times New Roman" w:hAnsi="Times New Roman"/>
          <w:iCs/>
          <w:sz w:val="24"/>
          <w:szCs w:val="24"/>
        </w:rPr>
        <w:t>.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1.3.5.</w:t>
      </w:r>
      <w:r w:rsidRPr="00676ED9">
        <w:rPr>
          <w:rFonts w:ascii="Times New Roman" w:eastAsia="Arial Unicode MS" w:hAnsi="Times New Roman"/>
          <w:sz w:val="24"/>
          <w:szCs w:val="24"/>
        </w:rPr>
        <w:t xml:space="preserve"> Информирование о правилах предоставления муниципальной услуги осуществляется по следующим вопросам: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eastAsia="Arial Unicode MS" w:hAnsi="Times New Roman"/>
          <w:sz w:val="24"/>
          <w:szCs w:val="24"/>
        </w:rPr>
        <w:t xml:space="preserve">место нахождения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eastAsia="Arial Unicode MS" w:hAnsi="Times New Roman"/>
          <w:sz w:val="24"/>
          <w:szCs w:val="24"/>
        </w:rPr>
        <w:t>, его структурных подразделений, МФЦ;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eastAsia="Arial Unicode MS" w:hAnsi="Times New Roman"/>
          <w:sz w:val="24"/>
          <w:szCs w:val="24"/>
        </w:rPr>
        <w:t xml:space="preserve">должностные лица и муниципальные служащие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eastAsia="Arial Unicode MS" w:hAnsi="Times New Roman"/>
          <w:sz w:val="24"/>
          <w:szCs w:val="24"/>
        </w:rPr>
        <w:t xml:space="preserve">, уполномоченные </w:t>
      </w:r>
      <w:r w:rsidRPr="00676ED9">
        <w:rPr>
          <w:rFonts w:ascii="Times New Roman" w:hAnsi="Times New Roman"/>
          <w:sz w:val="24"/>
          <w:szCs w:val="24"/>
        </w:rPr>
        <w:t>предоставлять муниципальную услугу и</w:t>
      </w:r>
      <w:r w:rsidRPr="00676ED9">
        <w:rPr>
          <w:rFonts w:ascii="Times New Roman" w:eastAsia="Arial Unicode MS" w:hAnsi="Times New Roman"/>
          <w:sz w:val="24"/>
          <w:szCs w:val="24"/>
        </w:rPr>
        <w:t xml:space="preserve"> номера контактных телефонов;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i/>
          <w:iCs/>
          <w:color w:val="FF0000"/>
          <w:sz w:val="24"/>
          <w:szCs w:val="24"/>
          <w:u w:val="single"/>
        </w:rPr>
      </w:pPr>
      <w:r w:rsidRPr="00676ED9">
        <w:rPr>
          <w:rFonts w:ascii="Times New Roman" w:eastAsia="Arial Unicode MS" w:hAnsi="Times New Roman"/>
          <w:sz w:val="24"/>
          <w:szCs w:val="24"/>
        </w:rPr>
        <w:t xml:space="preserve">график работы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gramStart"/>
      <w:r w:rsidRPr="00676ED9">
        <w:rPr>
          <w:rFonts w:ascii="Times New Roman" w:eastAsia="Arial Unicode MS" w:hAnsi="Times New Roman"/>
          <w:sz w:val="24"/>
          <w:szCs w:val="24"/>
        </w:rPr>
        <w:t>адресе</w:t>
      </w:r>
      <w:proofErr w:type="gramEnd"/>
      <w:r w:rsidRPr="00676ED9">
        <w:rPr>
          <w:rFonts w:ascii="Times New Roman" w:eastAsia="Arial Unicode MS" w:hAnsi="Times New Roman"/>
          <w:sz w:val="24"/>
          <w:szCs w:val="24"/>
        </w:rPr>
        <w:t xml:space="preserve"> Интернет-сайтов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proofErr w:type="gramStart"/>
      <w:r w:rsidRPr="00676ED9">
        <w:rPr>
          <w:rFonts w:ascii="Times New Roman" w:eastAsia="Arial Unicode MS" w:hAnsi="Times New Roman"/>
          <w:sz w:val="24"/>
          <w:szCs w:val="24"/>
        </w:rPr>
        <w:t>адресе</w:t>
      </w:r>
      <w:proofErr w:type="gramEnd"/>
      <w:r w:rsidRPr="00676ED9">
        <w:rPr>
          <w:rFonts w:ascii="Times New Roman" w:eastAsia="Arial Unicode MS" w:hAnsi="Times New Roman"/>
          <w:sz w:val="24"/>
          <w:szCs w:val="24"/>
        </w:rPr>
        <w:t xml:space="preserve"> электронной почты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органа, МФЦ;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нормативные правовые акты по вопросам предоставления муниципальной услуги, в том числе, настоящий Административный регламент (наименование, номер, дата принятия нормативного правового акта);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eastAsia="Arial Unicode MS" w:hAnsi="Times New Roman"/>
          <w:sz w:val="24"/>
          <w:szCs w:val="24"/>
        </w:rPr>
        <w:lastRenderedPageBreak/>
        <w:t>ход предоставления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eastAsia="Arial Unicode MS" w:hAnsi="Times New Roman"/>
          <w:sz w:val="24"/>
          <w:szCs w:val="24"/>
        </w:rPr>
        <w:t>административные процедуры предоставления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срок предоставления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eastAsia="Arial Unicode MS" w:hAnsi="Times New Roman"/>
          <w:sz w:val="24"/>
          <w:szCs w:val="24"/>
        </w:rPr>
        <w:t xml:space="preserve">порядок и формы </w:t>
      </w:r>
      <w:proofErr w:type="gramStart"/>
      <w:r w:rsidRPr="00676ED9">
        <w:rPr>
          <w:rFonts w:ascii="Times New Roman" w:eastAsia="Arial Unicode MS" w:hAnsi="Times New Roman"/>
          <w:sz w:val="24"/>
          <w:szCs w:val="24"/>
        </w:rPr>
        <w:t>контроля за</w:t>
      </w:r>
      <w:proofErr w:type="gramEnd"/>
      <w:r w:rsidRPr="00676ED9">
        <w:rPr>
          <w:rFonts w:ascii="Times New Roman" w:eastAsia="Arial Unicode MS" w:hAnsi="Times New Roman"/>
          <w:sz w:val="24"/>
          <w:szCs w:val="24"/>
        </w:rPr>
        <w:t xml:space="preserve"> предоставлением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eastAsia="Arial Unicode MS" w:hAnsi="Times New Roman"/>
          <w:sz w:val="24"/>
          <w:szCs w:val="24"/>
        </w:rPr>
        <w:t>основания для отказа в предоставлении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eastAsia="Arial Unicode MS" w:hAnsi="Times New Roman"/>
          <w:sz w:val="24"/>
          <w:szCs w:val="24"/>
        </w:rPr>
      </w:pPr>
      <w:r w:rsidRPr="00676ED9">
        <w:rPr>
          <w:rFonts w:ascii="Times New Roman" w:eastAsia="Arial Unicode MS" w:hAnsi="Times New Roman"/>
          <w:sz w:val="24"/>
          <w:szCs w:val="24"/>
        </w:rPr>
        <w:t xml:space="preserve">досудебный и судебный порядок обжалования действий (бездействия) должностных лиц и муниципальных служащих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eastAsia="Arial Unicode MS" w:hAnsi="Times New Roman"/>
          <w:sz w:val="24"/>
          <w:szCs w:val="24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иная информация о деятельности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hAnsi="Times New Roman"/>
          <w:sz w:val="24"/>
          <w:szCs w:val="24"/>
        </w:rPr>
        <w:t>, в соответствии с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1.3.6. Информирование (консультирование) осуществляется специалистами Уполномоченного органа (МФЦ), ответственными за информирование, при обращении заявителей за информацией лично, по телефону, посредством почты или электронной почты.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Информирование проводится на русском языке в форме: индивидуального и публичного информирования.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1.3.6.1. Индивидуальное устное информирование осуществляется должностными лицами, ответственными за информирование, при обращении заявителей за информацией лично или по телефону.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сотрудников.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 Если для подготовки ответа требуется продолжительное время, специалист, ответственный за информирование, может предложить заявителям обратиться за необходимой информацией в письменном виде, либо 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заявителю для разъяснения.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При ответе на телефонные звонки специалист, ответственный за информирование, должен назвать фамилию, имя, отчество, занимаемую должность и наименование структурного подразделения Уполномоченного органа.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Устное информирование должно проводиться с учетом требований официально-делового стиля речи. 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информирование, должен кратко подвести итоги и перечислить меры, которые необходимо принять (кто именно, когда и что должен сделать).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электронной почтой в зависимости от способа обращения заявителя за информацией.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Ответ на заявление предоставляется в простой, четкой форме, с указанием фамилии, имени, отчества, номера телефона исполнителя и подписывается руководителем</w:t>
      </w:r>
      <w:r w:rsidRPr="00676ED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FF0000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1.3.6.3. Публичное устное информирование осуществляется посредством привлечения средств массовой информации – радио, телевидения. Выступления должностных лиц, ответственных за информирование, по радио и телевидению согласовываются с руководителем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1.3.6.3. Публичное письменное информирование осуществляется путем публикации информационных материалов о правилах предоставления муниципальной услуги, а также </w:t>
      </w:r>
      <w:r w:rsidRPr="00676ED9">
        <w:rPr>
          <w:rFonts w:ascii="Times New Roman" w:hAnsi="Times New Roman"/>
          <w:sz w:val="24"/>
          <w:szCs w:val="24"/>
        </w:rPr>
        <w:lastRenderedPageBreak/>
        <w:t>настоящего Административного регламента и муниципального правового акта об его утверждении: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в средствах массовой информации;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 официальном Интернет-сайте;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 Едином портале государственных и муниципальных услуг (функций);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 Портале государственных и муниципальных услуг (функций) Новгородской области;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на информационных стендах </w:t>
      </w:r>
      <w:r w:rsidRPr="00676ED9">
        <w:rPr>
          <w:rFonts w:ascii="Times New Roman" w:hAnsi="Times New Roman"/>
          <w:iCs/>
          <w:sz w:val="24"/>
          <w:szCs w:val="24"/>
        </w:rPr>
        <w:t>Уполномоченного органа</w:t>
      </w:r>
      <w:r w:rsidRPr="00676ED9">
        <w:rPr>
          <w:rFonts w:ascii="Times New Roman" w:hAnsi="Times New Roman"/>
          <w:sz w:val="24"/>
          <w:szCs w:val="24"/>
        </w:rPr>
        <w:t>, МФЦ.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оформления информационных материалов в виде брошюр требования к размеру шрифта могут быть снижены (не менее № 10).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0" w:name="_Toc206489247"/>
      <w:r w:rsidRPr="00676ED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676ED9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2.1.</w:t>
      </w:r>
      <w:r w:rsidRPr="00676ED9">
        <w:rPr>
          <w:rFonts w:ascii="Times New Roman" w:hAnsi="Times New Roman"/>
          <w:b/>
          <w:sz w:val="24"/>
          <w:szCs w:val="24"/>
        </w:rPr>
        <w:tab/>
        <w:t>Наименование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Наименование муниципальной  услуги</w:t>
      </w:r>
      <w:bookmarkEnd w:id="0"/>
      <w:r w:rsidRPr="00676ED9">
        <w:rPr>
          <w:rFonts w:ascii="Times New Roman" w:hAnsi="Times New Roman"/>
          <w:sz w:val="24"/>
          <w:szCs w:val="24"/>
        </w:rPr>
        <w:t xml:space="preserve"> – муниципальная услуга  «</w:t>
      </w:r>
      <w:r w:rsidRPr="00676ED9">
        <w:rPr>
          <w:rFonts w:ascii="Times New Roman" w:hAnsi="Times New Roman"/>
          <w:sz w:val="24"/>
          <w:szCs w:val="24"/>
          <w:lang w:eastAsia="en-US"/>
        </w:rPr>
        <w:t>Предоставление земельного участка, государственная собственность на который не разграничена, в постоянное (бессрочное) пользование</w:t>
      </w:r>
      <w:r w:rsidRPr="00676ED9">
        <w:rPr>
          <w:rFonts w:ascii="Times New Roman" w:hAnsi="Times New Roman"/>
          <w:sz w:val="24"/>
          <w:szCs w:val="24"/>
        </w:rPr>
        <w:t>» (далее муниципальная услуга).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2.2. Наименование органа местного самоуправления, предоставляющего муниципальную услугу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2.2.1. Муниципальная услуга предоставляется: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-Администрацией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-МФЦ по месту жительства заявителя - в части</w:t>
      </w:r>
      <w:r w:rsidRPr="00676ED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76ED9">
        <w:rPr>
          <w:rFonts w:ascii="Times New Roman" w:hAnsi="Times New Roman"/>
          <w:sz w:val="24"/>
          <w:szCs w:val="24"/>
        </w:rPr>
        <w:t>консультирования,</w:t>
      </w:r>
      <w:r w:rsidRPr="00676ED9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76ED9">
        <w:rPr>
          <w:rFonts w:ascii="Times New Roman" w:hAnsi="Times New Roman"/>
          <w:sz w:val="24"/>
          <w:szCs w:val="24"/>
        </w:rPr>
        <w:t>приема и выдачи документов на предоставление муниципальной услуги (при условии заключения соглашений о взаимодействии с МФЦ).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iCs/>
          <w:sz w:val="24"/>
          <w:szCs w:val="24"/>
        </w:rPr>
      </w:pPr>
      <w:r w:rsidRPr="00676ED9">
        <w:rPr>
          <w:rFonts w:ascii="Times New Roman" w:hAnsi="Times New Roman"/>
          <w:bCs/>
          <w:iCs/>
          <w:sz w:val="24"/>
          <w:szCs w:val="24"/>
        </w:rPr>
        <w:t>2.2.2. Должностные лица, ответственные за предоставление муниципальной услуги, определяются решением Уполномоченного органа, который размещается на официальном сайте Уполномоченного органа, на информационном стенде  Уполномоченного органа.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2.2.3. Не допускается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предусмотренных настоящим Административным регламентом.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2.3 Описание результата предоставления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2.3.1. Результатом предоставления муниципальной услуги является: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решение о предоставление земельного участка в постоянное (бессрочное) пользование;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решение об отказе в предоставлении земельного участка.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2.4. Срок предоставления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2.4.1. Уполномоченный орган предоставляет муниципальную услугу в течение 30 (тридцати) дней со дня подачи заявления и документов.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</w:rPr>
        <w:t xml:space="preserve">2.5. Перечень нормативных правовых актов, регулирующих отношения, возникающие в связи с предоставлением </w:t>
      </w:r>
      <w:r w:rsidRPr="00676ED9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676ED9">
        <w:rPr>
          <w:rFonts w:ascii="Times New Roman" w:hAnsi="Times New Roman"/>
          <w:b/>
          <w:bCs/>
          <w:sz w:val="24"/>
          <w:szCs w:val="24"/>
        </w:rPr>
        <w:t>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Отношения, возникающие в связи </w:t>
      </w:r>
      <w:r w:rsidRPr="00676ED9">
        <w:rPr>
          <w:rFonts w:ascii="Times New Roman" w:hAnsi="Times New Roman"/>
          <w:bCs/>
          <w:sz w:val="24"/>
          <w:szCs w:val="24"/>
        </w:rPr>
        <w:t>с предоставлением муниципальной услуги,</w:t>
      </w:r>
      <w:r w:rsidRPr="00676ED9">
        <w:rPr>
          <w:rFonts w:ascii="Times New Roman" w:hAnsi="Times New Roman"/>
          <w:sz w:val="24"/>
          <w:szCs w:val="24"/>
        </w:rPr>
        <w:t xml:space="preserve"> регулируются следующими нормативными правовыми актами: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Конституцией Российской Федерации (Собрание законодательства Российской Федерации, 2009, № 4, ст. 445);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Земельным кодексом Российской Федерации (Собрание законодательства Российской Федерации, 29.10.2001, N 44, ст. 4147);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Гражданским кодексом РФ (Собрание законодательства Российской Федерации, 05.12.1994, N 32, ст. 4147, Собрание законодательства Российской Федерации, 29.01.1996, N 5, ст. 410, Собрание законодательства Российской Федерации, 03.12.2001, N 49, ст. 4552, Собрание законодательства Российской Федерации, 25.12.2006, N 289);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>Федеральным законом от 24 июля 2007 года № 221-ФЗ «О государственном кадастре недвижимости» (Собрание законодательства Российской Федерации, 30.07.2007, N 31, ст. 4017);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Федеральным законом от 25 октября 2001 года № 137-ФЗ «О введении в действие Земельного кодекса Российской Федерации» (Собрание законодательства Российской Федерации, 29.10.2001, N 44, ст. 4148);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Федеральным законом от 21 июля 1997 года № 122-ФЗ «О государственной регистрации прав на недвижимое имущество и сделок с ним» (Собрание законодательства Российской Федерации, 28.07.1997, N 30, ст. 3594);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Федеральным законом от 27 июля 2010 года № 210-ФЗ «Об организации предоставления государственных и муниципальных услуг» ("Российская газета", N 168, 30.07.2010);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Приказом Министерства экономического развития Российской Федерации от 12 января 2015 года № 1 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Областным законом от 27.04.2015 № 763-ОЗ «О предоставлении земельных участков на территории Новгородской области» (Официальный интернет-портал правовой информации http://www.pravo.gov.ru, 28.04.2015);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Постановлением Администрации Новгородской области от 30.07.2012 № 451 «Об установлении цены продажи земельных участков собственникам расположенных на них зданий, строений, сооружений» ("Новгородские ведомости" (официальный выпуск), N 6, 01.08.2012);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иными федеральными законами, соглашениями федеральных органов исполн</w:t>
      </w:r>
      <w:r w:rsidRPr="00676ED9">
        <w:rPr>
          <w:rFonts w:ascii="Times New Roman" w:hAnsi="Times New Roman"/>
          <w:sz w:val="24"/>
          <w:szCs w:val="24"/>
        </w:rPr>
        <w:t>и</w:t>
      </w:r>
      <w:r w:rsidRPr="00676ED9">
        <w:rPr>
          <w:rFonts w:ascii="Times New Roman" w:hAnsi="Times New Roman"/>
          <w:sz w:val="24"/>
          <w:szCs w:val="24"/>
        </w:rPr>
        <w:t>тельной власти и органов государственной власти Новгородской области, другими областными законами, а также иными нормативными правовыми актами Росси</w:t>
      </w:r>
      <w:r w:rsidRPr="00676ED9">
        <w:rPr>
          <w:rFonts w:ascii="Times New Roman" w:hAnsi="Times New Roman"/>
          <w:sz w:val="24"/>
          <w:szCs w:val="24"/>
        </w:rPr>
        <w:t>й</w:t>
      </w:r>
      <w:r w:rsidRPr="00676ED9">
        <w:rPr>
          <w:rFonts w:ascii="Times New Roman" w:hAnsi="Times New Roman"/>
          <w:sz w:val="24"/>
          <w:szCs w:val="24"/>
        </w:rPr>
        <w:t xml:space="preserve">ской Федерации и органов государственной власти Новгородской области, муниципальными правовыми актами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2.6.1. Для получения муниципальной услуги заявитель подает заявление о предоставлении земельного участка  в постоянное (бессрочное) пользование по форме указанной в Приложении №3 к настоящему Административному регламенту.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</w:t>
      </w:r>
      <w:r w:rsidRPr="00676ED9">
        <w:rPr>
          <w:rFonts w:ascii="Times New Roman" w:hAnsi="Times New Roman"/>
          <w:bCs/>
          <w:sz w:val="24"/>
          <w:szCs w:val="24"/>
        </w:rPr>
        <w:t>.6.2. Документы, которые заявитель должен представить самостоятельно: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копия документа, удостоверяющего личность заявителя либо представителя;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копия документа, удостоверяющего права (полномочия) представителя заявителя, если с заявлением обращается представитель заявителя;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копии документов, удостоверяющих (устанавливающих) права заявителя на здание, сооружение либо помещение, если право на такое здание, сооружение либо помещение не зарегистрировано в ЕГРП;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копии документов, удостоверяющих (устанавливающих) права заявителя на испрашиваемый земельный участок, если право на такой земельный участок не зарегистрировано в ЕГРП;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сообщение заявителя (заявителей), содержащее перечень всех зданий, сооружений, расположенных на испрашиваемом земельном участке, с указанием их кадастровых (условных, инвентарных) номеров и адресных ориентиров;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 копия документа, подтверждающего обстоятельства, дающие право приобретения земельного участка в постоянное (бессрочное) пользование.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>2.6.3. Документы, которые заявитель вправе представить по собственной инициативе, так как они  подлежат  представлению в рамках межведомственного  информационного  взаимодействия: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копия свидетельства о государственной регистрации юридического лица или выписка из государственного реестра о юридическом лице, являющемся заявителем, ходатайствующим о приобретении прав на земельный участок;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выписка из ЕГРП о правах на здание, строение, сооружение, находящиеся на приобретаемом земельном участке, или уведомление об отсутствии в ЕГРП запрашиваемых сведений о зарегистрированных правах на указанные здания, строения, сооружения;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 выписка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кадастровый паспорт земельного участка либо кадастровая выписка о земельном участке в случае, если заявление о приобретении прав на данный земельный участок подано с целью переоформления прав на него.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2.6.4. По своему желанию заявитель может представить иные документы, которые, по его мнению, имеют значение при предоставлении муниципальной услуги.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2.6.5. </w:t>
      </w:r>
      <w:r w:rsidRPr="00676ED9">
        <w:rPr>
          <w:rFonts w:ascii="Times New Roman" w:hAnsi="Times New Roman"/>
          <w:bCs/>
          <w:sz w:val="24"/>
          <w:szCs w:val="24"/>
        </w:rPr>
        <w:t>Копии документов могут быть заверены нотариально или заверяются при приеме документов в установленном порядке при наличии оригиналов. Ответственность за достоверность представляемых сведений возлагается на заявителя</w:t>
      </w:r>
      <w:r w:rsidRPr="00676ED9">
        <w:rPr>
          <w:rFonts w:ascii="Times New Roman" w:hAnsi="Times New Roman"/>
          <w:sz w:val="24"/>
          <w:szCs w:val="24"/>
        </w:rPr>
        <w:t>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2.7. 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 и которые заявитель вправе предоставить, а также способы их получения заявителями, в том числе в электронной форме, порядок их представления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  <w:u w:val="single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2.7.1. В случае если </w:t>
      </w:r>
      <w:r w:rsidRPr="00676ED9">
        <w:rPr>
          <w:rFonts w:ascii="Times New Roman" w:hAnsi="Times New Roman"/>
          <w:sz w:val="24"/>
          <w:szCs w:val="24"/>
        </w:rPr>
        <w:t xml:space="preserve">заявителем </w:t>
      </w:r>
      <w:r w:rsidRPr="00676ED9">
        <w:rPr>
          <w:rFonts w:ascii="Times New Roman" w:hAnsi="Times New Roman"/>
          <w:bCs/>
          <w:sz w:val="24"/>
          <w:szCs w:val="24"/>
        </w:rPr>
        <w:t>не представлен самостоятельно</w:t>
      </w:r>
      <w:r w:rsidRPr="00676ED9">
        <w:rPr>
          <w:rFonts w:ascii="Times New Roman" w:hAnsi="Times New Roman"/>
          <w:sz w:val="24"/>
          <w:szCs w:val="24"/>
        </w:rPr>
        <w:t xml:space="preserve"> кадастровый паспорт земельного участка, то по каналам межведомственного взаимодействия специалист Уполномоченного органа запрашивает его в Валдайском отделе управления Федеральной службы государственной регистрации, кадастра и картографии, по Новгородской области (управление </w:t>
      </w:r>
      <w:proofErr w:type="spellStart"/>
      <w:r w:rsidRPr="00676ED9">
        <w:rPr>
          <w:rFonts w:ascii="Times New Roman" w:hAnsi="Times New Roman"/>
          <w:sz w:val="24"/>
          <w:szCs w:val="24"/>
        </w:rPr>
        <w:t>Росреестра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по Новгородской области) (Приложение № 1 к настоящему Административному регламенту).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2.7.2. В случае</w:t>
      </w:r>
      <w:proofErr w:type="gramStart"/>
      <w:r w:rsidRPr="00676ED9">
        <w:rPr>
          <w:rFonts w:ascii="Times New Roman" w:hAnsi="Times New Roman"/>
          <w:bCs/>
          <w:sz w:val="24"/>
          <w:szCs w:val="24"/>
        </w:rPr>
        <w:t>,</w:t>
      </w:r>
      <w:proofErr w:type="gramEnd"/>
      <w:r w:rsidRPr="00676ED9">
        <w:rPr>
          <w:rFonts w:ascii="Times New Roman" w:hAnsi="Times New Roman"/>
          <w:bCs/>
          <w:sz w:val="24"/>
          <w:szCs w:val="24"/>
        </w:rPr>
        <w:t xml:space="preserve"> если заявителем не представлены копии свидетельства о государственной регистрации юридического лица или выписки из государственных реестров о юридическом лице, являющемся заявителем, то Уполномоченный орган через официальный сайте Федеральной налоговой службы Российской Федерации в сети Интернет запрашивает  выписку из государственного реестра о юридическом лице, являющемся заявителем, в электронной форме.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2.7.3. </w:t>
      </w:r>
      <w:proofErr w:type="gramStart"/>
      <w:r w:rsidRPr="00676ED9">
        <w:rPr>
          <w:rFonts w:ascii="Times New Roman" w:hAnsi="Times New Roman"/>
          <w:bCs/>
          <w:sz w:val="24"/>
          <w:szCs w:val="24"/>
        </w:rPr>
        <w:t>В случае если заявителем не представлены самостоятельно выписка из ЕГРП о правах на здание, строение, сооружение или уведомление об отсутствии в ЕГРП запрашиваемых сведений, выписка из ЕГРП о правах на приобретаемый земельный участок или уведомление об отсутствии в ЕГРП запрашиваемых сведений, то по каналам межведомственного взаимодействия специалист Уполномоченного органа запрашивает их в Валдайском отделе управления Федеральной службы государственной регистрации, кадастра</w:t>
      </w:r>
      <w:proofErr w:type="gramEnd"/>
      <w:r w:rsidRPr="00676ED9">
        <w:rPr>
          <w:rFonts w:ascii="Times New Roman" w:hAnsi="Times New Roman"/>
          <w:bCs/>
          <w:sz w:val="24"/>
          <w:szCs w:val="24"/>
        </w:rPr>
        <w:t xml:space="preserve"> и картографии, по Новгородской области (управление </w:t>
      </w:r>
      <w:proofErr w:type="spellStart"/>
      <w:r w:rsidRPr="00676ED9">
        <w:rPr>
          <w:rFonts w:ascii="Times New Roman" w:hAnsi="Times New Roman"/>
          <w:bCs/>
          <w:sz w:val="24"/>
          <w:szCs w:val="24"/>
        </w:rPr>
        <w:t>Росреестра</w:t>
      </w:r>
      <w:proofErr w:type="spellEnd"/>
      <w:r w:rsidRPr="00676ED9">
        <w:rPr>
          <w:rFonts w:ascii="Times New Roman" w:hAnsi="Times New Roman"/>
          <w:bCs/>
          <w:sz w:val="24"/>
          <w:szCs w:val="24"/>
        </w:rPr>
        <w:t xml:space="preserve"> по Новгородской области) (Приложение № 1 к настоящему Административному регламенту).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2.</w:t>
      </w:r>
      <w:r w:rsidRPr="00676ED9">
        <w:rPr>
          <w:rFonts w:ascii="Times New Roman" w:hAnsi="Times New Roman"/>
          <w:sz w:val="24"/>
          <w:szCs w:val="24"/>
        </w:rPr>
        <w:t xml:space="preserve">7.4. </w:t>
      </w:r>
      <w:r w:rsidRPr="00676ED9">
        <w:rPr>
          <w:rFonts w:ascii="Times New Roman" w:hAnsi="Times New Roman"/>
          <w:bCs/>
          <w:sz w:val="24"/>
          <w:szCs w:val="24"/>
        </w:rPr>
        <w:t>Непредставление заявителем указанных документов не является основанием для отказа заявителю в предоставлении услуги.</w:t>
      </w:r>
    </w:p>
    <w:p w:rsidR="00676ED9" w:rsidRPr="00676ED9" w:rsidRDefault="00676ED9" w:rsidP="00676ED9">
      <w:pPr>
        <w:pStyle w:val="a3"/>
        <w:jc w:val="center"/>
        <w:rPr>
          <w:rFonts w:ascii="Times New Roman" w:eastAsia="Arial" w:hAnsi="Times New Roman"/>
          <w:b/>
          <w:bCs/>
          <w:sz w:val="24"/>
          <w:szCs w:val="24"/>
          <w:lang w:eastAsia="zh-CN"/>
        </w:rPr>
      </w:pPr>
      <w:r w:rsidRPr="00676ED9">
        <w:rPr>
          <w:rFonts w:ascii="Times New Roman" w:hAnsi="Times New Roman"/>
          <w:b/>
          <w:bCs/>
          <w:sz w:val="24"/>
          <w:szCs w:val="24"/>
          <w:lang w:eastAsia="zh-CN"/>
        </w:rPr>
        <w:t>2.8. Указание на запрет требовать от заявителя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2.8.1. Запрещено требовать от заявителя: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</w:t>
      </w:r>
      <w:r w:rsidRPr="00676ED9">
        <w:rPr>
          <w:rFonts w:ascii="Times New Roman" w:hAnsi="Times New Roman"/>
          <w:bCs/>
          <w:iCs/>
          <w:sz w:val="24"/>
          <w:szCs w:val="24"/>
        </w:rPr>
        <w:t>муниципаль</w:t>
      </w:r>
      <w:r w:rsidRPr="00676ED9">
        <w:rPr>
          <w:rFonts w:ascii="Times New Roman" w:hAnsi="Times New Roman"/>
          <w:sz w:val="24"/>
          <w:szCs w:val="24"/>
        </w:rPr>
        <w:t>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представления документов и информации, которые находятся в распоряжении органов, предоставляющих государственную услугу, иных государственных органов, органов местного самоуправления и организаций,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</w:rPr>
        <w:t xml:space="preserve">2.9. Исчерпывающий перечень оснований для отказа в приеме документов, необходимых для предоставления </w:t>
      </w:r>
      <w:r w:rsidRPr="00676ED9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676ED9">
        <w:rPr>
          <w:rFonts w:ascii="Times New Roman" w:hAnsi="Times New Roman"/>
          <w:b/>
          <w:bCs/>
          <w:sz w:val="24"/>
          <w:szCs w:val="24"/>
        </w:rPr>
        <w:t>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Основания для отказа в приеме документов отсутствуют.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</w:rPr>
        <w:t>2.10. Исчерпывающий перечень оснований для приостановления  или отказа в  предоставлении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2.10.1. Основания для приостановления предоставления муниципальной услуги отсутствуют.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2.10.2. Основаниями для отказа в предоставлении муниципальной услуги являются: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1) наличие в представленных документах исправлений, серьезных п</w:t>
      </w:r>
      <w:r w:rsidRPr="00676ED9">
        <w:rPr>
          <w:rFonts w:ascii="Times New Roman" w:hAnsi="Times New Roman"/>
          <w:sz w:val="24"/>
          <w:szCs w:val="24"/>
        </w:rPr>
        <w:t>о</w:t>
      </w:r>
      <w:r w:rsidRPr="00676ED9">
        <w:rPr>
          <w:rFonts w:ascii="Times New Roman" w:hAnsi="Times New Roman"/>
          <w:sz w:val="24"/>
          <w:szCs w:val="24"/>
        </w:rPr>
        <w:t>вреждений, не позволяющих однозначно истолковать их содержание;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2) непредставление документов, указанных в подпункте 2.6.2. настоящего Административного регламента;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3) документы, представленные заявителем, не соответствуют требов</w:t>
      </w:r>
      <w:r w:rsidRPr="00676ED9">
        <w:rPr>
          <w:rFonts w:ascii="Times New Roman" w:hAnsi="Times New Roman"/>
          <w:sz w:val="24"/>
          <w:szCs w:val="24"/>
        </w:rPr>
        <w:t>а</w:t>
      </w:r>
      <w:r w:rsidRPr="00676ED9">
        <w:rPr>
          <w:rFonts w:ascii="Times New Roman" w:hAnsi="Times New Roman"/>
          <w:sz w:val="24"/>
          <w:szCs w:val="24"/>
        </w:rPr>
        <w:t>ниям подпункта 2.6.2. настоящего Административного регламента;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4) представление документов ненадлежащим лицом;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5) изъятие земельных участков из оборота;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6) резервирование земель для государственных или муниципальных нужд;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7) отсутствие полномочий по распоряжению испрашиваемым земел</w:t>
      </w:r>
      <w:r w:rsidRPr="00676ED9">
        <w:rPr>
          <w:rFonts w:ascii="Times New Roman" w:hAnsi="Times New Roman"/>
          <w:sz w:val="24"/>
          <w:szCs w:val="24"/>
        </w:rPr>
        <w:t>ь</w:t>
      </w:r>
      <w:r w:rsidRPr="00676ED9">
        <w:rPr>
          <w:rFonts w:ascii="Times New Roman" w:hAnsi="Times New Roman"/>
          <w:sz w:val="24"/>
          <w:szCs w:val="24"/>
        </w:rPr>
        <w:t>ным участком.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2.10.3. Граждане имеют право повторно обратиться в Уполномоченный орган за получением муниципальной  услуги после устранения предусмотренных настоящим пунктом оснований для отказа в предоставлении муниципальной услуги.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</w:rPr>
        <w:t xml:space="preserve">2.11. Перечень услуг, которые являются необходимыми и обязательными для предоставления </w:t>
      </w:r>
      <w:r w:rsidRPr="00676ED9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676ED9">
        <w:rPr>
          <w:rFonts w:ascii="Times New Roman" w:hAnsi="Times New Roman"/>
          <w:b/>
          <w:bCs/>
          <w:sz w:val="24"/>
          <w:szCs w:val="24"/>
        </w:rPr>
        <w:t>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Не имеется.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2.12.</w:t>
      </w:r>
      <w:r w:rsidRPr="00676ED9">
        <w:rPr>
          <w:rFonts w:ascii="Times New Roman" w:hAnsi="Times New Roman"/>
          <w:b/>
          <w:bCs/>
          <w:sz w:val="24"/>
          <w:szCs w:val="24"/>
        </w:rPr>
        <w:t xml:space="preserve"> Порядок, размер и основания взимания государственной пошлины или иной платы, взимаемой за предоставление </w:t>
      </w:r>
      <w:r w:rsidRPr="00676ED9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676ED9">
        <w:rPr>
          <w:rFonts w:ascii="Times New Roman" w:hAnsi="Times New Roman"/>
          <w:b/>
          <w:bCs/>
          <w:sz w:val="24"/>
          <w:szCs w:val="24"/>
        </w:rPr>
        <w:t>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Муниципальная услуга предоставляется бесплатно.</w:t>
      </w:r>
    </w:p>
    <w:p w:rsidR="00676ED9" w:rsidRPr="00676ED9" w:rsidRDefault="00676ED9" w:rsidP="00676ED9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676ED9">
        <w:rPr>
          <w:rFonts w:ascii="Times New Roman" w:hAnsi="Times New Roman"/>
          <w:b/>
          <w:bCs/>
          <w:sz w:val="24"/>
          <w:szCs w:val="24"/>
        </w:rPr>
        <w:t xml:space="preserve">2.13. Порядок, размер и основания взимания платы за предоставление услуг, которые являются необходимыми и обязательными для предоставления </w:t>
      </w:r>
      <w:r w:rsidRPr="00676ED9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676ED9">
        <w:rPr>
          <w:rFonts w:ascii="Times New Roman" w:hAnsi="Times New Roman"/>
          <w:b/>
          <w:bCs/>
          <w:sz w:val="24"/>
          <w:szCs w:val="24"/>
        </w:rPr>
        <w:t>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Не имеются.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BA6F13">
        <w:rPr>
          <w:rFonts w:ascii="Times New Roman" w:hAnsi="Times New Roman"/>
          <w:b/>
          <w:bCs/>
          <w:sz w:val="24"/>
          <w:szCs w:val="24"/>
        </w:rPr>
        <w:t xml:space="preserve">2.14. Максимальный срок ожидания в очереди при подаче запроса о предоставлении </w:t>
      </w:r>
      <w:r w:rsidRPr="00BA6F13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BA6F13">
        <w:rPr>
          <w:rFonts w:ascii="Times New Roman" w:hAnsi="Times New Roman"/>
          <w:b/>
          <w:bCs/>
          <w:sz w:val="24"/>
          <w:szCs w:val="24"/>
        </w:rPr>
        <w:t xml:space="preserve">услуги, услуги, предоставляемой организацией, участвующей в предоставлении </w:t>
      </w:r>
      <w:r w:rsidRPr="00BA6F13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BA6F13">
        <w:rPr>
          <w:rFonts w:ascii="Times New Roman" w:hAnsi="Times New Roman"/>
          <w:b/>
          <w:bCs/>
          <w:sz w:val="24"/>
          <w:szCs w:val="24"/>
        </w:rPr>
        <w:t xml:space="preserve"> услуги, и при получении результата предоставления таких услуг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2.14.1. Максимальный срок ожидания в очереди при подаче запроса о предоставлении муниципальной услуги и </w:t>
      </w:r>
      <w:r w:rsidRPr="00676ED9">
        <w:rPr>
          <w:rFonts w:ascii="Times New Roman" w:hAnsi="Times New Roman"/>
          <w:sz w:val="24"/>
          <w:szCs w:val="24"/>
        </w:rPr>
        <w:t>при получении результата предоставления муниципальной  услуги составляет не более</w:t>
      </w:r>
      <w:r w:rsidRPr="00676ED9">
        <w:rPr>
          <w:rFonts w:ascii="Times New Roman" w:hAnsi="Times New Roman"/>
          <w:bCs/>
          <w:sz w:val="24"/>
          <w:szCs w:val="24"/>
        </w:rPr>
        <w:t xml:space="preserve"> </w:t>
      </w:r>
      <w:r w:rsidRPr="00676ED9">
        <w:rPr>
          <w:rFonts w:ascii="Times New Roman" w:hAnsi="Times New Roman"/>
          <w:sz w:val="24"/>
          <w:szCs w:val="24"/>
        </w:rPr>
        <w:t>15 (пятнадцати) минут;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2.14.2. Максимальный срок ожидания в очереди при подаче запроса о предоставлении услуги, предоставляемой организацией, участвующей в предоставлении муниципальной услуги, и при получении результата предоставления таких услуг устанавливается регламентом работы организаций, указанных в Приложении №1 к настоящему Административному регламенту.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BA6F13">
        <w:rPr>
          <w:rFonts w:ascii="Times New Roman" w:hAnsi="Times New Roman"/>
          <w:b/>
          <w:bCs/>
          <w:sz w:val="24"/>
          <w:szCs w:val="24"/>
        </w:rPr>
        <w:t xml:space="preserve">2.15. Срок и порядок регистрации запроса заявителя о предоставлении </w:t>
      </w:r>
      <w:r w:rsidRPr="00BA6F13">
        <w:rPr>
          <w:rFonts w:ascii="Times New Roman" w:hAnsi="Times New Roman"/>
          <w:b/>
          <w:sz w:val="24"/>
          <w:szCs w:val="24"/>
        </w:rPr>
        <w:t xml:space="preserve">муниципальной </w:t>
      </w:r>
      <w:r w:rsidRPr="00BA6F13">
        <w:rPr>
          <w:rFonts w:ascii="Times New Roman" w:hAnsi="Times New Roman"/>
          <w:b/>
          <w:bCs/>
          <w:sz w:val="24"/>
          <w:szCs w:val="24"/>
        </w:rPr>
        <w:t xml:space="preserve">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2.15.1. Запрос заявителя о предоставлении </w:t>
      </w:r>
      <w:r w:rsidRPr="00676ED9">
        <w:rPr>
          <w:rFonts w:ascii="Times New Roman" w:hAnsi="Times New Roman"/>
          <w:sz w:val="24"/>
          <w:szCs w:val="24"/>
        </w:rPr>
        <w:t xml:space="preserve">муниципальной </w:t>
      </w:r>
      <w:r w:rsidRPr="00676ED9">
        <w:rPr>
          <w:rFonts w:ascii="Times New Roman" w:hAnsi="Times New Roman"/>
          <w:bCs/>
          <w:sz w:val="24"/>
          <w:szCs w:val="24"/>
        </w:rPr>
        <w:t>услуги регистрируется в день обращения заявителя за предоставлением муниципальной услуги в Уполномоченном органе.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2.15.2. Регистрация принятых документов производится в соответствующем журнале. На заявлении проставляется отметка с указанием даты приема и входящего номера регистрации.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2.15.3. Прием и регистрация запроса  о предоставлении услуги в электронной форме  обеспечивается  при помощи региональной государственной информационной системы «Портал государственных и муниципальных услуг (функций) Новгородской области» (при наличии технической возможности).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bCs/>
          <w:sz w:val="24"/>
          <w:szCs w:val="24"/>
        </w:rPr>
        <w:t xml:space="preserve">2.16. </w:t>
      </w:r>
      <w:r w:rsidRPr="00BA6F13">
        <w:rPr>
          <w:rFonts w:ascii="Times New Roman" w:hAnsi="Times New Roman"/>
          <w:b/>
          <w:sz w:val="24"/>
          <w:szCs w:val="24"/>
        </w:rPr>
        <w:t xml:space="preserve">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</w:t>
      </w:r>
      <w:proofErr w:type="spellStart"/>
      <w:r w:rsidRPr="00BA6F13">
        <w:rPr>
          <w:rFonts w:ascii="Times New Roman" w:hAnsi="Times New Roman"/>
          <w:b/>
          <w:sz w:val="24"/>
          <w:szCs w:val="24"/>
        </w:rPr>
        <w:t>мультимедийной</w:t>
      </w:r>
      <w:proofErr w:type="spellEnd"/>
      <w:r w:rsidRPr="00BA6F13">
        <w:rPr>
          <w:rFonts w:ascii="Times New Roman" w:hAnsi="Times New Roman"/>
          <w:b/>
          <w:sz w:val="24"/>
          <w:szCs w:val="24"/>
        </w:rPr>
        <w:t xml:space="preserve"> информации о порядке предоставления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2.16.1. Рабочие кабинеты Уполномоченного органа должны соответствовать </w:t>
      </w:r>
      <w:r w:rsidRPr="00676ED9">
        <w:rPr>
          <w:rFonts w:ascii="Times New Roman" w:hAnsi="Times New Roman"/>
          <w:sz w:val="24"/>
          <w:szCs w:val="24"/>
        </w:rPr>
        <w:t>санитарно-эпидемиологическим правилам и нормативам. Помещения должны быть оборудованы противопожарной системой и средствами пожаротушения, средствами оповещения о возникновении чрезвычайной ситуации, системой охраны.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2.16.2. Каждое рабочее место специалистов должно быть оборудовано персональным компьютером с возможностью доступа к необходимым информационным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2.16.3. Требования к размещению мест ожидания: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а) места ожидания должны быть оборудованы стульями (кресельными секциями) и (или) скамьями (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</w:rPr>
        <w:t>банкетками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);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б) количество мест ожидания определяется исходя из фактической нагрузки и возможностей для их размещения в здании, но не может составлять менее 3 мест.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2.16.4. Требования к оформлению входа в здание: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б) центральный вход в здание должен быть оборудован информационной табличкой (вывеской), содержащей следующую информацию: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наименование уполномоченного органа;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режим работы;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в) вход и выход из здания оборудуются соответствующими указателями;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г) информационные таблички должны размещаться рядом с входом либо на двери входа так, чтобы их хорошо видели посетители;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676ED9">
        <w:rPr>
          <w:rFonts w:ascii="Times New Roman" w:hAnsi="Times New Roman"/>
          <w:color w:val="000000"/>
          <w:sz w:val="24"/>
          <w:szCs w:val="24"/>
        </w:rPr>
        <w:t>д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) фасад здания (строения) должен быть оборудован осветительными приборами; 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средств, из которых не менее 10% мест (но не менее 1 места) должны быть предназначены для парковки специальных автотранспортных средств инвалидов. Доступ заявителей к парковочным местам является бесплатным.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2.16.5. Требования к местам для информирования, предназначенным для ознакомления заявителей с информационными материалами: оборудуются информационными стендами, которые должны быть максимально заметны, хорошо просматриваемы и функциональны (информационные стенды могут быть оборудованы карманами формата А</w:t>
      </w:r>
      <w:proofErr w:type="gramStart"/>
      <w:r w:rsidRPr="00676ED9">
        <w:rPr>
          <w:rFonts w:ascii="Times New Roman" w:hAnsi="Times New Roman"/>
          <w:color w:val="000000"/>
          <w:sz w:val="24"/>
          <w:szCs w:val="24"/>
        </w:rPr>
        <w:t>4</w:t>
      </w:r>
      <w:proofErr w:type="gramEnd"/>
      <w:r w:rsidRPr="00676ED9">
        <w:rPr>
          <w:rFonts w:ascii="Times New Roman" w:hAnsi="Times New Roman"/>
          <w:color w:val="000000"/>
          <w:sz w:val="24"/>
          <w:szCs w:val="24"/>
        </w:rPr>
        <w:t>, в которых размещаются информационные листки).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lastRenderedPageBreak/>
        <w:t>2.16.6. Требования к местам приема заявителей: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а) кабинеты приема заявителей должны быть оборудованы информационными табличками с указанием: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номера кабинета;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фамилии, имени, отчества и должности специалиста, осуществляющего предоставление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времени перерыва на обед;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в) место для приема заявителя должно быть снабжено стулом, иметь место для письма и раскладки документов.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2.16.7. В целях обеспечения конфиденциальности сведений о заявителе, одним должностным лицом одновременно ведется прием только одного заявителя.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2.16.8. В здании, в котором предоставляется муниципальная услуга, создаются условия для прохода инвалидов и </w:t>
      </w:r>
      <w:proofErr w:type="spellStart"/>
      <w:r w:rsidRPr="00676ED9">
        <w:rPr>
          <w:rFonts w:ascii="Times New Roman" w:hAnsi="Times New Roman"/>
          <w:sz w:val="24"/>
          <w:szCs w:val="24"/>
        </w:rPr>
        <w:t>маломобильных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групп населения.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Инвалидам в целях обеспечения доступности муниципальной услуги оказывается помощь в преодолении различных барьеров, мешающих в получении ими муниципальной услуги наравне с другими лицами. Вход в здание Уполномоченного органа оборудуется пандусом. Помещения, в которых предоставляется государственная услуга, должны иметь расширенные проходы, позволяющие обеспечить беспрепятственный доступ инвалидов, включая инвалидов, использующих кресла-коляски, а также должны </w:t>
      </w:r>
      <w:proofErr w:type="gramStart"/>
      <w:r w:rsidRPr="00676ED9">
        <w:rPr>
          <w:rFonts w:ascii="Times New Roman" w:hAnsi="Times New Roman"/>
          <w:sz w:val="24"/>
          <w:szCs w:val="24"/>
        </w:rPr>
        <w:t>быть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оборудованы устройствами для озвучивания визуальной, текстовой информации, надписи, знаки, иная текстовая и графическая информация дублируется знаками, выполненными рельефно-точечным шрифтом Брайля.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 стоянке должны быть предусмотрены места для парковки специальных транспортных средств инвалидов. За пользование парковочным местом плата не взимается.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 xml:space="preserve">2.17. </w:t>
      </w:r>
      <w:proofErr w:type="gramStart"/>
      <w:r w:rsidRPr="00BA6F13">
        <w:rPr>
          <w:rFonts w:ascii="Times New Roman" w:hAnsi="Times New Roman"/>
          <w:b/>
          <w:sz w:val="24"/>
          <w:szCs w:val="24"/>
        </w:rPr>
        <w:t>Показатели доступности и качества предоставления муниципальной услуги, в том числе количество взаимодействий заявителя с должностными лицами органа местного самоуправления, предоставляющего муниципальную услугу,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  <w:proofErr w:type="gram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2.17.1. Показателем качества и доступности муниципальной услуги </w:t>
      </w:r>
      <w:r w:rsidRPr="00676ED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6ED9">
        <w:rPr>
          <w:rFonts w:ascii="Times New Roman" w:hAnsi="Times New Roman"/>
          <w:bCs/>
          <w:sz w:val="24"/>
          <w:szCs w:val="24"/>
        </w:rPr>
        <w:t xml:space="preserve">является </w:t>
      </w:r>
      <w:r w:rsidRPr="00676ED9">
        <w:rPr>
          <w:rFonts w:ascii="Times New Roman" w:hAnsi="Times New Roman"/>
          <w:sz w:val="24"/>
          <w:szCs w:val="24"/>
        </w:rPr>
        <w:t>совокупность количественных и качественных параметров, позволяющих измерять, учитывать, контролировать и оценивать процесс и результат предоставления  муниципальной услуги.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>2.17.2. Показателем</w:t>
      </w:r>
      <w:r w:rsidRPr="00676ED9">
        <w:rPr>
          <w:rFonts w:ascii="Times New Roman" w:hAnsi="Times New Roman"/>
          <w:sz w:val="24"/>
          <w:szCs w:val="24"/>
        </w:rPr>
        <w:t xml:space="preserve"> </w:t>
      </w:r>
      <w:r w:rsidRPr="00676ED9">
        <w:rPr>
          <w:rFonts w:ascii="Times New Roman" w:hAnsi="Times New Roman"/>
          <w:bCs/>
          <w:sz w:val="24"/>
          <w:szCs w:val="24"/>
        </w:rPr>
        <w:t>доступности</w:t>
      </w:r>
      <w:r w:rsidRPr="00676ED9">
        <w:rPr>
          <w:rFonts w:ascii="Times New Roman" w:hAnsi="Times New Roman"/>
          <w:sz w:val="24"/>
          <w:szCs w:val="24"/>
        </w:rPr>
        <w:t xml:space="preserve"> является информационная открытость порядка и правил предоставления муниципальной услуги: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наличие административного регламента предоставления  муниципальной услуги;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наличие  информации об оказании муниципальной услуги в средствах массовой информации, общедоступных местах, на стендах в Администрации муниципального района.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2.17.3. Показателями качества предоставления муниципальной услуги являются: 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степень удовлетворенности граждан качеством и доступностью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соответствие предоставляемой муниципальной услуги требованиям настоящего Административного регламента;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соблюдение сроков предоставления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>количество обоснованных жалоб;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регистрация, учет и анализ жалоб и обращений  в Администрации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2.18. 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2.18.1. Заявителям обеспечивается возможность получения информации о порядке предоставления муниципальной услуги, а также копирования форм заявлений и иных документов, необходимых для получения муниципальной услуги, в том числе с использованием региональной государственной информационной системы «Портал государственных и муниципальных услуг (функций) Новгородской области» при наличии технической возможности.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2.18.2.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основании заключенного Соглашения  о взаимодействии между Администрацией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 и государственным областным автономным учреждением «Многофункциональный центр предоставления государственных и муниципальных услуг».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</w:t>
      </w:r>
      <w:r w:rsidRPr="00676ED9">
        <w:rPr>
          <w:rFonts w:ascii="Times New Roman" w:hAnsi="Times New Roman"/>
          <w:iCs/>
          <w:sz w:val="24"/>
          <w:szCs w:val="24"/>
        </w:rPr>
        <w:t xml:space="preserve">.18.3. Перечень классов средств электронной подписи, которые допускаются к использованию при обращении за получением </w:t>
      </w:r>
      <w:r w:rsidRPr="00676ED9">
        <w:rPr>
          <w:rFonts w:ascii="Times New Roman" w:hAnsi="Times New Roman"/>
          <w:bCs/>
          <w:iCs/>
          <w:sz w:val="24"/>
          <w:szCs w:val="24"/>
        </w:rPr>
        <w:t>муниципаль</w:t>
      </w:r>
      <w:r w:rsidRPr="00676ED9">
        <w:rPr>
          <w:rFonts w:ascii="Times New Roman" w:hAnsi="Times New Roman"/>
          <w:iCs/>
          <w:sz w:val="24"/>
          <w:szCs w:val="24"/>
        </w:rPr>
        <w:t>ной услуги, оказываемой с применением усиленной квалифицированной электронной подписи.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Перечень классов средств электронной подписи, которые допускаются к использованию при обращении за получением </w:t>
      </w:r>
      <w:r w:rsidRPr="00676ED9">
        <w:rPr>
          <w:rFonts w:ascii="Times New Roman" w:hAnsi="Times New Roman"/>
          <w:bCs/>
          <w:iCs/>
          <w:sz w:val="24"/>
          <w:szCs w:val="24"/>
        </w:rPr>
        <w:t>муниципаль</w:t>
      </w:r>
      <w:r w:rsidRPr="00676ED9">
        <w:rPr>
          <w:rFonts w:ascii="Times New Roman" w:hAnsi="Times New Roman"/>
          <w:sz w:val="24"/>
          <w:szCs w:val="24"/>
        </w:rPr>
        <w:t xml:space="preserve">ной услуги, оказываемой с применением усиленной квалифицированной электронной подписи, определяется на основании модели угроз безопасности информации в информационной системе, используемой в целях приема обращений за получением </w:t>
      </w:r>
      <w:r w:rsidRPr="00676ED9">
        <w:rPr>
          <w:rFonts w:ascii="Times New Roman" w:hAnsi="Times New Roman"/>
          <w:bCs/>
          <w:iCs/>
          <w:sz w:val="24"/>
          <w:szCs w:val="24"/>
        </w:rPr>
        <w:t>муниципаль</w:t>
      </w:r>
      <w:r w:rsidRPr="00676ED9">
        <w:rPr>
          <w:rFonts w:ascii="Times New Roman" w:hAnsi="Times New Roman"/>
          <w:sz w:val="24"/>
          <w:szCs w:val="24"/>
        </w:rPr>
        <w:t>ной услуги и (или) предоставления такой услуги.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BA6F13">
        <w:rPr>
          <w:rFonts w:ascii="Times New Roman" w:hAnsi="Times New Roman"/>
          <w:b/>
          <w:bCs/>
          <w:sz w:val="24"/>
          <w:szCs w:val="24"/>
          <w:lang w:val="en-US"/>
        </w:rPr>
        <w:t>III</w:t>
      </w:r>
      <w:r w:rsidRPr="00BA6F13">
        <w:rPr>
          <w:rFonts w:ascii="Times New Roman" w:hAnsi="Times New Roman"/>
          <w:b/>
          <w:bCs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3.1. Исчерпывающий перечень административных процедур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3.1. Организация предоставления муниципальной услуги Уполномоченным органом включает в себя следующие административные процедуры: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1) прием заявления от заявителя Уполномоченным органом;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2) рассмотрение заявления в Уполномоченном органе;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3)</w:t>
      </w:r>
      <w:r w:rsidRPr="00676ED9">
        <w:rPr>
          <w:rFonts w:ascii="Times New Roman" w:hAnsi="Times New Roman"/>
          <w:b/>
          <w:sz w:val="24"/>
          <w:szCs w:val="24"/>
        </w:rPr>
        <w:t xml:space="preserve"> </w:t>
      </w:r>
      <w:r w:rsidRPr="00676ED9">
        <w:rPr>
          <w:rFonts w:ascii="Times New Roman" w:hAnsi="Times New Roman"/>
          <w:sz w:val="24"/>
          <w:szCs w:val="24"/>
        </w:rPr>
        <w:t>рассмотрение заявления специалистом;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4)формирование и направление межведомственных запросов;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5) подготовка решения об отказе в предоставлении земельного участка;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6) подготовка решения о предоставлении земельного участка в постоянное (бессрочное) пользование.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Последовательность предоставления муниципальной услуги отражена в блок – схеме, представленной в Прилож</w:t>
      </w:r>
      <w:r w:rsidRPr="00676ED9">
        <w:rPr>
          <w:rFonts w:ascii="Times New Roman" w:hAnsi="Times New Roman"/>
          <w:sz w:val="24"/>
          <w:szCs w:val="24"/>
        </w:rPr>
        <w:t>е</w:t>
      </w:r>
      <w:r w:rsidRPr="00676ED9">
        <w:rPr>
          <w:rFonts w:ascii="Times New Roman" w:hAnsi="Times New Roman"/>
          <w:sz w:val="24"/>
          <w:szCs w:val="24"/>
        </w:rPr>
        <w:t>нии № 2 к настоящему Административному регламенту.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3.2. Административная процедура - приём заявления от заявителя Уполномоченным органом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3.2.1. </w:t>
      </w:r>
      <w:proofErr w:type="gramStart"/>
      <w:r w:rsidRPr="00676ED9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по приему заявления (Приложение № 3 к настоящему Административному регламенту), поступившего в </w:t>
      </w:r>
      <w:r w:rsidRPr="00676ED9">
        <w:rPr>
          <w:rFonts w:ascii="Times New Roman" w:hAnsi="Times New Roman"/>
          <w:sz w:val="24"/>
          <w:szCs w:val="24"/>
        </w:rPr>
        <w:lastRenderedPageBreak/>
        <w:t>Уполномоченный орган от заявителя на бумажном носителе или в электронной форме, либо с использованием региональной государственной информационной системы «Портал государственных и муниципальных услуг (функций) Новгородской области» (при наличии технической возможности), является обращение заявителя в Уполномоченный орган с заявлением и предоставлением документов, указанных в подпункте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2.6.2 настоящего Администрати</w:t>
      </w:r>
      <w:r w:rsidRPr="00676ED9">
        <w:rPr>
          <w:rFonts w:ascii="Times New Roman" w:hAnsi="Times New Roman"/>
          <w:sz w:val="24"/>
          <w:szCs w:val="24"/>
        </w:rPr>
        <w:t>в</w:t>
      </w:r>
      <w:r w:rsidRPr="00676ED9">
        <w:rPr>
          <w:rFonts w:ascii="Times New Roman" w:hAnsi="Times New Roman"/>
          <w:sz w:val="24"/>
          <w:szCs w:val="24"/>
        </w:rPr>
        <w:t>ного регламента.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3.2.2. Заявление для предоставления муниципальной услуги подается в Уполномоченный орган на имя руководителя Уполномоченного органа.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3.2.3. Результат административной процедуры - </w:t>
      </w:r>
      <w:r w:rsidRPr="00676ED9">
        <w:rPr>
          <w:rFonts w:ascii="Times New Roman" w:hAnsi="Times New Roman"/>
          <w:sz w:val="24"/>
          <w:szCs w:val="24"/>
        </w:rPr>
        <w:t>регистрация заявления в соответствующем журнале.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3.2.4. Время выполнения административной процедуры по приему заявления не должно превышать 25 (двадцати пяти) минут.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3.3. Административная процедура - рассмотрение заявления в Уполномоченном органе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3.3.1. Основанием для начала административной процедуры по рассмотрению заявления в Уполномоченном органе является регистрация заявления в соответствующем журнале.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3.3.2. Руководитель Уполномоченного органа в течение рабочего дня со дня регистрации заявления ра</w:t>
      </w:r>
      <w:r w:rsidRPr="00676ED9">
        <w:rPr>
          <w:rFonts w:ascii="Times New Roman" w:hAnsi="Times New Roman"/>
          <w:sz w:val="24"/>
          <w:szCs w:val="24"/>
        </w:rPr>
        <w:t>с</w:t>
      </w:r>
      <w:r w:rsidRPr="00676ED9">
        <w:rPr>
          <w:rFonts w:ascii="Times New Roman" w:hAnsi="Times New Roman"/>
          <w:sz w:val="24"/>
          <w:szCs w:val="24"/>
        </w:rPr>
        <w:t>сматривает его и направляет специалисту, ответственному за предоставление муниципальной услуги. Руководитель уполномоченного органа определяет специалиста ответственным исполнителем по данному о</w:t>
      </w:r>
      <w:r w:rsidRPr="00676ED9">
        <w:rPr>
          <w:rFonts w:ascii="Times New Roman" w:hAnsi="Times New Roman"/>
          <w:sz w:val="24"/>
          <w:szCs w:val="24"/>
        </w:rPr>
        <w:t>б</w:t>
      </w:r>
      <w:r w:rsidRPr="00676ED9">
        <w:rPr>
          <w:rFonts w:ascii="Times New Roman" w:hAnsi="Times New Roman"/>
          <w:sz w:val="24"/>
          <w:szCs w:val="24"/>
        </w:rPr>
        <w:t>ращению.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3.3.3. </w:t>
      </w:r>
      <w:r w:rsidRPr="00676ED9">
        <w:rPr>
          <w:rFonts w:ascii="Times New Roman" w:hAnsi="Times New Roman"/>
          <w:sz w:val="24"/>
          <w:szCs w:val="24"/>
        </w:rPr>
        <w:t xml:space="preserve">Время выполнения административной процедуры по приему заявления не должно превышать 3 (трех) рабочих дней </w:t>
      </w:r>
      <w:proofErr w:type="gramStart"/>
      <w:r w:rsidRPr="00676ED9">
        <w:rPr>
          <w:rFonts w:ascii="Times New Roman" w:hAnsi="Times New Roman"/>
          <w:sz w:val="24"/>
          <w:szCs w:val="24"/>
        </w:rPr>
        <w:t>с даты регистрации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заявления.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3.4. Административная процедура - рассмотрение заявления специалистом.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3.4.1. </w:t>
      </w:r>
      <w:r w:rsidRPr="00676ED9">
        <w:rPr>
          <w:rFonts w:ascii="Times New Roman" w:hAnsi="Times New Roman"/>
          <w:sz w:val="24"/>
          <w:szCs w:val="24"/>
        </w:rPr>
        <w:t xml:space="preserve">Основанием для начала административной процедуры по рассмотрению заявления специалистом является </w:t>
      </w:r>
      <w:r w:rsidRPr="00676ED9">
        <w:rPr>
          <w:rFonts w:ascii="Times New Roman" w:hAnsi="Times New Roman"/>
          <w:color w:val="000000"/>
          <w:sz w:val="24"/>
          <w:szCs w:val="24"/>
        </w:rPr>
        <w:t xml:space="preserve">направление </w:t>
      </w:r>
      <w:r w:rsidRPr="00676ED9">
        <w:rPr>
          <w:rFonts w:ascii="Times New Roman" w:hAnsi="Times New Roman"/>
          <w:sz w:val="24"/>
          <w:szCs w:val="24"/>
        </w:rPr>
        <w:t>заявления  с резолюцией руководителя Уполномоченного органа и представленными документами.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3.4.2. </w:t>
      </w:r>
      <w:r w:rsidRPr="00676ED9">
        <w:rPr>
          <w:rFonts w:ascii="Times New Roman" w:hAnsi="Times New Roman"/>
          <w:color w:val="000000"/>
          <w:sz w:val="24"/>
          <w:szCs w:val="24"/>
        </w:rPr>
        <w:t>Специалист, ответственный за предоставление муниципальной услуги: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1) проводит первичную проверку представленных документов, а также документов, представленных по инициативе заявителя, на предмет соответствия их требованиям, установленным законодательством и настоящим Административным регламентом, а именно: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правильности заполнения заявления;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наличия документов, указанных в подпункте 2.6.2. настоящего Административного регламента;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соответствия документов, подтверждающих полномочия (права) представителя заявителя, действующему законодательству;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2) проверяет соответствие представленных документов следующим требованиям: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тексты документов написаны разборчиво;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фамилия, имя и отчество соответствуют па</w:t>
      </w:r>
      <w:r w:rsidRPr="00676ED9">
        <w:rPr>
          <w:rFonts w:ascii="Times New Roman" w:hAnsi="Times New Roman"/>
          <w:color w:val="000000"/>
          <w:sz w:val="24"/>
          <w:szCs w:val="24"/>
        </w:rPr>
        <w:t>с</w:t>
      </w:r>
      <w:r w:rsidRPr="00676ED9">
        <w:rPr>
          <w:rFonts w:ascii="Times New Roman" w:hAnsi="Times New Roman"/>
          <w:color w:val="000000"/>
          <w:sz w:val="24"/>
          <w:szCs w:val="24"/>
        </w:rPr>
        <w:t>портным данным;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документы не исполнены карандашом;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документы не имеют серьезных повреждений, наличие которых не позвол</w:t>
      </w:r>
      <w:r w:rsidRPr="00676ED9">
        <w:rPr>
          <w:rFonts w:ascii="Times New Roman" w:hAnsi="Times New Roman"/>
          <w:color w:val="000000"/>
          <w:sz w:val="24"/>
          <w:szCs w:val="24"/>
        </w:rPr>
        <w:t>я</w:t>
      </w:r>
      <w:r w:rsidRPr="00676ED9">
        <w:rPr>
          <w:rFonts w:ascii="Times New Roman" w:hAnsi="Times New Roman"/>
          <w:color w:val="000000"/>
          <w:sz w:val="24"/>
          <w:szCs w:val="24"/>
        </w:rPr>
        <w:t xml:space="preserve">ет однозначно истолковать их содержание.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3.4.3. </w:t>
      </w:r>
      <w:r w:rsidRPr="00676ED9">
        <w:rPr>
          <w:rFonts w:ascii="Times New Roman" w:hAnsi="Times New Roman"/>
          <w:sz w:val="24"/>
          <w:szCs w:val="24"/>
        </w:rPr>
        <w:t xml:space="preserve">В случае выявления несоответствия заявления и иных документов </w:t>
      </w:r>
      <w:r w:rsidRPr="00676ED9">
        <w:rPr>
          <w:rFonts w:ascii="Times New Roman" w:hAnsi="Times New Roman"/>
          <w:color w:val="000000"/>
          <w:sz w:val="24"/>
          <w:szCs w:val="24"/>
        </w:rPr>
        <w:t>перечню</w:t>
      </w:r>
      <w:r w:rsidRPr="00676ED9">
        <w:rPr>
          <w:rFonts w:ascii="Times New Roman" w:hAnsi="Times New Roman"/>
          <w:sz w:val="24"/>
          <w:szCs w:val="24"/>
        </w:rPr>
        <w:t>, установленному в подпункте 2.6.2. настоящего Административного регламента, или возникновения сомнений в достоверности представленных данных, заявителю в течение 2 (двух) рабочих дней со дня поступления заявления в Уполномоченный орган сообщается по телефону об имеющихся недостатках и способах их устранения.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3.4.4. </w:t>
      </w:r>
      <w:r w:rsidRPr="00676ED9">
        <w:rPr>
          <w:rFonts w:ascii="Times New Roman" w:hAnsi="Times New Roman"/>
          <w:color w:val="000000"/>
          <w:sz w:val="24"/>
          <w:szCs w:val="24"/>
        </w:rPr>
        <w:t xml:space="preserve">Результат административной процедуры – </w:t>
      </w:r>
      <w:r w:rsidRPr="00676ED9">
        <w:rPr>
          <w:rFonts w:ascii="Times New Roman" w:hAnsi="Times New Roman"/>
          <w:sz w:val="24"/>
          <w:szCs w:val="24"/>
        </w:rPr>
        <w:t>устранение недостатков, выявленных при проверке представленных документов.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3.4.5. Время выполнения административных процедур составляет 1 (один) рабочий день.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lastRenderedPageBreak/>
        <w:t>3.5. Административная процедура - формирование и направление межведомственных запросов в органы (организации), участвующие в предоставлении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3.5.1. Основанием для начала административной процедуры по формированию и направлению межведомственных запросов в органы (организации), участвующие в предоставлении муниципальной услуги, является непредставление заявителем документов, указанных в подпункте 2.7.1.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3.5.2. Документы, указанные в подпункте 2.7.1 настоящего Административного регламента, запрашиваются </w:t>
      </w:r>
      <w:r w:rsidRPr="00676ED9">
        <w:rPr>
          <w:rFonts w:ascii="Times New Roman" w:hAnsi="Times New Roman"/>
          <w:bCs/>
          <w:sz w:val="24"/>
          <w:szCs w:val="24"/>
        </w:rPr>
        <w:t xml:space="preserve">специалистом Уполномоченного органа по каналам межведомственного взаимодействия </w:t>
      </w:r>
      <w:r w:rsidRPr="00676ED9">
        <w:rPr>
          <w:rFonts w:ascii="Times New Roman" w:hAnsi="Times New Roman"/>
          <w:sz w:val="24"/>
          <w:szCs w:val="24"/>
        </w:rPr>
        <w:t xml:space="preserve"> в течение 1 (одного) рабочего дня со дня поступления заявления ответственному специалисту по данному обращению.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</w:rPr>
      </w:pPr>
      <w:r w:rsidRPr="00676ED9">
        <w:rPr>
          <w:rFonts w:ascii="Times New Roman" w:hAnsi="Times New Roman"/>
          <w:bCs/>
          <w:sz w:val="24"/>
          <w:szCs w:val="24"/>
        </w:rPr>
        <w:t xml:space="preserve">В </w:t>
      </w:r>
      <w:r w:rsidRPr="00676ED9">
        <w:rPr>
          <w:rFonts w:ascii="Times New Roman" w:hAnsi="Times New Roman"/>
          <w:sz w:val="24"/>
          <w:szCs w:val="24"/>
        </w:rPr>
        <w:t>течение 5 (пяти) рабочих дней в Уполномоченный орган направляются ответы на полученные запросы.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3.5.3. Результат административной процедуры – </w:t>
      </w:r>
      <w:r w:rsidRPr="00676ED9">
        <w:rPr>
          <w:rFonts w:ascii="Times New Roman" w:hAnsi="Times New Roman"/>
          <w:sz w:val="24"/>
          <w:szCs w:val="24"/>
        </w:rPr>
        <w:t>формирование полного пакета документов для предоставления муниципальной услуги.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3.5.4. Время выполнения административной процедуры не должно превышать 7 (семи) рабочих дней.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3.6. Административная процедура – подготовка решения об отказе в предоставлении земельного участка.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3.6.1. Основанием для начала административной процедуры по подготовке решения об отказе в предоставлении земельного участка, является формирование полного пакета документов.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3.6.2. Специалист готовит проект письма об отказе в предоставлении земельного участка. Письмо об отказе в предоставлении земельного участка подписывает руководитель Уполномоченного органа.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3.6.3. Специалист направляет письмо об отказе в предоставлении земельного участка в адрес заявителя либо дополнительно извещает заявителя о возможности получения отказа с использованием телефонной, почтовой связи, посредством электронной почты и иных видов связи.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3.6.4. Результат административной процедуры – письмо об отказе в предоставлении земельного участка.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3.6.5. Время выполнения административной процедуры не должно превышать 20 (двадцати) рабочих дней.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3.7. Административная процедура – подготовка решения  о предоставлении земельного участка в постоянное (бессрочное) пользование.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3.7.1. Основанием для начала административной процедуры по изданию постановления о предоставлении земельного участка является полный пакет документов.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3.7.2. Специалист готовит проект постановления о предоставлении земельного участка в постоянное (бессрочное) пользование, который передается на согласование заместителю руководителя Уполномоченного органа  для проведения правовой </w:t>
      </w:r>
      <w:proofErr w:type="spellStart"/>
      <w:r w:rsidRPr="00676ED9">
        <w:rPr>
          <w:rFonts w:ascii="Times New Roman" w:hAnsi="Times New Roman"/>
          <w:sz w:val="24"/>
          <w:szCs w:val="24"/>
        </w:rPr>
        <w:t>антикоррупционной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экспертизы.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3.7.3. Постановление о предоставлении земельного участка подписывает руководитель Уполномоченного органа.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3.7.4. Результат административной процедуры - постановление о предоставлении земельного участка.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3.7.5. Время выполнения административной процедуры не должно превышать 20 (двадцати) дней со дня подачи заявления заявителем в Уполномоченный орган.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IV. ПОРЯДОК И ФОРМЫ КОНТРОЛЯ ЗА ПРЕДОСТАВЛЕНИЕ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4.1. Порядок осуществления текущего </w:t>
      </w:r>
      <w:proofErr w:type="gramStart"/>
      <w:r w:rsidRPr="00676ED9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соблюдением и исполнением должностными лицами Уполномоченного органа положений регламента и иных </w:t>
      </w:r>
      <w:r w:rsidRPr="00676ED9">
        <w:rPr>
          <w:rFonts w:ascii="Times New Roman" w:hAnsi="Times New Roman"/>
          <w:sz w:val="24"/>
          <w:szCs w:val="24"/>
        </w:rPr>
        <w:lastRenderedPageBreak/>
        <w:t>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4.1.1. Текущий контроль осуществляется постоянно должностными лицами по каждой административной процедуре в соответствии с утвержденным регламентом, а также путем проведения руководителем Уполномоченного органа или лицом, его замещающим, проверок исполнения должностными лицами положений регламента.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Для текущего контроля используются сведения, содержащиеся в разрешительных делах, реестре выданных разрешений, устной и письменной информации должностных лиц, осуществляющих регламентируемые действия.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О случаях и причинах нарушения сроков, содержания административных процедур и действий должностные лица немедленно информируют руководителя Уполномоченного органа или лицо, его замещающее, а также принимают срочные меры по устранению нарушений.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BA6F13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BA6F13">
        <w:rPr>
          <w:rFonts w:ascii="Times New Roman" w:hAnsi="Times New Roman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4.2.1. </w:t>
      </w:r>
      <w:proofErr w:type="gramStart"/>
      <w:r w:rsidRPr="00676ED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положений регламента и других нормативных правовых актов, рассмотрение, принятие решений и подготовку ответов на обращение заявителей, содержащих жалобы на решения, действия (бездействие) должностных лиц.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4.2.2. Проверки могут быть плановыми и внеплановыми.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Плановые проверки полноты и качества предоставления муниципальной услуги проводятся не реже одного раза в год на основании планов.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Внеплановые проверки проводятся по поручению руководителя Уполномоченного органа или лица, его замещающего, по конкретному обращению заинтересованных лиц.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Проверки полноты и качества предоставляемой муниципальной услуги проводятся на основании приказа Уполномоченного органа. Для проведения проверки формируется комиссия, в состав которой включаются муниципальные служащие Уполномоченного органа. Результаты проверки оформляются в виде акта, в котором отмечаются выявленные недостатки и предложения по их устранению, акт подписывается членами комиссии. С актом знакомятся должностные лица Уполномоченного органа.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bookmarkStart w:id="1" w:name="sub_283"/>
      <w:r w:rsidRPr="00BA6F13">
        <w:rPr>
          <w:rFonts w:ascii="Times New Roman" w:hAnsi="Times New Roman"/>
          <w:b/>
          <w:sz w:val="24"/>
          <w:szCs w:val="24"/>
        </w:rPr>
        <w:t>4.3. Порядок привлечения к ответственности должностных лиц Уполномоченного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Должностное лицо несет персональную ответственность </w:t>
      </w:r>
      <w:proofErr w:type="gramStart"/>
      <w:r w:rsidRPr="00676ED9">
        <w:rPr>
          <w:rFonts w:ascii="Times New Roman" w:hAnsi="Times New Roman"/>
          <w:sz w:val="24"/>
          <w:szCs w:val="24"/>
        </w:rPr>
        <w:t>за</w:t>
      </w:r>
      <w:proofErr w:type="gramEnd"/>
      <w:r w:rsidRPr="00676ED9">
        <w:rPr>
          <w:rFonts w:ascii="Times New Roman" w:hAnsi="Times New Roman"/>
          <w:sz w:val="24"/>
          <w:szCs w:val="24"/>
        </w:rPr>
        <w:t>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-  соблюдение установленного порядка приема документов;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-  принятие надлежащих мер по полной и всесторонней проверке представленных документов;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-  соблюдение сроков рассмотрения документов, соблюдение порядка выдачи документов;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-  учет выданных документов;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- своевременное формирование, ведение и надлежащее хранение документов.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 xml:space="preserve">4.4. Положения, характеризующие требования к порядку и формам </w:t>
      </w:r>
      <w:proofErr w:type="gramStart"/>
      <w:r w:rsidRPr="00BA6F13">
        <w:rPr>
          <w:rFonts w:ascii="Times New Roman" w:hAnsi="Times New Roman"/>
          <w:b/>
          <w:sz w:val="24"/>
          <w:szCs w:val="24"/>
        </w:rPr>
        <w:t>контроля за</w:t>
      </w:r>
      <w:proofErr w:type="gramEnd"/>
      <w:r w:rsidRPr="00BA6F13">
        <w:rPr>
          <w:rFonts w:ascii="Times New Roman" w:hAnsi="Times New Roman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bookmarkEnd w:id="1"/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  <w:shd w:val="clear" w:color="auto" w:fill="FFFFFF"/>
        </w:rPr>
        <w:t xml:space="preserve">Граждане, их объединения и организации в случае </w:t>
      </w:r>
      <w:proofErr w:type="gramStart"/>
      <w:r w:rsidRPr="00676ED9">
        <w:rPr>
          <w:rFonts w:ascii="Times New Roman" w:hAnsi="Times New Roman"/>
          <w:sz w:val="24"/>
          <w:szCs w:val="24"/>
          <w:shd w:val="clear" w:color="auto" w:fill="FFFFFF"/>
        </w:rPr>
        <w:t>выявления фактов нарушения порядка предоставления муниципальной услуги</w:t>
      </w:r>
      <w:proofErr w:type="gramEnd"/>
      <w:r w:rsidRPr="00676ED9">
        <w:rPr>
          <w:rFonts w:ascii="Times New Roman" w:hAnsi="Times New Roman"/>
          <w:sz w:val="24"/>
          <w:szCs w:val="24"/>
          <w:shd w:val="clear" w:color="auto" w:fill="FFFFFF"/>
        </w:rPr>
        <w:t xml:space="preserve"> или ненадлежащего исполнения регламента вправе обратиться с жалобой в Уполномоченный орган.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 xml:space="preserve">Любое заинтересованное лицо может осуществлять </w:t>
      </w:r>
      <w:proofErr w:type="gramStart"/>
      <w:r w:rsidRPr="00676ED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полнотой и качеством предоставления </w:t>
      </w:r>
      <w:r w:rsidRPr="00676ED9">
        <w:rPr>
          <w:rFonts w:ascii="Times New Roman" w:hAnsi="Times New Roman"/>
          <w:sz w:val="24"/>
          <w:szCs w:val="24"/>
          <w:shd w:val="clear" w:color="auto" w:fill="FFFFFF"/>
        </w:rPr>
        <w:t>муниципальной</w:t>
      </w:r>
      <w:r w:rsidRPr="00676ED9">
        <w:rPr>
          <w:rFonts w:ascii="Times New Roman" w:hAnsi="Times New Roman"/>
          <w:sz w:val="24"/>
          <w:szCs w:val="24"/>
        </w:rPr>
        <w:t xml:space="preserve"> услуги, обратившись к руководителю Уполномоченного органа или лицу, его замещающему.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V. ДОСУДЕБНЫЙ (ВНЕСУДЕБНЫЙ) ПОРЯДОК ОБЖАЛОВАНИЯ РЕШЕНИЙ И ДЕЙСТВИЙ (БЕЗДЕЙСТВИЯ) ОРГАНА, ПРЕДОСТАВЛЯЮЩЕГО МУНИЦИПАЛЬНУЮ УСЛУГУ, ЕГО ДОЛЖНОСТНЫХ ЛИЦ ЛИБО МУНИЦИПАЛЬНЫХ СЛУЖАЩИХ</w:t>
      </w:r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5.1. Информация для заявителя о его праве подать жалобу на решение и (или) действие (бездействие) Уполномоченного органа и (или) его должностных лиц, муниципальных служащих при предоставлении муниципальной услуги (далее жалоба)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676ED9">
        <w:rPr>
          <w:rFonts w:ascii="Times New Roman" w:eastAsia="Calibri" w:hAnsi="Times New Roman"/>
          <w:sz w:val="24"/>
          <w:szCs w:val="24"/>
        </w:rPr>
        <w:t xml:space="preserve">5.1.1. </w:t>
      </w:r>
      <w:proofErr w:type="gramStart"/>
      <w:r w:rsidRPr="00676ED9">
        <w:rPr>
          <w:rFonts w:ascii="Times New Roman" w:eastAsia="Calibri" w:hAnsi="Times New Roman"/>
          <w:sz w:val="24"/>
          <w:szCs w:val="24"/>
        </w:rPr>
        <w:t>Заявитель имеет право на досудебное (внесудебное) обжалование, оспаривание решений, действий (бездействия), принятых (осуществленных) при предоставлении муниципальной услуги.</w:t>
      </w:r>
      <w:proofErr w:type="gram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6ED9">
        <w:rPr>
          <w:rFonts w:ascii="Times New Roman" w:hAnsi="Times New Roman"/>
          <w:sz w:val="24"/>
          <w:szCs w:val="24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досудебном (внесудебном) порядке, не лишает их права на обжалование указанных решений, действий (бездействия) в судебном порядке.</w:t>
      </w:r>
      <w:proofErr w:type="gramEnd"/>
    </w:p>
    <w:p w:rsidR="00676ED9" w:rsidRPr="00BA6F13" w:rsidRDefault="00676ED9" w:rsidP="00BA6F13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BA6F13">
        <w:rPr>
          <w:rFonts w:ascii="Times New Roman" w:hAnsi="Times New Roman"/>
          <w:b/>
          <w:sz w:val="24"/>
          <w:szCs w:val="24"/>
        </w:rPr>
        <w:t>5.2. Предмет жалобы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5.2.1. </w:t>
      </w:r>
      <w:proofErr w:type="gramStart"/>
      <w:r w:rsidRPr="00676ED9">
        <w:rPr>
          <w:rFonts w:ascii="Times New Roman" w:hAnsi="Times New Roman"/>
          <w:sz w:val="24"/>
          <w:szCs w:val="24"/>
        </w:rPr>
        <w:t>Предметом досудебного (внесудебного) обжалования могут быть решения (действия, бездействие), принятые (осуществленные) при предоставлении муниципальной услуги.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Заявитель может обратиться с жалобой, в том числе в следующих случаях: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нарушение срока регистрации заявления о предоставлении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нарушение срока предоставления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 для предоставления муниципальной услуги;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6ED9">
        <w:rPr>
          <w:rFonts w:ascii="Times New Roman" w:hAnsi="Times New Roman"/>
          <w:sz w:val="24"/>
          <w:szCs w:val="24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поселения;</w:t>
      </w:r>
      <w:proofErr w:type="gram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затребование с заявителя при предоставлении муниципальной  услуги платы, не предусмотренной нормативными правовыми актами Российской Федерации, нормативными правовыми актами области, муниципальными правовыми актами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6ED9">
        <w:rPr>
          <w:rFonts w:ascii="Times New Roman" w:hAnsi="Times New Roman"/>
          <w:sz w:val="24"/>
          <w:szCs w:val="24"/>
        </w:rPr>
        <w:t>отказ органа, предоставляющего муниципальную услугу, муниципального служащего либо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eastAsia="Calibri" w:hAnsi="Times New Roman"/>
          <w:b/>
          <w:iCs/>
          <w:sz w:val="24"/>
          <w:szCs w:val="24"/>
        </w:rPr>
        <w:t xml:space="preserve">5.3. </w:t>
      </w:r>
      <w:r w:rsidRPr="001D6928">
        <w:rPr>
          <w:rFonts w:ascii="Times New Roman" w:hAnsi="Times New Roman"/>
          <w:b/>
          <w:sz w:val="24"/>
          <w:szCs w:val="24"/>
        </w:rPr>
        <w:t>Органы государственной власти и уполномоченные на рассмотрение жалобы должностные лица, которым может быть направлена жалоба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5.3.1. Жалобы на муниципального служащего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 xml:space="preserve">5.3.2. В случае установления в ходе или по результатам </w:t>
      </w:r>
      <w:proofErr w:type="gramStart"/>
      <w:r w:rsidRPr="00676ED9">
        <w:rPr>
          <w:rFonts w:ascii="Times New Roman" w:hAnsi="Times New Roman"/>
          <w:sz w:val="24"/>
          <w:szCs w:val="24"/>
        </w:rPr>
        <w:t>рассмотрения жалобы признаков состава административного правонарушения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hAnsi="Times New Roman"/>
          <w:b/>
          <w:sz w:val="24"/>
          <w:szCs w:val="24"/>
        </w:rPr>
        <w:t>5.4. Порядок подачи и рассмотрения жалобы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676ED9">
        <w:rPr>
          <w:rFonts w:ascii="Times New Roman" w:eastAsia="Calibri" w:hAnsi="Times New Roman"/>
          <w:sz w:val="24"/>
          <w:szCs w:val="24"/>
        </w:rPr>
        <w:t>5.4.1. Основанием для начала процедуры досудебного (внесудебного) обжалования является поступление жалобы заявителя в Уполномоченный орган.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>Жалоба подается в письменной форме на бумажном носителе, в электронной форме. Жалоба может быть направлена по почте, с использованием</w:t>
      </w:r>
      <w:r w:rsidRPr="00676ED9">
        <w:rPr>
          <w:rFonts w:ascii="Times New Roman" w:eastAsia="Calibri" w:hAnsi="Times New Roman"/>
          <w:sz w:val="24"/>
          <w:szCs w:val="24"/>
        </w:rPr>
        <w:t xml:space="preserve"> информационно-телекоммуникационных сетей общего пользования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, а также может быть принята при личном приеме заявителя.    </w:t>
      </w:r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hAnsi="Times New Roman"/>
          <w:b/>
          <w:sz w:val="24"/>
          <w:szCs w:val="24"/>
        </w:rPr>
        <w:t>5.5. Сроки рассмотрения жалобы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 xml:space="preserve">5.5.1. </w:t>
      </w:r>
      <w:proofErr w:type="gramStart"/>
      <w:r w:rsidRPr="00676ED9">
        <w:rPr>
          <w:rFonts w:ascii="Times New Roman" w:eastAsia="Calibri" w:hAnsi="Times New Roman"/>
          <w:iCs/>
          <w:sz w:val="24"/>
          <w:szCs w:val="24"/>
        </w:rPr>
        <w:t xml:space="preserve">Жалоба, поступившая в </w:t>
      </w:r>
      <w:r w:rsidRPr="00676ED9">
        <w:rPr>
          <w:rFonts w:ascii="Times New Roman" w:eastAsia="Calibri" w:hAnsi="Times New Roman"/>
          <w:sz w:val="24"/>
          <w:szCs w:val="24"/>
        </w:rPr>
        <w:t>Уполномоченный орган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, рассматривается в течение 15 рабочих дней со дня ее регистрации, а в случае обжалования отказа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, должностного лица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  <w:proofErr w:type="gramEnd"/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hAnsi="Times New Roman"/>
          <w:b/>
          <w:sz w:val="24"/>
          <w:szCs w:val="24"/>
        </w:rPr>
        <w:t>5.6. Результат рассмотрения жалобы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>5.6.1. По результатам рассмотрения жалобы принимается одно из следующих решений: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676ED9">
        <w:rPr>
          <w:rFonts w:ascii="Times New Roman" w:eastAsia="Calibri" w:hAnsi="Times New Roman"/>
          <w:iCs/>
          <w:sz w:val="24"/>
          <w:szCs w:val="24"/>
        </w:rPr>
        <w:t xml:space="preserve">об удовлетворении жалобы, в том числе в форме отмены принятого решения, исправления допущенных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</w:t>
      </w:r>
      <w:r w:rsidRPr="00676ED9">
        <w:rPr>
          <w:rFonts w:ascii="Times New Roman" w:eastAsia="Calibri" w:hAnsi="Times New Roman"/>
          <w:sz w:val="24"/>
          <w:szCs w:val="24"/>
        </w:rPr>
        <w:t xml:space="preserve"> муниципальными правовыми актами </w:t>
      </w:r>
      <w:proofErr w:type="spellStart"/>
      <w:r w:rsidRPr="00676ED9">
        <w:rPr>
          <w:rFonts w:ascii="Times New Roman" w:eastAsia="Calibri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eastAsia="Calibri" w:hAnsi="Times New Roman"/>
          <w:sz w:val="24"/>
          <w:szCs w:val="24"/>
        </w:rPr>
        <w:t xml:space="preserve"> сельского поселения, </w:t>
      </w:r>
      <w:r w:rsidRPr="00676ED9">
        <w:rPr>
          <w:rFonts w:ascii="Times New Roman" w:eastAsia="Calibri" w:hAnsi="Times New Roman"/>
          <w:iCs/>
          <w:sz w:val="24"/>
          <w:szCs w:val="24"/>
        </w:rPr>
        <w:t>а также в иных формах;</w:t>
      </w:r>
      <w:proofErr w:type="gramEnd"/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>об отказе в удовлетворении жалобы.</w:t>
      </w:r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hAnsi="Times New Roman"/>
          <w:b/>
          <w:sz w:val="24"/>
          <w:szCs w:val="24"/>
        </w:rPr>
        <w:t>5.7. Порядок информирования заявителя о результатах рассмотрения жалобы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>5.7.1. Не позднее дня, следующего за днем принятия решения, указанного в пункте 5.6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hAnsi="Times New Roman"/>
          <w:b/>
          <w:sz w:val="24"/>
          <w:szCs w:val="24"/>
        </w:rPr>
        <w:t>5.8. Порядок обжалования решения по жалобе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>5.8.1. В досудебном порядке могут быть обжалованы действия (бездействие) и решения: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bCs/>
          <w:sz w:val="24"/>
          <w:szCs w:val="24"/>
        </w:rPr>
      </w:pPr>
      <w:r w:rsidRPr="00676ED9">
        <w:rPr>
          <w:rFonts w:ascii="Times New Roman" w:hAnsi="Times New Roman"/>
          <w:iCs/>
          <w:sz w:val="24"/>
          <w:szCs w:val="24"/>
        </w:rPr>
        <w:t xml:space="preserve">должностных лиц </w:t>
      </w:r>
      <w:r w:rsidRPr="00676ED9">
        <w:rPr>
          <w:rFonts w:ascii="Times New Roman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hAnsi="Times New Roman"/>
          <w:iCs/>
          <w:sz w:val="24"/>
          <w:szCs w:val="24"/>
        </w:rPr>
        <w:t xml:space="preserve">, муниципальных служащих – Главе </w:t>
      </w:r>
      <w:proofErr w:type="spellStart"/>
      <w:r w:rsidRPr="00676ED9">
        <w:rPr>
          <w:rFonts w:ascii="Times New Roman" w:hAnsi="Times New Roman"/>
          <w:iCs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iCs/>
          <w:sz w:val="24"/>
          <w:szCs w:val="24"/>
        </w:rPr>
        <w:t xml:space="preserve"> сельского поселения;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</w:rPr>
      </w:pPr>
      <w:r w:rsidRPr="00676ED9">
        <w:rPr>
          <w:rFonts w:ascii="Times New Roman" w:eastAsia="Calibri" w:hAnsi="Times New Roman"/>
          <w:sz w:val="24"/>
          <w:szCs w:val="24"/>
        </w:rPr>
        <w:t>МФЦ - в Уполномоченный орган, заключивший соглашение о взаимодействии с многофункциональным центром</w:t>
      </w:r>
      <w:r w:rsidRPr="00676ED9">
        <w:rPr>
          <w:rFonts w:ascii="Times New Roman" w:eastAsia="Calibri" w:hAnsi="Times New Roman"/>
          <w:bCs/>
          <w:sz w:val="24"/>
          <w:szCs w:val="24"/>
        </w:rPr>
        <w:t xml:space="preserve">.   </w:t>
      </w:r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hAnsi="Times New Roman"/>
          <w:b/>
          <w:sz w:val="24"/>
          <w:szCs w:val="24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 xml:space="preserve">5.9.1. </w:t>
      </w:r>
      <w:proofErr w:type="gramStart"/>
      <w:r w:rsidRPr="00676ED9">
        <w:rPr>
          <w:rFonts w:ascii="Times New Roman" w:eastAsia="Calibri" w:hAnsi="Times New Roman"/>
          <w:iCs/>
          <w:sz w:val="24"/>
          <w:szCs w:val="24"/>
        </w:rPr>
        <w:t xml:space="preserve">На стадии досудебного обжалования действий (бездействия)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, должностного лица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 либо муниципального служащего, а также решений, принятых в ходе предоставления муниципальной услуги, заявитель имеет право на получение информации и документов,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  <w:proofErr w:type="gramEnd"/>
    </w:p>
    <w:p w:rsidR="00676ED9" w:rsidRPr="001D6928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D6928">
        <w:rPr>
          <w:rFonts w:ascii="Times New Roman" w:hAnsi="Times New Roman"/>
          <w:b/>
          <w:sz w:val="24"/>
          <w:szCs w:val="24"/>
        </w:rPr>
        <w:t>5.10. Способы информирования заявителей о порядке подачи и рассмотрения жалобы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>5.10.1 Жалоба должна содержать: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 xml:space="preserve">наименование органа, должностного лица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 либо муниципального служащего, решения и действия (бездействие) которых обжалуются;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proofErr w:type="gramStart"/>
      <w:r w:rsidRPr="00676ED9">
        <w:rPr>
          <w:rFonts w:ascii="Times New Roman" w:eastAsia="Calibri" w:hAnsi="Times New Roman"/>
          <w:iCs/>
          <w:sz w:val="24"/>
          <w:szCs w:val="24"/>
        </w:rPr>
        <w:lastRenderedPageBreak/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 xml:space="preserve">сведения об обжалуемых решениях и действиях (бездействии)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, должностного лица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/>
          <w:iCs/>
          <w:color w:val="FF0000"/>
          <w:sz w:val="24"/>
          <w:szCs w:val="24"/>
          <w:u w:val="single"/>
        </w:rPr>
        <w:t xml:space="preserve"> </w:t>
      </w:r>
      <w:r w:rsidRPr="00676ED9">
        <w:rPr>
          <w:rFonts w:ascii="Times New Roman" w:eastAsia="Calibri" w:hAnsi="Times New Roman"/>
          <w:iCs/>
          <w:sz w:val="24"/>
          <w:szCs w:val="24"/>
        </w:rPr>
        <w:t>либо муниципального служащего;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  <w:r w:rsidRPr="00676ED9">
        <w:rPr>
          <w:rFonts w:ascii="Times New Roman" w:eastAsia="Calibri" w:hAnsi="Times New Roman"/>
          <w:iCs/>
          <w:sz w:val="24"/>
          <w:szCs w:val="24"/>
        </w:rPr>
        <w:t xml:space="preserve">доводы, на основании которых заявитель не согласен с решением и действием (бездействием)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, должностного лица </w:t>
      </w:r>
      <w:r w:rsidRPr="00676ED9">
        <w:rPr>
          <w:rFonts w:ascii="Times New Roman" w:eastAsia="Calibri" w:hAnsi="Times New Roman"/>
          <w:sz w:val="24"/>
          <w:szCs w:val="24"/>
        </w:rPr>
        <w:t>Уполномоченного органа</w:t>
      </w:r>
      <w:r w:rsidRPr="00676ED9">
        <w:rPr>
          <w:rFonts w:ascii="Times New Roman" w:eastAsia="Calibri" w:hAnsi="Times New Roman"/>
          <w:iCs/>
          <w:sz w:val="24"/>
          <w:szCs w:val="24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iCs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br w:type="page"/>
      </w:r>
      <w:r w:rsidRPr="00676ED9">
        <w:rPr>
          <w:rFonts w:ascii="Times New Roman" w:hAnsi="Times New Roman"/>
          <w:sz w:val="24"/>
          <w:szCs w:val="24"/>
        </w:rPr>
        <w:lastRenderedPageBreak/>
        <w:t>Приложение №1</w:t>
      </w:r>
    </w:p>
    <w:p w:rsidR="00676ED9" w:rsidRPr="00676ED9" w:rsidRDefault="00676ED9" w:rsidP="001D692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к Административному регламенту </w:t>
      </w: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Информация о месте нахождения и графике работы организаций, участвующих в предоставлении муниципальной услуги.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 xml:space="preserve">1. Валдайский отдел управления Федеральной службы </w:t>
      </w:r>
      <w:proofErr w:type="spellStart"/>
      <w:proofErr w:type="gramStart"/>
      <w:r w:rsidRPr="00676ED9">
        <w:rPr>
          <w:rFonts w:ascii="Times New Roman" w:hAnsi="Times New Roman"/>
          <w:b/>
          <w:sz w:val="24"/>
          <w:szCs w:val="24"/>
        </w:rPr>
        <w:t>государ-ственной</w:t>
      </w:r>
      <w:proofErr w:type="spellEnd"/>
      <w:proofErr w:type="gramEnd"/>
      <w:r w:rsidRPr="00676ED9">
        <w:rPr>
          <w:rFonts w:ascii="Times New Roman" w:hAnsi="Times New Roman"/>
          <w:b/>
          <w:sz w:val="24"/>
          <w:szCs w:val="24"/>
        </w:rPr>
        <w:t xml:space="preserve"> рег</w:t>
      </w:r>
      <w:r w:rsidRPr="00676ED9">
        <w:rPr>
          <w:rFonts w:ascii="Times New Roman" w:hAnsi="Times New Roman"/>
          <w:b/>
          <w:sz w:val="24"/>
          <w:szCs w:val="24"/>
        </w:rPr>
        <w:t>и</w:t>
      </w:r>
      <w:r w:rsidRPr="00676ED9">
        <w:rPr>
          <w:rFonts w:ascii="Times New Roman" w:hAnsi="Times New Roman"/>
          <w:b/>
          <w:sz w:val="24"/>
          <w:szCs w:val="24"/>
        </w:rPr>
        <w:t xml:space="preserve">страции, кадастра и картографии по Новгородской области (Управление </w:t>
      </w:r>
      <w:proofErr w:type="spellStart"/>
      <w:r w:rsidRPr="00676ED9">
        <w:rPr>
          <w:rFonts w:ascii="Times New Roman" w:hAnsi="Times New Roman"/>
          <w:b/>
          <w:sz w:val="24"/>
          <w:szCs w:val="24"/>
        </w:rPr>
        <w:t>Росеестра</w:t>
      </w:r>
      <w:proofErr w:type="spellEnd"/>
      <w:r w:rsidRPr="00676ED9">
        <w:rPr>
          <w:rFonts w:ascii="Times New Roman" w:hAnsi="Times New Roman"/>
          <w:b/>
          <w:sz w:val="24"/>
          <w:szCs w:val="24"/>
        </w:rPr>
        <w:t xml:space="preserve"> по Новгородской области)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Местонахождение: Новгородская обл., г</w:t>
      </w:r>
      <w:proofErr w:type="gramStart"/>
      <w:r w:rsidRPr="00676ED9">
        <w:rPr>
          <w:rFonts w:ascii="Times New Roman" w:hAnsi="Times New Roman"/>
          <w:sz w:val="24"/>
          <w:szCs w:val="24"/>
        </w:rPr>
        <w:t>.В</w:t>
      </w:r>
      <w:proofErr w:type="gramEnd"/>
      <w:r w:rsidRPr="00676ED9">
        <w:rPr>
          <w:rFonts w:ascii="Times New Roman" w:hAnsi="Times New Roman"/>
          <w:sz w:val="24"/>
          <w:szCs w:val="24"/>
        </w:rPr>
        <w:t>алдай, Комсомольский пр. д.3.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Почтовый адрес: 175400, </w:t>
      </w:r>
      <w:r w:rsidRPr="00676ED9">
        <w:rPr>
          <w:rFonts w:ascii="Times New Roman" w:hAnsi="Times New Roman"/>
          <w:sz w:val="24"/>
          <w:szCs w:val="24"/>
        </w:rPr>
        <w:t>Новгородская обл., г</w:t>
      </w:r>
      <w:proofErr w:type="gramStart"/>
      <w:r w:rsidRPr="00676ED9">
        <w:rPr>
          <w:rFonts w:ascii="Times New Roman" w:hAnsi="Times New Roman"/>
          <w:sz w:val="24"/>
          <w:szCs w:val="24"/>
        </w:rPr>
        <w:t>.В</w:t>
      </w:r>
      <w:proofErr w:type="gramEnd"/>
      <w:r w:rsidRPr="00676ED9">
        <w:rPr>
          <w:rFonts w:ascii="Times New Roman" w:hAnsi="Times New Roman"/>
          <w:sz w:val="24"/>
          <w:szCs w:val="24"/>
        </w:rPr>
        <w:t>алдай, Комсомольский пр. д.3.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Телефоны: 8 (81666) 20011.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Официальный сайт в сети Интернет: 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mfc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53.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novreg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Адрес электронной почты: 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vld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_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ufrs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@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urpn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natm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7020"/>
      </w:tblGrid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пон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дельник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9-00 до17-00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вто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>- с 9-00 до 13-00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не приемный день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верг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>- с 9-00 до 13-00, с 15-00 до 19-00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пятн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9-00 до17-00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субб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c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9-00 до17-00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кресенье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выходной</w:t>
            </w: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ab/>
        <w:t>Время перерыва для отдыха и питания должностных лиц Отдела устанавливается правилами служебного распорядка с соблюдением графика (режима) работы с заявителями.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2. МФЦ по</w:t>
      </w:r>
      <w:r w:rsidRPr="00676ED9">
        <w:rPr>
          <w:rFonts w:ascii="Times New Roman" w:hAnsi="Times New Roman"/>
          <w:sz w:val="24"/>
          <w:szCs w:val="24"/>
        </w:rPr>
        <w:t xml:space="preserve"> </w:t>
      </w:r>
      <w:r w:rsidRPr="00676ED9">
        <w:rPr>
          <w:rFonts w:ascii="Times New Roman" w:hAnsi="Times New Roman"/>
          <w:b/>
          <w:sz w:val="24"/>
          <w:szCs w:val="24"/>
        </w:rPr>
        <w:t>Валдайскому</w:t>
      </w:r>
      <w:r w:rsidRPr="00676ED9">
        <w:rPr>
          <w:rFonts w:ascii="Times New Roman" w:hAnsi="Times New Roman"/>
          <w:sz w:val="24"/>
          <w:szCs w:val="24"/>
        </w:rPr>
        <w:t xml:space="preserve"> </w:t>
      </w:r>
      <w:r w:rsidRPr="00676ED9">
        <w:rPr>
          <w:rFonts w:ascii="Times New Roman" w:hAnsi="Times New Roman"/>
          <w:b/>
          <w:sz w:val="24"/>
          <w:szCs w:val="24"/>
        </w:rPr>
        <w:t>муниципальному району государственного областного автономного учреждения «Многофункционал</w:t>
      </w:r>
      <w:r w:rsidRPr="00676ED9">
        <w:rPr>
          <w:rFonts w:ascii="Times New Roman" w:hAnsi="Times New Roman"/>
          <w:b/>
          <w:sz w:val="24"/>
          <w:szCs w:val="24"/>
        </w:rPr>
        <w:t>ь</w:t>
      </w:r>
      <w:r w:rsidRPr="00676ED9">
        <w:rPr>
          <w:rFonts w:ascii="Times New Roman" w:hAnsi="Times New Roman"/>
          <w:b/>
          <w:sz w:val="24"/>
          <w:szCs w:val="24"/>
        </w:rPr>
        <w:t>ный центр предоставления государственных и муниципальных услуг»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Местонахождение: Новгородская обл., </w:t>
      </w:r>
      <w:proofErr w:type="spellStart"/>
      <w:r w:rsidRPr="00676ED9">
        <w:rPr>
          <w:rFonts w:ascii="Times New Roman" w:hAnsi="Times New Roman"/>
          <w:sz w:val="24"/>
          <w:szCs w:val="24"/>
        </w:rPr>
        <w:t>гор</w:t>
      </w:r>
      <w:proofErr w:type="gramStart"/>
      <w:r w:rsidRPr="00676ED9">
        <w:rPr>
          <w:rFonts w:ascii="Times New Roman" w:hAnsi="Times New Roman"/>
          <w:sz w:val="24"/>
          <w:szCs w:val="24"/>
        </w:rPr>
        <w:t>.В</w:t>
      </w:r>
      <w:proofErr w:type="gramEnd"/>
      <w:r w:rsidRPr="00676ED9">
        <w:rPr>
          <w:rFonts w:ascii="Times New Roman" w:hAnsi="Times New Roman"/>
          <w:sz w:val="24"/>
          <w:szCs w:val="24"/>
        </w:rPr>
        <w:t>алдай</w:t>
      </w:r>
      <w:proofErr w:type="spellEnd"/>
      <w:r w:rsidRPr="00676ED9">
        <w:rPr>
          <w:rFonts w:ascii="Times New Roman" w:hAnsi="Times New Roman"/>
          <w:sz w:val="24"/>
          <w:szCs w:val="24"/>
        </w:rPr>
        <w:t>, ул.Гагарина, д.12/2.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Почтовый адрес: 175400, </w:t>
      </w:r>
      <w:r w:rsidRPr="00676ED9">
        <w:rPr>
          <w:rFonts w:ascii="Times New Roman" w:hAnsi="Times New Roman"/>
          <w:sz w:val="24"/>
          <w:szCs w:val="24"/>
        </w:rPr>
        <w:t xml:space="preserve">Новгородская обл., </w:t>
      </w:r>
      <w:proofErr w:type="spellStart"/>
      <w:r w:rsidRPr="00676ED9">
        <w:rPr>
          <w:rFonts w:ascii="Times New Roman" w:hAnsi="Times New Roman"/>
          <w:sz w:val="24"/>
          <w:szCs w:val="24"/>
        </w:rPr>
        <w:t>гор</w:t>
      </w:r>
      <w:proofErr w:type="gramStart"/>
      <w:r w:rsidRPr="00676ED9">
        <w:rPr>
          <w:rFonts w:ascii="Times New Roman" w:hAnsi="Times New Roman"/>
          <w:sz w:val="24"/>
          <w:szCs w:val="24"/>
        </w:rPr>
        <w:t>.В</w:t>
      </w:r>
      <w:proofErr w:type="gramEnd"/>
      <w:r w:rsidRPr="00676ED9">
        <w:rPr>
          <w:rFonts w:ascii="Times New Roman" w:hAnsi="Times New Roman"/>
          <w:sz w:val="24"/>
          <w:szCs w:val="24"/>
        </w:rPr>
        <w:t>алдай</w:t>
      </w:r>
      <w:proofErr w:type="spellEnd"/>
      <w:r w:rsidRPr="00676ED9">
        <w:rPr>
          <w:rFonts w:ascii="Times New Roman" w:hAnsi="Times New Roman"/>
          <w:sz w:val="24"/>
          <w:szCs w:val="24"/>
        </w:rPr>
        <w:t>, ул.Гагарина, д.12/2.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Телефоны: +7(81666)218-19.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Официальный сайт в сети Интернет: 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mfc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53.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novreg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ru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 xml:space="preserve">Адрес электронной почты: 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mfc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valday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@</w:t>
      </w:r>
      <w:proofErr w:type="spellStart"/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gmail</w:t>
      </w:r>
      <w:proofErr w:type="spellEnd"/>
      <w:r w:rsidRPr="00676ED9">
        <w:rPr>
          <w:rFonts w:ascii="Times New Roman" w:hAnsi="Times New Roman"/>
          <w:color w:val="000000"/>
          <w:sz w:val="24"/>
          <w:szCs w:val="24"/>
        </w:rPr>
        <w:t>.</w:t>
      </w:r>
      <w:r w:rsidRPr="00676ED9">
        <w:rPr>
          <w:rFonts w:ascii="Times New Roman" w:hAnsi="Times New Roman"/>
          <w:color w:val="000000"/>
          <w:sz w:val="24"/>
          <w:szCs w:val="24"/>
          <w:lang w:val="en-US"/>
        </w:rPr>
        <w:t>com</w:t>
      </w:r>
      <w:r w:rsidRPr="00676ED9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7020"/>
      </w:tblGrid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пон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дельник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.30-12.00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вто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8.30-17.30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8.30-17.30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верг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8.30-20.00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пятн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8.30-17.30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субб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9.00-13.00</w:t>
            </w: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во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676ED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кресенье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Pr="00676ED9">
              <w:rPr>
                <w:rFonts w:ascii="Times New Roman" w:hAnsi="Times New Roman"/>
                <w:sz w:val="24"/>
                <w:szCs w:val="24"/>
              </w:rPr>
              <w:t>выходной</w:t>
            </w:r>
            <w:r w:rsidRPr="00676ED9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</w:tbl>
    <w:p w:rsidR="00676ED9" w:rsidRPr="00676ED9" w:rsidRDefault="00676ED9" w:rsidP="00676ED9">
      <w:pPr>
        <w:pStyle w:val="a3"/>
        <w:jc w:val="both"/>
        <w:rPr>
          <w:rFonts w:ascii="Times New Roman" w:hAnsi="Times New Roman"/>
          <w:color w:val="000000"/>
          <w:sz w:val="24"/>
          <w:szCs w:val="24"/>
        </w:rPr>
      </w:pPr>
      <w:r w:rsidRPr="00676ED9">
        <w:rPr>
          <w:rFonts w:ascii="Times New Roman" w:hAnsi="Times New Roman"/>
          <w:color w:val="000000"/>
          <w:sz w:val="24"/>
          <w:szCs w:val="24"/>
        </w:rPr>
        <w:t>Время перерыва для отдыха и питания должностных лиц ___________ устанавливается правилами служебного распорядка с соблюдением графика (режима) р</w:t>
      </w:r>
      <w:r w:rsidRPr="00676ED9">
        <w:rPr>
          <w:rFonts w:ascii="Times New Roman" w:hAnsi="Times New Roman"/>
          <w:color w:val="000000"/>
          <w:sz w:val="24"/>
          <w:szCs w:val="24"/>
        </w:rPr>
        <w:t>а</w:t>
      </w:r>
      <w:r w:rsidRPr="00676ED9">
        <w:rPr>
          <w:rFonts w:ascii="Times New Roman" w:hAnsi="Times New Roman"/>
          <w:color w:val="000000"/>
          <w:sz w:val="24"/>
          <w:szCs w:val="24"/>
        </w:rPr>
        <w:t>боты с заявителями.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676ED9">
        <w:rPr>
          <w:rFonts w:ascii="Times New Roman" w:hAnsi="Times New Roman"/>
          <w:b/>
          <w:sz w:val="24"/>
          <w:szCs w:val="24"/>
        </w:rPr>
        <w:t>3. Федеральная налоговая служба Российской Федерации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Официальный сайт Федеральной налоговой службы Российской Федерации в сети Интернет:</w:t>
      </w:r>
      <w:r w:rsidRPr="00676ED9">
        <w:rPr>
          <w:rFonts w:ascii="Times New Roman" w:hAnsi="Times New Roman"/>
          <w:sz w:val="24"/>
          <w:szCs w:val="24"/>
          <w:lang w:val="en-US"/>
        </w:rPr>
        <w:t>www</w:t>
      </w:r>
      <w:r w:rsidRPr="00676ED9">
        <w:rPr>
          <w:rFonts w:ascii="Times New Roman" w:hAnsi="Times New Roman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sz w:val="24"/>
          <w:szCs w:val="24"/>
          <w:lang w:val="en-US"/>
        </w:rPr>
        <w:t>nalog</w:t>
      </w:r>
      <w:proofErr w:type="spellEnd"/>
      <w:r w:rsidRPr="00676ED9">
        <w:rPr>
          <w:rFonts w:ascii="Times New Roman" w:hAnsi="Times New Roman"/>
          <w:sz w:val="24"/>
          <w:szCs w:val="24"/>
        </w:rPr>
        <w:t>.</w:t>
      </w:r>
      <w:proofErr w:type="spellStart"/>
      <w:r w:rsidRPr="00676ED9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</w:t>
      </w:r>
    </w:p>
    <w:p w:rsidR="00676ED9" w:rsidRPr="00676ED9" w:rsidRDefault="00676ED9" w:rsidP="001D692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hAnsi="Times New Roman"/>
          <w:sz w:val="24"/>
          <w:szCs w:val="24"/>
        </w:rPr>
        <w:br w:type="page"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lastRenderedPageBreak/>
        <w:t>Приложение №2</w:t>
      </w:r>
    </w:p>
    <w:p w:rsidR="00676ED9" w:rsidRPr="00676ED9" w:rsidRDefault="00676ED9" w:rsidP="001D692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к Административному регламенту</w:t>
      </w: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  <w:lang/>
        </w:rPr>
      </w:pPr>
      <w:r w:rsidRPr="00676ED9">
        <w:rPr>
          <w:rFonts w:ascii="Times New Roman" w:hAnsi="Times New Roman"/>
          <w:sz w:val="24"/>
          <w:szCs w:val="24"/>
          <w:lang/>
        </w:rPr>
        <w:t>Блок-схема</w:t>
      </w:r>
    </w:p>
    <w:p w:rsid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  <w:lang/>
        </w:rPr>
      </w:pPr>
      <w:r w:rsidRPr="00676ED9">
        <w:rPr>
          <w:rFonts w:ascii="Times New Roman" w:hAnsi="Times New Roman"/>
          <w:sz w:val="24"/>
          <w:szCs w:val="24"/>
          <w:lang/>
        </w:rPr>
        <w:t>предоставления муниципальной услуги «</w:t>
      </w:r>
      <w:r w:rsidRPr="00676ED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76ED9">
        <w:rPr>
          <w:rFonts w:ascii="Times New Roman" w:hAnsi="Times New Roman"/>
          <w:sz w:val="24"/>
          <w:szCs w:val="24"/>
          <w:lang w:eastAsia="en-US"/>
        </w:rPr>
        <w:t>П</w:t>
      </w:r>
      <w:proofErr w:type="spellStart"/>
      <w:r w:rsidRPr="00676ED9">
        <w:rPr>
          <w:rFonts w:ascii="Times New Roman" w:hAnsi="Times New Roman"/>
          <w:sz w:val="24"/>
          <w:szCs w:val="24"/>
          <w:lang w:eastAsia="en-US"/>
        </w:rPr>
        <w:t>редоставление</w:t>
      </w:r>
      <w:proofErr w:type="spellEnd"/>
      <w:r w:rsidRPr="00676ED9">
        <w:rPr>
          <w:rFonts w:ascii="Times New Roman" w:hAnsi="Times New Roman"/>
          <w:sz w:val="24"/>
          <w:szCs w:val="24"/>
          <w:lang w:eastAsia="en-US"/>
        </w:rPr>
        <w:t xml:space="preserve"> земельного участка, </w:t>
      </w:r>
      <w:r w:rsidRPr="00676ED9">
        <w:rPr>
          <w:rFonts w:ascii="Times New Roman" w:hAnsi="Times New Roman"/>
          <w:sz w:val="24"/>
          <w:szCs w:val="24"/>
          <w:lang w:eastAsia="en-US"/>
        </w:rPr>
        <w:t>государственная собственность на который не разграничена</w:t>
      </w:r>
      <w:r w:rsidRPr="00676ED9">
        <w:rPr>
          <w:rFonts w:ascii="Times New Roman" w:hAnsi="Times New Roman"/>
          <w:sz w:val="24"/>
          <w:szCs w:val="24"/>
          <w:lang w:eastAsia="en-US"/>
        </w:rPr>
        <w:t xml:space="preserve">, в </w:t>
      </w:r>
      <w:r w:rsidRPr="00676ED9">
        <w:rPr>
          <w:rFonts w:ascii="Times New Roman" w:hAnsi="Times New Roman"/>
          <w:sz w:val="24"/>
          <w:szCs w:val="24"/>
          <w:lang w:eastAsia="en-US"/>
        </w:rPr>
        <w:t>постоянное (</w:t>
      </w:r>
      <w:r w:rsidRPr="00676ED9">
        <w:rPr>
          <w:rFonts w:ascii="Times New Roman" w:hAnsi="Times New Roman"/>
          <w:sz w:val="24"/>
          <w:szCs w:val="24"/>
          <w:lang/>
        </w:rPr>
        <w:t>бессрочное) пользование</w:t>
      </w:r>
    </w:p>
    <w:p w:rsidR="005C6038" w:rsidRDefault="005C6038" w:rsidP="001D6928">
      <w:pPr>
        <w:pStyle w:val="a3"/>
        <w:jc w:val="center"/>
        <w:rPr>
          <w:rFonts w:ascii="Times New Roman" w:hAnsi="Times New Roman"/>
          <w:sz w:val="24"/>
          <w:szCs w:val="24"/>
          <w:lang/>
        </w:rPr>
      </w:pPr>
    </w:p>
    <w:p w:rsidR="005C6038" w:rsidRPr="00676ED9" w:rsidRDefault="005C6038" w:rsidP="001D6928">
      <w:pPr>
        <w:pStyle w:val="a3"/>
        <w:jc w:val="center"/>
        <w:rPr>
          <w:rFonts w:ascii="Times New Roman" w:hAnsi="Times New Roman"/>
          <w:sz w:val="24"/>
          <w:szCs w:val="24"/>
          <w:lang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hAnsi="Times New Roman"/>
          <w:noProof/>
          <w:sz w:val="24"/>
          <w:szCs w:val="24"/>
        </w:rPr>
        <w:pict>
          <v:rect id="Прямоугольник 46" o:spid="_x0000_s1028" style="position:absolute;left:0;text-align:left;margin-left:143.95pt;margin-top:.25pt;width:180pt;height:41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"/>
        </w:pict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>Прием заявления от заявителя</w:t>
      </w: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Уполномоченным органом</w:t>
      </w: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5C6038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hAnsi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7" o:spid="_x0000_s1033" type="#_x0000_t32" style="position:absolute;left:0;text-align:left;margin-left:231.35pt;margin-top:10.3pt;width:10.35pt;height:0;rotation:90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" adj="-671165,-1,-671165">
            <v:stroke endarrow="block"/>
          </v:shape>
        </w:pict>
      </w:r>
      <w:r w:rsidR="00676ED9" w:rsidRPr="00676ED9">
        <w:rPr>
          <w:rFonts w:ascii="Times New Roman" w:hAnsi="Times New Roman"/>
          <w:noProof/>
          <w:sz w:val="24"/>
          <w:szCs w:val="24"/>
        </w:rPr>
        <w:pict>
          <v:rect id="Прямоугольник 48" o:spid="_x0000_s1029" style="position:absolute;left:0;text-align:left;margin-left:134.95pt;margin-top:20.75pt;width:207pt;height:43.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">
            <v:textbox>
              <w:txbxContent>
                <w:p w:rsidR="00676ED9" w:rsidRPr="00FD0D72" w:rsidRDefault="00676ED9" w:rsidP="00676ED9">
                  <w:pPr>
                    <w:spacing w:line="240" w:lineRule="exact"/>
                    <w:jc w:val="center"/>
                  </w:pPr>
                  <w:r w:rsidRPr="00FD0D72">
                    <w:t xml:space="preserve">Рассмотрение заявления </w:t>
                  </w:r>
                </w:p>
                <w:p w:rsidR="00676ED9" w:rsidRDefault="00676ED9" w:rsidP="00676ED9">
                  <w:pPr>
                    <w:jc w:val="center"/>
                  </w:pPr>
                  <w:r w:rsidRPr="00FD0D72">
                    <w:t>в Уполномоченном органе</w:t>
                  </w:r>
                </w:p>
              </w:txbxContent>
            </v:textbox>
          </v:rect>
        </w:pict>
      </w: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C6038" w:rsidRDefault="005C6038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C6038" w:rsidRDefault="005C6038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hAnsi="Times New Roman"/>
          <w:noProof/>
          <w:sz w:val="24"/>
          <w:szCs w:val="24"/>
        </w:rPr>
        <w:pict>
          <v:shape id="Прямая со стрелкой 49" o:spid="_x0000_s1032" type="#_x0000_t32" style="position:absolute;left:0;text-align:left;margin-left:231.45pt;margin-top:4.35pt;width:0;height:15.9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">
            <v:stroke endarrow="block"/>
          </v:shape>
        </w:pict>
      </w:r>
      <w:r w:rsidRPr="00676ED9">
        <w:rPr>
          <w:rFonts w:ascii="Times New Roman" w:hAnsi="Times New Roman"/>
          <w:noProof/>
          <w:sz w:val="24"/>
          <w:szCs w:val="24"/>
        </w:rPr>
        <w:pict>
          <v:shape id="Прямая со стрелкой 50" o:spid="_x0000_s1031" type="#_x0000_t32" style="position:absolute;left:0;text-align:left;margin-left:231.1pt;margin-top:4.35pt;width:.35pt;height:0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">
            <v:stroke endarrow="block"/>
          </v:shape>
        </w:pict>
      </w: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hAnsi="Times New Roman"/>
          <w:noProof/>
          <w:sz w:val="24"/>
          <w:szCs w:val="24"/>
        </w:rPr>
        <w:pict>
          <v:rect id="Прямоугольник 51" o:spid="_x0000_s1030" style="position:absolute;left:0;text-align:left;margin-left:125.95pt;margin-top:9.25pt;width:243pt;height:70.5pt;z-index:-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"/>
        </w:pict>
      </w: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Рассмотрение заявления специалистом</w:t>
      </w: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C6038" w:rsidRDefault="005C6038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C6038" w:rsidRDefault="005C6038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p w:rsidR="005C6038" w:rsidRDefault="005C6038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hAnsi="Times New Roman"/>
          <w:noProof/>
          <w:sz w:val="24"/>
          <w:szCs w:val="24"/>
        </w:rPr>
        <w:pict>
          <v:shape id="Прямая со стрелкой 52" o:spid="_x0000_s1034" type="#_x0000_t32" style="position:absolute;left:0;text-align:left;margin-left:243.4pt;margin-top:11.75pt;width:.4pt;height:16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">
            <v:stroke endarrow="block"/>
          </v:shape>
        </w:pict>
      </w:r>
    </w:p>
    <w:p w:rsidR="00676ED9" w:rsidRPr="00676ED9" w:rsidRDefault="00676ED9" w:rsidP="001D6928">
      <w:pPr>
        <w:pStyle w:val="a3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0" w:type="auto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7"/>
      </w:tblGrid>
      <w:tr w:rsidR="00676ED9" w:rsidRPr="00676ED9" w:rsidTr="005C6038">
        <w:trPr>
          <w:trHeight w:val="840"/>
        </w:trPr>
        <w:tc>
          <w:tcPr>
            <w:tcW w:w="5527" w:type="dxa"/>
            <w:shd w:val="clear" w:color="auto" w:fill="auto"/>
          </w:tcPr>
          <w:p w:rsidR="00676ED9" w:rsidRPr="00676ED9" w:rsidRDefault="00676ED9" w:rsidP="005C6038">
            <w:pPr>
              <w:pStyle w:val="a3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76ED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Принятие решения о предоставлении земельного участка либо подготовка отказа в предоставлении земельного участка</w:t>
            </w:r>
          </w:p>
        </w:tc>
      </w:tr>
    </w:tbl>
    <w:p w:rsidR="00676ED9" w:rsidRPr="00676ED9" w:rsidRDefault="005C6038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1D692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Приложение № 3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к Административному регламенту </w:t>
      </w:r>
    </w:p>
    <w:p w:rsidR="00676ED9" w:rsidRPr="00676ED9" w:rsidRDefault="00676ED9" w:rsidP="005C6038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b/>
          <w:sz w:val="24"/>
          <w:szCs w:val="24"/>
          <w:lang w:eastAsia="en-US"/>
        </w:rPr>
        <w:t>Форма заявления</w:t>
      </w:r>
    </w:p>
    <w:p w:rsidR="00676ED9" w:rsidRPr="00676ED9" w:rsidRDefault="00676ED9" w:rsidP="005C6038">
      <w:pPr>
        <w:pStyle w:val="a3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b/>
          <w:sz w:val="24"/>
          <w:szCs w:val="24"/>
          <w:lang w:eastAsia="en-US"/>
        </w:rPr>
        <w:t>на предоставление муниципальной услуги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Главе </w:t>
      </w:r>
      <w:proofErr w:type="spellStart"/>
      <w:r w:rsidRPr="00676ED9">
        <w:rPr>
          <w:rFonts w:ascii="Times New Roman" w:eastAsia="Calibri" w:hAnsi="Times New Roman"/>
          <w:sz w:val="24"/>
          <w:szCs w:val="24"/>
          <w:lang w:eastAsia="en-US"/>
        </w:rPr>
        <w:t>Едровского</w:t>
      </w:r>
      <w:proofErr w:type="spellEnd"/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сельского поселения 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______________________________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______________________________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    (Ф.И.О., наименование заявителя)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______________________________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______________________________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</w:r>
      <w:r w:rsidRPr="00676ED9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            (адрес проживания, место нахождения)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телефон______________________________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              _____________________________________________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 (Ф.И.О., адрес представителя)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______________________________________________</w:t>
      </w:r>
    </w:p>
    <w:p w:rsidR="00676ED9" w:rsidRPr="00676ED9" w:rsidRDefault="00676ED9" w:rsidP="005C6038">
      <w:pPr>
        <w:pStyle w:val="a3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                                                                                     (документ, подтверждающий полномочия представителя)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5C6038" w:rsidRDefault="00676ED9" w:rsidP="005C6038">
      <w:pPr>
        <w:pStyle w:val="a3"/>
        <w:jc w:val="center"/>
        <w:rPr>
          <w:rFonts w:ascii="Times New Roman" w:hAnsi="Times New Roman"/>
          <w:b/>
          <w:bCs/>
          <w:sz w:val="24"/>
          <w:szCs w:val="24"/>
          <w:lang/>
        </w:rPr>
      </w:pPr>
      <w:r w:rsidRPr="005C6038">
        <w:rPr>
          <w:rFonts w:ascii="Times New Roman" w:hAnsi="Times New Roman"/>
          <w:b/>
          <w:bCs/>
          <w:sz w:val="24"/>
          <w:szCs w:val="24"/>
          <w:lang/>
        </w:rPr>
        <w:t>Заявление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     Прошу предоставить в постоянное (бессрочное) пользование земельный участок, расположенный: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  <w:lang/>
        </w:rPr>
      </w:pPr>
      <w:r w:rsidRPr="00676ED9">
        <w:rPr>
          <w:rFonts w:ascii="Times New Roman" w:hAnsi="Times New Roman"/>
          <w:bCs/>
          <w:sz w:val="24"/>
          <w:szCs w:val="24"/>
          <w:lang/>
        </w:rPr>
        <w:t>(местоположение, адрес, целевое использование)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  <w:lang/>
        </w:rPr>
      </w:pPr>
      <w:r w:rsidRPr="00676ED9">
        <w:rPr>
          <w:rFonts w:ascii="Times New Roman" w:hAnsi="Times New Roman"/>
          <w:bCs/>
          <w:sz w:val="24"/>
          <w:szCs w:val="24"/>
          <w:lang/>
        </w:rPr>
        <w:t>площадью_______________для___________________________________________________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bCs/>
          <w:sz w:val="24"/>
          <w:szCs w:val="24"/>
          <w:lang/>
        </w:rPr>
      </w:pPr>
      <w:r w:rsidRPr="00676ED9">
        <w:rPr>
          <w:rFonts w:ascii="Times New Roman" w:hAnsi="Times New Roman"/>
          <w:bCs/>
          <w:sz w:val="24"/>
          <w:szCs w:val="24"/>
          <w:lang/>
        </w:rPr>
        <w:t xml:space="preserve">                                                   (цель предоставления земельного участка)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_____________________________________________________________________________.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Приложения: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1.____________________________________________________________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2.____________________________________________________________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3.____________________________________________________________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>4.____________________________________________________________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5.____________________________________________________________ </w:t>
      </w:r>
    </w:p>
    <w:p w:rsidR="00676ED9" w:rsidRPr="00676ED9" w:rsidRDefault="00676ED9" w:rsidP="00676ED9">
      <w:pPr>
        <w:pStyle w:val="a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Принимаю на себя ответственность за достоверность предоставленной информации. </w:t>
      </w:r>
      <w:proofErr w:type="gramStart"/>
      <w:r w:rsidRPr="00676ED9">
        <w:rPr>
          <w:rFonts w:ascii="Times New Roman" w:eastAsia="Calibri" w:hAnsi="Times New Roman"/>
          <w:sz w:val="24"/>
          <w:szCs w:val="24"/>
          <w:lang w:eastAsia="en-US"/>
        </w:rPr>
        <w:t>Согласен</w:t>
      </w:r>
      <w:proofErr w:type="gramEnd"/>
      <w:r w:rsidRPr="00676ED9">
        <w:rPr>
          <w:rFonts w:ascii="Times New Roman" w:eastAsia="Calibri" w:hAnsi="Times New Roman"/>
          <w:sz w:val="24"/>
          <w:szCs w:val="24"/>
          <w:lang w:eastAsia="en-US"/>
        </w:rPr>
        <w:t xml:space="preserve"> (на) на обработку сообщенных мною данных в соответствии со статьей 9 Федерального закона от 27 июля 2006 года № 152-ФЗ «О персональных данных».»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5C603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lastRenderedPageBreak/>
        <w:t xml:space="preserve">Приложение № 4 </w:t>
      </w:r>
    </w:p>
    <w:p w:rsidR="00676ED9" w:rsidRPr="00676ED9" w:rsidRDefault="00676ED9" w:rsidP="005C6038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5C6038" w:rsidRDefault="00676ED9" w:rsidP="005C6038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5C6038">
        <w:rPr>
          <w:rFonts w:ascii="Times New Roman" w:hAnsi="Times New Roman"/>
          <w:b/>
          <w:sz w:val="24"/>
          <w:szCs w:val="24"/>
        </w:rPr>
        <w:t>Согласие на обработку персональных данных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Я,  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(Ф.И.О.)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(данные паспорта (или иного документа, удостоверяющего личность))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 xml:space="preserve">не </w:t>
      </w:r>
      <w:proofErr w:type="gramStart"/>
      <w:r w:rsidRPr="00676ED9">
        <w:rPr>
          <w:rFonts w:ascii="Times New Roman" w:hAnsi="Times New Roman"/>
          <w:sz w:val="24"/>
          <w:szCs w:val="24"/>
        </w:rPr>
        <w:t xml:space="preserve">возражаю против обработки Уполномоченным органом Администрации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 включая</w:t>
      </w:r>
      <w:proofErr w:type="gramEnd"/>
      <w:r w:rsidRPr="00676ED9">
        <w:rPr>
          <w:rFonts w:ascii="Times New Roman" w:hAnsi="Times New Roman"/>
          <w:sz w:val="24"/>
          <w:szCs w:val="24"/>
        </w:rPr>
        <w:t>_______________ ___________________________________________________________________________________________________________________________________________________,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6ED9">
        <w:rPr>
          <w:rFonts w:ascii="Times New Roman" w:hAnsi="Times New Roman"/>
          <w:sz w:val="24"/>
          <w:szCs w:val="24"/>
        </w:rPr>
        <w:t>(перечисление видов обработки (сбор, систематизация, накопление, хранение, уточнение</w:t>
      </w:r>
      <w:r w:rsidRPr="00676ED9">
        <w:rPr>
          <w:rFonts w:ascii="Times New Roman" w:hAnsi="Times New Roman"/>
          <w:sz w:val="24"/>
          <w:szCs w:val="24"/>
        </w:rPr>
        <w:br/>
        <w:t>(обновление, изменение), использование, распространение (в том числе передачу),</w:t>
      </w:r>
      <w:r w:rsidRPr="00676ED9">
        <w:rPr>
          <w:rFonts w:ascii="Times New Roman" w:hAnsi="Times New Roman"/>
          <w:sz w:val="24"/>
          <w:szCs w:val="24"/>
        </w:rPr>
        <w:br/>
        <w:t>обезличивание, блокирование, уничтожение))</w:t>
      </w:r>
      <w:proofErr w:type="gramEnd"/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следующих моих персональных данных: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(перечень персональных данных)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676ED9">
        <w:rPr>
          <w:rFonts w:ascii="Times New Roman" w:hAnsi="Times New Roman"/>
          <w:sz w:val="24"/>
          <w:szCs w:val="24"/>
        </w:rPr>
        <w:t>обрабатываемых</w:t>
      </w:r>
      <w:proofErr w:type="gramEnd"/>
      <w:r w:rsidRPr="00676ED9">
        <w:rPr>
          <w:rFonts w:ascii="Times New Roman" w:hAnsi="Times New Roman"/>
          <w:sz w:val="24"/>
          <w:szCs w:val="24"/>
        </w:rPr>
        <w:t xml:space="preserve"> с целью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(цель обработки персональных данных)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в течение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(указать срок действия согласия)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Настоящее согласие может быть отозвано в письменной форме.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676ED9">
        <w:rPr>
          <w:rFonts w:ascii="Times New Roman" w:hAnsi="Times New Roman"/>
          <w:sz w:val="24"/>
          <w:szCs w:val="24"/>
        </w:rPr>
        <w:t>Настоящее согласие действует до даты его отзыва заявителем путем направления</w:t>
      </w:r>
      <w:r w:rsidRPr="00676ED9">
        <w:rPr>
          <w:rFonts w:ascii="Times New Roman" w:hAnsi="Times New Roman"/>
          <w:sz w:val="24"/>
          <w:szCs w:val="24"/>
        </w:rPr>
        <w:br/>
        <w:t xml:space="preserve">в Уполномоченный орган Администрации </w:t>
      </w:r>
      <w:proofErr w:type="spellStart"/>
      <w:r w:rsidRPr="00676ED9">
        <w:rPr>
          <w:rFonts w:ascii="Times New Roman" w:hAnsi="Times New Roman"/>
          <w:sz w:val="24"/>
          <w:szCs w:val="24"/>
        </w:rPr>
        <w:t>Едровского</w:t>
      </w:r>
      <w:proofErr w:type="spellEnd"/>
      <w:r w:rsidRPr="00676ED9">
        <w:rPr>
          <w:rFonts w:ascii="Times New Roman" w:hAnsi="Times New Roman"/>
          <w:sz w:val="24"/>
          <w:szCs w:val="24"/>
        </w:rPr>
        <w:t xml:space="preserve"> сельского поселения письменного сообщения об указанном отзыве в произвольной форме, если иное не установлено законодательством Российской Федерации.</w:t>
      </w: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454"/>
        <w:gridCol w:w="255"/>
        <w:gridCol w:w="1701"/>
        <w:gridCol w:w="369"/>
        <w:gridCol w:w="369"/>
        <w:gridCol w:w="510"/>
        <w:gridCol w:w="1623"/>
        <w:gridCol w:w="403"/>
        <w:gridCol w:w="2793"/>
      </w:tblGrid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6ED9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676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ED9" w:rsidRPr="00676ED9" w:rsidTr="00E91E82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76ED9" w:rsidRPr="00676ED9" w:rsidRDefault="00676ED9" w:rsidP="00676ED9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6ED9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</w:tr>
    </w:tbl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676ED9" w:rsidRPr="00676ED9" w:rsidRDefault="00676ED9" w:rsidP="00676ED9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B389D" w:rsidRDefault="005B389D" w:rsidP="008C024D">
      <w:pPr>
        <w:pStyle w:val="a3"/>
      </w:pPr>
    </w:p>
    <w:sectPr w:rsidR="005B389D" w:rsidSect="00B71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3"/>
    <w:lvl w:ilvl="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CB647E4"/>
    <w:multiLevelType w:val="hybridMultilevel"/>
    <w:tmpl w:val="D9AEAB2C"/>
    <w:lvl w:ilvl="0" w:tplc="34146AC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FC7078B"/>
    <w:multiLevelType w:val="multilevel"/>
    <w:tmpl w:val="F302229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3">
    <w:nsid w:val="2183550E"/>
    <w:multiLevelType w:val="hybridMultilevel"/>
    <w:tmpl w:val="5FB29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970EFA"/>
    <w:multiLevelType w:val="hybridMultilevel"/>
    <w:tmpl w:val="5B540D48"/>
    <w:lvl w:ilvl="0" w:tplc="5E30AB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E20A0"/>
    <w:multiLevelType w:val="hybridMultilevel"/>
    <w:tmpl w:val="F9FCD8C6"/>
    <w:lvl w:ilvl="0" w:tplc="F1AC0D0C">
      <w:start w:val="4"/>
      <w:numFmt w:val="decimal"/>
      <w:lvlText w:val="%1."/>
      <w:lvlJc w:val="left"/>
      <w:pPr>
        <w:ind w:left="900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7DD5075"/>
    <w:multiLevelType w:val="hybridMultilevel"/>
    <w:tmpl w:val="88163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94EAB"/>
    <w:multiLevelType w:val="hybridMultilevel"/>
    <w:tmpl w:val="FF4A6918"/>
    <w:lvl w:ilvl="0" w:tplc="3904B3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5EBF7D4C"/>
    <w:multiLevelType w:val="singleLevel"/>
    <w:tmpl w:val="57A8260E"/>
    <w:lvl w:ilvl="0">
      <w:start w:val="1"/>
      <w:numFmt w:val="decimal"/>
      <w:lvlText w:val="%1)"/>
      <w:legacy w:legacy="1" w:legacySpace="0" w:legacyIndent="667"/>
      <w:lvlJc w:val="left"/>
      <w:rPr>
        <w:rFonts w:ascii="Times New Roman" w:eastAsia="Times New Roman" w:hAnsi="Times New Roman" w:cs="Times New Roman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8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0A85"/>
    <w:rsid w:val="00073023"/>
    <w:rsid w:val="000B1686"/>
    <w:rsid w:val="001B7337"/>
    <w:rsid w:val="001D6928"/>
    <w:rsid w:val="00255D67"/>
    <w:rsid w:val="00310A85"/>
    <w:rsid w:val="00374172"/>
    <w:rsid w:val="003D3DC6"/>
    <w:rsid w:val="00426174"/>
    <w:rsid w:val="0043691A"/>
    <w:rsid w:val="004B3031"/>
    <w:rsid w:val="00507767"/>
    <w:rsid w:val="005659BB"/>
    <w:rsid w:val="005B389D"/>
    <w:rsid w:val="005C6038"/>
    <w:rsid w:val="005F52BE"/>
    <w:rsid w:val="00676ED9"/>
    <w:rsid w:val="00692FC3"/>
    <w:rsid w:val="006B3F82"/>
    <w:rsid w:val="00780AAD"/>
    <w:rsid w:val="00837184"/>
    <w:rsid w:val="008517C9"/>
    <w:rsid w:val="008C024D"/>
    <w:rsid w:val="009226D0"/>
    <w:rsid w:val="0098614C"/>
    <w:rsid w:val="00A830FF"/>
    <w:rsid w:val="00A85170"/>
    <w:rsid w:val="00AE2913"/>
    <w:rsid w:val="00B23E36"/>
    <w:rsid w:val="00B360F9"/>
    <w:rsid w:val="00B71AC0"/>
    <w:rsid w:val="00BA6F13"/>
    <w:rsid w:val="00BC09E5"/>
    <w:rsid w:val="00D10D33"/>
    <w:rsid w:val="00E00CC0"/>
    <w:rsid w:val="00E35AD0"/>
    <w:rsid w:val="00E37E80"/>
    <w:rsid w:val="00E9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1" type="connector" idref="#Прямая со стрелкой 52"/>
        <o:r id="V:Rule2" type="connector" idref="#Прямая со стрелкой 50"/>
        <o:r id="V:Rule3" type="connector" idref="#Прямая со стрелкой 49"/>
        <o:r id="V:Rule4" type="connector" idref="#Прямая со стрелкой 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AC0"/>
  </w:style>
  <w:style w:type="paragraph" w:styleId="1">
    <w:name w:val="heading 1"/>
    <w:basedOn w:val="a"/>
    <w:next w:val="a"/>
    <w:link w:val="10"/>
    <w:qFormat/>
    <w:rsid w:val="00676ED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6B3F8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3">
    <w:name w:val="heading 3"/>
    <w:basedOn w:val="a"/>
    <w:next w:val="a"/>
    <w:link w:val="30"/>
    <w:qFormat/>
    <w:rsid w:val="00676ED9"/>
    <w:pPr>
      <w:keepNext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/>
    </w:rPr>
  </w:style>
  <w:style w:type="paragraph" w:styleId="6">
    <w:name w:val="heading 6"/>
    <w:basedOn w:val="a"/>
    <w:next w:val="a"/>
    <w:link w:val="60"/>
    <w:unhideWhenUsed/>
    <w:qFormat/>
    <w:rsid w:val="00676ED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 Spacing"/>
    <w:link w:val="a4"/>
    <w:qFormat/>
    <w:rsid w:val="00310A8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310A85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4B303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6B3F82"/>
    <w:rPr>
      <w:rFonts w:ascii="Times New Roman" w:eastAsia="Times New Roman" w:hAnsi="Times New Roman" w:cs="Times New Roman"/>
      <w:b/>
      <w:sz w:val="44"/>
      <w:szCs w:val="20"/>
    </w:rPr>
  </w:style>
  <w:style w:type="character" w:customStyle="1" w:styleId="60">
    <w:name w:val="Заголовок 6 Знак"/>
    <w:basedOn w:val="a0"/>
    <w:link w:val="6"/>
    <w:rsid w:val="00676ED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10">
    <w:name w:val="Заголовок 1 Знак"/>
    <w:basedOn w:val="a0"/>
    <w:link w:val="1"/>
    <w:rsid w:val="00676ED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rsid w:val="00676ED9"/>
    <w:rPr>
      <w:rFonts w:ascii="Arial" w:eastAsia="Times New Roman" w:hAnsi="Arial" w:cs="Times New Roman"/>
      <w:b/>
      <w:bCs/>
      <w:sz w:val="26"/>
      <w:szCs w:val="26"/>
      <w:lang/>
    </w:rPr>
  </w:style>
  <w:style w:type="paragraph" w:styleId="a6">
    <w:name w:val="Title"/>
    <w:basedOn w:val="a"/>
    <w:link w:val="a7"/>
    <w:qFormat/>
    <w:rsid w:val="00676ED9"/>
    <w:pPr>
      <w:spacing w:after="0" w:line="240" w:lineRule="auto"/>
      <w:ind w:left="-567"/>
      <w:jc w:val="center"/>
    </w:pPr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a7">
    <w:name w:val="Название Знак"/>
    <w:basedOn w:val="a0"/>
    <w:link w:val="a6"/>
    <w:rsid w:val="00676ED9"/>
    <w:rPr>
      <w:rFonts w:ascii="Times New Roman" w:eastAsia="Times New Roman" w:hAnsi="Times New Roman" w:cs="Times New Roman"/>
      <w:sz w:val="28"/>
      <w:szCs w:val="20"/>
      <w:lang/>
    </w:rPr>
  </w:style>
  <w:style w:type="paragraph" w:customStyle="1" w:styleId="ConsPlusNormal">
    <w:name w:val="ConsPlusNormal"/>
    <w:link w:val="ConsPlusNormal0"/>
    <w:rsid w:val="00676E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fn2r">
    <w:name w:val="fn2r"/>
    <w:basedOn w:val="a"/>
    <w:rsid w:val="0067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676ED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22">
    <w:name w:val="Основной текст 2 Знак"/>
    <w:basedOn w:val="a0"/>
    <w:link w:val="21"/>
    <w:uiPriority w:val="99"/>
    <w:rsid w:val="00676ED9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a8">
    <w:name w:val="Знак Знак Знак Знак"/>
    <w:basedOn w:val="a"/>
    <w:rsid w:val="00676E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9">
    <w:name w:val=" Знак Знак Знак Знак"/>
    <w:basedOn w:val="a"/>
    <w:rsid w:val="00676ED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western">
    <w:name w:val="western"/>
    <w:basedOn w:val="a"/>
    <w:rsid w:val="00676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rsid w:val="00676ED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76ED9"/>
    <w:rPr>
      <w:rFonts w:ascii="Times New Roman" w:eastAsia="Times New Roman" w:hAnsi="Times New Roman" w:cs="Times New Roman"/>
      <w:sz w:val="16"/>
      <w:szCs w:val="16"/>
    </w:rPr>
  </w:style>
  <w:style w:type="paragraph" w:customStyle="1" w:styleId="Default">
    <w:name w:val="Default"/>
    <w:rsid w:val="00676E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a">
    <w:name w:val="Hyperlink"/>
    <w:rsid w:val="00676ED9"/>
    <w:rPr>
      <w:color w:val="0000FF"/>
      <w:u w:val="single"/>
    </w:rPr>
  </w:style>
  <w:style w:type="table" w:styleId="ab">
    <w:name w:val="Table Grid"/>
    <w:basedOn w:val="a1"/>
    <w:rsid w:val="00676E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676E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ody Text"/>
    <w:basedOn w:val="a"/>
    <w:link w:val="ad"/>
    <w:rsid w:val="00676E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d">
    <w:name w:val="Основной текст Знак"/>
    <w:basedOn w:val="a0"/>
    <w:link w:val="ac"/>
    <w:rsid w:val="00676ED9"/>
    <w:rPr>
      <w:rFonts w:ascii="Times New Roman" w:eastAsia="Times New Roman" w:hAnsi="Times New Roman" w:cs="Times New Roman"/>
      <w:sz w:val="24"/>
      <w:szCs w:val="24"/>
      <w:lang/>
    </w:rPr>
  </w:style>
  <w:style w:type="paragraph" w:styleId="ae">
    <w:name w:val="Body Text Indent"/>
    <w:basedOn w:val="a"/>
    <w:link w:val="af"/>
    <w:rsid w:val="00676E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">
    <w:name w:val="Основной текст с отступом Знак"/>
    <w:basedOn w:val="a0"/>
    <w:link w:val="ae"/>
    <w:rsid w:val="00676ED9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af0">
    <w:name w:val="Знак Знак Знак Знак Знак Знак Знак"/>
    <w:basedOn w:val="a"/>
    <w:rsid w:val="00676ED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1">
    <w:name w:val="Balloon Text"/>
    <w:basedOn w:val="a"/>
    <w:link w:val="af2"/>
    <w:rsid w:val="00676ED9"/>
    <w:pPr>
      <w:spacing w:after="0" w:line="240" w:lineRule="auto"/>
    </w:pPr>
    <w:rPr>
      <w:rFonts w:ascii="Tahoma" w:eastAsia="Times New Roman" w:hAnsi="Tahoma" w:cs="Times New Roman"/>
      <w:sz w:val="16"/>
      <w:szCs w:val="16"/>
      <w:lang/>
    </w:rPr>
  </w:style>
  <w:style w:type="character" w:customStyle="1" w:styleId="af2">
    <w:name w:val="Текст выноски Знак"/>
    <w:basedOn w:val="a0"/>
    <w:link w:val="af1"/>
    <w:rsid w:val="00676ED9"/>
    <w:rPr>
      <w:rFonts w:ascii="Tahoma" w:eastAsia="Times New Roman" w:hAnsi="Tahoma" w:cs="Times New Roman"/>
      <w:sz w:val="16"/>
      <w:szCs w:val="16"/>
      <w:lang/>
    </w:rPr>
  </w:style>
  <w:style w:type="paragraph" w:styleId="af3">
    <w:name w:val="footer"/>
    <w:basedOn w:val="a"/>
    <w:link w:val="af4"/>
    <w:rsid w:val="00676ED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f4">
    <w:name w:val="Нижний колонтитул Знак"/>
    <w:basedOn w:val="a0"/>
    <w:link w:val="af3"/>
    <w:rsid w:val="00676ED9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210">
    <w:name w:val="Основной текст с отступом 21"/>
    <w:basedOn w:val="a"/>
    <w:rsid w:val="00676ED9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0">
    <w:name w:val="ConsPlusNormal Знак"/>
    <w:link w:val="ConsPlusNormal"/>
    <w:locked/>
    <w:rsid w:val="00676ED9"/>
    <w:rPr>
      <w:rFonts w:ascii="Arial" w:eastAsia="Times New Roman" w:hAnsi="Arial" w:cs="Arial"/>
      <w:sz w:val="20"/>
      <w:szCs w:val="20"/>
    </w:rPr>
  </w:style>
  <w:style w:type="paragraph" w:customStyle="1" w:styleId="33">
    <w:name w:val=" Знак3 Знак Знак Знак Знак"/>
    <w:basedOn w:val="a"/>
    <w:rsid w:val="00676ED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af5">
    <w:name w:val=" Знак Знак Знак"/>
    <w:basedOn w:val="a"/>
    <w:rsid w:val="00676ED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95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gov35.ru." TargetMode="External"/><Relationship Id="rId3" Type="http://schemas.openxmlformats.org/officeDocument/2006/relationships/settings" Target="settings.xml"/><Relationship Id="rId7" Type="http://schemas.openxmlformats.org/officeDocument/2006/relationships/hyperlink" Target="../../../Documents%20and%20Settings/&#1040;&#1085;&#1103;/&#1056;&#1072;&#1073;&#1086;&#1095;&#1080;&#1081;%20&#1089;&#1090;&#1086;&#1083;/&#1052;&#1054;&#1044;&#1045;&#1051;&#1048;/8/www.vologda-obl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8319</Words>
  <Characters>47420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Н.В.Паркова</dc:creator>
  <cp:keywords/>
  <dc:description/>
  <cp:lastModifiedBy>Admin</cp:lastModifiedBy>
  <cp:revision>19</cp:revision>
  <cp:lastPrinted>2016-02-20T07:28:00Z</cp:lastPrinted>
  <dcterms:created xsi:type="dcterms:W3CDTF">2012-09-21T07:22:00Z</dcterms:created>
  <dcterms:modified xsi:type="dcterms:W3CDTF">2016-02-20T07:36:00Z</dcterms:modified>
</cp:coreProperties>
</file>