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1364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6465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1E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77FAF">
        <w:rPr>
          <w:rFonts w:ascii="Times New Roman" w:hAnsi="Times New Roman"/>
          <w:b/>
          <w:sz w:val="28"/>
          <w:szCs w:val="28"/>
        </w:rPr>
        <w:t>.05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60154">
        <w:rPr>
          <w:rFonts w:ascii="Times New Roman" w:hAnsi="Times New Roman"/>
          <w:b/>
          <w:sz w:val="28"/>
          <w:szCs w:val="28"/>
        </w:rPr>
        <w:t>100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77FAF">
        <w:rPr>
          <w:rFonts w:ascii="Times New Roman" w:hAnsi="Times New Roman"/>
          <w:sz w:val="28"/>
          <w:szCs w:val="28"/>
        </w:rPr>
        <w:t>ного района от 28.05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E60154">
        <w:rPr>
          <w:rFonts w:ascii="Times New Roman" w:hAnsi="Times New Roman"/>
          <w:sz w:val="28"/>
          <w:szCs w:val="28"/>
        </w:rPr>
        <w:t xml:space="preserve"> 1383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45507">
        <w:rPr>
          <w:rFonts w:ascii="Times New Roman" w:hAnsi="Times New Roman"/>
          <w:sz w:val="28"/>
          <w:szCs w:val="28"/>
        </w:rPr>
        <w:t>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45507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>село Едрово, улица С</w:t>
      </w:r>
      <w:r w:rsidR="00DE36BE">
        <w:rPr>
          <w:rFonts w:ascii="Times New Roman" w:hAnsi="Times New Roman"/>
          <w:sz w:val="28"/>
          <w:szCs w:val="28"/>
        </w:rPr>
        <w:t>троителей, земельный участок  77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24B5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13649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C069F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36BE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2024-05-31T04:42:00Z</cp:lastPrinted>
  <dcterms:created xsi:type="dcterms:W3CDTF">2016-12-15T13:08:00Z</dcterms:created>
  <dcterms:modified xsi:type="dcterms:W3CDTF">2024-05-31T04:43:00Z</dcterms:modified>
</cp:coreProperties>
</file>