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79B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01238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D06C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17.06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06CF" w:rsidRDefault="00DD06CF" w:rsidP="00DD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09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тавлению муниципальной услуги 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DD06CF" w:rsidRDefault="00DD06CF" w:rsidP="00DD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 и (или) земельных участков, находящихся в государственной собственности, и земельных участков, находящихся в частной собственности »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DC5E09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DC5E09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/>
          <w:sz w:val="28"/>
          <w:szCs w:val="28"/>
        </w:rPr>
        <w:t>от 12.01.2016  № 2</w:t>
      </w:r>
    </w:p>
    <w:p w:rsidR="00DD06CF" w:rsidRDefault="00DD06CF" w:rsidP="00DD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CF" w:rsidRDefault="00DD06CF" w:rsidP="00DD06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38B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DC5E09">
        <w:rPr>
          <w:rFonts w:ascii="Times New Roman" w:hAnsi="Times New Roman"/>
          <w:sz w:val="28"/>
          <w:szCs w:val="28"/>
        </w:rPr>
        <w:t xml:space="preserve"> </w:t>
      </w:r>
      <w:r w:rsidRPr="007238B4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с протестом прокуратуры Валдайского района от 13.05.2024  № 7-02-2024/Прдп268-24-20490004</w:t>
      </w:r>
    </w:p>
    <w:p w:rsidR="00DD06CF" w:rsidRDefault="00DD06CF" w:rsidP="00DD06CF">
      <w:pPr>
        <w:spacing w:after="0"/>
        <w:rPr>
          <w:rFonts w:ascii="Times New Roman" w:hAnsi="Times New Roman"/>
          <w:sz w:val="28"/>
          <w:szCs w:val="28"/>
        </w:rPr>
      </w:pPr>
    </w:p>
    <w:p w:rsidR="00DD06CF" w:rsidRDefault="00DD06CF" w:rsidP="00DD06CF">
      <w:pPr>
        <w:spacing w:after="0"/>
        <w:rPr>
          <w:rFonts w:ascii="Times New Roman" w:hAnsi="Times New Roman"/>
          <w:b/>
          <w:sz w:val="28"/>
          <w:szCs w:val="28"/>
        </w:rPr>
      </w:pPr>
      <w:r w:rsidRPr="00DC5E09">
        <w:rPr>
          <w:rFonts w:ascii="Times New Roman" w:hAnsi="Times New Roman"/>
          <w:b/>
          <w:sz w:val="28"/>
          <w:szCs w:val="28"/>
        </w:rPr>
        <w:t>ПОСТАНОВЛЯЮ:</w:t>
      </w:r>
    </w:p>
    <w:p w:rsidR="00DD06CF" w:rsidRPr="00891421" w:rsidRDefault="00DD06CF" w:rsidP="00DD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C5E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административный регламент по предоставлению муниципальной услуги </w:t>
      </w:r>
      <w:r w:rsidRPr="007D3ED3">
        <w:rPr>
          <w:rFonts w:ascii="Times New Roman" w:hAnsi="Times New Roman"/>
          <w:sz w:val="28"/>
          <w:szCs w:val="28"/>
        </w:rPr>
        <w:t>«</w:t>
      </w:r>
      <w:r w:rsidRPr="007D3ED3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</w:t>
      </w:r>
      <w:r>
        <w:rPr>
          <w:rFonts w:ascii="Times New Roman" w:hAnsi="Times New Roman" w:cs="Times New Roman"/>
          <w:sz w:val="28"/>
          <w:szCs w:val="28"/>
        </w:rPr>
        <w:t>в государственной собственности</w:t>
      </w:r>
      <w:r w:rsidRPr="007D3ED3">
        <w:rPr>
          <w:rFonts w:ascii="Times New Roman" w:hAnsi="Times New Roman" w:cs="Times New Roman"/>
          <w:sz w:val="28"/>
          <w:szCs w:val="28"/>
        </w:rPr>
        <w:t>, и земельных участков, нахо</w:t>
      </w:r>
      <w:r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Pr="007D3ED3">
        <w:rPr>
          <w:rFonts w:ascii="Times New Roman" w:hAnsi="Times New Roman" w:cs="Times New Roman"/>
          <w:sz w:val="28"/>
          <w:szCs w:val="28"/>
        </w:rPr>
        <w:t>», утвержденный постановлением от 12.01.2016  № 2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DD06CF" w:rsidRPr="00E76950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Подпункт 2.6.2</w:t>
      </w:r>
      <w:r w:rsidRPr="00E769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пункта 2.6. </w:t>
      </w:r>
      <w:r w:rsidRPr="00E76950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06CF" w:rsidRPr="00E76950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2.6.2</w:t>
      </w:r>
      <w:r w:rsidRPr="00E76950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</w:p>
    <w:p w:rsidR="00DD06CF" w:rsidRPr="00E76950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76950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E76950">
        <w:rPr>
          <w:rFonts w:ascii="Times New Roman" w:hAnsi="Times New Roman" w:cs="Times New Roman"/>
          <w:sz w:val="28"/>
          <w:szCs w:val="28"/>
        </w:rPr>
        <w:t>ной услуги;</w:t>
      </w:r>
    </w:p>
    <w:p w:rsidR="00DD06CF" w:rsidRPr="00E76950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95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hyperlink r:id="rId6" w:anchor="/multilink/12177515/paragraph/48973/number/1" w:history="1">
        <w:r w:rsidRPr="00DD06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документов и информации</w:t>
        </w:r>
      </w:hyperlink>
      <w:r w:rsidRPr="00DD06CF">
        <w:rPr>
          <w:rFonts w:ascii="Times New Roman" w:hAnsi="Times New Roman" w:cs="Times New Roman"/>
          <w:sz w:val="28"/>
          <w:szCs w:val="28"/>
        </w:rPr>
        <w:t>,</w:t>
      </w:r>
      <w:r w:rsidRPr="00E76950">
        <w:rPr>
          <w:rFonts w:ascii="Times New Roman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</w:t>
      </w:r>
      <w:r w:rsidRPr="00E7695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E76950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  <w:r w:rsidRPr="00E76950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D06CF" w:rsidRPr="00E76950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DD06CF" w:rsidRPr="00DD06CF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D06CF" w:rsidRPr="00DD06CF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D06CF" w:rsidRPr="00DD06CF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D06CF" w:rsidRPr="00DD06CF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D06CF" w:rsidRPr="00DD06CF" w:rsidRDefault="00DD06CF" w:rsidP="00DD06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6C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DD06CF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DD06CF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DD06CF" w:rsidRPr="00E76950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</w:t>
      </w:r>
      <w:r w:rsidRPr="00E76950">
        <w:rPr>
          <w:rFonts w:ascii="Times New Roman" w:hAnsi="Times New Roman" w:cs="Times New Roman"/>
          <w:sz w:val="28"/>
          <w:szCs w:val="28"/>
        </w:rPr>
        <w:t>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D06CF" w:rsidRPr="00E76950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 использованием </w:t>
      </w:r>
      <w:hyperlink r:id="rId7" w:tgtFrame="_blank" w:history="1">
        <w:r w:rsidRPr="00DD06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единого портала</w:t>
        </w:r>
      </w:hyperlink>
      <w:r w:rsidRPr="00E7695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DD06CF" w:rsidRPr="00E76950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Предоставление документов и информации </w:t>
      </w:r>
      <w:proofErr w:type="gramStart"/>
      <w:r w:rsidRPr="00E76950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E76950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государственных и муниципальных услуг, либо многофункционального центра.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6CF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о представлении документов и (или)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</w:t>
      </w:r>
      <w:hyperlink r:id="rId8" w:anchor="/document/10106192/entry/1090" w:history="1">
        <w:r w:rsidRPr="00DD06C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D06CF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 w:rsidRPr="00DD06CF">
        <w:rPr>
          <w:rFonts w:ascii="Times New Roman" w:hAnsi="Times New Roman" w:cs="Times New Roman"/>
          <w:sz w:val="28"/>
          <w:szCs w:val="28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D06C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D06CF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D06C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D06CF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t>9) информация о факте получения согласия».</w:t>
      </w:r>
    </w:p>
    <w:p w:rsidR="00DD06CF" w:rsidRPr="00DD06CF" w:rsidRDefault="00DD06CF" w:rsidP="00DD0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CF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943EBD" w:rsidRPr="00DD06CF" w:rsidRDefault="00943EBD" w:rsidP="00F410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6CF" w:rsidRDefault="00DD06CF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379B3"/>
    <w:rsid w:val="00247C5A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97C14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C799F"/>
    <w:rsid w:val="00DD06CF"/>
    <w:rsid w:val="00DD1029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06CF"/>
    <w:rPr>
      <w:color w:val="0000FF"/>
      <w:u w:val="single"/>
    </w:rPr>
  </w:style>
  <w:style w:type="paragraph" w:customStyle="1" w:styleId="s1">
    <w:name w:val="s_1"/>
    <w:basedOn w:val="a"/>
    <w:rsid w:val="00DD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rsid w:val="00DD06CF"/>
    <w:rPr>
      <w:rFonts w:ascii="TimesNewRomanPSMT" w:hAnsi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2024-06-17T07:03:00Z</cp:lastPrinted>
  <dcterms:created xsi:type="dcterms:W3CDTF">2016-12-15T13:08:00Z</dcterms:created>
  <dcterms:modified xsi:type="dcterms:W3CDTF">2024-06-17T07:04:00Z</dcterms:modified>
</cp:coreProperties>
</file>