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60" w:rsidRDefault="008F2160" w:rsidP="008F2160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76183834" r:id="rId6"/>
        </w:pict>
      </w: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F2160" w:rsidRDefault="008F2160" w:rsidP="008F2160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8F2160" w:rsidRDefault="008F2160" w:rsidP="008F216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8F2160" w:rsidRDefault="008F2160" w:rsidP="008F216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8F2160" w:rsidRDefault="008F2160" w:rsidP="008F21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2160" w:rsidRDefault="008F2160" w:rsidP="008F216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8F2160" w:rsidRDefault="008F2160" w:rsidP="008F2160">
      <w:pPr>
        <w:pStyle w:val="a4"/>
        <w:jc w:val="both"/>
        <w:rPr>
          <w:rFonts w:ascii="Times New Roman" w:hAnsi="Times New Roman"/>
          <w:szCs w:val="28"/>
        </w:rPr>
      </w:pPr>
    </w:p>
    <w:p w:rsidR="008F2160" w:rsidRDefault="008F2160" w:rsidP="008F2160">
      <w:pPr>
        <w:pStyle w:val="a4"/>
        <w:jc w:val="both"/>
        <w:rPr>
          <w:rFonts w:ascii="Times New Roman" w:hAnsi="Times New Roman"/>
          <w:szCs w:val="28"/>
        </w:rPr>
      </w:pPr>
    </w:p>
    <w:p w:rsidR="008F2160" w:rsidRDefault="008F2160" w:rsidP="008F216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26.04.2024                                                                                                                          № 155</w:t>
      </w:r>
    </w:p>
    <w:p w:rsidR="008F2160" w:rsidRDefault="008F2160" w:rsidP="008F216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F2160" w:rsidRDefault="008F2160" w:rsidP="008F21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8F2160" w:rsidRDefault="008F2160" w:rsidP="008F216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F2160" w:rsidRPr="007E7F3C" w:rsidRDefault="008F2160" w:rsidP="008F216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Едровского сельского поселения</w:t>
      </w:r>
    </w:p>
    <w:p w:rsidR="008F2160" w:rsidRDefault="008F2160" w:rsidP="008F216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2160" w:rsidRDefault="008F2160" w:rsidP="008F216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C77B3B">
        <w:rPr>
          <w:rFonts w:ascii="Times New Roman" w:hAnsi="Times New Roman"/>
          <w:sz w:val="24"/>
          <w:szCs w:val="24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8F2160" w:rsidRPr="00C77B3B" w:rsidRDefault="008F2160" w:rsidP="008F216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2160" w:rsidRPr="00C611AF" w:rsidRDefault="008F2160" w:rsidP="008F21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8F2160" w:rsidRPr="00C611AF" w:rsidRDefault="008F2160" w:rsidP="008F21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1AF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8F2160" w:rsidRPr="00F93518" w:rsidRDefault="008F2160" w:rsidP="008F2160">
      <w:pPr>
        <w:pStyle w:val="a6"/>
        <w:widowControl w:val="0"/>
        <w:numPr>
          <w:ilvl w:val="0"/>
          <w:numId w:val="1"/>
        </w:numPr>
        <w:adjustRightInd w:val="0"/>
        <w:spacing w:after="0"/>
        <w:outlineLvl w:val="2"/>
        <w:rPr>
          <w:rFonts w:ascii="Times New Roman" w:hAnsi="Times New Roman"/>
          <w:b/>
          <w:sz w:val="28"/>
          <w:szCs w:val="28"/>
        </w:rPr>
      </w:pPr>
      <w:r w:rsidRPr="00F93518">
        <w:rPr>
          <w:rFonts w:ascii="Times New Roman" w:hAnsi="Times New Roman"/>
          <w:sz w:val="24"/>
          <w:szCs w:val="24"/>
        </w:rPr>
        <w:t>Внести  в Устав Едровского сельского поселения следующие изменения:</w:t>
      </w:r>
      <w:r w:rsidRPr="00F93518">
        <w:rPr>
          <w:rFonts w:ascii="Times New Roman" w:hAnsi="Times New Roman"/>
          <w:b/>
          <w:sz w:val="28"/>
          <w:szCs w:val="28"/>
        </w:rPr>
        <w:t xml:space="preserve"> </w:t>
      </w:r>
    </w:p>
    <w:p w:rsidR="008F2160" w:rsidRPr="002A2941" w:rsidRDefault="008F2160" w:rsidP="008F2160">
      <w:pPr>
        <w:pStyle w:val="a4"/>
        <w:numPr>
          <w:ilvl w:val="1"/>
          <w:numId w:val="1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Статью 4. Устава Едровского сельского поселения изложить в следующей редакции:</w:t>
      </w:r>
    </w:p>
    <w:p w:rsidR="008F2160" w:rsidRPr="002A2941" w:rsidRDefault="008F2160" w:rsidP="008F2160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A2941">
        <w:rPr>
          <w:rFonts w:ascii="Times New Roman" w:hAnsi="Times New Roman"/>
          <w:b/>
          <w:sz w:val="24"/>
          <w:szCs w:val="24"/>
        </w:rPr>
        <w:t>«Статья 4. Вопросы местного значения Едровского сельского поселения</w:t>
      </w:r>
    </w:p>
    <w:p w:rsidR="008F2160" w:rsidRPr="002A2941" w:rsidRDefault="008F2160" w:rsidP="008F2160">
      <w:pPr>
        <w:widowControl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2941">
        <w:rPr>
          <w:rFonts w:ascii="Times New Roman" w:hAnsi="Times New Roman"/>
          <w:sz w:val="24"/>
          <w:szCs w:val="24"/>
        </w:rPr>
        <w:t xml:space="preserve">1. К вопросам местного значения </w:t>
      </w:r>
      <w:r w:rsidRPr="002A2941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2A2941">
        <w:rPr>
          <w:rFonts w:ascii="Times New Roman" w:hAnsi="Times New Roman"/>
          <w:sz w:val="24"/>
          <w:szCs w:val="24"/>
        </w:rPr>
        <w:t>поселения относятся:</w:t>
      </w:r>
    </w:p>
    <w:p w:rsidR="008F2160" w:rsidRPr="002A2941" w:rsidRDefault="008F2160" w:rsidP="008F216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2941">
        <w:rPr>
          <w:rStyle w:val="blk"/>
          <w:rFonts w:ascii="Times New Roman" w:hAnsi="Times New Roman"/>
          <w:sz w:val="24"/>
          <w:szCs w:val="24"/>
        </w:rPr>
        <w:t xml:space="preserve">1) составление и рассмотрение проекта бюджета </w:t>
      </w:r>
      <w:r w:rsidRPr="002A2941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2A2941">
        <w:rPr>
          <w:rStyle w:val="blk"/>
          <w:rFonts w:ascii="Times New Roman" w:hAnsi="Times New Roman"/>
          <w:sz w:val="24"/>
          <w:szCs w:val="24"/>
        </w:rPr>
        <w:t xml:space="preserve">поселения, утверждение и исполнение бюджета </w:t>
      </w:r>
      <w:r w:rsidRPr="002A2941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2A2941">
        <w:rPr>
          <w:rStyle w:val="blk"/>
          <w:rFonts w:ascii="Times New Roman" w:hAnsi="Times New Roman"/>
          <w:sz w:val="24"/>
          <w:szCs w:val="24"/>
        </w:rPr>
        <w:t xml:space="preserve">поселения, осуществление </w:t>
      </w:r>
      <w:proofErr w:type="gramStart"/>
      <w:r w:rsidRPr="002A2941">
        <w:rPr>
          <w:rStyle w:val="blk"/>
          <w:rFonts w:ascii="Times New Roman" w:hAnsi="Times New Roman"/>
          <w:sz w:val="24"/>
          <w:szCs w:val="24"/>
        </w:rPr>
        <w:t>контроля за</w:t>
      </w:r>
      <w:proofErr w:type="gramEnd"/>
      <w:r w:rsidRPr="002A2941">
        <w:rPr>
          <w:rStyle w:val="blk"/>
          <w:rFonts w:ascii="Times New Roman" w:hAnsi="Times New Roman"/>
          <w:sz w:val="24"/>
          <w:szCs w:val="24"/>
        </w:rPr>
        <w:t xml:space="preserve"> его исполнением, составление и утверждение отчета об исполнении бюджета</w:t>
      </w:r>
      <w:r w:rsidRPr="002A2941">
        <w:rPr>
          <w:rFonts w:ascii="Times New Roman" w:hAnsi="Times New Roman"/>
          <w:bCs/>
          <w:sz w:val="24"/>
          <w:szCs w:val="24"/>
        </w:rPr>
        <w:t xml:space="preserve"> Едровского сельского</w:t>
      </w:r>
      <w:r w:rsidRPr="002A2941">
        <w:rPr>
          <w:rStyle w:val="blk"/>
          <w:rFonts w:ascii="Times New Roman" w:hAnsi="Times New Roman"/>
          <w:sz w:val="24"/>
          <w:szCs w:val="24"/>
        </w:rPr>
        <w:t xml:space="preserve"> поселения;</w:t>
      </w:r>
    </w:p>
    <w:p w:rsidR="008F2160" w:rsidRPr="002A2941" w:rsidRDefault="008F2160" w:rsidP="008F216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2941">
        <w:rPr>
          <w:rStyle w:val="blk"/>
          <w:rFonts w:ascii="Times New Roman" w:hAnsi="Times New Roman"/>
          <w:sz w:val="24"/>
          <w:szCs w:val="24"/>
        </w:rPr>
        <w:t xml:space="preserve">2) установление, изменение и отмена местных налогов и сборов </w:t>
      </w:r>
      <w:r w:rsidRPr="002A2941">
        <w:rPr>
          <w:rFonts w:ascii="Times New Roman" w:hAnsi="Times New Roman"/>
          <w:bCs/>
          <w:sz w:val="24"/>
          <w:szCs w:val="24"/>
        </w:rPr>
        <w:t xml:space="preserve">Едровского  сельского </w:t>
      </w:r>
      <w:r w:rsidRPr="002A2941">
        <w:rPr>
          <w:rStyle w:val="blk"/>
          <w:rFonts w:ascii="Times New Roman" w:hAnsi="Times New Roman"/>
          <w:sz w:val="24"/>
          <w:szCs w:val="24"/>
        </w:rPr>
        <w:t>поселения;</w:t>
      </w:r>
    </w:p>
    <w:p w:rsidR="008F2160" w:rsidRPr="002A2941" w:rsidRDefault="008F2160" w:rsidP="008F216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2941">
        <w:rPr>
          <w:rStyle w:val="blk"/>
          <w:rFonts w:ascii="Times New Roman" w:hAnsi="Times New Roman"/>
          <w:sz w:val="24"/>
          <w:szCs w:val="24"/>
        </w:rPr>
        <w:t xml:space="preserve">3) владение, пользование и распоряжение имуществом, находящимся в муниципальной собственности </w:t>
      </w:r>
      <w:r w:rsidRPr="002A2941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2A2941">
        <w:rPr>
          <w:rStyle w:val="blk"/>
          <w:rFonts w:ascii="Times New Roman" w:hAnsi="Times New Roman"/>
          <w:sz w:val="24"/>
          <w:szCs w:val="24"/>
        </w:rPr>
        <w:t>поселения;</w:t>
      </w:r>
    </w:p>
    <w:p w:rsidR="008F2160" w:rsidRPr="002A2941" w:rsidRDefault="008F2160" w:rsidP="008F216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2941">
        <w:rPr>
          <w:rFonts w:ascii="Times New Roman" w:hAnsi="Times New Roman"/>
          <w:sz w:val="24"/>
          <w:szCs w:val="24"/>
        </w:rPr>
        <w:t xml:space="preserve">4) обеспечение первичных мер пожарной безопасности в границах населенных пунктов </w:t>
      </w:r>
      <w:r w:rsidRPr="002A2941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2A2941">
        <w:rPr>
          <w:rFonts w:ascii="Times New Roman" w:hAnsi="Times New Roman"/>
          <w:sz w:val="24"/>
          <w:szCs w:val="24"/>
        </w:rPr>
        <w:t>поселения;</w:t>
      </w:r>
    </w:p>
    <w:p w:rsidR="008F2160" w:rsidRPr="002A2941" w:rsidRDefault="008F2160" w:rsidP="008F2160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2941">
        <w:rPr>
          <w:rFonts w:ascii="Times New Roman" w:hAnsi="Times New Roman"/>
          <w:sz w:val="24"/>
          <w:szCs w:val="24"/>
        </w:rPr>
        <w:t xml:space="preserve">5) создание условий для обеспечения жителей </w:t>
      </w:r>
      <w:r w:rsidRPr="002A2941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2A2941">
        <w:rPr>
          <w:rFonts w:ascii="Times New Roman" w:hAnsi="Times New Roman"/>
          <w:sz w:val="24"/>
          <w:szCs w:val="24"/>
        </w:rPr>
        <w:t>поселения услугами связи, общественного питания, торговли и бытового обслуживания;</w:t>
      </w:r>
    </w:p>
    <w:p w:rsidR="008F2160" w:rsidRPr="002A2941" w:rsidRDefault="008F2160" w:rsidP="008F2160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2941">
        <w:rPr>
          <w:rFonts w:ascii="Times New Roman" w:hAnsi="Times New Roman"/>
          <w:sz w:val="24"/>
          <w:szCs w:val="24"/>
        </w:rPr>
        <w:t xml:space="preserve">6) создание условий для организации досуга и обеспечения жителей </w:t>
      </w:r>
      <w:r w:rsidRPr="002A2941">
        <w:rPr>
          <w:rFonts w:ascii="Times New Roman" w:hAnsi="Times New Roman"/>
          <w:bCs/>
          <w:sz w:val="24"/>
          <w:szCs w:val="24"/>
        </w:rPr>
        <w:t xml:space="preserve">Едровского  сельского </w:t>
      </w:r>
      <w:r w:rsidRPr="002A2941">
        <w:rPr>
          <w:rFonts w:ascii="Times New Roman" w:hAnsi="Times New Roman"/>
          <w:sz w:val="24"/>
          <w:szCs w:val="24"/>
        </w:rPr>
        <w:t>поселения услугами организаций культуры;</w:t>
      </w:r>
    </w:p>
    <w:p w:rsidR="008F2160" w:rsidRPr="00DA32DC" w:rsidRDefault="008F2160" w:rsidP="008F2160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A32DC">
        <w:rPr>
          <w:rFonts w:ascii="Times New Roman" w:hAnsi="Times New Roman"/>
          <w:sz w:val="24"/>
          <w:szCs w:val="24"/>
        </w:rPr>
        <w:t xml:space="preserve">7) обеспечение условий для развития на территории </w:t>
      </w:r>
      <w:r w:rsidRPr="00DA32DC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DA32DC">
        <w:rPr>
          <w:rFonts w:ascii="Times New Roman" w:hAnsi="Times New Roman"/>
          <w:sz w:val="24"/>
          <w:szCs w:val="24"/>
        </w:rPr>
        <w:t xml:space="preserve"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Pr="00DA32DC">
        <w:rPr>
          <w:rFonts w:ascii="Times New Roman" w:hAnsi="Times New Roman"/>
          <w:bCs/>
          <w:sz w:val="24"/>
          <w:szCs w:val="24"/>
        </w:rPr>
        <w:t xml:space="preserve"> Едровского сельского </w:t>
      </w:r>
      <w:r w:rsidRPr="00DA32DC">
        <w:rPr>
          <w:rFonts w:ascii="Times New Roman" w:hAnsi="Times New Roman"/>
          <w:sz w:val="24"/>
          <w:szCs w:val="24"/>
        </w:rPr>
        <w:t>поселения;</w:t>
      </w:r>
    </w:p>
    <w:p w:rsidR="008F2160" w:rsidRPr="00DA32DC" w:rsidRDefault="008F2160" w:rsidP="008F2160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A32DC">
        <w:rPr>
          <w:rFonts w:ascii="Times New Roman" w:hAnsi="Times New Roman"/>
          <w:sz w:val="24"/>
          <w:szCs w:val="24"/>
        </w:rPr>
        <w:lastRenderedPageBreak/>
        <w:t xml:space="preserve">8) формирование архивных фондов </w:t>
      </w:r>
      <w:r w:rsidRPr="00DA32DC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DA32DC">
        <w:rPr>
          <w:rFonts w:ascii="Times New Roman" w:hAnsi="Times New Roman"/>
          <w:sz w:val="24"/>
          <w:szCs w:val="24"/>
        </w:rPr>
        <w:t>поселения;</w:t>
      </w:r>
    </w:p>
    <w:p w:rsidR="008F2160" w:rsidRPr="00DA32DC" w:rsidRDefault="008F2160" w:rsidP="008F216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A32DC">
        <w:rPr>
          <w:rFonts w:ascii="Times New Roman" w:hAnsi="Times New Roman"/>
          <w:sz w:val="24"/>
          <w:szCs w:val="24"/>
        </w:rPr>
        <w:t xml:space="preserve">9) </w:t>
      </w:r>
      <w:r w:rsidRPr="00DA32DC">
        <w:rPr>
          <w:rFonts w:ascii="Times New Roman" w:hAnsi="Times New Roman"/>
          <w:bCs/>
          <w:sz w:val="24"/>
          <w:szCs w:val="24"/>
        </w:rPr>
        <w:t xml:space="preserve">утверждение правил благоустройства территории Едровского сельского поселения, осуществление </w:t>
      </w:r>
      <w:r w:rsidRPr="00DA32DC">
        <w:rPr>
          <w:rFonts w:ascii="Times New Roman" w:hAnsi="Times New Roman"/>
          <w:sz w:val="24"/>
          <w:szCs w:val="24"/>
        </w:rPr>
        <w:t>муниципального контроля в сфере благоустройства, предметом которого является соблюдение правил благоустройства территории Едровского 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Едровского сельского поселения в соответствии с указанными правилами;</w:t>
      </w:r>
    </w:p>
    <w:p w:rsidR="008F2160" w:rsidRPr="002A2941" w:rsidRDefault="008F2160" w:rsidP="008F2160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2941">
        <w:rPr>
          <w:rFonts w:ascii="Times New Roman" w:hAnsi="Times New Roman"/>
          <w:sz w:val="24"/>
          <w:szCs w:val="24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Pr="002A2941">
        <w:rPr>
          <w:rFonts w:ascii="Times New Roman" w:hAnsi="Times New Roman"/>
          <w:bCs/>
          <w:sz w:val="24"/>
          <w:szCs w:val="24"/>
        </w:rPr>
        <w:t xml:space="preserve">Едровского сельского </w:t>
      </w:r>
      <w:r w:rsidRPr="002A2941">
        <w:rPr>
          <w:rFonts w:ascii="Times New Roman" w:hAnsi="Times New Roman"/>
          <w:sz w:val="24"/>
          <w:szCs w:val="24"/>
        </w:rPr>
        <w:t>поселения, изменение, аннулирование таких наименований, размещение информации в государственном адресном реестре;</w:t>
      </w:r>
    </w:p>
    <w:p w:rsidR="008F2160" w:rsidRPr="002A2941" w:rsidRDefault="008F2160" w:rsidP="008F2160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2A2941">
        <w:rPr>
          <w:rFonts w:ascii="Times New Roman" w:hAnsi="Times New Roman"/>
          <w:sz w:val="24"/>
          <w:szCs w:val="24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8F2160" w:rsidRPr="008F2160" w:rsidRDefault="008F2160" w:rsidP="008F2160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0F99">
        <w:rPr>
          <w:rFonts w:ascii="Times New Roman" w:hAnsi="Times New Roman"/>
          <w:sz w:val="24"/>
          <w:szCs w:val="24"/>
        </w:rPr>
        <w:t xml:space="preserve">12) организация и осуществление мероприятий по работе с детьми и молодежью, </w:t>
      </w:r>
      <w:r w:rsidRPr="008F2160">
        <w:rPr>
          <w:rFonts w:ascii="Times New Roman" w:hAnsi="Times New Roman"/>
          <w:sz w:val="24"/>
          <w:szCs w:val="24"/>
        </w:rPr>
        <w:t xml:space="preserve"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8F2160">
        <w:rPr>
          <w:rFonts w:ascii="Times New Roman" w:hAnsi="Times New Roman"/>
          <w:bCs/>
          <w:sz w:val="24"/>
          <w:szCs w:val="24"/>
        </w:rPr>
        <w:t xml:space="preserve">Едровском сельском </w:t>
      </w:r>
      <w:r w:rsidRPr="008F2160">
        <w:rPr>
          <w:rFonts w:ascii="Times New Roman" w:hAnsi="Times New Roman"/>
          <w:sz w:val="24"/>
          <w:szCs w:val="24"/>
        </w:rPr>
        <w:t>поселении;</w:t>
      </w:r>
      <w:proofErr w:type="gramEnd"/>
    </w:p>
    <w:p w:rsidR="008F2160" w:rsidRPr="005F0F99" w:rsidRDefault="008F2160" w:rsidP="008F2160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5F0F99">
        <w:rPr>
          <w:rFonts w:ascii="Times New Roman" w:hAnsi="Times New Roman"/>
          <w:sz w:val="24"/>
          <w:szCs w:val="24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8F2160" w:rsidRPr="00740142" w:rsidRDefault="008F2160" w:rsidP="008F2160">
      <w:pPr>
        <w:widowControl w:val="0"/>
        <w:adjustRightInd w:val="0"/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0F99">
        <w:rPr>
          <w:rFonts w:ascii="Times New Roman" w:hAnsi="Times New Roman"/>
          <w:sz w:val="24"/>
          <w:szCs w:val="24"/>
        </w:rPr>
        <w:t>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  <w:proofErr w:type="gramEnd"/>
    </w:p>
    <w:p w:rsidR="008F2160" w:rsidRPr="005F0F99" w:rsidRDefault="008F2160" w:rsidP="008F2160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F0F99">
        <w:rPr>
          <w:rFonts w:ascii="Times New Roman" w:hAnsi="Times New Roman" w:cs="Times New Roman"/>
          <w:sz w:val="24"/>
          <w:szCs w:val="24"/>
        </w:rPr>
        <w:t>Областными законами и принятыми в соответствии с ними Уставом Валдайского муниципального района и Уставом</w:t>
      </w:r>
      <w:r w:rsidRPr="005F0F99">
        <w:rPr>
          <w:rFonts w:ascii="Times New Roman" w:hAnsi="Times New Roman" w:cs="Times New Roman"/>
          <w:bCs/>
          <w:sz w:val="24"/>
          <w:szCs w:val="24"/>
        </w:rPr>
        <w:t xml:space="preserve"> Едровского </w:t>
      </w:r>
      <w:r w:rsidRPr="005F0F99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поселения за </w:t>
      </w:r>
      <w:r w:rsidRPr="005F0F9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Едровским </w:t>
      </w:r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сельским поселением могут закрепляться также другие вопросы из числа предусмотренных частью 1 статьи 14 </w:t>
      </w:r>
      <w:hyperlink r:id="rId7" w:tgtFrame="Logical" w:history="1">
        <w:r w:rsidRPr="005F0F9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</w:t>
        </w:r>
        <w:r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 xml:space="preserve"> </w:t>
        </w:r>
        <w:r w:rsidRPr="005F0F9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131-ФЗ</w:t>
        </w:r>
      </w:hyperlink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вопросов местного значения городских поселений.</w:t>
      </w:r>
      <w:proofErr w:type="gramEnd"/>
    </w:p>
    <w:p w:rsidR="008F2160" w:rsidRPr="005F0F99" w:rsidRDefault="008F2160" w:rsidP="008F2160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Иные вопросы местного значения, предусмотренные частью 1 статьи 14 </w:t>
      </w:r>
      <w:hyperlink r:id="rId8" w:tooltip="Федерального закона № 131-ФЗ" w:history="1">
        <w:r w:rsidRPr="005F0F9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</w:t>
        </w:r>
        <w:r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 xml:space="preserve"> </w:t>
        </w:r>
        <w:r w:rsidRPr="005F0F9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131-ФЗ</w:t>
        </w:r>
      </w:hyperlink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городских поселений, не отнесенные к вопросам местного значения сельских поселений в соответствии с частью 3 статьи 14 </w:t>
      </w:r>
      <w:hyperlink r:id="rId9" w:tooltip="Федерального закона № 131-ФЗ" w:history="1">
        <w:r w:rsidRPr="005F0F9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</w:t>
        </w:r>
        <w:r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 xml:space="preserve"> </w:t>
        </w:r>
        <w:r w:rsidRPr="005F0F9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131-ФЗ</w:t>
        </w:r>
      </w:hyperlink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территории </w:t>
      </w:r>
      <w:r w:rsidRPr="005F0F99">
        <w:rPr>
          <w:rFonts w:ascii="Times New Roman" w:hAnsi="Times New Roman" w:cs="Times New Roman"/>
          <w:bCs/>
          <w:sz w:val="24"/>
          <w:szCs w:val="24"/>
        </w:rPr>
        <w:t xml:space="preserve">Едровского </w:t>
      </w:r>
      <w:r w:rsidRPr="005F0F99">
        <w:rPr>
          <w:rFonts w:ascii="Times New Roman" w:hAnsi="Times New Roman" w:cs="Times New Roman"/>
          <w:sz w:val="24"/>
          <w:szCs w:val="24"/>
        </w:rPr>
        <w:t>сельского поселения решаются органами местного самоуправления Валдайского муниципального района. В этих случаях данные вопросы являются вопросами местного значения Валдайского муниципального района.</w:t>
      </w:r>
    </w:p>
    <w:p w:rsidR="008F2160" w:rsidRPr="005F0F99" w:rsidRDefault="008F2160" w:rsidP="008F2160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 xml:space="preserve">4. Органы местного самоуправления Едровского сельского поселения вправе заключать соглашения с органами местного самоуправления Едровского  муниципального района о передаче им осуществления части своих полномочий по решению вопросов </w:t>
      </w:r>
      <w:r w:rsidRPr="005F0F99">
        <w:rPr>
          <w:rFonts w:ascii="Times New Roman" w:hAnsi="Times New Roman" w:cs="Times New Roman"/>
          <w:sz w:val="24"/>
          <w:szCs w:val="24"/>
        </w:rPr>
        <w:lastRenderedPageBreak/>
        <w:t xml:space="preserve">местного значения за счет межбюджетных трансфертов, предоставляемых из бюджета Едровского сельского поселения в </w:t>
      </w:r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 Едровского муниципального района в соответствии с </w:t>
      </w:r>
      <w:hyperlink r:id="rId10" w:tooltip="Бюджетным кодексом Российской Федерации" w:history="1">
        <w:r w:rsidRPr="005F0F9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Бюджетным кодексом Российской Федерации</w:t>
        </w:r>
      </w:hyperlink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F2160" w:rsidRPr="005F0F99" w:rsidRDefault="008F2160" w:rsidP="008F2160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 xml:space="preserve">Решение о заключении соглашения о передаче осуществления части полномочий Едровского сельского поселения принимается Советом депутатов Едровского сельского поселения по предложению Главы Едровского сельского поселения. </w:t>
      </w:r>
    </w:p>
    <w:p w:rsidR="008F2160" w:rsidRPr="005F0F99" w:rsidRDefault="008F2160" w:rsidP="008F2160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Соглашения заключаются на определенный срок и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соглашений</w:t>
      </w:r>
      <w:proofErr w:type="gramStart"/>
      <w:r w:rsidRPr="005F0F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F2160" w:rsidRPr="005F0F99" w:rsidRDefault="008F2160" w:rsidP="008F2160">
      <w:pPr>
        <w:pStyle w:val="a4"/>
        <w:numPr>
          <w:ilvl w:val="1"/>
          <w:numId w:val="1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Статью 5. Устава Едровского сельского поселения изложить в следующей редакции:</w:t>
      </w:r>
    </w:p>
    <w:p w:rsidR="008F2160" w:rsidRPr="005F0F99" w:rsidRDefault="008F2160" w:rsidP="008F2160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F0F99">
        <w:rPr>
          <w:rFonts w:ascii="Times New Roman" w:hAnsi="Times New Roman" w:cs="Times New Roman"/>
          <w:b/>
          <w:sz w:val="24"/>
          <w:szCs w:val="24"/>
        </w:rPr>
        <w:t>«Статья 5. Полномочия органов местного самоуправления по решению вопросов местного значения</w:t>
      </w:r>
    </w:p>
    <w:p w:rsidR="008F2160" w:rsidRPr="005F0F99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 xml:space="preserve">1. В целях решения вопросов местного значения органы местного самоуправления </w:t>
      </w:r>
      <w:r w:rsidRPr="005F0F99">
        <w:rPr>
          <w:rFonts w:ascii="Times New Roman" w:hAnsi="Times New Roman" w:cs="Times New Roman"/>
          <w:bCs/>
          <w:sz w:val="24"/>
          <w:szCs w:val="24"/>
        </w:rPr>
        <w:t xml:space="preserve">Едровского сельского </w:t>
      </w:r>
      <w:r w:rsidRPr="005F0F99">
        <w:rPr>
          <w:rFonts w:ascii="Times New Roman" w:hAnsi="Times New Roman" w:cs="Times New Roman"/>
          <w:sz w:val="24"/>
          <w:szCs w:val="24"/>
        </w:rPr>
        <w:t>поселения обладают следующими полномочиями:</w:t>
      </w:r>
    </w:p>
    <w:p w:rsidR="008F2160" w:rsidRPr="005F0F99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1) принятие Устава Едровского сельского поселения и внесение в него изменений и дополнений, издание муниципальных правовых актов;</w:t>
      </w:r>
    </w:p>
    <w:p w:rsidR="008F2160" w:rsidRPr="005F0F99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2) установление официальных символов Едровского сельского поселения;</w:t>
      </w:r>
    </w:p>
    <w:p w:rsidR="008F2160" w:rsidRPr="005F0F99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8F2160" w:rsidRPr="005F0F99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8F2160" w:rsidRPr="005F0F99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5) полномочиями по организации теплоснабжения, предусмотренными Федеральным законом «О теплоснабжении»;</w:t>
      </w:r>
    </w:p>
    <w:p w:rsidR="008F2160" w:rsidRPr="005F0F99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6) полномочиями в сфере водоснабжения и водоотведения, предусмотренными Федеральным законом «О водоснабжении и водоотведении»;</w:t>
      </w:r>
    </w:p>
    <w:p w:rsidR="008F2160" w:rsidRPr="005F0F99" w:rsidRDefault="008F2160" w:rsidP="008F21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6.1)</w:t>
      </w:r>
      <w:r w:rsidRPr="005F0F99">
        <w:rPr>
          <w:rFonts w:ascii="Times New Roman" w:hAnsi="Times New Roman" w:cs="Times New Roman"/>
          <w:bCs/>
          <w:sz w:val="24"/>
          <w:szCs w:val="24"/>
        </w:rPr>
        <w:t xml:space="preserve"> полномочиями в сфере стратегического планирования, предусмотренными Федеральным </w:t>
      </w:r>
      <w:hyperlink r:id="rId11" w:history="1">
        <w:r w:rsidRPr="005F0F99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законом</w:t>
        </w:r>
      </w:hyperlink>
      <w:r w:rsidRPr="005F0F99">
        <w:rPr>
          <w:rFonts w:ascii="Times New Roman" w:hAnsi="Times New Roman" w:cs="Times New Roman"/>
          <w:sz w:val="24"/>
          <w:szCs w:val="24"/>
        </w:rPr>
        <w:t xml:space="preserve"> </w:t>
      </w:r>
      <w:r w:rsidRPr="005F0F99">
        <w:rPr>
          <w:rFonts w:ascii="Times New Roman" w:hAnsi="Times New Roman" w:cs="Times New Roman"/>
          <w:bCs/>
          <w:sz w:val="24"/>
          <w:szCs w:val="24"/>
        </w:rPr>
        <w:t xml:space="preserve">от 28 июня 2014 года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5F0F99">
        <w:rPr>
          <w:rFonts w:ascii="Times New Roman" w:hAnsi="Times New Roman" w:cs="Times New Roman"/>
          <w:bCs/>
          <w:sz w:val="24"/>
          <w:szCs w:val="24"/>
        </w:rPr>
        <w:t xml:space="preserve"> 172-ФЗ "О стратегическом планировании в Российской Федерации"</w:t>
      </w:r>
    </w:p>
    <w:p w:rsidR="008F2160" w:rsidRPr="005F0F99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7)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главы Едровского сельского поселения, голосования по вопросам изменения границ Едровского сельского поселения, преобразования  Едровского сельского поселения;</w:t>
      </w:r>
    </w:p>
    <w:p w:rsidR="008F2160" w:rsidRPr="005F0F99" w:rsidRDefault="008F2160" w:rsidP="008F21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8)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8F2160" w:rsidRPr="005F0F99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 xml:space="preserve">9) разработка и утверждение программ комплексного развития систем коммунальной инфраструктуры Едровского сельского поселения, </w:t>
      </w:r>
      <w:r w:rsidRPr="005F0F99">
        <w:rPr>
          <w:rFonts w:ascii="Times New Roman" w:hAnsi="Times New Roman" w:cs="Times New Roman"/>
          <w:bCs/>
          <w:iCs/>
          <w:sz w:val="24"/>
          <w:szCs w:val="24"/>
        </w:rPr>
        <w:t xml:space="preserve">программ комплексного </w:t>
      </w:r>
      <w:r w:rsidRPr="005F0F99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развития транспортной инфраструктуры</w:t>
      </w:r>
      <w:r w:rsidRPr="005F0F99">
        <w:rPr>
          <w:rFonts w:ascii="Times New Roman" w:hAnsi="Times New Roman" w:cs="Times New Roman"/>
          <w:sz w:val="24"/>
          <w:szCs w:val="24"/>
        </w:rPr>
        <w:t xml:space="preserve"> Едровского сельского поселения</w:t>
      </w:r>
      <w:r w:rsidRPr="005F0F99">
        <w:rPr>
          <w:rFonts w:ascii="Times New Roman" w:hAnsi="Times New Roman" w:cs="Times New Roman"/>
          <w:bCs/>
          <w:iCs/>
          <w:sz w:val="24"/>
          <w:szCs w:val="24"/>
        </w:rPr>
        <w:t>, программ комплексного развития социальной инфраструктуры</w:t>
      </w:r>
      <w:r w:rsidRPr="005F0F99">
        <w:rPr>
          <w:rFonts w:ascii="Times New Roman" w:hAnsi="Times New Roman" w:cs="Times New Roman"/>
          <w:sz w:val="24"/>
          <w:szCs w:val="24"/>
        </w:rPr>
        <w:t xml:space="preserve"> Едровского сельского поселения</w:t>
      </w:r>
      <w:r w:rsidRPr="005F0F9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5F0F99">
        <w:rPr>
          <w:rFonts w:ascii="Times New Roman" w:hAnsi="Times New Roman" w:cs="Times New Roman"/>
          <w:sz w:val="24"/>
          <w:szCs w:val="24"/>
        </w:rPr>
        <w:t>требования к которым устанавливаются Правительством Российской Федерации;</w:t>
      </w:r>
    </w:p>
    <w:p w:rsidR="008F2160" w:rsidRPr="005F0F99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10) осуществление международных и внешнеэкономических связей в соответствии</w:t>
      </w:r>
      <w:r w:rsidRPr="005F0F99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Pr="005F0F99">
        <w:rPr>
          <w:rFonts w:ascii="Times New Roman" w:hAnsi="Times New Roman" w:cs="Times New Roman"/>
          <w:sz w:val="24"/>
          <w:szCs w:val="24"/>
        </w:rPr>
        <w:t>с Федеральным законом № 131-ФЗ;</w:t>
      </w:r>
    </w:p>
    <w:p w:rsidR="008F2160" w:rsidRPr="005F0F99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11) организация профессионального образования и дополнительного профессионального образования выборных должностных лиц местного самоуправления, депутатов Совета депутатов Едровского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8F2160" w:rsidRPr="005F0F99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bCs/>
          <w:sz w:val="24"/>
          <w:szCs w:val="24"/>
        </w:rPr>
        <w:t xml:space="preserve">12) </w:t>
      </w:r>
      <w:r w:rsidRPr="005F0F99">
        <w:rPr>
          <w:rFonts w:ascii="Times New Roman" w:hAnsi="Times New Roman" w:cs="Times New Roman"/>
          <w:sz w:val="24"/>
          <w:szCs w:val="24"/>
        </w:rPr>
        <w:t>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8F2160" w:rsidRPr="008F2160" w:rsidRDefault="008F2160" w:rsidP="008F216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13</w:t>
      </w:r>
      <w:r w:rsidRPr="00740142">
        <w:rPr>
          <w:rFonts w:ascii="Times New Roman" w:hAnsi="Times New Roman" w:cs="Times New Roman"/>
          <w:sz w:val="24"/>
          <w:szCs w:val="24"/>
        </w:rPr>
        <w:t xml:space="preserve">) </w:t>
      </w:r>
      <w:r w:rsidRPr="008F2160">
        <w:rPr>
          <w:rFonts w:ascii="Times New Roman" w:hAnsi="Times New Roman" w:cs="Times New Roman"/>
          <w:sz w:val="24"/>
          <w:szCs w:val="24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Едровского сельского поселения официальной информации;</w:t>
      </w:r>
    </w:p>
    <w:p w:rsidR="008F2160" w:rsidRPr="005F0F99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14) иными полномочиями в соответствии с </w:t>
      </w:r>
      <w:hyperlink r:id="rId12" w:tooltip="Федеральным законом № 131-ФЗ" w:history="1">
        <w:r w:rsidRPr="005F0F9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Федеральным законом №</w:t>
        </w:r>
        <w:r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 xml:space="preserve"> </w:t>
        </w:r>
        <w:r w:rsidRPr="005F0F9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131-ФЗ</w:t>
        </w:r>
      </w:hyperlink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настоящим Уставом. </w:t>
      </w:r>
    </w:p>
    <w:p w:rsidR="008F2160" w:rsidRPr="005F0F99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 вопросам, отнесенным в соответствии со статьей 14 </w:t>
      </w:r>
      <w:hyperlink r:id="rId13" w:tooltip="Федерального закона № 131-ФЗ" w:history="1">
        <w:r w:rsidRPr="005F0F9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</w:t>
        </w:r>
        <w:r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 xml:space="preserve"> </w:t>
        </w:r>
        <w:r w:rsidRPr="005F0F9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131-ФЗ</w:t>
        </w:r>
      </w:hyperlink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вопросам местного значения, федеральными законами, настоящим Уставом могут </w:t>
      </w:r>
      <w:r w:rsidRPr="005F0F99">
        <w:rPr>
          <w:rFonts w:ascii="Times New Roman" w:hAnsi="Times New Roman" w:cs="Times New Roman"/>
          <w:sz w:val="24"/>
          <w:szCs w:val="24"/>
        </w:rPr>
        <w:t>устанавливаться полномочия органов местного самоуправления Едровского сельского поселения по решению указанных вопросов местного значения.</w:t>
      </w:r>
    </w:p>
    <w:p w:rsidR="008F2160" w:rsidRPr="005F0F99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 xml:space="preserve"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(представительного) органа государственной власти Новгородской области. </w:t>
      </w:r>
    </w:p>
    <w:p w:rsidR="008F2160" w:rsidRPr="005F0F99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F99">
        <w:rPr>
          <w:rFonts w:ascii="Times New Roman" w:hAnsi="Times New Roman" w:cs="Times New Roman"/>
          <w:sz w:val="24"/>
          <w:szCs w:val="24"/>
        </w:rPr>
        <w:t>Полномочия по решению вопросов в сфере теплоснабжения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F99">
        <w:rPr>
          <w:rFonts w:ascii="Times New Roman" w:hAnsi="Times New Roman" w:cs="Times New Roman"/>
          <w:sz w:val="24"/>
          <w:szCs w:val="24"/>
        </w:rPr>
        <w:t xml:space="preserve">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5F0F99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5F0F99">
        <w:rPr>
          <w:rFonts w:ascii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обязательств, осуществляются органами государственной власти Новгородской области</w:t>
      </w:r>
      <w:proofErr w:type="gramEnd"/>
      <w:r w:rsidRPr="005F0F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F99">
        <w:rPr>
          <w:rFonts w:ascii="Times New Roman" w:hAnsi="Times New Roman" w:cs="Times New Roman"/>
          <w:sz w:val="24"/>
          <w:szCs w:val="24"/>
        </w:rPr>
        <w:t xml:space="preserve">в соответствии с областным законом от 26.11.2018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5F0F99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5F0F99">
        <w:rPr>
          <w:rFonts w:ascii="Times New Roman" w:hAnsi="Times New Roman" w:cs="Times New Roman"/>
          <w:sz w:val="24"/>
          <w:szCs w:val="24"/>
        </w:rPr>
        <w:t xml:space="preserve"> организациями своих </w:t>
      </w:r>
      <w:r w:rsidRPr="005F0F99">
        <w:rPr>
          <w:rFonts w:ascii="Times New Roman" w:hAnsi="Times New Roman" w:cs="Times New Roman"/>
          <w:sz w:val="24"/>
          <w:szCs w:val="24"/>
        </w:rPr>
        <w:lastRenderedPageBreak/>
        <w:t>обязательств либо отказа указанных организаций от исполнения</w:t>
      </w:r>
      <w:proofErr w:type="gramEnd"/>
      <w:r w:rsidRPr="005F0F99">
        <w:rPr>
          <w:rFonts w:ascii="Times New Roman" w:hAnsi="Times New Roman" w:cs="Times New Roman"/>
          <w:sz w:val="24"/>
          <w:szCs w:val="24"/>
        </w:rPr>
        <w:t xml:space="preserve"> своих обязательств между органами местного самоуправления Новгородской области и органами государственной власти Новгородской области».</w:t>
      </w:r>
    </w:p>
    <w:p w:rsidR="008F2160" w:rsidRPr="005F0F99" w:rsidRDefault="008F2160" w:rsidP="008F21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 xml:space="preserve">Полномочия по осуществлению дорожной деятельности в отношении автомобильных дорог местного значения в части установки, обеспечения работы и </w:t>
      </w:r>
      <w:proofErr w:type="gramStart"/>
      <w:r w:rsidRPr="005F0F99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Pr="005F0F99">
        <w:rPr>
          <w:rFonts w:ascii="Times New Roman" w:hAnsi="Times New Roman" w:cs="Times New Roman"/>
          <w:sz w:val="24"/>
          <w:szCs w:val="24"/>
        </w:rPr>
        <w:t xml:space="preserve">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 (далее - специальные технические средства), в том числе передачи информации о выявленных с помощью специальных технических средств правонарушениях в органы государственного контроля (надзора) и </w:t>
      </w:r>
      <w:proofErr w:type="gramStart"/>
      <w:r w:rsidRPr="005F0F99">
        <w:rPr>
          <w:rFonts w:ascii="Times New Roman" w:hAnsi="Times New Roman" w:cs="Times New Roman"/>
          <w:sz w:val="24"/>
          <w:szCs w:val="24"/>
        </w:rPr>
        <w:t xml:space="preserve">финансирования расходов, связанных с обработкой и рассылкой постановлений органов государственного контроля (надзора) об административных правонарушениях, выявленных с помощью специальных технических средств, осуществляются органами государственной власти Новгородской области в соответствии с областным </w:t>
      </w:r>
      <w:proofErr w:type="spellStart"/>
      <w:r w:rsidRPr="005F0F99">
        <w:rPr>
          <w:rFonts w:ascii="Times New Roman" w:hAnsi="Times New Roman" w:cs="Times New Roman"/>
          <w:sz w:val="24"/>
          <w:szCs w:val="24"/>
        </w:rPr>
        <w:t>закономот</w:t>
      </w:r>
      <w:proofErr w:type="spellEnd"/>
      <w:r w:rsidRPr="005F0F99">
        <w:rPr>
          <w:rFonts w:ascii="Times New Roman" w:hAnsi="Times New Roman" w:cs="Times New Roman"/>
          <w:sz w:val="24"/>
          <w:szCs w:val="24"/>
        </w:rPr>
        <w:t xml:space="preserve"> 25.11.2016 № 33-ОЗ «О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области».</w:t>
      </w:r>
      <w:proofErr w:type="gramEnd"/>
    </w:p>
    <w:p w:rsidR="008F2160" w:rsidRPr="005F0F99" w:rsidRDefault="008F2160" w:rsidP="008F21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0F99">
        <w:rPr>
          <w:rFonts w:ascii="Times New Roman" w:hAnsi="Times New Roman" w:cs="Times New Roman"/>
          <w:sz w:val="24"/>
          <w:szCs w:val="24"/>
        </w:rPr>
        <w:t>Полномочия в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F99">
        <w:rPr>
          <w:rFonts w:ascii="Times New Roman" w:hAnsi="Times New Roman" w:cs="Times New Roman"/>
          <w:sz w:val="24"/>
          <w:szCs w:val="24"/>
        </w:rPr>
        <w:t>градостроительной деятельности в части выдачи разрешений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F99">
        <w:rPr>
          <w:rFonts w:ascii="Times New Roman" w:hAnsi="Times New Roman" w:cs="Times New Roman"/>
          <w:sz w:val="24"/>
          <w:szCs w:val="24"/>
        </w:rPr>
        <w:t>на строительство, разрешений на ввод объектов в эксплуатацию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F99">
        <w:rPr>
          <w:rFonts w:ascii="Times New Roman" w:hAnsi="Times New Roman" w:cs="Times New Roman"/>
          <w:sz w:val="24"/>
          <w:szCs w:val="24"/>
        </w:rPr>
        <w:t>при осуществлении строительства, реконструкции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F99">
        <w:rPr>
          <w:rFonts w:ascii="Times New Roman" w:hAnsi="Times New Roman" w:cs="Times New Roman"/>
          <w:sz w:val="24"/>
          <w:szCs w:val="24"/>
        </w:rPr>
        <w:t>капитального строительства, расположенных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F99">
        <w:rPr>
          <w:rFonts w:ascii="Times New Roman" w:hAnsi="Times New Roman" w:cs="Times New Roman"/>
          <w:sz w:val="24"/>
          <w:szCs w:val="24"/>
        </w:rPr>
        <w:t>муниципальных образований Новгородской области, проектная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F99">
        <w:rPr>
          <w:rFonts w:ascii="Times New Roman" w:hAnsi="Times New Roman" w:cs="Times New Roman"/>
          <w:sz w:val="24"/>
          <w:szCs w:val="24"/>
        </w:rPr>
        <w:t>документация которых подлежит экспертизе в соответствии со статьей 49 Градостроительного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F99">
        <w:rPr>
          <w:rFonts w:ascii="Times New Roman" w:hAnsi="Times New Roman" w:cs="Times New Roman"/>
          <w:sz w:val="24"/>
          <w:szCs w:val="24"/>
        </w:rPr>
        <w:t>(за исключением случая, предусмотренного частью 3-3 статьи 49 Градостроительного кодекса Российской Федерации), осуществляются органами государственной</w:t>
      </w:r>
      <w:proofErr w:type="gramEnd"/>
      <w:r w:rsidRPr="005F0F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F99">
        <w:rPr>
          <w:rFonts w:ascii="Times New Roman" w:hAnsi="Times New Roman" w:cs="Times New Roman"/>
          <w:sz w:val="24"/>
          <w:szCs w:val="24"/>
        </w:rPr>
        <w:t>власти 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</w:t>
      </w:r>
      <w:proofErr w:type="gramEnd"/>
      <w:r w:rsidRPr="005F0F99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Новгородской области и органами государственной власти Новгородской области».</w:t>
      </w:r>
    </w:p>
    <w:p w:rsidR="008F2160" w:rsidRPr="005F0F99" w:rsidRDefault="008F2160" w:rsidP="008F2160">
      <w:pPr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0F99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Едровского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Едровского  сельского поселения работ (в том числе дежурств) в целях решения вопросов местного значения Едровского сельского поселения, предусмотренных </w:t>
      </w:r>
      <w:r w:rsidRPr="005F0F99">
        <w:rPr>
          <w:rStyle w:val="r"/>
          <w:rFonts w:ascii="Times New Roman" w:hAnsi="Times New Roman" w:cs="Times New Roman"/>
          <w:sz w:val="24"/>
          <w:szCs w:val="24"/>
        </w:rPr>
        <w:t>пунктами 9</w:t>
      </w:r>
      <w:r w:rsidRPr="005F0F99">
        <w:rPr>
          <w:rFonts w:ascii="Times New Roman" w:hAnsi="Times New Roman" w:cs="Times New Roman"/>
          <w:sz w:val="24"/>
          <w:szCs w:val="24"/>
        </w:rPr>
        <w:t xml:space="preserve">, </w:t>
      </w:r>
      <w:r w:rsidRPr="005F0F99">
        <w:rPr>
          <w:rStyle w:val="r"/>
          <w:rFonts w:ascii="Times New Roman" w:hAnsi="Times New Roman" w:cs="Times New Roman"/>
          <w:sz w:val="24"/>
          <w:szCs w:val="24"/>
        </w:rPr>
        <w:t>15</w:t>
      </w:r>
      <w:r w:rsidRPr="005F0F99">
        <w:rPr>
          <w:rFonts w:ascii="Times New Roman" w:hAnsi="Times New Roman" w:cs="Times New Roman"/>
          <w:sz w:val="24"/>
          <w:szCs w:val="24"/>
        </w:rPr>
        <w:t xml:space="preserve"> и </w:t>
      </w:r>
      <w:r w:rsidRPr="005F0F99">
        <w:rPr>
          <w:rStyle w:val="r"/>
          <w:rFonts w:ascii="Times New Roman" w:hAnsi="Times New Roman" w:cs="Times New Roman"/>
          <w:color w:val="000000" w:themeColor="text1"/>
          <w:sz w:val="24"/>
          <w:szCs w:val="24"/>
        </w:rPr>
        <w:t>19 части 1 статьи 14</w:t>
      </w:r>
      <w:hyperlink r:id="rId14" w:tooltip="Федерального закона № 131-ФЗ" w:history="1">
        <w:r w:rsidRPr="005F0F99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Федерального закона № 131-ФЗ</w:t>
        </w:r>
      </w:hyperlink>
      <w:r w:rsidRPr="005F0F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F2160" w:rsidRPr="005F0F99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>К социально значимым работам относятся только работы, не требующие специальной профессиональной подготовки.</w:t>
      </w:r>
    </w:p>
    <w:p w:rsidR="008F2160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0F99">
        <w:rPr>
          <w:rFonts w:ascii="Times New Roman" w:hAnsi="Times New Roman" w:cs="Times New Roman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r w:rsidRPr="005F0F99">
        <w:rPr>
          <w:rFonts w:ascii="Times New Roman" w:hAnsi="Times New Roman" w:cs="Times New Roman"/>
          <w:bCs/>
          <w:sz w:val="24"/>
          <w:szCs w:val="24"/>
        </w:rPr>
        <w:t xml:space="preserve">Едровского сельского </w:t>
      </w:r>
      <w:r w:rsidRPr="005F0F99">
        <w:rPr>
          <w:rFonts w:ascii="Times New Roman" w:hAnsi="Times New Roman" w:cs="Times New Roman"/>
          <w:sz w:val="24"/>
          <w:szCs w:val="24"/>
        </w:rPr>
        <w:t xml:space="preserve">поселения в свободное от основной работы или учебы время на безвозмездной основе не более чем один раз в три месяца. При этом </w:t>
      </w:r>
      <w:r w:rsidRPr="005F0F99">
        <w:rPr>
          <w:rFonts w:ascii="Times New Roman" w:hAnsi="Times New Roman" w:cs="Times New Roman"/>
          <w:sz w:val="24"/>
          <w:szCs w:val="24"/>
        </w:rPr>
        <w:lastRenderedPageBreak/>
        <w:t>продолжительность социально значимых работ не может составлять более четырех часов подряд</w:t>
      </w:r>
      <w:proofErr w:type="gramStart"/>
      <w:r w:rsidRPr="005F0F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F2160" w:rsidRPr="00C611AF" w:rsidRDefault="008F2160" w:rsidP="008F2160">
      <w:pPr>
        <w:pStyle w:val="a4"/>
        <w:numPr>
          <w:ilvl w:val="1"/>
          <w:numId w:val="1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Статью 30.3. Устава Едровского сельского поселения изложить в следующей редакции:</w:t>
      </w:r>
    </w:p>
    <w:p w:rsidR="008F2160" w:rsidRPr="005D5549" w:rsidRDefault="008F2160" w:rsidP="008F2160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5D5549">
        <w:rPr>
          <w:rFonts w:ascii="Times New Roman" w:hAnsi="Times New Roman"/>
          <w:b/>
          <w:sz w:val="24"/>
          <w:szCs w:val="24"/>
        </w:rPr>
        <w:t>Статья 30.3. Порядок подготовки, принятия, обнародования</w:t>
      </w:r>
      <w:bookmarkStart w:id="0" w:name="_GoBack"/>
      <w:bookmarkEnd w:id="0"/>
      <w:r w:rsidRPr="005D5549">
        <w:rPr>
          <w:rFonts w:ascii="Times New Roman" w:hAnsi="Times New Roman"/>
          <w:b/>
          <w:sz w:val="24"/>
          <w:szCs w:val="24"/>
        </w:rPr>
        <w:t xml:space="preserve"> и вступления в силу муниципальных правовых актов </w:t>
      </w:r>
    </w:p>
    <w:p w:rsidR="008F2160" w:rsidRPr="005D5549" w:rsidRDefault="008F2160" w:rsidP="008F2160">
      <w:pPr>
        <w:shd w:val="clear" w:color="auto" w:fill="FFFFFF"/>
        <w:tabs>
          <w:tab w:val="left" w:pos="81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 w:rsidRPr="005D5549">
        <w:rPr>
          <w:rFonts w:ascii="Times New Roman" w:hAnsi="Times New Roman"/>
          <w:sz w:val="24"/>
          <w:szCs w:val="24"/>
        </w:rPr>
        <w:t xml:space="preserve">1. Проекты муниципальных правовых актов могут вноситься депутатами Совета депутатов Едровского  сельского поселения, Главой Едровского сельского поселения, Ассоциацией «Совет муниципальных образований Новгородской области», прокурором  Валдайского муниципального района, </w:t>
      </w:r>
      <w:r w:rsidRPr="005D5549">
        <w:rPr>
          <w:rFonts w:ascii="Times New Roman" w:hAnsi="Times New Roman"/>
          <w:bCs/>
          <w:sz w:val="24"/>
          <w:szCs w:val="24"/>
        </w:rPr>
        <w:t>территориальной избирательной комиссией</w:t>
      </w:r>
      <w:r w:rsidRPr="005D5549">
        <w:rPr>
          <w:rFonts w:ascii="Times New Roman" w:hAnsi="Times New Roman"/>
          <w:sz w:val="24"/>
          <w:szCs w:val="24"/>
        </w:rPr>
        <w:t>, инициативными группами граждан, органами территориального общественного самоуправления.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Едровского  сельского поселения или должностного лица местного самоуправления, на рассмотрение которых вносятся указанные проекты.</w:t>
      </w:r>
    </w:p>
    <w:p w:rsidR="008F2160" w:rsidRPr="005D5549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D5549">
        <w:rPr>
          <w:rFonts w:ascii="Times New Roman" w:hAnsi="Times New Roman"/>
          <w:sz w:val="24"/>
          <w:szCs w:val="24"/>
        </w:rPr>
        <w:t xml:space="preserve">2. Муниципальные правовые акты вступают в силу в следующем порядке: </w:t>
      </w:r>
    </w:p>
    <w:p w:rsidR="008F2160" w:rsidRPr="008F2160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D5549">
        <w:rPr>
          <w:rFonts w:ascii="Times New Roman" w:hAnsi="Times New Roman"/>
          <w:color w:val="000000" w:themeColor="text1"/>
          <w:sz w:val="24"/>
          <w:szCs w:val="24"/>
        </w:rPr>
        <w:t xml:space="preserve">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 Едровское сельское поселение, а также соглашения, заключаемые между органами местного самоуправления, вступают в силу </w:t>
      </w:r>
      <w:r w:rsidRPr="008F2160">
        <w:rPr>
          <w:rFonts w:ascii="Times New Roman" w:hAnsi="Times New Roman"/>
          <w:color w:val="000000" w:themeColor="text1"/>
          <w:sz w:val="24"/>
          <w:szCs w:val="24"/>
        </w:rPr>
        <w:t xml:space="preserve">после их </w:t>
      </w:r>
      <w:r w:rsidRPr="008F2160">
        <w:rPr>
          <w:rFonts w:ascii="Times New Roman" w:hAnsi="Times New Roman"/>
          <w:sz w:val="24"/>
          <w:szCs w:val="24"/>
        </w:rPr>
        <w:t xml:space="preserve">официального обнародования. </w:t>
      </w:r>
    </w:p>
    <w:p w:rsidR="008F2160" w:rsidRPr="008F2160" w:rsidRDefault="008F2160" w:rsidP="008F21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F2160">
        <w:rPr>
          <w:rFonts w:ascii="Times New Roman" w:hAnsi="Times New Roman"/>
          <w:sz w:val="24"/>
          <w:szCs w:val="24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8F2160" w:rsidRPr="008F2160" w:rsidRDefault="008F2160" w:rsidP="008F21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F2160">
        <w:rPr>
          <w:rFonts w:ascii="Times New Roman" w:hAnsi="Times New Roman"/>
          <w:sz w:val="24"/>
          <w:szCs w:val="24"/>
        </w:rPr>
        <w:t>1) официальное опубликование муниципального правового акта;</w:t>
      </w:r>
    </w:p>
    <w:p w:rsidR="008F2160" w:rsidRPr="008F2160" w:rsidRDefault="008F2160" w:rsidP="008F21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F2160">
        <w:rPr>
          <w:rFonts w:ascii="Times New Roman" w:hAnsi="Times New Roman"/>
          <w:sz w:val="24"/>
          <w:szCs w:val="24"/>
        </w:rPr>
        <w:t xml:space="preserve">2) размещение муниципального правового акта в местах, доступных для неограниченного круга лиц - в помещении Едровского филиала </w:t>
      </w:r>
      <w:proofErr w:type="spellStart"/>
      <w:r w:rsidRPr="008F2160">
        <w:rPr>
          <w:rFonts w:ascii="Times New Roman" w:hAnsi="Times New Roman"/>
          <w:sz w:val="24"/>
          <w:szCs w:val="24"/>
        </w:rPr>
        <w:t>Межпоселенческой</w:t>
      </w:r>
      <w:proofErr w:type="spellEnd"/>
      <w:r w:rsidRPr="008F2160">
        <w:rPr>
          <w:rFonts w:ascii="Times New Roman" w:hAnsi="Times New Roman"/>
          <w:sz w:val="24"/>
          <w:szCs w:val="24"/>
        </w:rPr>
        <w:t xml:space="preserve"> библиотеки </w:t>
      </w:r>
      <w:proofErr w:type="spellStart"/>
      <w:r w:rsidRPr="008F2160">
        <w:rPr>
          <w:rFonts w:ascii="Times New Roman" w:hAnsi="Times New Roman"/>
          <w:sz w:val="24"/>
          <w:szCs w:val="24"/>
        </w:rPr>
        <w:t>им.Б.С.Романова</w:t>
      </w:r>
      <w:proofErr w:type="spellEnd"/>
      <w:r w:rsidRPr="008F2160">
        <w:rPr>
          <w:rFonts w:ascii="Times New Roman" w:hAnsi="Times New Roman"/>
          <w:sz w:val="24"/>
          <w:szCs w:val="24"/>
        </w:rPr>
        <w:t xml:space="preserve"> Валдайского муниципального района;</w:t>
      </w:r>
    </w:p>
    <w:p w:rsidR="008F2160" w:rsidRPr="008F2160" w:rsidRDefault="008F2160" w:rsidP="008F21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F2160">
        <w:rPr>
          <w:rFonts w:ascii="Times New Roman" w:hAnsi="Times New Roman"/>
          <w:sz w:val="24"/>
          <w:szCs w:val="24"/>
        </w:rPr>
        <w:t>3) размещение на официальном сайте муниципального образования в информационно-телекоммуникационной сети "Интернет";</w:t>
      </w:r>
    </w:p>
    <w:p w:rsidR="008F2160" w:rsidRPr="008F2160" w:rsidRDefault="008F2160" w:rsidP="008F2160">
      <w:pPr>
        <w:spacing w:after="0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8F2160">
        <w:rPr>
          <w:rFonts w:ascii="Times New Roman" w:hAnsi="Times New Roman"/>
          <w:sz w:val="24"/>
          <w:szCs w:val="24"/>
        </w:rPr>
        <w:t>4) иной предусмотренный уставом муниципального образования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8F2160" w:rsidRPr="008F2160" w:rsidRDefault="008F2160" w:rsidP="008F21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8F2160">
        <w:rPr>
          <w:rFonts w:ascii="Times New Roman" w:hAnsi="Times New Roman"/>
          <w:bCs/>
          <w:sz w:val="24"/>
          <w:szCs w:val="24"/>
        </w:rPr>
        <w:t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информационном бюллетене «Едровский вестник», распространяемом в Едровском сельском поселении.</w:t>
      </w:r>
    </w:p>
    <w:p w:rsidR="008F2160" w:rsidRPr="002A2941" w:rsidRDefault="008F2160" w:rsidP="008F2160">
      <w:pPr>
        <w:spacing w:after="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F2160">
        <w:rPr>
          <w:rFonts w:ascii="Times New Roman" w:eastAsia="Calibri" w:hAnsi="Times New Roman"/>
          <w:sz w:val="24"/>
          <w:szCs w:val="24"/>
          <w:lang w:eastAsia="en-US"/>
        </w:rPr>
        <w:t>Дополнительным источником официального опубликования муниципальных правовых актов и соглашений органов местного самоуправления Едровского сельского</w:t>
      </w:r>
      <w:r w:rsidRPr="002A2941">
        <w:rPr>
          <w:rFonts w:ascii="Times New Roman" w:eastAsia="Calibri" w:hAnsi="Times New Roman"/>
          <w:sz w:val="24"/>
          <w:szCs w:val="24"/>
          <w:lang w:eastAsia="en-US"/>
        </w:rPr>
        <w:t xml:space="preserve"> поселения является портал Минюста России «Нормативные правовые акты в Российской Федерации» (</w:t>
      </w:r>
      <w:r w:rsidRPr="002A2941">
        <w:rPr>
          <w:rFonts w:ascii="Times New Roman" w:eastAsia="Calibri" w:hAnsi="Times New Roman"/>
          <w:sz w:val="24"/>
          <w:szCs w:val="24"/>
          <w:lang w:val="en-US" w:eastAsia="en-US"/>
        </w:rPr>
        <w:t>http</w:t>
      </w:r>
      <w:r w:rsidRPr="002A2941">
        <w:rPr>
          <w:rFonts w:ascii="Times New Roman" w:eastAsia="Calibri" w:hAnsi="Times New Roman"/>
          <w:sz w:val="24"/>
          <w:szCs w:val="24"/>
          <w:lang w:eastAsia="en-US"/>
        </w:rPr>
        <w:t>://</w:t>
      </w:r>
      <w:proofErr w:type="spellStart"/>
      <w:r w:rsidRPr="002A2941">
        <w:rPr>
          <w:rFonts w:ascii="Times New Roman" w:eastAsia="Calibri" w:hAnsi="Times New Roman"/>
          <w:sz w:val="24"/>
          <w:szCs w:val="24"/>
          <w:lang w:val="en-US" w:eastAsia="en-US"/>
        </w:rPr>
        <w:t>pravo</w:t>
      </w:r>
      <w:proofErr w:type="spellEnd"/>
      <w:r w:rsidRPr="002A2941">
        <w:rPr>
          <w:rFonts w:ascii="Times New Roman" w:eastAsia="Calibri" w:hAnsi="Times New Roman"/>
          <w:sz w:val="24"/>
          <w:szCs w:val="24"/>
          <w:lang w:eastAsia="en-US"/>
        </w:rPr>
        <w:t>-</w:t>
      </w:r>
      <w:proofErr w:type="spellStart"/>
      <w:r w:rsidRPr="002A2941">
        <w:rPr>
          <w:rFonts w:ascii="Times New Roman" w:eastAsia="Calibri" w:hAnsi="Times New Roman"/>
          <w:sz w:val="24"/>
          <w:szCs w:val="24"/>
          <w:lang w:val="en-US" w:eastAsia="en-US"/>
        </w:rPr>
        <w:t>minjust</w:t>
      </w:r>
      <w:proofErr w:type="spellEnd"/>
      <w:r w:rsidRPr="002A2941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spellStart"/>
      <w:r w:rsidRPr="002A2941">
        <w:rPr>
          <w:rFonts w:ascii="Times New Roman" w:eastAsia="Calibri" w:hAnsi="Times New Roman"/>
          <w:sz w:val="24"/>
          <w:szCs w:val="24"/>
          <w:lang w:val="en-US" w:eastAsia="en-US"/>
        </w:rPr>
        <w:t>ru</w:t>
      </w:r>
      <w:proofErr w:type="spellEnd"/>
      <w:r w:rsidRPr="002A2941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2A2941">
        <w:rPr>
          <w:rFonts w:ascii="Times New Roman" w:eastAsia="Calibri" w:hAnsi="Times New Roman"/>
          <w:sz w:val="24"/>
          <w:szCs w:val="24"/>
          <w:lang w:val="en-US" w:eastAsia="en-US"/>
        </w:rPr>
        <w:t>http</w:t>
      </w:r>
      <w:r w:rsidRPr="002A2941">
        <w:rPr>
          <w:rFonts w:ascii="Times New Roman" w:eastAsia="Calibri" w:hAnsi="Times New Roman"/>
          <w:sz w:val="24"/>
          <w:szCs w:val="24"/>
          <w:lang w:eastAsia="en-US"/>
        </w:rPr>
        <w:t>://</w:t>
      </w:r>
      <w:proofErr w:type="spellStart"/>
      <w:r w:rsidRPr="002A2941">
        <w:rPr>
          <w:rFonts w:ascii="Times New Roman" w:eastAsia="Calibri" w:hAnsi="Times New Roman"/>
          <w:sz w:val="24"/>
          <w:szCs w:val="24"/>
          <w:lang w:eastAsia="en-US"/>
        </w:rPr>
        <w:t>право-минюст</w:t>
      </w:r>
      <w:proofErr w:type="gramStart"/>
      <w:r w:rsidRPr="002A2941">
        <w:rPr>
          <w:rFonts w:ascii="Times New Roman" w:eastAsia="Calibri" w:hAnsi="Times New Roman"/>
          <w:sz w:val="24"/>
          <w:szCs w:val="24"/>
          <w:lang w:eastAsia="en-US"/>
        </w:rPr>
        <w:t>.р</w:t>
      </w:r>
      <w:proofErr w:type="gramEnd"/>
      <w:r w:rsidRPr="002A2941">
        <w:rPr>
          <w:rFonts w:ascii="Times New Roman" w:eastAsia="Calibri" w:hAnsi="Times New Roman"/>
          <w:sz w:val="24"/>
          <w:szCs w:val="24"/>
          <w:lang w:eastAsia="en-US"/>
        </w:rPr>
        <w:t>ф</w:t>
      </w:r>
      <w:proofErr w:type="spellEnd"/>
      <w:r w:rsidRPr="002A2941">
        <w:rPr>
          <w:rFonts w:ascii="Times New Roman" w:eastAsia="Calibri" w:hAnsi="Times New Roman"/>
          <w:sz w:val="24"/>
          <w:szCs w:val="24"/>
          <w:lang w:eastAsia="en-US"/>
        </w:rPr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8F2160" w:rsidRPr="002A2941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A2941">
        <w:rPr>
          <w:rFonts w:ascii="Times New Roman" w:hAnsi="Times New Roman"/>
          <w:sz w:val="24"/>
          <w:szCs w:val="24"/>
        </w:rPr>
        <w:t xml:space="preserve">Иные муниципальные правовые акты вступают в силу в день их подписания уполномоченными должностными лицами местного самоуправления Едровского </w:t>
      </w:r>
      <w:r w:rsidRPr="002A2941">
        <w:rPr>
          <w:rFonts w:ascii="Times New Roman" w:hAnsi="Times New Roman"/>
          <w:sz w:val="24"/>
          <w:szCs w:val="24"/>
        </w:rPr>
        <w:lastRenderedPageBreak/>
        <w:t>сельского поселения, за исключением случаев, если в самом правовом акте не указан иной срок вступления в силу муниципального правового акта.</w:t>
      </w:r>
    </w:p>
    <w:p w:rsidR="008F2160" w:rsidRPr="002A2941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941">
        <w:rPr>
          <w:rFonts w:ascii="Times New Roman" w:hAnsi="Times New Roman" w:cs="Times New Roman"/>
          <w:sz w:val="24"/>
          <w:szCs w:val="24"/>
        </w:rPr>
        <w:t xml:space="preserve">2.2. Нормативные правовые акты Совета депутатов Едровского </w:t>
      </w:r>
      <w:r w:rsidRPr="002A29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о налогах и сборах вступают в силу в соответствии с </w:t>
      </w:r>
      <w:hyperlink r:id="rId15" w:tooltip="Налоговым кодексом Российской Федерации" w:history="1">
        <w:r w:rsidRPr="002A2941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Налоговым кодексом Российской Федерации</w:t>
        </w:r>
      </w:hyperlink>
      <w:r w:rsidRPr="002A2941">
        <w:rPr>
          <w:rFonts w:ascii="Times New Roman" w:hAnsi="Times New Roman" w:cs="Times New Roman"/>
          <w:sz w:val="24"/>
          <w:szCs w:val="24"/>
        </w:rPr>
        <w:t>.</w:t>
      </w:r>
    </w:p>
    <w:p w:rsidR="008F2160" w:rsidRPr="002A2941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941">
        <w:rPr>
          <w:rFonts w:ascii="Times New Roman" w:hAnsi="Times New Roman" w:cs="Times New Roman"/>
          <w:sz w:val="24"/>
          <w:szCs w:val="24"/>
        </w:rPr>
        <w:t>3. Муниципальные правовые акты, которые в соответствии с настоящим Уставом подлежат официальному опубликованию, публикуются в информационном бюллетене «Едровский вестник»,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8F2160" w:rsidRPr="002A2941" w:rsidRDefault="008F2160" w:rsidP="008F2160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941">
        <w:rPr>
          <w:rFonts w:ascii="Times New Roman" w:hAnsi="Times New Roman" w:cs="Times New Roman"/>
          <w:sz w:val="24"/>
          <w:szCs w:val="24"/>
        </w:rPr>
        <w:t>Муниципальный правовой акт, подлежащий обязательному опубликованию, направляется Главой Едровского сельского поселения в информационный бюллетень «Едровский вестник».</w:t>
      </w:r>
    </w:p>
    <w:p w:rsidR="008F2160" w:rsidRPr="002A2941" w:rsidRDefault="008F2160" w:rsidP="008F2160">
      <w:pPr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2941">
        <w:rPr>
          <w:rFonts w:ascii="Times New Roman" w:hAnsi="Times New Roman" w:cs="Times New Roman"/>
          <w:sz w:val="24"/>
          <w:szCs w:val="24"/>
        </w:rPr>
        <w:t xml:space="preserve">4. Муниципальные правовые акты органов местного самоуправления Едровского сельского поселения и должностных лиц местного самоуправления Едровского сельского поселения обязательны для исполнения на всей территории Едровского сельского поселения. </w:t>
      </w:r>
    </w:p>
    <w:p w:rsidR="008F2160" w:rsidRPr="002A2941" w:rsidRDefault="008F2160" w:rsidP="008F2160">
      <w:pPr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2941">
        <w:rPr>
          <w:rFonts w:ascii="Times New Roman" w:hAnsi="Times New Roman" w:cs="Times New Roman"/>
          <w:sz w:val="24"/>
          <w:szCs w:val="24"/>
        </w:rPr>
        <w:t xml:space="preserve">5. Муниципальный правой акт действует в течение указанного в нем срока, а если такой срок не указан - до его отмены или признания </w:t>
      </w:r>
      <w:proofErr w:type="gramStart"/>
      <w:r w:rsidRPr="002A2941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2A2941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8F2160" w:rsidRPr="002A2941" w:rsidRDefault="008F2160" w:rsidP="008F216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294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A2941">
        <w:rPr>
          <w:rFonts w:ascii="Times New Roman" w:hAnsi="Times New Roman" w:cs="Times New Roman"/>
          <w:bCs/>
          <w:iCs/>
          <w:sz w:val="24"/>
          <w:szCs w:val="24"/>
        </w:rPr>
        <w:t>Проекты муниципальных нормативных правовых актов, устанавливающие новые или изменяющие ранее предусмотренные муниципальными нормативными правовыми актами обязательные требования</w:t>
      </w:r>
      <w:r w:rsidRPr="002A2941">
        <w:rPr>
          <w:rFonts w:ascii="Times New Roman" w:hAnsi="Times New Roman" w:cs="Times New Roman"/>
          <w:bCs/>
          <w:sz w:val="24"/>
          <w:szCs w:val="24"/>
        </w:rPr>
        <w:t xml:space="preserve">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– обязательные требования), </w:t>
      </w:r>
      <w:r w:rsidRPr="002A2941">
        <w:rPr>
          <w:rFonts w:ascii="Times New Roman" w:hAnsi="Times New Roman" w:cs="Times New Roman"/>
          <w:bCs/>
          <w:iCs/>
          <w:sz w:val="24"/>
          <w:szCs w:val="24"/>
        </w:rPr>
        <w:t>для субъектов предпринимательской и иной экономической деятельности</w:t>
      </w:r>
      <w:proofErr w:type="gramEnd"/>
      <w:r w:rsidRPr="002A2941">
        <w:rPr>
          <w:rFonts w:ascii="Times New Roman" w:hAnsi="Times New Roman" w:cs="Times New Roman"/>
          <w:bCs/>
          <w:iCs/>
          <w:sz w:val="24"/>
          <w:szCs w:val="24"/>
        </w:rPr>
        <w:t xml:space="preserve">, обязанности для субъектов инвестиционной деятельности, могут подлежать оценке регулирующего воздействия, проводимой </w:t>
      </w:r>
      <w:r w:rsidRPr="002A2941">
        <w:rPr>
          <w:rFonts w:ascii="Times New Roman" w:hAnsi="Times New Roman" w:cs="Times New Roman"/>
          <w:sz w:val="24"/>
          <w:szCs w:val="24"/>
        </w:rPr>
        <w:t>органами местного самоуправления Едровского  сельского поселения</w:t>
      </w:r>
      <w:r w:rsidRPr="002A2941">
        <w:rPr>
          <w:rFonts w:ascii="Times New Roman" w:hAnsi="Times New Roman" w:cs="Times New Roman"/>
          <w:bCs/>
          <w:iCs/>
          <w:sz w:val="24"/>
          <w:szCs w:val="24"/>
        </w:rPr>
        <w:t xml:space="preserve"> в порядке, установленном муниципальными нормативными правовыми актами в соответствии </w:t>
      </w:r>
      <w:r w:rsidRPr="002A2941">
        <w:rPr>
          <w:rFonts w:ascii="Times New Roman" w:hAnsi="Times New Roman" w:cs="Times New Roman"/>
          <w:sz w:val="24"/>
          <w:szCs w:val="24"/>
        </w:rPr>
        <w:t>с областным законом</w:t>
      </w:r>
      <w:r w:rsidRPr="002A2941">
        <w:rPr>
          <w:rFonts w:ascii="Times New Roman" w:hAnsi="Times New Roman" w:cs="Times New Roman"/>
          <w:bCs/>
          <w:iCs/>
          <w:sz w:val="24"/>
          <w:szCs w:val="24"/>
        </w:rPr>
        <w:t>, за исключением:</w:t>
      </w:r>
    </w:p>
    <w:p w:rsidR="008F2160" w:rsidRPr="002A2941" w:rsidRDefault="008F2160" w:rsidP="008F2160">
      <w:pPr>
        <w:adjustRightInd w:val="0"/>
        <w:spacing w:after="0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2A2941">
        <w:rPr>
          <w:rFonts w:ascii="Times New Roman" w:hAnsi="Times New Roman" w:cs="Times New Roman"/>
          <w:bCs/>
          <w:iCs/>
          <w:sz w:val="24"/>
          <w:szCs w:val="24"/>
        </w:rPr>
        <w:t>1) проектов нормативных правовых актов Совета депутатов Едровского сельского поселения, устанавливающих, изменяющих, приостанавливающих, отменяющих местные налоги и сборы;</w:t>
      </w:r>
    </w:p>
    <w:p w:rsidR="008F2160" w:rsidRPr="002A2941" w:rsidRDefault="008F2160" w:rsidP="008F2160">
      <w:pPr>
        <w:adjustRightInd w:val="0"/>
        <w:spacing w:after="0"/>
        <w:ind w:firstLine="540"/>
        <w:rPr>
          <w:rFonts w:ascii="Times New Roman" w:hAnsi="Times New Roman" w:cs="Times New Roman"/>
          <w:bCs/>
          <w:iCs/>
          <w:sz w:val="24"/>
          <w:szCs w:val="24"/>
        </w:rPr>
      </w:pPr>
      <w:r w:rsidRPr="002A2941">
        <w:rPr>
          <w:rFonts w:ascii="Times New Roman" w:hAnsi="Times New Roman" w:cs="Times New Roman"/>
          <w:bCs/>
          <w:iCs/>
          <w:sz w:val="24"/>
          <w:szCs w:val="24"/>
        </w:rPr>
        <w:t>2) проектов нормативных правовых актов Совета депутатов Едровского сельского поселения, регулирующих бюджетные правоотношения.</w:t>
      </w:r>
    </w:p>
    <w:p w:rsidR="008F2160" w:rsidRPr="002A2941" w:rsidRDefault="008F2160" w:rsidP="008F2160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941">
        <w:rPr>
          <w:rFonts w:ascii="Times New Roman" w:hAnsi="Times New Roman" w:cs="Times New Roman"/>
          <w:sz w:val="24"/>
          <w:szCs w:val="24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8F2160" w:rsidRPr="002A2941" w:rsidRDefault="008F2160" w:rsidP="008F2160">
      <w:pPr>
        <w:pStyle w:val="ConsPlusCel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2941">
        <w:rPr>
          <w:rFonts w:ascii="Times New Roman" w:hAnsi="Times New Roman" w:cs="Times New Roman"/>
          <w:sz w:val="24"/>
          <w:szCs w:val="24"/>
        </w:rP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</w:t>
      </w:r>
      <w:r w:rsidRPr="002A2941">
        <w:rPr>
          <w:rFonts w:ascii="Times New Roman" w:hAnsi="Times New Roman" w:cs="Times New Roman"/>
          <w:bCs/>
          <w:iCs/>
          <w:sz w:val="24"/>
          <w:szCs w:val="24"/>
        </w:rPr>
        <w:t>иной экономической</w:t>
      </w:r>
      <w:r w:rsidRPr="002A2941">
        <w:rPr>
          <w:rFonts w:ascii="Times New Roman" w:hAnsi="Times New Roman" w:cs="Times New Roman"/>
          <w:sz w:val="24"/>
          <w:szCs w:val="24"/>
        </w:rPr>
        <w:t xml:space="preserve">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</w:r>
      <w:r w:rsidRPr="002A2941">
        <w:rPr>
          <w:rFonts w:ascii="Times New Roman" w:hAnsi="Times New Roman" w:cs="Times New Roman"/>
          <w:bCs/>
          <w:iCs/>
          <w:sz w:val="24"/>
          <w:szCs w:val="24"/>
        </w:rPr>
        <w:t>иной экономической</w:t>
      </w:r>
      <w:r w:rsidRPr="002A2941">
        <w:rPr>
          <w:rFonts w:ascii="Times New Roman" w:hAnsi="Times New Roman" w:cs="Times New Roman"/>
          <w:sz w:val="24"/>
          <w:szCs w:val="24"/>
        </w:rPr>
        <w:t xml:space="preserve"> деятельности и бюджета Едровского  сельского поселения.</w:t>
      </w:r>
    </w:p>
    <w:p w:rsidR="008F2160" w:rsidRPr="002A2941" w:rsidRDefault="008F2160" w:rsidP="008F2160">
      <w:pPr>
        <w:pStyle w:val="ConsPlusCel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2941">
        <w:rPr>
          <w:rFonts w:ascii="Times New Roman" w:hAnsi="Times New Roman" w:cs="Times New Roman"/>
          <w:sz w:val="24"/>
          <w:szCs w:val="24"/>
        </w:rPr>
        <w:t xml:space="preserve">Муниципальные нормативные правовые акты, </w:t>
      </w:r>
      <w:r w:rsidRPr="002A2941">
        <w:rPr>
          <w:rFonts w:ascii="Times New Roman" w:hAnsi="Times New Roman" w:cs="Times New Roman"/>
          <w:bCs/>
          <w:iCs/>
          <w:sz w:val="24"/>
          <w:szCs w:val="24"/>
        </w:rPr>
        <w:t xml:space="preserve">затрагивающие вопросы </w:t>
      </w:r>
      <w:r w:rsidRPr="002A2941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</w:t>
      </w:r>
      <w:r w:rsidRPr="002A2941">
        <w:rPr>
          <w:rFonts w:ascii="Times New Roman" w:hAnsi="Times New Roman" w:cs="Times New Roman"/>
          <w:sz w:val="24"/>
          <w:szCs w:val="24"/>
        </w:rPr>
        <w:t xml:space="preserve">местного самоуправления Едровского сельского поселения </w:t>
      </w:r>
      <w:r w:rsidRPr="002A2941">
        <w:rPr>
          <w:rFonts w:ascii="Times New Roman" w:hAnsi="Times New Roman" w:cs="Times New Roman"/>
          <w:bCs/>
          <w:iCs/>
          <w:sz w:val="24"/>
          <w:szCs w:val="24"/>
        </w:rPr>
        <w:t>в порядке, установленном муниципальными нормативными правовыми актами в соответствии с областным законом.</w:t>
      </w:r>
    </w:p>
    <w:p w:rsidR="008F2160" w:rsidRPr="008F2160" w:rsidRDefault="008F2160" w:rsidP="008F2160">
      <w:pPr>
        <w:pStyle w:val="ConsPlusCel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2941">
        <w:rPr>
          <w:rFonts w:ascii="Times New Roman" w:hAnsi="Times New Roman" w:cs="Times New Roman"/>
          <w:bCs/>
          <w:iCs/>
          <w:sz w:val="24"/>
          <w:szCs w:val="24"/>
        </w:rPr>
        <w:t xml:space="preserve">6.1. Порядок установления и оценки </w:t>
      </w:r>
      <w:proofErr w:type="gramStart"/>
      <w:r w:rsidRPr="002A2941">
        <w:rPr>
          <w:rFonts w:ascii="Times New Roman" w:hAnsi="Times New Roman" w:cs="Times New Roman"/>
          <w:bCs/>
          <w:iCs/>
          <w:sz w:val="24"/>
          <w:szCs w:val="24"/>
        </w:rPr>
        <w:t>применения</w:t>
      </w:r>
      <w:proofErr w:type="gramEnd"/>
      <w:r w:rsidRPr="002A2941">
        <w:rPr>
          <w:rFonts w:ascii="Times New Roman" w:hAnsi="Times New Roman" w:cs="Times New Roman"/>
          <w:bCs/>
          <w:iCs/>
          <w:sz w:val="24"/>
          <w:szCs w:val="24"/>
        </w:rPr>
        <w:t xml:space="preserve"> содержащихся в муниципальных нормативных правовых актах обязательных требований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законом от 31 июля 2020 года N 247-ФЗ "Об обязательных требованиях в Российской Федерации".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8F2160" w:rsidRPr="00A6547D" w:rsidRDefault="008F2160" w:rsidP="008F2160">
      <w:pPr>
        <w:pStyle w:val="a4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A6547D">
        <w:rPr>
          <w:rFonts w:ascii="Times New Roman" w:hAnsi="Times New Roman"/>
          <w:sz w:val="24"/>
          <w:szCs w:val="24"/>
        </w:rPr>
        <w:t xml:space="preserve"> Направить изменения  в Устав Едровского сельского поселения   для государственной регистрации в Управление Министерства юстиции Российской Федерации по Новгородской области.</w:t>
      </w:r>
    </w:p>
    <w:p w:rsidR="008F2160" w:rsidRPr="003B7C7F" w:rsidRDefault="008F2160" w:rsidP="008F216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6547D">
        <w:rPr>
          <w:rFonts w:ascii="Times New Roman" w:hAnsi="Times New Roman"/>
          <w:sz w:val="24"/>
          <w:szCs w:val="24"/>
        </w:rPr>
        <w:t xml:space="preserve"> Изменения в Устав Едровского сельского поселения  вступают  в силу после их  государственной регистрации и официального опубликования  в информационном бюллетене «</w:t>
      </w:r>
      <w:r w:rsidRPr="00672974">
        <w:rPr>
          <w:rFonts w:ascii="Times New Roman" w:hAnsi="Times New Roman"/>
          <w:sz w:val="24"/>
          <w:szCs w:val="24"/>
        </w:rPr>
        <w:t>Едровский</w:t>
      </w:r>
      <w:r w:rsidRPr="00A6547D">
        <w:rPr>
          <w:rFonts w:ascii="Times New Roman" w:hAnsi="Times New Roman"/>
          <w:sz w:val="24"/>
          <w:szCs w:val="24"/>
        </w:rPr>
        <w:t xml:space="preserve"> вестник». </w:t>
      </w:r>
    </w:p>
    <w:p w:rsidR="008F2160" w:rsidRDefault="008F2160" w:rsidP="008F2160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2160" w:rsidRDefault="008F2160" w:rsidP="008F216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F2160" w:rsidRDefault="008F2160" w:rsidP="008F21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С.В.Моденков</w:t>
      </w:r>
    </w:p>
    <w:p w:rsidR="00243D3C" w:rsidRDefault="00243D3C"/>
    <w:sectPr w:rsidR="00243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12F9"/>
    <w:multiLevelType w:val="multilevel"/>
    <w:tmpl w:val="DFA419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2160"/>
    <w:rsid w:val="00243D3C"/>
    <w:rsid w:val="008F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F216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F2160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rsid w:val="008F2160"/>
    <w:rPr>
      <w:color w:val="0000FF"/>
      <w:u w:val="none"/>
    </w:rPr>
  </w:style>
  <w:style w:type="paragraph" w:customStyle="1" w:styleId="ConsPlusCell">
    <w:name w:val="ConsPlusCell"/>
    <w:uiPriority w:val="99"/>
    <w:rsid w:val="008F21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8F2160"/>
  </w:style>
  <w:style w:type="character" w:customStyle="1" w:styleId="r">
    <w:name w:val="r"/>
    <w:basedOn w:val="a0"/>
    <w:rsid w:val="008F2160"/>
  </w:style>
  <w:style w:type="paragraph" w:styleId="a6">
    <w:name w:val="List Paragraph"/>
    <w:basedOn w:val="a"/>
    <w:uiPriority w:val="34"/>
    <w:qFormat/>
    <w:rsid w:val="008F2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hyperlink" Target="http://dostup.scli.ru:8111/content/act/96e20c02-1b12-465a-b64c-24aa9227000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hyperlink" Target="http://dostup.scli.ru:8111/content/act/96e20c02-1b12-465a-b64c-24aa92270007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F0B3F4014141A1F7E85FB2B8132D4E7D10D56BB591365554F5C6904D97K1e6H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dostup.scli.ru:8111/content/act/f7de1846-3c6a-47ab-b440-b8e4cea90c68.html" TargetMode="External"/><Relationship Id="rId10" Type="http://schemas.openxmlformats.org/officeDocument/2006/relationships/hyperlink" Target="http://dostup.scli.ru:8111/content/act/8f21b21c-a408-42c4-b9fe-a939b863c84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96e20c02-1b12-465a-b64c-24aa92270007.html" TargetMode="External"/><Relationship Id="rId14" Type="http://schemas.openxmlformats.org/officeDocument/2006/relationships/hyperlink" Target="http://dostup.scli.ru:8111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3517</Words>
  <Characters>20053</Characters>
  <Application>Microsoft Office Word</Application>
  <DocSecurity>0</DocSecurity>
  <Lines>167</Lines>
  <Paragraphs>47</Paragraphs>
  <ScaleCrop>false</ScaleCrop>
  <Company/>
  <LinksUpToDate>false</LinksUpToDate>
  <CharactersWithSpaces>23523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2024-05-02T16:33:00Z</cp:lastPrinted>
  <dcterms:created xsi:type="dcterms:W3CDTF">2024-05-02T16:31:00Z</dcterms:created>
  <dcterms:modified xsi:type="dcterms:W3CDTF">2024-05-02T16:38:00Z</dcterms:modified>
</cp:coreProperties>
</file>