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F5D" w:rsidRDefault="003A6F5D" w:rsidP="003A6F5D">
      <w:pPr>
        <w:pStyle w:val="a4"/>
        <w:ind w:left="2832" w:firstLine="70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3A6F5D" w:rsidRDefault="003A6F5D" w:rsidP="003A6F5D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3A6F5D" w:rsidRDefault="003A6F5D" w:rsidP="003A6F5D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Новгородская область</w:t>
      </w:r>
    </w:p>
    <w:p w:rsidR="003A6F5D" w:rsidRDefault="003A6F5D" w:rsidP="003A6F5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Валдайский муниципальный  район</w:t>
      </w:r>
    </w:p>
    <w:p w:rsidR="003A6F5D" w:rsidRDefault="003A6F5D" w:rsidP="003A6F5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СОВЕТ ДЕПУТАТОВ ЕДРОВСКОГО СЕЛЬСКОГО ПОСЕЛЕНИЯ</w:t>
      </w:r>
    </w:p>
    <w:p w:rsidR="003A6F5D" w:rsidRDefault="003A6F5D" w:rsidP="003A6F5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A6F5D" w:rsidRDefault="003A6F5D" w:rsidP="003A6F5D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РЕШЕНИЕ</w:t>
      </w:r>
    </w:p>
    <w:p w:rsidR="003A6F5D" w:rsidRDefault="003A6F5D" w:rsidP="003A6F5D">
      <w:pPr>
        <w:pStyle w:val="a4"/>
        <w:jc w:val="both"/>
        <w:rPr>
          <w:rFonts w:ascii="Times New Roman" w:hAnsi="Times New Roman"/>
          <w:szCs w:val="28"/>
        </w:rPr>
      </w:pPr>
    </w:p>
    <w:p w:rsidR="003A6F5D" w:rsidRDefault="003A6F5D" w:rsidP="003A6F5D">
      <w:pPr>
        <w:pStyle w:val="a4"/>
        <w:jc w:val="both"/>
        <w:rPr>
          <w:rFonts w:ascii="Times New Roman" w:hAnsi="Times New Roman"/>
          <w:szCs w:val="28"/>
        </w:rPr>
      </w:pPr>
    </w:p>
    <w:p w:rsidR="003A6F5D" w:rsidRDefault="003A6F5D" w:rsidP="003A6F5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00.00.0000                                                                                                                         № </w:t>
      </w:r>
    </w:p>
    <w:p w:rsidR="003A6F5D" w:rsidRDefault="003A6F5D" w:rsidP="003A6F5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3A6F5D" w:rsidRDefault="003A6F5D" w:rsidP="003A6F5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Едрово</w:t>
      </w:r>
    </w:p>
    <w:p w:rsidR="003A6F5D" w:rsidRDefault="003A6F5D" w:rsidP="003A6F5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A6F5D" w:rsidRPr="000871B0" w:rsidRDefault="003A6F5D" w:rsidP="000871B0">
      <w:pPr>
        <w:spacing w:after="0" w:line="240" w:lineRule="exact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3A6F5D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О     принятии    к    реализации    и исполнению    части    полномочий  от   органов   местного   самоуправления     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Валдайского</w:t>
      </w:r>
      <w:r w:rsidRPr="003A6F5D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   муниципального  района  по решению  вопроса местного    значения  </w:t>
      </w:r>
      <w:r w:rsidRPr="003A6F5D">
        <w:rPr>
          <w:rFonts w:ascii="Times New Roman" w:hAnsi="Times New Roman" w:cs="Times New Roman"/>
          <w:b/>
          <w:sz w:val="24"/>
          <w:szCs w:val="24"/>
        </w:rPr>
        <w:t>предусмотренного пунктом 20 части 1 статьи 14</w:t>
      </w:r>
      <w:r w:rsidRPr="003A6F5D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A6F5D">
        <w:rPr>
          <w:rFonts w:ascii="Times New Roman" w:hAnsi="Times New Roman" w:cs="Times New Roman"/>
          <w:b/>
          <w:sz w:val="24"/>
          <w:szCs w:val="24"/>
        </w:rPr>
        <w:t>Федерального закона от 6 октября 2003 года № 131-ФЭ «Об общих принципах организации местного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6F5D">
        <w:rPr>
          <w:rFonts w:ascii="Times New Roman" w:hAnsi="Times New Roman" w:cs="Times New Roman"/>
          <w:b/>
          <w:sz w:val="24"/>
          <w:szCs w:val="24"/>
        </w:rPr>
        <w:t>самоуправления в Российской</w:t>
      </w:r>
      <w:r w:rsidR="000871B0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A6F5D">
        <w:rPr>
          <w:rFonts w:ascii="Times New Roman" w:hAnsi="Times New Roman" w:cs="Times New Roman"/>
          <w:b/>
          <w:sz w:val="24"/>
          <w:szCs w:val="24"/>
        </w:rPr>
        <w:t>Федерации»</w:t>
      </w:r>
    </w:p>
    <w:p w:rsidR="00C12047" w:rsidRDefault="00C12047" w:rsidP="000871B0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6F5D" w:rsidRDefault="003A6F5D" w:rsidP="000871B0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F5D">
        <w:rPr>
          <w:rFonts w:ascii="Times New Roman" w:hAnsi="Times New Roman" w:cs="Times New Roman"/>
          <w:sz w:val="24"/>
          <w:szCs w:val="24"/>
        </w:rPr>
        <w:t>В соответствии с частью 4 статьи 15 Федерального закона от 06 октября 2003 года № 131-ФЗ «Об общих принципах организации местного самоуправления в Российской Федерации», решением  Думы Валдайского муниципального района от 25.04.2024   № 305  «О передаче  администрации Едровского сельского поселения  части полномочий  в области градостроительной деятельности на 2024 год»</w:t>
      </w:r>
    </w:p>
    <w:p w:rsidR="003A6F5D" w:rsidRDefault="003A6F5D" w:rsidP="003A6F5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6F5D" w:rsidRPr="00C611AF" w:rsidRDefault="003A6F5D" w:rsidP="003A6F5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11AF">
        <w:rPr>
          <w:rFonts w:ascii="Times New Roman" w:eastAsia="Times New Roman" w:hAnsi="Times New Roman" w:cs="Times New Roman"/>
          <w:b/>
          <w:sz w:val="24"/>
          <w:szCs w:val="24"/>
        </w:rPr>
        <w:t>Совет депутатов Едровского сельского поселения</w:t>
      </w:r>
    </w:p>
    <w:p w:rsidR="003A6F5D" w:rsidRDefault="003A6F5D" w:rsidP="003A6F5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11AF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3A6F5D" w:rsidRPr="003A6F5D" w:rsidRDefault="003A6F5D" w:rsidP="0035175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6F5D">
        <w:rPr>
          <w:rFonts w:ascii="Times New Roman" w:hAnsi="Times New Roman" w:cs="Times New Roman"/>
          <w:sz w:val="24"/>
          <w:szCs w:val="24"/>
        </w:rPr>
        <w:t xml:space="preserve">Принять к реализации Администрацией  </w:t>
      </w:r>
      <w:r>
        <w:rPr>
          <w:rFonts w:ascii="Times New Roman" w:hAnsi="Times New Roman" w:cs="Times New Roman"/>
          <w:sz w:val="24"/>
          <w:szCs w:val="24"/>
        </w:rPr>
        <w:t>Едровского</w:t>
      </w:r>
      <w:r w:rsidRPr="003A6F5D">
        <w:rPr>
          <w:rFonts w:ascii="Times New Roman" w:hAnsi="Times New Roman" w:cs="Times New Roman"/>
          <w:sz w:val="24"/>
          <w:szCs w:val="24"/>
        </w:rPr>
        <w:t xml:space="preserve"> сельского поселения часть полномочий по решению вопроса местного значения, предусмотренного пунктом 20 части 1 статьи 14 Федерального закона от 6 октября 2003 года № 131-ФЗ «Об общих принципах организации местного самоуправления в Российской Федерации» органам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Едровского сельского поселения на 2024</w:t>
      </w:r>
      <w:r w:rsidRPr="003A6F5D">
        <w:rPr>
          <w:rFonts w:ascii="Times New Roman" w:hAnsi="Times New Roman" w:cs="Times New Roman"/>
          <w:sz w:val="24"/>
          <w:szCs w:val="24"/>
        </w:rPr>
        <w:t xml:space="preserve"> год в части утверждения генерального плана поселения, правил землепользования и застройки, утверждение подготовленной на</w:t>
      </w:r>
      <w:proofErr w:type="gramEnd"/>
      <w:r w:rsidRPr="003A6F5D">
        <w:rPr>
          <w:rFonts w:ascii="Times New Roman" w:hAnsi="Times New Roman" w:cs="Times New Roman"/>
          <w:sz w:val="24"/>
          <w:szCs w:val="24"/>
        </w:rPr>
        <w:t xml:space="preserve"> основе генерального плана поселения документации по планировке территории, утверждение местных нормативов градостроительного проектирования поселения. </w:t>
      </w:r>
    </w:p>
    <w:p w:rsidR="003A6F5D" w:rsidRPr="003A6F5D" w:rsidRDefault="003A6F5D" w:rsidP="003517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F5D">
        <w:rPr>
          <w:rFonts w:ascii="Times New Roman" w:hAnsi="Times New Roman" w:cs="Times New Roman"/>
          <w:sz w:val="24"/>
          <w:szCs w:val="24"/>
        </w:rPr>
        <w:t xml:space="preserve">2. Администрации </w:t>
      </w:r>
      <w:r>
        <w:rPr>
          <w:rFonts w:ascii="Times New Roman" w:hAnsi="Times New Roman" w:cs="Times New Roman"/>
          <w:sz w:val="24"/>
          <w:szCs w:val="24"/>
        </w:rPr>
        <w:t>Едровского</w:t>
      </w:r>
      <w:r w:rsidRPr="003A6F5D">
        <w:rPr>
          <w:rFonts w:ascii="Times New Roman" w:hAnsi="Times New Roman" w:cs="Times New Roman"/>
          <w:sz w:val="24"/>
          <w:szCs w:val="24"/>
        </w:rPr>
        <w:t xml:space="preserve">  сельского поселения заключить с Администрацией </w:t>
      </w:r>
      <w:r>
        <w:rPr>
          <w:rFonts w:ascii="Times New Roman" w:hAnsi="Times New Roman" w:cs="Times New Roman"/>
          <w:sz w:val="24"/>
          <w:szCs w:val="24"/>
        </w:rPr>
        <w:t>Валд</w:t>
      </w:r>
      <w:r w:rsidR="0035175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йского</w:t>
      </w:r>
      <w:r w:rsidRPr="003A6F5D">
        <w:rPr>
          <w:rFonts w:ascii="Times New Roman" w:hAnsi="Times New Roman" w:cs="Times New Roman"/>
          <w:sz w:val="24"/>
          <w:szCs w:val="24"/>
        </w:rPr>
        <w:t xml:space="preserve"> муниципального района  соглашение о  принятии части полномочий согласно пункту 1 настоящего решения. </w:t>
      </w:r>
    </w:p>
    <w:p w:rsidR="00351755" w:rsidRPr="005452ED" w:rsidRDefault="00A041CF" w:rsidP="00351755">
      <w:pPr>
        <w:spacing w:after="0"/>
        <w:ind w:firstLine="708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3</w:t>
      </w:r>
      <w:r w:rsidR="00351755">
        <w:rPr>
          <w:rFonts w:ascii="Times New Roman" w:hAnsi="Times New Roman" w:cs="Times New Roman"/>
          <w:color w:val="00000A"/>
          <w:sz w:val="24"/>
          <w:szCs w:val="24"/>
        </w:rPr>
        <w:t xml:space="preserve">. </w:t>
      </w:r>
      <w:r w:rsidR="00351755" w:rsidRPr="005452ED">
        <w:rPr>
          <w:rFonts w:ascii="Times New Roman" w:hAnsi="Times New Roman" w:cs="Times New Roman"/>
          <w:color w:val="00000A"/>
          <w:sz w:val="24"/>
          <w:szCs w:val="24"/>
        </w:rPr>
        <w:t>Опубликовать данное решение в информационном бюллетене «Едровский вестник» и на официальном сайте Администрации Едровского сельского поселения в сети «Интернет».</w:t>
      </w:r>
    </w:p>
    <w:p w:rsidR="003A6F5D" w:rsidRPr="003A6F5D" w:rsidRDefault="003A6F5D" w:rsidP="0035175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6F5D" w:rsidRPr="003A6F5D" w:rsidRDefault="003A6F5D" w:rsidP="003517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5D">
        <w:rPr>
          <w:rFonts w:ascii="Times New Roman" w:eastAsia="Times New Roman" w:hAnsi="Times New Roman" w:cs="Times New Roman"/>
          <w:sz w:val="24"/>
          <w:szCs w:val="24"/>
        </w:rPr>
        <w:t>Глава Едровского сельского поселения</w:t>
      </w:r>
      <w:r w:rsidRPr="003A6F5D">
        <w:rPr>
          <w:rFonts w:ascii="Times New Roman" w:eastAsia="Times New Roman" w:hAnsi="Times New Roman" w:cs="Times New Roman"/>
          <w:sz w:val="24"/>
          <w:szCs w:val="24"/>
        </w:rPr>
        <w:tab/>
      </w:r>
      <w:r w:rsidRPr="003A6F5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 w:rsidRPr="003A6F5D">
        <w:rPr>
          <w:rFonts w:ascii="Times New Roman" w:eastAsia="Times New Roman" w:hAnsi="Times New Roman" w:cs="Times New Roman"/>
          <w:sz w:val="24"/>
          <w:szCs w:val="24"/>
        </w:rPr>
        <w:t>С.В.Моденков</w:t>
      </w:r>
    </w:p>
    <w:p w:rsidR="003A6F5D" w:rsidRDefault="003A6F5D" w:rsidP="003A6F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71B0" w:rsidRDefault="000871B0" w:rsidP="003A6F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71B0" w:rsidRDefault="000871B0" w:rsidP="000871B0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Проект решения подготовила и завизировала</w:t>
      </w:r>
    </w:p>
    <w:p w:rsidR="000871B0" w:rsidRDefault="000871B0" w:rsidP="000871B0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Зам. Главы  администрации</w:t>
      </w:r>
    </w:p>
    <w:p w:rsidR="000871B0" w:rsidRDefault="000871B0" w:rsidP="000871B0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Едровского сельского поселения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Н.И.Егорова</w:t>
      </w:r>
    </w:p>
    <w:p w:rsidR="000871B0" w:rsidRDefault="000871B0" w:rsidP="000871B0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0871B0" w:rsidRDefault="000871B0" w:rsidP="000871B0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0871B0" w:rsidRDefault="000871B0" w:rsidP="000871B0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Рассылка: Дело – 1 экз.</w:t>
      </w:r>
    </w:p>
    <w:p w:rsidR="000871B0" w:rsidRDefault="000871B0" w:rsidP="000871B0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 – 1 экз.</w:t>
      </w:r>
    </w:p>
    <w:p w:rsidR="000871B0" w:rsidRDefault="000871B0" w:rsidP="000871B0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Депутаты – 10 экз.</w:t>
      </w:r>
    </w:p>
    <w:p w:rsidR="000871B0" w:rsidRPr="003A6F5D" w:rsidRDefault="000871B0" w:rsidP="003A6F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0871B0" w:rsidRPr="003A6F5D" w:rsidSect="00C12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6F5D"/>
    <w:rsid w:val="000871B0"/>
    <w:rsid w:val="00351755"/>
    <w:rsid w:val="003A6F5D"/>
    <w:rsid w:val="00A041CF"/>
    <w:rsid w:val="00C12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A6F5D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3A6F5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020B0-7EB2-434E-8DC3-ADBF74DC5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2024-05-13T13:14:00Z</cp:lastPrinted>
  <dcterms:created xsi:type="dcterms:W3CDTF">2024-05-13T12:14:00Z</dcterms:created>
  <dcterms:modified xsi:type="dcterms:W3CDTF">2024-05-13T13:21:00Z</dcterms:modified>
</cp:coreProperties>
</file>