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br/>
        <w:t xml:space="preserve">Новгородская область </w:t>
      </w:r>
      <w:proofErr w:type="gramStart"/>
      <w:r w:rsidRPr="00A37995">
        <w:rPr>
          <w:rFonts w:ascii="Times New Roman" w:eastAsia="Times New Roman" w:hAnsi="Times New Roman" w:cs="Times New Roman"/>
          <w:sz w:val="24"/>
          <w:szCs w:val="24"/>
          <w:lang w:eastAsia="ru-RU"/>
        </w:rPr>
        <w:t>Валдайский</w:t>
      </w:r>
      <w:proofErr w:type="gramEnd"/>
      <w:r w:rsidRPr="00A37995">
        <w:rPr>
          <w:rFonts w:ascii="Times New Roman" w:eastAsia="Times New Roman" w:hAnsi="Times New Roman" w:cs="Times New Roman"/>
          <w:sz w:val="24"/>
          <w:szCs w:val="24"/>
          <w:lang w:eastAsia="ru-RU"/>
        </w:rPr>
        <w:t xml:space="preserve"> район</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Администрация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ПОСТАНОВЛЕНИЕ</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12.05.2022                                                                                                                 № 171</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с. Едрово</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32"/>
          <w:szCs w:val="32"/>
          <w:lang w:eastAsia="ru-RU"/>
        </w:rPr>
        <w:t>Об утверждении </w:t>
      </w:r>
      <w:bookmarkStart w:id="0" w:name="_Hlk91508702"/>
      <w:r w:rsidRPr="00A37995">
        <w:rPr>
          <w:rFonts w:ascii="Times New Roman" w:eastAsia="Times New Roman" w:hAnsi="Times New Roman" w:cs="Times New Roman"/>
          <w:b/>
          <w:bCs/>
          <w:color w:val="1A8EBD"/>
          <w:sz w:val="32"/>
          <w:szCs w:val="32"/>
          <w:lang w:eastAsia="ru-RU"/>
        </w:rPr>
        <w:t>Положения о комиссии по осуществлению закупок</w:t>
      </w:r>
      <w:bookmarkEnd w:id="0"/>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(в ред. постановления Администрации от 24.10.2023 </w:t>
      </w:r>
      <w:hyperlink r:id="rId4" w:tgtFrame="ChangingDocument" w:history="1">
        <w:r w:rsidRPr="00A37995">
          <w:rPr>
            <w:rFonts w:ascii="Times New Roman" w:eastAsia="Times New Roman" w:hAnsi="Times New Roman" w:cs="Times New Roman"/>
            <w:color w:val="0000FF"/>
            <w:sz w:val="24"/>
            <w:szCs w:val="24"/>
            <w:lang w:eastAsia="ru-RU"/>
          </w:rPr>
          <w:t>№ 182</w:t>
        </w:r>
      </w:hyperlink>
      <w:r w:rsidRPr="00A37995">
        <w:rPr>
          <w:rFonts w:ascii="Times New Roman" w:eastAsia="Times New Roman" w:hAnsi="Times New Roman" w:cs="Times New Roman"/>
          <w:sz w:val="24"/>
          <w:szCs w:val="24"/>
          <w:lang w:eastAsia="ru-RU"/>
        </w:rPr>
        <w:t>)</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В соответствии со статьей 39 Федерального закона </w:t>
      </w:r>
      <w:hyperlink r:id="rId5" w:history="1">
        <w:r w:rsidRPr="00A37995">
          <w:rPr>
            <w:rFonts w:ascii="Times New Roman" w:eastAsia="Times New Roman" w:hAnsi="Times New Roman" w:cs="Times New Roman"/>
            <w:color w:val="0000FF"/>
            <w:sz w:val="24"/>
            <w:szCs w:val="24"/>
            <w:lang w:eastAsia="ru-RU"/>
          </w:rPr>
          <w:t>от 05 апреля 2013 года № 44-ФЗ</w:t>
        </w:r>
      </w:hyperlink>
      <w:r w:rsidRPr="00A37995">
        <w:rPr>
          <w:rFonts w:ascii="Times New Roman" w:eastAsia="Times New Roman" w:hAnsi="Times New Roman" w:cs="Times New Roman"/>
          <w:sz w:val="24"/>
          <w:szCs w:val="24"/>
          <w:lang w:eastAsia="ru-RU"/>
        </w:rPr>
        <w:t> «О контрактной системе в сфере закупок товаров, работ, услуг для обеспечения государственных и муниципальных нужд»</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ПОСТАНОВЛЯЮ:</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1. Создать комиссию по осуществлению закупок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2. Утвердить прилагаемые: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Положение о комиссии по осуществлению закупок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bookmarkStart w:id="1" w:name="_Hlk91509864"/>
      <w:r w:rsidRPr="00A37995">
        <w:rPr>
          <w:rFonts w:ascii="Times New Roman" w:eastAsia="Times New Roman" w:hAnsi="Times New Roman" w:cs="Times New Roman"/>
          <w:color w:val="1A8EBD"/>
          <w:sz w:val="24"/>
          <w:szCs w:val="24"/>
          <w:lang w:eastAsia="ru-RU"/>
        </w:rPr>
        <w:t>Состав комиссии</w:t>
      </w:r>
      <w:bookmarkEnd w:id="1"/>
      <w:r w:rsidRPr="00A37995">
        <w:rPr>
          <w:rFonts w:ascii="Times New Roman" w:eastAsia="Times New Roman" w:hAnsi="Times New Roman" w:cs="Times New Roman"/>
          <w:sz w:val="24"/>
          <w:szCs w:val="24"/>
          <w:lang w:eastAsia="ru-RU"/>
        </w:rPr>
        <w:t xml:space="preserve"> по осуществлению закупок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3. Признать утратившим силу постановление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от 04.03.2014 </w:t>
      </w:r>
      <w:hyperlink r:id="rId6" w:tgtFrame="Logical" w:history="1">
        <w:r w:rsidRPr="00A37995">
          <w:rPr>
            <w:rFonts w:ascii="Times New Roman" w:eastAsia="Times New Roman" w:hAnsi="Times New Roman" w:cs="Times New Roman"/>
            <w:color w:val="0000FF"/>
            <w:sz w:val="24"/>
            <w:szCs w:val="24"/>
            <w:lang w:eastAsia="ru-RU"/>
          </w:rPr>
          <w:t>№ 22</w:t>
        </w:r>
      </w:hyperlink>
      <w:r w:rsidRPr="00A37995">
        <w:rPr>
          <w:rFonts w:ascii="Times New Roman" w:eastAsia="Times New Roman" w:hAnsi="Times New Roman" w:cs="Times New Roman"/>
          <w:sz w:val="24"/>
          <w:szCs w:val="24"/>
          <w:lang w:eastAsia="ru-RU"/>
        </w:rPr>
        <w:t xml:space="preserve"> «Об утверждении Положения (регламента) о комиссии по осуществлению закупок товаров, работ, услуг для муниципальных нужд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 ».</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4. Опубликовать постановление на официальном сайте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 в сети «Интернет».</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Глава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                                                                        С.В.Моденков</w:t>
      </w:r>
    </w:p>
    <w:p w:rsidR="00A37995" w:rsidRDefault="00A37995" w:rsidP="00A37995">
      <w:pPr>
        <w:spacing w:after="0" w:line="240" w:lineRule="auto"/>
        <w:jc w:val="right"/>
        <w:rPr>
          <w:rFonts w:ascii="Times New Roman" w:eastAsia="Times New Roman" w:hAnsi="Times New Roman" w:cs="Times New Roman"/>
          <w:sz w:val="24"/>
          <w:szCs w:val="24"/>
          <w:lang w:eastAsia="ru-RU"/>
        </w:rPr>
      </w:pPr>
    </w:p>
    <w:p w:rsidR="00A37995" w:rsidRDefault="00A37995" w:rsidP="00A37995">
      <w:pPr>
        <w:spacing w:after="0" w:line="240" w:lineRule="auto"/>
        <w:jc w:val="right"/>
        <w:rPr>
          <w:rFonts w:ascii="Times New Roman" w:eastAsia="Times New Roman" w:hAnsi="Times New Roman" w:cs="Times New Roman"/>
          <w:sz w:val="24"/>
          <w:szCs w:val="24"/>
          <w:lang w:eastAsia="ru-RU"/>
        </w:rPr>
      </w:pPr>
    </w:p>
    <w:p w:rsidR="00A37995" w:rsidRDefault="00A37995" w:rsidP="00A37995">
      <w:pPr>
        <w:spacing w:after="0" w:line="240" w:lineRule="auto"/>
        <w:jc w:val="right"/>
        <w:rPr>
          <w:rFonts w:ascii="Times New Roman" w:eastAsia="Times New Roman" w:hAnsi="Times New Roman" w:cs="Times New Roman"/>
          <w:sz w:val="24"/>
          <w:szCs w:val="24"/>
          <w:lang w:eastAsia="ru-RU"/>
        </w:rPr>
      </w:pPr>
    </w:p>
    <w:p w:rsidR="00A37995" w:rsidRDefault="00A37995" w:rsidP="00A37995">
      <w:pPr>
        <w:spacing w:after="0" w:line="240" w:lineRule="auto"/>
        <w:jc w:val="right"/>
        <w:rPr>
          <w:rFonts w:ascii="Times New Roman" w:eastAsia="Times New Roman" w:hAnsi="Times New Roman" w:cs="Times New Roman"/>
          <w:sz w:val="24"/>
          <w:szCs w:val="24"/>
          <w:lang w:eastAsia="ru-RU"/>
        </w:rPr>
      </w:pPr>
    </w:p>
    <w:p w:rsidR="00A37995" w:rsidRPr="00A37995" w:rsidRDefault="00A37995" w:rsidP="00A37995">
      <w:pPr>
        <w:spacing w:after="0" w:line="240" w:lineRule="auto"/>
        <w:jc w:val="right"/>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УТВЕРЖДЕН</w:t>
      </w:r>
      <w:r>
        <w:rPr>
          <w:rFonts w:ascii="Times New Roman" w:eastAsia="Times New Roman" w:hAnsi="Times New Roman" w:cs="Times New Roman"/>
          <w:sz w:val="24"/>
          <w:szCs w:val="24"/>
          <w:lang w:eastAsia="ru-RU"/>
        </w:rPr>
        <w:t>О</w:t>
      </w:r>
    </w:p>
    <w:p w:rsidR="00A37995" w:rsidRPr="00A37995" w:rsidRDefault="00A37995" w:rsidP="00A37995">
      <w:pPr>
        <w:spacing w:after="0" w:line="240" w:lineRule="auto"/>
        <w:jc w:val="right"/>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постановлением Администрации</w:t>
      </w:r>
    </w:p>
    <w:p w:rsidR="00A37995" w:rsidRPr="00A37995" w:rsidRDefault="00A37995" w:rsidP="00A37995">
      <w:pPr>
        <w:spacing w:after="0" w:line="240" w:lineRule="auto"/>
        <w:jc w:val="right"/>
        <w:rPr>
          <w:rFonts w:ascii="Times New Roman" w:eastAsia="Times New Roman" w:hAnsi="Times New Roman" w:cs="Times New Roman"/>
          <w:sz w:val="24"/>
          <w:szCs w:val="24"/>
          <w:lang w:eastAsia="ru-RU"/>
        </w:rPr>
      </w:pP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w:t>
      </w:r>
    </w:p>
    <w:p w:rsidR="00A37995" w:rsidRPr="00A37995" w:rsidRDefault="00A37995" w:rsidP="00A37995">
      <w:pPr>
        <w:spacing w:after="0" w:line="240" w:lineRule="auto"/>
        <w:jc w:val="right"/>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от 12.05.2022 № 171</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24"/>
          <w:szCs w:val="24"/>
          <w:lang w:eastAsia="ru-RU"/>
        </w:rPr>
        <w:t>Состав</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24"/>
          <w:szCs w:val="24"/>
          <w:lang w:eastAsia="ru-RU"/>
        </w:rPr>
        <w:t xml:space="preserve">комиссии по осуществлению закупок Администрации </w:t>
      </w:r>
      <w:proofErr w:type="spellStart"/>
      <w:r w:rsidRPr="00A37995">
        <w:rPr>
          <w:rFonts w:ascii="Times New Roman" w:eastAsia="Times New Roman" w:hAnsi="Times New Roman" w:cs="Times New Roman"/>
          <w:b/>
          <w:bCs/>
          <w:sz w:val="24"/>
          <w:szCs w:val="24"/>
          <w:lang w:eastAsia="ru-RU"/>
        </w:rPr>
        <w:t>Едровского</w:t>
      </w:r>
      <w:proofErr w:type="spellEnd"/>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24"/>
          <w:szCs w:val="24"/>
          <w:lang w:eastAsia="ru-RU"/>
        </w:rPr>
        <w:t>сельского поселения</w:t>
      </w:r>
    </w:p>
    <w:tbl>
      <w:tblPr>
        <w:tblW w:w="20775" w:type="dxa"/>
        <w:tblCellMar>
          <w:left w:w="0" w:type="dxa"/>
          <w:right w:w="0" w:type="dxa"/>
        </w:tblCellMar>
        <w:tblLook w:val="04A0"/>
      </w:tblPr>
      <w:tblGrid>
        <w:gridCol w:w="20775"/>
      </w:tblGrid>
      <w:tr w:rsidR="00A37995" w:rsidRPr="00A37995" w:rsidTr="00680516">
        <w:trPr>
          <w:trHeight w:val="1291"/>
        </w:trPr>
        <w:tc>
          <w:tcPr>
            <w:tcW w:w="20775" w:type="dxa"/>
            <w:hideMark/>
          </w:tcPr>
          <w:p w:rsidR="00A37995" w:rsidRPr="00A37995" w:rsidRDefault="00A37995" w:rsidP="00A37995">
            <w:pPr>
              <w:spacing w:after="0" w:line="240" w:lineRule="auto"/>
              <w:ind w:firstLine="567"/>
              <w:jc w:val="both"/>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Егорова Н.И.</w:t>
            </w:r>
          </w:p>
          <w:p w:rsidR="00A37995" w:rsidRPr="00A37995" w:rsidRDefault="00A37995" w:rsidP="00A37995">
            <w:pPr>
              <w:spacing w:after="0" w:line="240" w:lineRule="auto"/>
              <w:jc w:val="both"/>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 заместитель главы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 председатель комиссии;</w:t>
            </w:r>
          </w:p>
          <w:p w:rsidR="00A37995" w:rsidRPr="00A37995" w:rsidRDefault="00A37995" w:rsidP="00A37995">
            <w:pPr>
              <w:spacing w:after="0" w:line="240" w:lineRule="auto"/>
              <w:ind w:firstLine="567"/>
              <w:jc w:val="both"/>
              <w:rPr>
                <w:rFonts w:ascii="Times New Roman" w:eastAsia="Times New Roman" w:hAnsi="Times New Roman" w:cs="Times New Roman"/>
                <w:sz w:val="24"/>
                <w:szCs w:val="24"/>
                <w:lang w:eastAsia="ru-RU"/>
              </w:rPr>
            </w:pPr>
            <w:proofErr w:type="spellStart"/>
            <w:r w:rsidRPr="00A37995">
              <w:rPr>
                <w:rFonts w:ascii="Times New Roman" w:eastAsia="Times New Roman" w:hAnsi="Times New Roman" w:cs="Times New Roman"/>
                <w:sz w:val="24"/>
                <w:szCs w:val="24"/>
                <w:lang w:eastAsia="ru-RU"/>
              </w:rPr>
              <w:t>Баландина</w:t>
            </w:r>
            <w:proofErr w:type="spellEnd"/>
            <w:r w:rsidRPr="00A37995">
              <w:rPr>
                <w:rFonts w:ascii="Times New Roman" w:eastAsia="Times New Roman" w:hAnsi="Times New Roman" w:cs="Times New Roman"/>
                <w:sz w:val="24"/>
                <w:szCs w:val="24"/>
                <w:lang w:eastAsia="ru-RU"/>
              </w:rPr>
              <w:t xml:space="preserve"> М.Н.</w:t>
            </w:r>
          </w:p>
          <w:p w:rsidR="00A37995" w:rsidRPr="00A37995" w:rsidRDefault="00A37995" w:rsidP="00A37995">
            <w:pPr>
              <w:spacing w:after="0" w:line="240" w:lineRule="auto"/>
              <w:jc w:val="both"/>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 главный специалист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 член комиссии;</w:t>
            </w:r>
          </w:p>
          <w:p w:rsidR="00A37995" w:rsidRPr="00A37995" w:rsidRDefault="00A37995" w:rsidP="00A37995">
            <w:pPr>
              <w:spacing w:after="0" w:line="240" w:lineRule="auto"/>
              <w:ind w:firstLine="567"/>
              <w:jc w:val="both"/>
              <w:rPr>
                <w:rFonts w:ascii="Times New Roman" w:eastAsia="Times New Roman" w:hAnsi="Times New Roman" w:cs="Times New Roman"/>
                <w:sz w:val="24"/>
                <w:szCs w:val="24"/>
                <w:lang w:eastAsia="ru-RU"/>
              </w:rPr>
            </w:pPr>
            <w:proofErr w:type="spellStart"/>
            <w:r w:rsidRPr="00A37995">
              <w:rPr>
                <w:rFonts w:ascii="Times New Roman" w:eastAsia="Times New Roman" w:hAnsi="Times New Roman" w:cs="Times New Roman"/>
                <w:sz w:val="24"/>
                <w:szCs w:val="24"/>
                <w:lang w:eastAsia="ru-RU"/>
              </w:rPr>
              <w:t>Тарасихина</w:t>
            </w:r>
            <w:proofErr w:type="spellEnd"/>
            <w:r w:rsidRPr="00A37995">
              <w:rPr>
                <w:rFonts w:ascii="Times New Roman" w:eastAsia="Times New Roman" w:hAnsi="Times New Roman" w:cs="Times New Roman"/>
                <w:sz w:val="24"/>
                <w:szCs w:val="24"/>
                <w:lang w:eastAsia="ru-RU"/>
              </w:rPr>
              <w:t xml:space="preserve"> С.Н.</w:t>
            </w:r>
          </w:p>
          <w:p w:rsidR="00A37995" w:rsidRPr="00A37995" w:rsidRDefault="00A37995" w:rsidP="00A37995">
            <w:pPr>
              <w:spacing w:after="0" w:line="240" w:lineRule="auto"/>
              <w:jc w:val="both"/>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 главный специалист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 член комиссии.</w:t>
            </w:r>
          </w:p>
        </w:tc>
      </w:tr>
    </w:tbl>
    <w:p w:rsidR="00A37995" w:rsidRDefault="00A37995" w:rsidP="00A37995">
      <w:pPr>
        <w:spacing w:after="0" w:line="240" w:lineRule="auto"/>
        <w:jc w:val="right"/>
        <w:rPr>
          <w:rFonts w:ascii="Times New Roman" w:eastAsia="Times New Roman" w:hAnsi="Times New Roman" w:cs="Times New Roman"/>
          <w:sz w:val="24"/>
          <w:szCs w:val="24"/>
          <w:lang w:eastAsia="ru-RU"/>
        </w:rPr>
      </w:pPr>
    </w:p>
    <w:p w:rsidR="00A37995" w:rsidRDefault="00A37995" w:rsidP="00A37995">
      <w:pPr>
        <w:spacing w:after="0" w:line="240" w:lineRule="auto"/>
        <w:jc w:val="right"/>
        <w:rPr>
          <w:rFonts w:ascii="Times New Roman" w:eastAsia="Times New Roman" w:hAnsi="Times New Roman" w:cs="Times New Roman"/>
          <w:sz w:val="24"/>
          <w:szCs w:val="24"/>
          <w:lang w:eastAsia="ru-RU"/>
        </w:rPr>
      </w:pPr>
    </w:p>
    <w:p w:rsidR="00A37995" w:rsidRDefault="00A37995" w:rsidP="00A37995">
      <w:pPr>
        <w:spacing w:after="0" w:line="240" w:lineRule="auto"/>
        <w:jc w:val="right"/>
        <w:rPr>
          <w:rFonts w:ascii="Times New Roman" w:eastAsia="Times New Roman" w:hAnsi="Times New Roman" w:cs="Times New Roman"/>
          <w:sz w:val="24"/>
          <w:szCs w:val="24"/>
          <w:lang w:eastAsia="ru-RU"/>
        </w:rPr>
      </w:pPr>
    </w:p>
    <w:p w:rsidR="00A37995" w:rsidRDefault="00A37995" w:rsidP="00A37995">
      <w:pPr>
        <w:spacing w:after="0" w:line="240" w:lineRule="auto"/>
        <w:jc w:val="right"/>
        <w:rPr>
          <w:rFonts w:ascii="Times New Roman" w:eastAsia="Times New Roman" w:hAnsi="Times New Roman" w:cs="Times New Roman"/>
          <w:sz w:val="24"/>
          <w:szCs w:val="24"/>
          <w:lang w:eastAsia="ru-RU"/>
        </w:rPr>
      </w:pPr>
    </w:p>
    <w:p w:rsidR="00A37995" w:rsidRDefault="00A37995" w:rsidP="00A37995">
      <w:pPr>
        <w:spacing w:after="0" w:line="240" w:lineRule="auto"/>
        <w:jc w:val="right"/>
        <w:rPr>
          <w:rFonts w:ascii="Times New Roman" w:eastAsia="Times New Roman" w:hAnsi="Times New Roman" w:cs="Times New Roman"/>
          <w:sz w:val="24"/>
          <w:szCs w:val="24"/>
          <w:lang w:eastAsia="ru-RU"/>
        </w:rPr>
      </w:pPr>
    </w:p>
    <w:p w:rsidR="00A37995" w:rsidRDefault="00A37995" w:rsidP="00A37995">
      <w:pPr>
        <w:spacing w:after="0" w:line="240" w:lineRule="auto"/>
        <w:jc w:val="right"/>
        <w:rPr>
          <w:rFonts w:ascii="Times New Roman" w:eastAsia="Times New Roman" w:hAnsi="Times New Roman" w:cs="Times New Roman"/>
          <w:sz w:val="24"/>
          <w:szCs w:val="24"/>
          <w:lang w:eastAsia="ru-RU"/>
        </w:rPr>
      </w:pPr>
    </w:p>
    <w:p w:rsidR="00A37995" w:rsidRDefault="00A37995" w:rsidP="00A37995">
      <w:pPr>
        <w:spacing w:after="0" w:line="240" w:lineRule="auto"/>
        <w:jc w:val="right"/>
        <w:rPr>
          <w:rFonts w:ascii="Times New Roman" w:eastAsia="Times New Roman" w:hAnsi="Times New Roman" w:cs="Times New Roman"/>
          <w:sz w:val="24"/>
          <w:szCs w:val="24"/>
          <w:lang w:eastAsia="ru-RU"/>
        </w:rPr>
      </w:pPr>
    </w:p>
    <w:p w:rsidR="00A37995" w:rsidRPr="00A37995" w:rsidRDefault="00A37995" w:rsidP="00A37995">
      <w:pPr>
        <w:spacing w:after="0" w:line="240" w:lineRule="auto"/>
        <w:jc w:val="right"/>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УТВЕРЖДЕНО</w:t>
      </w:r>
    </w:p>
    <w:p w:rsidR="00A37995" w:rsidRPr="00A37995" w:rsidRDefault="00A37995" w:rsidP="00A37995">
      <w:pPr>
        <w:spacing w:after="0" w:line="240" w:lineRule="auto"/>
        <w:jc w:val="right"/>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постановлением Администрации</w:t>
      </w:r>
    </w:p>
    <w:p w:rsidR="00A37995" w:rsidRPr="00A37995" w:rsidRDefault="00A37995" w:rsidP="00A37995">
      <w:pPr>
        <w:spacing w:after="0" w:line="240" w:lineRule="auto"/>
        <w:jc w:val="right"/>
        <w:rPr>
          <w:rFonts w:ascii="Times New Roman" w:eastAsia="Times New Roman" w:hAnsi="Times New Roman" w:cs="Times New Roman"/>
          <w:sz w:val="24"/>
          <w:szCs w:val="24"/>
          <w:lang w:eastAsia="ru-RU"/>
        </w:rPr>
      </w:pP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w:t>
      </w:r>
    </w:p>
    <w:p w:rsidR="00A37995" w:rsidRPr="00A37995" w:rsidRDefault="00A37995" w:rsidP="00A37995">
      <w:pPr>
        <w:spacing w:after="0" w:line="240" w:lineRule="auto"/>
        <w:jc w:val="right"/>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от 12.05.2022 № 171</w:t>
      </w:r>
    </w:p>
    <w:p w:rsidR="00A37995" w:rsidRPr="00A37995" w:rsidRDefault="00A37995" w:rsidP="00A37995">
      <w:pPr>
        <w:spacing w:after="0" w:line="240" w:lineRule="auto"/>
        <w:jc w:val="right"/>
        <w:rPr>
          <w:rFonts w:ascii="Times New Roman" w:eastAsia="Times New Roman" w:hAnsi="Times New Roman" w:cs="Times New Roman"/>
          <w:sz w:val="24"/>
          <w:szCs w:val="24"/>
          <w:lang w:eastAsia="ru-RU"/>
        </w:rPr>
      </w:pPr>
      <w:proofErr w:type="gramStart"/>
      <w:r w:rsidRPr="00A37995">
        <w:rPr>
          <w:rFonts w:ascii="Times New Roman" w:eastAsia="Times New Roman" w:hAnsi="Times New Roman" w:cs="Times New Roman"/>
          <w:sz w:val="24"/>
          <w:szCs w:val="24"/>
          <w:lang w:eastAsia="ru-RU"/>
        </w:rPr>
        <w:t>(в ред. постановления Администрации</w:t>
      </w:r>
      <w:proofErr w:type="gramEnd"/>
    </w:p>
    <w:p w:rsidR="00A37995" w:rsidRPr="00A37995" w:rsidRDefault="00A37995" w:rsidP="00A37995">
      <w:pPr>
        <w:spacing w:after="0" w:line="240" w:lineRule="auto"/>
        <w:jc w:val="right"/>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от 24.10.2023 </w:t>
      </w:r>
      <w:hyperlink r:id="rId7" w:tgtFrame="ChangingDocument" w:history="1">
        <w:r w:rsidRPr="00A37995">
          <w:rPr>
            <w:rFonts w:ascii="Times New Roman" w:eastAsia="Times New Roman" w:hAnsi="Times New Roman" w:cs="Times New Roman"/>
            <w:color w:val="0000FF"/>
            <w:sz w:val="24"/>
            <w:szCs w:val="24"/>
            <w:lang w:eastAsia="ru-RU"/>
          </w:rPr>
          <w:t>№ 182</w:t>
        </w:r>
      </w:hyperlink>
      <w:r w:rsidRPr="00A37995">
        <w:rPr>
          <w:rFonts w:ascii="Times New Roman" w:eastAsia="Times New Roman" w:hAnsi="Times New Roman" w:cs="Times New Roman"/>
          <w:sz w:val="24"/>
          <w:szCs w:val="24"/>
          <w:lang w:eastAsia="ru-RU"/>
        </w:rPr>
        <w:t>)</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24"/>
          <w:szCs w:val="24"/>
          <w:lang w:eastAsia="ru-RU"/>
        </w:rPr>
        <w:t>Положение</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24"/>
          <w:szCs w:val="24"/>
          <w:lang w:eastAsia="ru-RU"/>
        </w:rPr>
        <w:t xml:space="preserve">о комиссии по осуществлению закупок Администрации </w:t>
      </w:r>
      <w:proofErr w:type="spellStart"/>
      <w:r w:rsidRPr="00A37995">
        <w:rPr>
          <w:rFonts w:ascii="Times New Roman" w:eastAsia="Times New Roman" w:hAnsi="Times New Roman" w:cs="Times New Roman"/>
          <w:b/>
          <w:bCs/>
          <w:sz w:val="24"/>
          <w:szCs w:val="24"/>
          <w:lang w:eastAsia="ru-RU"/>
        </w:rPr>
        <w:t>Едровского</w:t>
      </w:r>
      <w:proofErr w:type="spellEnd"/>
      <w:r w:rsidRPr="00A37995">
        <w:rPr>
          <w:rFonts w:ascii="Times New Roman" w:eastAsia="Times New Roman" w:hAnsi="Times New Roman" w:cs="Times New Roman"/>
          <w:b/>
          <w:bCs/>
          <w:sz w:val="24"/>
          <w:szCs w:val="24"/>
          <w:lang w:eastAsia="ru-RU"/>
        </w:rPr>
        <w:t> сельского поселения</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24"/>
          <w:szCs w:val="24"/>
          <w:lang w:eastAsia="ru-RU"/>
        </w:rPr>
        <w:t>1. Общие положения</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proofErr w:type="gramStart"/>
      <w:r w:rsidRPr="00A37995">
        <w:rPr>
          <w:rFonts w:ascii="Times New Roman" w:eastAsia="Times New Roman" w:hAnsi="Times New Roman" w:cs="Times New Roman"/>
          <w:sz w:val="24"/>
          <w:szCs w:val="24"/>
          <w:lang w:eastAsia="ru-RU"/>
        </w:rPr>
        <w:t xml:space="preserve">1.1.Настоящее положение о комиссии по осуществлению закупок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 (далее – Комиссия) разработано в целях соблюдения требований, предусмотренных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определяет порядок формирования, функции, а также структуру и порядок деятельности Комиссии</w:t>
      </w:r>
      <w:proofErr w:type="gramEnd"/>
      <w:r w:rsidRPr="00A37995">
        <w:rPr>
          <w:rFonts w:ascii="Times New Roman" w:eastAsia="Times New Roman" w:hAnsi="Times New Roman" w:cs="Times New Roman"/>
          <w:sz w:val="24"/>
          <w:szCs w:val="24"/>
          <w:lang w:eastAsia="ru-RU"/>
        </w:rPr>
        <w:t xml:space="preserve"> при осуществлении закупок конкурентными способами: путём проведения конкурса (открытого конкурса в электронной форме, закрытого конкурса, закрытого конкурса в электронной форме), аукциона (открытого аукциона в электронной форме, закрытого аукциона, закрытого аукциона в электронной форме), запроса котировок в электронной форме.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1.2.Комиссия в своей деятельности руководствуются </w:t>
      </w:r>
      <w:hyperlink r:id="rId8" w:history="1">
        <w:r w:rsidRPr="00A37995">
          <w:rPr>
            <w:rFonts w:ascii="Times New Roman" w:eastAsia="Times New Roman" w:hAnsi="Times New Roman" w:cs="Times New Roman"/>
            <w:color w:val="0000FF"/>
            <w:sz w:val="24"/>
            <w:szCs w:val="24"/>
            <w:lang w:eastAsia="ru-RU"/>
          </w:rPr>
          <w:t>Конституцией</w:t>
        </w:r>
      </w:hyperlink>
      <w:r w:rsidRPr="00A37995">
        <w:rPr>
          <w:rFonts w:ascii="Times New Roman" w:eastAsia="Times New Roman" w:hAnsi="Times New Roman" w:cs="Times New Roman"/>
          <w:sz w:val="24"/>
          <w:szCs w:val="24"/>
          <w:lang w:eastAsia="ru-RU"/>
        </w:rPr>
        <w:t> Российской Федерации, </w:t>
      </w:r>
      <w:hyperlink r:id="rId9" w:anchor="/document/10164072/entry/0" w:history="1">
        <w:r w:rsidRPr="00A37995">
          <w:rPr>
            <w:rFonts w:ascii="Times New Roman" w:eastAsia="Times New Roman" w:hAnsi="Times New Roman" w:cs="Times New Roman"/>
            <w:color w:val="000000"/>
            <w:sz w:val="24"/>
            <w:szCs w:val="24"/>
            <w:lang w:eastAsia="ru-RU"/>
          </w:rPr>
          <w:t>Гражданским кодексом</w:t>
        </w:r>
      </w:hyperlink>
      <w:r w:rsidRPr="00A37995">
        <w:rPr>
          <w:rFonts w:ascii="Times New Roman" w:eastAsia="Times New Roman" w:hAnsi="Times New Roman" w:cs="Times New Roman"/>
          <w:color w:val="000000"/>
          <w:sz w:val="24"/>
          <w:szCs w:val="24"/>
          <w:lang w:eastAsia="ru-RU"/>
        </w:rPr>
        <w:t> </w:t>
      </w:r>
      <w:r w:rsidRPr="00A37995">
        <w:rPr>
          <w:rFonts w:ascii="Times New Roman" w:eastAsia="Times New Roman" w:hAnsi="Times New Roman" w:cs="Times New Roman"/>
          <w:sz w:val="24"/>
          <w:szCs w:val="24"/>
          <w:lang w:eastAsia="ru-RU"/>
        </w:rPr>
        <w:t>Российской Федерации, </w:t>
      </w:r>
      <w:hyperlink r:id="rId10" w:history="1">
        <w:r w:rsidRPr="00A37995">
          <w:rPr>
            <w:rFonts w:ascii="Times New Roman" w:eastAsia="Times New Roman" w:hAnsi="Times New Roman" w:cs="Times New Roman"/>
            <w:color w:val="0000FF"/>
            <w:sz w:val="24"/>
            <w:szCs w:val="24"/>
            <w:lang w:eastAsia="ru-RU"/>
          </w:rPr>
          <w:t>Бюджетным кодексом</w:t>
        </w:r>
      </w:hyperlink>
      <w:r w:rsidRPr="00A37995">
        <w:rPr>
          <w:rFonts w:ascii="Times New Roman" w:eastAsia="Times New Roman" w:hAnsi="Times New Roman" w:cs="Times New Roman"/>
          <w:sz w:val="24"/>
          <w:szCs w:val="24"/>
          <w:lang w:eastAsia="ru-RU"/>
        </w:rPr>
        <w:t> Российской Федерации, </w:t>
      </w:r>
      <w:hyperlink r:id="rId11" w:anchor="/document/70353464/entry/0" w:history="1">
        <w:r w:rsidRPr="00A37995">
          <w:rPr>
            <w:rFonts w:ascii="Times New Roman" w:eastAsia="Times New Roman" w:hAnsi="Times New Roman" w:cs="Times New Roman"/>
            <w:color w:val="000000"/>
            <w:sz w:val="24"/>
            <w:szCs w:val="24"/>
            <w:lang w:eastAsia="ru-RU"/>
          </w:rPr>
          <w:t>Законом</w:t>
        </w:r>
      </w:hyperlink>
      <w:r w:rsidRPr="00A37995">
        <w:rPr>
          <w:rFonts w:ascii="Times New Roman" w:eastAsia="Times New Roman" w:hAnsi="Times New Roman" w:cs="Times New Roman"/>
          <w:color w:val="000000"/>
          <w:sz w:val="24"/>
          <w:szCs w:val="24"/>
          <w:lang w:eastAsia="ru-RU"/>
        </w:rPr>
        <w:t> </w:t>
      </w:r>
      <w:r w:rsidRPr="00A37995">
        <w:rPr>
          <w:rFonts w:ascii="Times New Roman" w:eastAsia="Times New Roman" w:hAnsi="Times New Roman" w:cs="Times New Roman"/>
          <w:sz w:val="24"/>
          <w:szCs w:val="24"/>
          <w:lang w:eastAsia="ru-RU"/>
        </w:rPr>
        <w:t>о контрактной системе, иными федеральными законами, нормативными правовыми актами о контрактной системе в сфере закупок товаров, работ, услуг и настоящим Положением.</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1.3. (</w:t>
      </w:r>
      <w:proofErr w:type="gramStart"/>
      <w:r w:rsidRPr="00A37995">
        <w:rPr>
          <w:rFonts w:ascii="Times New Roman" w:eastAsia="Times New Roman" w:hAnsi="Times New Roman" w:cs="Times New Roman"/>
          <w:sz w:val="24"/>
          <w:szCs w:val="24"/>
          <w:lang w:eastAsia="ru-RU"/>
        </w:rPr>
        <w:t>ДОПОЛНЕН</w:t>
      </w:r>
      <w:proofErr w:type="gramEnd"/>
      <w:r w:rsidRPr="00A37995">
        <w:rPr>
          <w:rFonts w:ascii="Times New Roman" w:eastAsia="Times New Roman" w:hAnsi="Times New Roman" w:cs="Times New Roman"/>
          <w:sz w:val="24"/>
          <w:szCs w:val="24"/>
          <w:lang w:eastAsia="ru-RU"/>
        </w:rPr>
        <w:t> в ред. постановления Администрации от 24.10.2023 </w:t>
      </w:r>
      <w:hyperlink r:id="rId12" w:tgtFrame="ChangingDocument" w:history="1">
        <w:r w:rsidRPr="00A37995">
          <w:rPr>
            <w:rFonts w:ascii="Times New Roman" w:eastAsia="Times New Roman" w:hAnsi="Times New Roman" w:cs="Times New Roman"/>
            <w:color w:val="0000FF"/>
            <w:sz w:val="24"/>
            <w:szCs w:val="24"/>
            <w:lang w:eastAsia="ru-RU"/>
          </w:rPr>
          <w:t>№ 182</w:t>
        </w:r>
      </w:hyperlink>
      <w:r w:rsidRPr="00A37995">
        <w:rPr>
          <w:rFonts w:ascii="Times New Roman" w:eastAsia="Times New Roman" w:hAnsi="Times New Roman" w:cs="Times New Roman"/>
          <w:sz w:val="24"/>
          <w:szCs w:val="24"/>
          <w:lang w:eastAsia="ru-RU"/>
        </w:rPr>
        <w:t>)</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Понятие «конфликт интересов»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24"/>
          <w:szCs w:val="24"/>
          <w:lang w:eastAsia="ru-RU"/>
        </w:rPr>
        <w:t>2.Порядок формирования Комиссии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2.1. Комиссия является коллегиальным органом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 действующим на постоянной основе.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2.2. Комиссия состоит из председателя и других членов Комиссии. В отсутствие председателя Комиссии его функции </w:t>
      </w:r>
      <w:proofErr w:type="gramStart"/>
      <w:r w:rsidRPr="00A37995">
        <w:rPr>
          <w:rFonts w:ascii="Times New Roman" w:eastAsia="Times New Roman" w:hAnsi="Times New Roman" w:cs="Times New Roman"/>
          <w:sz w:val="24"/>
          <w:szCs w:val="24"/>
          <w:lang w:eastAsia="ru-RU"/>
        </w:rPr>
        <w:t>выполняет</w:t>
      </w:r>
      <w:proofErr w:type="gramEnd"/>
      <w:r w:rsidRPr="00A37995">
        <w:rPr>
          <w:rFonts w:ascii="Times New Roman" w:eastAsia="Times New Roman" w:hAnsi="Times New Roman" w:cs="Times New Roman"/>
          <w:sz w:val="24"/>
          <w:szCs w:val="24"/>
          <w:lang w:eastAsia="ru-RU"/>
        </w:rPr>
        <w:t xml:space="preserve"> исполняет один из членов Комиссии, избранный простым большинством голосов из числа присутствующих на заседании членов Комиссии.</w:t>
      </w:r>
    </w:p>
    <w:p w:rsid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2.3. Состав Комиссии утверждается и изменяется постановлением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 2.4. Состав Комиссии формируются из числа муниципальных служащих Администрации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 а также при необходимости из представителей иных организаций.</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2.5. Число членов состава Комиссии должно быть не менее трех человек.</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lastRenderedPageBreak/>
        <w:t>2.6. В составы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2.7. (в ред. постановления Администрации от 24.10.2023 </w:t>
      </w:r>
      <w:hyperlink r:id="rId13" w:tgtFrame="ChangingDocument" w:history="1">
        <w:r w:rsidRPr="00A37995">
          <w:rPr>
            <w:rFonts w:ascii="Times New Roman" w:eastAsia="Times New Roman" w:hAnsi="Times New Roman" w:cs="Times New Roman"/>
            <w:color w:val="0000FF"/>
            <w:sz w:val="24"/>
            <w:szCs w:val="24"/>
            <w:lang w:eastAsia="ru-RU"/>
          </w:rPr>
          <w:t>№ 182</w:t>
        </w:r>
      </w:hyperlink>
      <w:r w:rsidRPr="00A37995">
        <w:rPr>
          <w:rFonts w:ascii="Times New Roman" w:eastAsia="Times New Roman" w:hAnsi="Times New Roman" w:cs="Times New Roman"/>
          <w:sz w:val="24"/>
          <w:szCs w:val="24"/>
          <w:lang w:eastAsia="ru-RU"/>
        </w:rPr>
        <w:t>)</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Членами комиссии не могут быть:</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proofErr w:type="gramStart"/>
      <w:r w:rsidRPr="00A37995">
        <w:rPr>
          <w:rFonts w:ascii="Times New Roman" w:eastAsia="Times New Roman" w:hAnsi="Times New Roman" w:cs="Times New Roman"/>
          <w:sz w:val="24"/>
          <w:szCs w:val="24"/>
          <w:lang w:eastAsia="ru-RU"/>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A37995">
        <w:rPr>
          <w:rFonts w:ascii="Times New Roman" w:eastAsia="Times New Roman" w:hAnsi="Times New Roman" w:cs="Times New Roman"/>
          <w:sz w:val="24"/>
          <w:szCs w:val="24"/>
          <w:lang w:eastAsia="ru-RU"/>
        </w:rPr>
        <w:t xml:space="preserve"> Понятие "личная заинтересованность" используется в значении, указанном в Федеральном законе </w:t>
      </w:r>
      <w:hyperlink r:id="rId14" w:history="1">
        <w:r w:rsidRPr="00A37995">
          <w:rPr>
            <w:rFonts w:ascii="Times New Roman" w:eastAsia="Times New Roman" w:hAnsi="Times New Roman" w:cs="Times New Roman"/>
            <w:color w:val="0000FF"/>
            <w:sz w:val="24"/>
            <w:szCs w:val="24"/>
            <w:lang w:eastAsia="ru-RU"/>
          </w:rPr>
          <w:t>от 25 декабря 2008 года № 273-ФЗ</w:t>
        </w:r>
      </w:hyperlink>
      <w:r w:rsidRPr="00A37995">
        <w:rPr>
          <w:rFonts w:ascii="Times New Roman" w:eastAsia="Times New Roman" w:hAnsi="Times New Roman" w:cs="Times New Roman"/>
          <w:sz w:val="24"/>
          <w:szCs w:val="24"/>
          <w:lang w:eastAsia="ru-RU"/>
        </w:rPr>
        <w:t> "О противодействии коррупции";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roofErr w:type="gramStart"/>
      <w:r w:rsidRPr="00A37995">
        <w:rPr>
          <w:rFonts w:ascii="Times New Roman" w:eastAsia="Times New Roman" w:hAnsi="Times New Roman" w:cs="Times New Roman"/>
          <w:sz w:val="24"/>
          <w:szCs w:val="24"/>
          <w:lang w:eastAsia="ru-RU"/>
        </w:rPr>
        <w:t>.</w:t>
      </w:r>
      <w:proofErr w:type="gramEnd"/>
      <w:r w:rsidRPr="00A37995">
        <w:rPr>
          <w:rFonts w:ascii="Times New Roman" w:eastAsia="Times New Roman" w:hAnsi="Times New Roman" w:cs="Times New Roman"/>
          <w:sz w:val="24"/>
          <w:szCs w:val="24"/>
          <w:lang w:eastAsia="ru-RU"/>
        </w:rPr>
        <w:t xml:space="preserve"> (</w:t>
      </w:r>
      <w:proofErr w:type="gramStart"/>
      <w:r w:rsidRPr="00A37995">
        <w:rPr>
          <w:rFonts w:ascii="Times New Roman" w:eastAsia="Times New Roman" w:hAnsi="Times New Roman" w:cs="Times New Roman"/>
          <w:sz w:val="24"/>
          <w:szCs w:val="24"/>
          <w:lang w:eastAsia="ru-RU"/>
        </w:rPr>
        <w:t>ч</w:t>
      </w:r>
      <w:proofErr w:type="gramEnd"/>
      <w:r w:rsidRPr="00A37995">
        <w:rPr>
          <w:rFonts w:ascii="Times New Roman" w:eastAsia="Times New Roman" w:hAnsi="Times New Roman" w:cs="Times New Roman"/>
          <w:sz w:val="24"/>
          <w:szCs w:val="24"/>
          <w:lang w:eastAsia="ru-RU"/>
        </w:rPr>
        <w:t>асть 6 в ред. Федерального закона от 11.06.2022 N 160-ФЗ)</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2.8. (в ред. постановления Администрации от 24.10.2023 </w:t>
      </w:r>
      <w:hyperlink r:id="rId15" w:tgtFrame="ChangingDocument" w:history="1">
        <w:r w:rsidRPr="00A37995">
          <w:rPr>
            <w:rFonts w:ascii="Times New Roman" w:eastAsia="Times New Roman" w:hAnsi="Times New Roman" w:cs="Times New Roman"/>
            <w:color w:val="0000FF"/>
            <w:sz w:val="24"/>
            <w:szCs w:val="24"/>
            <w:lang w:eastAsia="ru-RU"/>
          </w:rPr>
          <w:t>№ 182</w:t>
        </w:r>
      </w:hyperlink>
      <w:r w:rsidRPr="00A37995">
        <w:rPr>
          <w:rFonts w:ascii="Times New Roman" w:eastAsia="Times New Roman" w:hAnsi="Times New Roman" w:cs="Times New Roman"/>
          <w:sz w:val="24"/>
          <w:szCs w:val="24"/>
          <w:lang w:eastAsia="ru-RU"/>
        </w:rPr>
        <w:t>)</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proofErr w:type="gramStart"/>
      <w:r w:rsidRPr="00A37995">
        <w:rPr>
          <w:rFonts w:ascii="Times New Roman" w:eastAsia="Times New Roman" w:hAnsi="Times New Roman" w:cs="Times New Roman"/>
          <w:sz w:val="24"/>
          <w:szCs w:val="24"/>
          <w:lang w:eastAsia="ru-RU"/>
        </w:rPr>
        <w:t xml:space="preserve">В случае выявления в составе Комиссии лиц, указанных в пункте 2.7. настоящего Положения, Администрация </w:t>
      </w:r>
      <w:proofErr w:type="spellStart"/>
      <w:r w:rsidRPr="00A37995">
        <w:rPr>
          <w:rFonts w:ascii="Times New Roman" w:eastAsia="Times New Roman" w:hAnsi="Times New Roman" w:cs="Times New Roman"/>
          <w:sz w:val="24"/>
          <w:szCs w:val="24"/>
          <w:lang w:eastAsia="ru-RU"/>
        </w:rPr>
        <w:t>Едровского</w:t>
      </w:r>
      <w:proofErr w:type="spellEnd"/>
      <w:r w:rsidRPr="00A37995">
        <w:rPr>
          <w:rFonts w:ascii="Times New Roman" w:eastAsia="Times New Roman" w:hAnsi="Times New Roman" w:cs="Times New Roman"/>
          <w:sz w:val="24"/>
          <w:szCs w:val="24"/>
          <w:lang w:eastAsia="ru-RU"/>
        </w:rPr>
        <w:t xml:space="preserve"> сельского поселения обязано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контрольного органа</w:t>
      </w:r>
      <w:proofErr w:type="gramEnd"/>
      <w:r w:rsidRPr="00A37995">
        <w:rPr>
          <w:rFonts w:ascii="Times New Roman" w:eastAsia="Times New Roman" w:hAnsi="Times New Roman" w:cs="Times New Roman"/>
          <w:sz w:val="24"/>
          <w:szCs w:val="24"/>
          <w:lang w:eastAsia="ru-RU"/>
        </w:rPr>
        <w:t xml:space="preserve"> в сфере закупок.</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2.9. Члены Комиссии осуществляют свои функции на безвозмездной основе.</w:t>
      </w:r>
    </w:p>
    <w:p w:rsidR="00A37995" w:rsidRPr="00A37995" w:rsidRDefault="00A37995" w:rsidP="00A37995">
      <w:pPr>
        <w:spacing w:after="0" w:line="240" w:lineRule="auto"/>
        <w:jc w:val="center"/>
        <w:rPr>
          <w:rFonts w:ascii="Times New Roman" w:eastAsia="Times New Roman" w:hAnsi="Times New Roman" w:cs="Times New Roman"/>
          <w:sz w:val="24"/>
          <w:szCs w:val="24"/>
          <w:lang w:val="en-US" w:eastAsia="ru-RU"/>
        </w:rPr>
      </w:pPr>
      <w:r w:rsidRPr="00A37995">
        <w:rPr>
          <w:rFonts w:ascii="Times New Roman" w:eastAsia="Times New Roman" w:hAnsi="Times New Roman" w:cs="Times New Roman"/>
          <w:b/>
          <w:bCs/>
          <w:sz w:val="24"/>
          <w:szCs w:val="24"/>
          <w:lang w:val="en-US" w:eastAsia="ru-RU"/>
        </w:rPr>
        <w:t>3. </w:t>
      </w:r>
      <w:r w:rsidRPr="00A37995">
        <w:rPr>
          <w:rFonts w:ascii="Times New Roman" w:eastAsia="Times New Roman" w:hAnsi="Times New Roman" w:cs="Times New Roman"/>
          <w:b/>
          <w:bCs/>
          <w:sz w:val="24"/>
          <w:szCs w:val="24"/>
          <w:lang w:eastAsia="ru-RU"/>
        </w:rPr>
        <w:t>Функции</w:t>
      </w:r>
      <w:r w:rsidRPr="00A37995">
        <w:rPr>
          <w:rFonts w:ascii="Times New Roman" w:eastAsia="Times New Roman" w:hAnsi="Times New Roman" w:cs="Times New Roman"/>
          <w:b/>
          <w:bCs/>
          <w:sz w:val="24"/>
          <w:szCs w:val="24"/>
          <w:lang w:val="en-US" w:eastAsia="ru-RU"/>
        </w:rPr>
        <w:t> </w:t>
      </w:r>
      <w:r w:rsidRPr="00A37995">
        <w:rPr>
          <w:rFonts w:ascii="Times New Roman" w:eastAsia="Times New Roman" w:hAnsi="Times New Roman" w:cs="Times New Roman"/>
          <w:b/>
          <w:bCs/>
          <w:sz w:val="24"/>
          <w:szCs w:val="24"/>
          <w:lang w:eastAsia="ru-RU"/>
        </w:rPr>
        <w:t>Комиссии</w:t>
      </w:r>
      <w:r w:rsidRPr="00A37995">
        <w:rPr>
          <w:rFonts w:ascii="Times New Roman" w:eastAsia="Times New Roman" w:hAnsi="Times New Roman" w:cs="Times New Roman"/>
          <w:b/>
          <w:bCs/>
          <w:sz w:val="24"/>
          <w:szCs w:val="24"/>
          <w:lang w:val="en-US" w:eastAsia="ru-RU"/>
        </w:rPr>
        <w:t> </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Комиссия осуществляют следующие функции: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3.1. Рассмотрение и оценка заявок, окончательных заявок на участие в конкурсе, определение победителя конкурса.</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3.2. Рассмотрение и оценка заявок на участие в аукционе, определение победителя аукциона.</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3.3. Рассмотрение и оценка заявок на участие в запросе котировок в электронной форме, определение победителя запроса котировок в электронной форме.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3.4. Ведение протоколов, предусмотренных Законом о контрактной системе, при проведении конкурсов, аукционов, запросов котировок.</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24"/>
          <w:szCs w:val="24"/>
          <w:lang w:eastAsia="ru-RU"/>
        </w:rPr>
        <w:t>4. Права и обязанности Комиссии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4.1. Комиссия обязана:</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4.1.1. Проверять соответствие участников закупок предъявляемым к ним требованиям, установленным законодательством Российской Федерации о контрактной системе в сфере закупок товаров, работ, услуг.</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4.1.2.Рассматривать и оценивать заявки на участие в конкурсе в установленном порядке в соответствии с критериями, указанными в извещении об осуществлении закупки.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4.1.3. Рассматривать и оценивать заявки на участие в аукционе.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4.1.4. Рассматривать и оценивать заявки на участие в запросе котировок в электронной форме.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lastRenderedPageBreak/>
        <w:t>4.1.5.Не проводить переговоры с участниками закупок, кроме случаев обмена информацией, прямо предусмотренных Законом о контрактной системе.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4.1.6. Отстранить участника закупок от участия в определении поставщика (подрядчика, исполнителя) на любом этапе их проведения в случаях, установленных законодательством Российской Федерации о контрактной системе в сфере закупок товаров, работ, услуг.</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4.1.7.Исполнять предписания федерального органа исполнительной власти, уполномоченного на осуществление контроля в сфере закупок.</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4.2.Комиссия вправе: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4.2.1. При необходимости привлекать к своей работе экспертов и экспертные организации в порядке, установленном Законом о контрактной системе и настоящим Положением.</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4.2.2. При необходимости привлекать к своей работе специализированные организации в порядке, установленном Законом о контрактной системе.</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24"/>
          <w:szCs w:val="24"/>
          <w:lang w:val="en-US" w:eastAsia="ru-RU"/>
        </w:rPr>
        <w:t>5. </w:t>
      </w:r>
      <w:r w:rsidRPr="00A37995">
        <w:rPr>
          <w:rFonts w:ascii="Times New Roman" w:eastAsia="Times New Roman" w:hAnsi="Times New Roman" w:cs="Times New Roman"/>
          <w:b/>
          <w:bCs/>
          <w:sz w:val="24"/>
          <w:szCs w:val="24"/>
          <w:lang w:eastAsia="ru-RU"/>
        </w:rPr>
        <w:t>Полномочия</w:t>
      </w:r>
      <w:r w:rsidRPr="00A37995">
        <w:rPr>
          <w:rFonts w:ascii="Times New Roman" w:eastAsia="Times New Roman" w:hAnsi="Times New Roman" w:cs="Times New Roman"/>
          <w:b/>
          <w:bCs/>
          <w:sz w:val="24"/>
          <w:szCs w:val="24"/>
          <w:lang w:val="en-US" w:eastAsia="ru-RU"/>
        </w:rPr>
        <w:t> </w:t>
      </w:r>
      <w:r w:rsidRPr="00A37995">
        <w:rPr>
          <w:rFonts w:ascii="Times New Roman" w:eastAsia="Times New Roman" w:hAnsi="Times New Roman" w:cs="Times New Roman"/>
          <w:b/>
          <w:bCs/>
          <w:sz w:val="24"/>
          <w:szCs w:val="24"/>
          <w:lang w:eastAsia="ru-RU"/>
        </w:rPr>
        <w:t>членов</w:t>
      </w:r>
      <w:r w:rsidRPr="00A37995">
        <w:rPr>
          <w:rFonts w:ascii="Times New Roman" w:eastAsia="Times New Roman" w:hAnsi="Times New Roman" w:cs="Times New Roman"/>
          <w:b/>
          <w:bCs/>
          <w:sz w:val="24"/>
          <w:szCs w:val="24"/>
          <w:lang w:val="en-US" w:eastAsia="ru-RU"/>
        </w:rPr>
        <w:t> </w:t>
      </w:r>
      <w:r w:rsidRPr="00A37995">
        <w:rPr>
          <w:rFonts w:ascii="Times New Roman" w:eastAsia="Times New Roman" w:hAnsi="Times New Roman" w:cs="Times New Roman"/>
          <w:b/>
          <w:bCs/>
          <w:sz w:val="24"/>
          <w:szCs w:val="24"/>
          <w:lang w:eastAsia="ru-RU"/>
        </w:rPr>
        <w:t>Комиссии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5.1. Члены Комиссий обязаны:</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5.1.1. Знать и руководствоваться в своей деятельности требованиями Закона о контрактной системе и иных федеральных законов, нормативных правовых актов, а также настоящего Положения.</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5.1.2. Соблюдать правила рассмотрения и оценки заявок на участие в конкурсе, рассмотрения и оценки заявок на участие в аукционе, рассмотрения и оценки заявок на участие в запросе котировок в электронной форме в соответствии с законодательством Российской Федерации о контрактной системе в сфере закупок товаров, работ, услуг.</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5.1.3. Не допускать разглашения сведений, ставших им известными в ходе проведения процедур осуществления закупок, в том числе конфиденциальной информации, а также сведений, составляющих государственную тайну, кроме случаев, прямо предусмотренных законодательством Российской Федерации.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5.1.4. Присутствовать на заседаниях Комиссии (лично, в том числе с использованием систем </w:t>
      </w:r>
      <w:proofErr w:type="spellStart"/>
      <w:r w:rsidRPr="00A37995">
        <w:rPr>
          <w:rFonts w:ascii="Times New Roman" w:eastAsia="Times New Roman" w:hAnsi="Times New Roman" w:cs="Times New Roman"/>
          <w:sz w:val="24"/>
          <w:szCs w:val="24"/>
          <w:lang w:eastAsia="ru-RU"/>
        </w:rPr>
        <w:t>видео-конференц-связи</w:t>
      </w:r>
      <w:proofErr w:type="spellEnd"/>
      <w:r w:rsidRPr="00A37995">
        <w:rPr>
          <w:rFonts w:ascii="Times New Roman" w:eastAsia="Times New Roman" w:hAnsi="Times New Roman" w:cs="Times New Roman"/>
          <w:sz w:val="24"/>
          <w:szCs w:val="24"/>
          <w:lang w:eastAsia="ru-RU"/>
        </w:rPr>
        <w:t>) и принимать решения в пределах своей компетенции, предусмотренной Законом о контрактной системе и настоящим Положением.</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5.1.5. Подписывать протоколы, оформляемые в ходе заседаний Комиссии.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5.1.6. Незамедлительно сообщать Заказчику о препятствующих участию в работе Комиссии обстоятельствах.</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5.1.7.Выполнять иные обязанности, предусмотренные законодательством Российской Федерации о контрактной системе в сфере закупок товаров, работ, услуг.</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5.2. Члены Комиссий вправе: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5.2.1. Знакомиться со всеми представленными на рассмотрение документами и сведениями, составляющими заявку на участие в конкурсе, аукционе, запросе котировок в электронной форме.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5.2.2. Выступать по вопросам повестки дня на заседаниях Комиссии.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5.2.3</w:t>
      </w:r>
      <w:proofErr w:type="gramStart"/>
      <w:r w:rsidRPr="00A37995">
        <w:rPr>
          <w:rFonts w:ascii="Times New Roman" w:eastAsia="Times New Roman" w:hAnsi="Times New Roman" w:cs="Times New Roman"/>
          <w:sz w:val="24"/>
          <w:szCs w:val="24"/>
          <w:lang w:eastAsia="ru-RU"/>
        </w:rPr>
        <w:t xml:space="preserve"> П</w:t>
      </w:r>
      <w:proofErr w:type="gramEnd"/>
      <w:r w:rsidRPr="00A37995">
        <w:rPr>
          <w:rFonts w:ascii="Times New Roman" w:eastAsia="Times New Roman" w:hAnsi="Times New Roman" w:cs="Times New Roman"/>
          <w:sz w:val="24"/>
          <w:szCs w:val="24"/>
          <w:lang w:eastAsia="ru-RU"/>
        </w:rPr>
        <w:t>роверять правильность содержания протоколов заседания Комиссии, в том числе правильность отражения в них своего решения.</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5.2.4. Пользоваться иными правами, предусмотренными законодательством Российской Федерации о контрактной системе в сфере закупок товаров, работ, услуг.</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24"/>
          <w:szCs w:val="24"/>
          <w:lang w:eastAsia="ru-RU"/>
        </w:rPr>
        <w:t>6. Порядок проведения заседаний Комиссии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6.1. Комиссии выполняют возложенные на них функции посредством проведения заседаний.</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 xml:space="preserve">Комиссия правомочна осуществлять свои функции, если в заседании Комиссии участвует не менее чем пятьдесят процентов от общего числа ее членов. Члены Комиссии могут участвовать в таком заседании с использованием систем </w:t>
      </w:r>
      <w:proofErr w:type="spellStart"/>
      <w:r w:rsidRPr="00A37995">
        <w:rPr>
          <w:rFonts w:ascii="Times New Roman" w:eastAsia="Times New Roman" w:hAnsi="Times New Roman" w:cs="Times New Roman"/>
          <w:sz w:val="24"/>
          <w:szCs w:val="24"/>
          <w:lang w:eastAsia="ru-RU"/>
        </w:rPr>
        <w:t>видео-конференц-связи</w:t>
      </w:r>
      <w:proofErr w:type="spellEnd"/>
      <w:r w:rsidRPr="00A37995">
        <w:rPr>
          <w:rFonts w:ascii="Times New Roman" w:eastAsia="Times New Roman" w:hAnsi="Times New Roman" w:cs="Times New Roman"/>
          <w:sz w:val="24"/>
          <w:szCs w:val="24"/>
          <w:lang w:eastAsia="ru-RU"/>
        </w:rPr>
        <w:t xml:space="preserve">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lastRenderedPageBreak/>
        <w:t>6.2. 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6.3. Председатель Комиссии либо лицо, его замещающее: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6.3.1. Уведомляет членов Комиссии о месте (при необходимости), дате и времени проведения заседания Комиссии.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6.3.2</w:t>
      </w:r>
      <w:proofErr w:type="gramStart"/>
      <w:r w:rsidRPr="00A37995">
        <w:rPr>
          <w:rFonts w:ascii="Times New Roman" w:eastAsia="Times New Roman" w:hAnsi="Times New Roman" w:cs="Times New Roman"/>
          <w:sz w:val="24"/>
          <w:szCs w:val="24"/>
          <w:lang w:eastAsia="ru-RU"/>
        </w:rPr>
        <w:t xml:space="preserve"> О</w:t>
      </w:r>
      <w:proofErr w:type="gramEnd"/>
      <w:r w:rsidRPr="00A37995">
        <w:rPr>
          <w:rFonts w:ascii="Times New Roman" w:eastAsia="Times New Roman" w:hAnsi="Times New Roman" w:cs="Times New Roman"/>
          <w:sz w:val="24"/>
          <w:szCs w:val="24"/>
          <w:lang w:eastAsia="ru-RU"/>
        </w:rPr>
        <w:t>существляет общее руководство деятельностью Комиссии и обеспечивает соблюдение требований, предусмотренных настоящим Положением.</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6.3.3. Открывает и ведет заседания Комиссии.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6.3.4. Определяет порядок рассмотрения обсуждаемых вопросов.</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6.3.5. Осуществляет иные действия в соответствии с законодательством Российской Федерации о контрактной системе в сфере закупок товаров, работ, услуг и настоящим Положением.</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6.4. Деятельность Комиссии при осуществлении закупок путем проведения конкурса проводится в соответствии с требованиями, предусмотренными статьями 48, </w:t>
      </w:r>
      <w:hyperlink r:id="rId16" w:anchor="/document/70353464/entry/73" w:history="1">
        <w:r w:rsidRPr="00A37995">
          <w:rPr>
            <w:rFonts w:ascii="Times New Roman" w:eastAsia="Times New Roman" w:hAnsi="Times New Roman" w:cs="Times New Roman"/>
            <w:color w:val="000000"/>
            <w:sz w:val="24"/>
            <w:szCs w:val="24"/>
            <w:lang w:eastAsia="ru-RU"/>
          </w:rPr>
          <w:t>73</w:t>
        </w:r>
      </w:hyperlink>
      <w:r w:rsidRPr="00A37995">
        <w:rPr>
          <w:rFonts w:ascii="Times New Roman" w:eastAsia="Times New Roman" w:hAnsi="Times New Roman" w:cs="Times New Roman"/>
          <w:sz w:val="24"/>
          <w:szCs w:val="24"/>
          <w:lang w:eastAsia="ru-RU"/>
        </w:rPr>
        <w:t>, 75</w:t>
      </w:r>
      <w:r w:rsidRPr="00A37995">
        <w:rPr>
          <w:rFonts w:ascii="Times New Roman" w:eastAsia="Times New Roman" w:hAnsi="Times New Roman" w:cs="Times New Roman"/>
          <w:color w:val="000000"/>
          <w:sz w:val="24"/>
          <w:szCs w:val="24"/>
          <w:lang w:eastAsia="ru-RU"/>
        </w:rPr>
        <w:t> </w:t>
      </w:r>
      <w:r w:rsidRPr="00A37995">
        <w:rPr>
          <w:rFonts w:ascii="Times New Roman" w:eastAsia="Times New Roman" w:hAnsi="Times New Roman" w:cs="Times New Roman"/>
          <w:sz w:val="24"/>
          <w:szCs w:val="24"/>
          <w:lang w:eastAsia="ru-RU"/>
        </w:rPr>
        <w:t>Закона о контрактной системе.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6.5. Деятельность Комиссий при осуществлении закупок путем проведения аукциона проводится в соответствии с требованиями, предусмотренными статьями 49, </w:t>
      </w:r>
      <w:hyperlink r:id="rId17" w:anchor="/document/70353464/entry/74" w:history="1">
        <w:r w:rsidRPr="00A37995">
          <w:rPr>
            <w:rFonts w:ascii="Times New Roman" w:eastAsia="Times New Roman" w:hAnsi="Times New Roman" w:cs="Times New Roman"/>
            <w:color w:val="000000"/>
            <w:sz w:val="24"/>
            <w:szCs w:val="24"/>
            <w:lang w:eastAsia="ru-RU"/>
          </w:rPr>
          <w:t>74</w:t>
        </w:r>
      </w:hyperlink>
      <w:r w:rsidRPr="00A37995">
        <w:rPr>
          <w:rFonts w:ascii="Times New Roman" w:eastAsia="Times New Roman" w:hAnsi="Times New Roman" w:cs="Times New Roman"/>
          <w:sz w:val="24"/>
          <w:szCs w:val="24"/>
          <w:lang w:eastAsia="ru-RU"/>
        </w:rPr>
        <w:t>, 76</w:t>
      </w:r>
      <w:r w:rsidRPr="00A37995">
        <w:rPr>
          <w:rFonts w:ascii="Times New Roman" w:eastAsia="Times New Roman" w:hAnsi="Times New Roman" w:cs="Times New Roman"/>
          <w:color w:val="000000"/>
          <w:sz w:val="24"/>
          <w:szCs w:val="24"/>
          <w:lang w:eastAsia="ru-RU"/>
        </w:rPr>
        <w:t> </w:t>
      </w:r>
      <w:r w:rsidRPr="00A37995">
        <w:rPr>
          <w:rFonts w:ascii="Times New Roman" w:eastAsia="Times New Roman" w:hAnsi="Times New Roman" w:cs="Times New Roman"/>
          <w:sz w:val="24"/>
          <w:szCs w:val="24"/>
          <w:lang w:eastAsia="ru-RU"/>
        </w:rPr>
        <w:t>Закона о контрактной системе.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6.6. Деятельность Комиссий при осуществлении закупок путем запроса котировок в электронной форме проводится в соответствии с требованиями, предусмотренными статьёй 50</w:t>
      </w:r>
      <w:r w:rsidRPr="00A37995">
        <w:rPr>
          <w:rFonts w:ascii="Times New Roman" w:eastAsia="Times New Roman" w:hAnsi="Times New Roman" w:cs="Times New Roman"/>
          <w:color w:val="000000"/>
          <w:sz w:val="24"/>
          <w:szCs w:val="24"/>
          <w:lang w:eastAsia="ru-RU"/>
        </w:rPr>
        <w:t> </w:t>
      </w:r>
      <w:r w:rsidRPr="00A37995">
        <w:rPr>
          <w:rFonts w:ascii="Times New Roman" w:eastAsia="Times New Roman" w:hAnsi="Times New Roman" w:cs="Times New Roman"/>
          <w:sz w:val="24"/>
          <w:szCs w:val="24"/>
          <w:lang w:eastAsia="ru-RU"/>
        </w:rPr>
        <w:t>Закона о контрактной системе.</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6.7. Комиссии в целях обеспечения экспертной оценки извещения об осуществлении закупки, документации о закупке (в случае, если настоящим Федеральным законом</w:t>
      </w:r>
      <w:r w:rsidRPr="00A37995">
        <w:rPr>
          <w:rFonts w:ascii="Times New Roman" w:eastAsia="Times New Roman" w:hAnsi="Times New Roman" w:cs="Times New Roman"/>
          <w:color w:val="000000"/>
          <w:sz w:val="24"/>
          <w:szCs w:val="24"/>
          <w:lang w:eastAsia="ru-RU"/>
        </w:rPr>
        <w:t> </w:t>
      </w:r>
      <w:r w:rsidRPr="00A37995">
        <w:rPr>
          <w:rFonts w:ascii="Times New Roman" w:eastAsia="Times New Roman" w:hAnsi="Times New Roman" w:cs="Times New Roman"/>
          <w:sz w:val="24"/>
          <w:szCs w:val="24"/>
          <w:lang w:eastAsia="ru-RU"/>
        </w:rPr>
        <w:t>предусмотрена документация о закупке), заявок на участие в закупке вправе привлекать экспертов, экспертные организации.</w:t>
      </w:r>
    </w:p>
    <w:p w:rsidR="00A37995" w:rsidRPr="00A37995" w:rsidRDefault="00A37995" w:rsidP="00A37995">
      <w:pPr>
        <w:spacing w:after="0" w:line="240" w:lineRule="auto"/>
        <w:jc w:val="center"/>
        <w:rPr>
          <w:rFonts w:ascii="Times New Roman" w:eastAsia="Times New Roman" w:hAnsi="Times New Roman" w:cs="Times New Roman"/>
          <w:sz w:val="24"/>
          <w:szCs w:val="24"/>
          <w:lang w:eastAsia="ru-RU"/>
        </w:rPr>
      </w:pPr>
      <w:r w:rsidRPr="00A37995">
        <w:rPr>
          <w:rFonts w:ascii="Times New Roman" w:eastAsia="Times New Roman" w:hAnsi="Times New Roman" w:cs="Times New Roman"/>
          <w:b/>
          <w:bCs/>
          <w:sz w:val="24"/>
          <w:szCs w:val="24"/>
          <w:lang w:eastAsia="ru-RU"/>
        </w:rPr>
        <w:t>7. Ответственность членов Комиссии, возникновение конфликта интересов</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7.1. Члены Комиссии, виновные в нарушении законодательства Российской Федерации о контрактной системе в сфере закупок товаров, работ, услуг, иных нормативных правовых актов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7.2. В случае если члену Комиссии стало известно о нарушении другим членом Комиссии законодательства Российской Федерации о контрактной системе в сфере закупок товаров, работ, услуг, иных нормативных правовых актов и настоящего Положения, он должен письменно сообщить об этом председателю Комиссии.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7.3. Урегулирование конфликта интересов, стороной которого является член Комиссии, осуществляется путем отвода или самоотвода такого члена Комиссии.</w:t>
      </w:r>
    </w:p>
    <w:p w:rsidR="00A37995" w:rsidRPr="00A37995" w:rsidRDefault="00A37995" w:rsidP="00A37995">
      <w:pPr>
        <w:spacing w:after="0" w:line="240" w:lineRule="auto"/>
        <w:rPr>
          <w:rFonts w:ascii="Times New Roman" w:eastAsia="Times New Roman" w:hAnsi="Times New Roman" w:cs="Times New Roman"/>
          <w:sz w:val="24"/>
          <w:szCs w:val="24"/>
          <w:lang w:eastAsia="ru-RU"/>
        </w:rPr>
      </w:pPr>
      <w:r w:rsidRPr="00A37995">
        <w:rPr>
          <w:rFonts w:ascii="Times New Roman" w:eastAsia="Times New Roman" w:hAnsi="Times New Roman" w:cs="Times New Roman"/>
          <w:sz w:val="24"/>
          <w:szCs w:val="24"/>
          <w:lang w:eastAsia="ru-RU"/>
        </w:rPr>
        <w:t>7.5. Решение Комиссии, принятое в нарушение требований Закона о контрактной системе, может быть обжаловано любым участником закупки в порядке, установленном Законом</w:t>
      </w:r>
      <w:r w:rsidRPr="00A37995">
        <w:rPr>
          <w:rFonts w:ascii="Times New Roman" w:eastAsia="Times New Roman" w:hAnsi="Times New Roman" w:cs="Times New Roman"/>
          <w:color w:val="000000"/>
          <w:sz w:val="24"/>
          <w:szCs w:val="24"/>
          <w:lang w:eastAsia="ru-RU"/>
        </w:rPr>
        <w:t> </w:t>
      </w:r>
      <w:r w:rsidRPr="00A37995">
        <w:rPr>
          <w:rFonts w:ascii="Times New Roman" w:eastAsia="Times New Roman" w:hAnsi="Times New Roman" w:cs="Times New Roman"/>
          <w:sz w:val="24"/>
          <w:szCs w:val="24"/>
          <w:lang w:eastAsia="ru-RU"/>
        </w:rPr>
        <w:t>о контрактной системе, и признано недействительным по решению контрольного органа в сфере закупок.</w:t>
      </w:r>
    </w:p>
    <w:p w:rsidR="00274990" w:rsidRDefault="00A37995"/>
    <w:sectPr w:rsidR="00274990" w:rsidSect="009F76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7995"/>
    <w:rsid w:val="0035486C"/>
    <w:rsid w:val="007C31C0"/>
    <w:rsid w:val="009F7666"/>
    <w:rsid w:val="00A37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79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A37995"/>
  </w:style>
</w:styles>
</file>

<file path=word/webSettings.xml><?xml version="1.0" encoding="utf-8"?>
<w:webSettings xmlns:r="http://schemas.openxmlformats.org/officeDocument/2006/relationships" xmlns:w="http://schemas.openxmlformats.org/wordprocessingml/2006/main">
  <w:divs>
    <w:div w:id="1569607908">
      <w:bodyDiv w:val="1"/>
      <w:marLeft w:val="0"/>
      <w:marRight w:val="0"/>
      <w:marTop w:val="0"/>
      <w:marBottom w:val="0"/>
      <w:divBdr>
        <w:top w:val="none" w:sz="0" w:space="0" w:color="auto"/>
        <w:left w:val="none" w:sz="0" w:space="0" w:color="auto"/>
        <w:bottom w:val="none" w:sz="0" w:space="0" w:color="auto"/>
        <w:right w:val="none" w:sz="0" w:space="0" w:color="auto"/>
      </w:divBdr>
      <w:divsChild>
        <w:div w:id="511264872">
          <w:marLeft w:val="0"/>
          <w:marRight w:val="0"/>
          <w:marTop w:val="0"/>
          <w:marBottom w:val="0"/>
          <w:divBdr>
            <w:top w:val="none" w:sz="0" w:space="0" w:color="auto"/>
            <w:left w:val="none" w:sz="0" w:space="0" w:color="auto"/>
            <w:bottom w:val="none" w:sz="0" w:space="0" w:color="auto"/>
            <w:right w:val="none" w:sz="0" w:space="0" w:color="auto"/>
          </w:divBdr>
          <w:divsChild>
            <w:div w:id="1039664980">
              <w:marLeft w:val="0"/>
              <w:marRight w:val="0"/>
              <w:marTop w:val="0"/>
              <w:marBottom w:val="0"/>
              <w:divBdr>
                <w:top w:val="none" w:sz="0" w:space="0" w:color="auto"/>
                <w:left w:val="none" w:sz="0" w:space="0" w:color="auto"/>
                <w:bottom w:val="none" w:sz="0" w:space="0" w:color="auto"/>
                <w:right w:val="none" w:sz="0" w:space="0" w:color="auto"/>
              </w:divBdr>
              <w:divsChild>
                <w:div w:id="11163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hyperlink" Target="http://192.168.0.11:8080/content/act/300c9fa1-8929-4bad-b4fc-92b5d071ccdd.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92.168.0.11:8080/content/act/300c9fa1-8929-4bad-b4fc-92b5d071ccdd.doc" TargetMode="External"/><Relationship Id="rId12" Type="http://schemas.openxmlformats.org/officeDocument/2006/relationships/hyperlink" Target="http://192.168.0.11:8080/content/act/300c9fa1-8929-4bad-b4fc-92b5d071ccdd.doc" TargetMode="External"/><Relationship Id="rId17"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192.168.0.11:8080/content/act/9f8624ff-d1aa-4e1c-a9e0-63fc8110d405.doc" TargetMode="External"/><Relationship Id="rId11" Type="http://schemas.openxmlformats.org/officeDocument/2006/relationships/hyperlink" Target="http://pravo.minjust.ru/" TargetMode="External"/><Relationship Id="rId5" Type="http://schemas.openxmlformats.org/officeDocument/2006/relationships/hyperlink" Target="http://nla-service.minjust.ru:8080/rnla-links/ws/content/act/e3582471-b8b8-4d69-b4c4-3df3f904eea0.html" TargetMode="External"/><Relationship Id="rId15" Type="http://schemas.openxmlformats.org/officeDocument/2006/relationships/hyperlink" Target="http://192.168.0.11:8080/content/act/300c9fa1-8929-4bad-b4fc-92b5d071ccdd.doc" TargetMode="External"/><Relationship Id="rId10" Type="http://schemas.openxmlformats.org/officeDocument/2006/relationships/hyperlink" Target="http://nla-service.minjust.ru:8080/rnla-links/ws/content/act/8f21b21c-a408-42c4-b9fe-a939b863c84a.html" TargetMode="External"/><Relationship Id="rId19" Type="http://schemas.openxmlformats.org/officeDocument/2006/relationships/theme" Target="theme/theme1.xml"/><Relationship Id="rId4" Type="http://schemas.openxmlformats.org/officeDocument/2006/relationships/hyperlink" Target="http://192.168.0.11:8080/content/act/300c9fa1-8929-4bad-b4fc-92b5d071ccdd.doc" TargetMode="External"/><Relationship Id="rId9" Type="http://schemas.openxmlformats.org/officeDocument/2006/relationships/hyperlink" Target="http://pravo.minjust.ru/" TargetMode="External"/><Relationship Id="rId14" Type="http://schemas.openxmlformats.org/officeDocument/2006/relationships/hyperlink" Target="http://nla-service.minjust.ru:8080/rnla-links/ws/content/act/9aa48369-618a-4bb4-b4b8-ae15f2b7ebf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2301</Words>
  <Characters>13121</Characters>
  <Application>Microsoft Office Word</Application>
  <DocSecurity>0</DocSecurity>
  <Lines>109</Lines>
  <Paragraphs>30</Paragraphs>
  <ScaleCrop>false</ScaleCrop>
  <Company>Microsoft</Company>
  <LinksUpToDate>false</LinksUpToDate>
  <CharactersWithSpaces>15392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2</cp:revision>
  <dcterms:created xsi:type="dcterms:W3CDTF">2024-09-30T07:58:00Z</dcterms:created>
  <dcterms:modified xsi:type="dcterms:W3CDTF">2024-09-30T07:58:00Z</dcterms:modified>
</cp:coreProperties>
</file>