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0F262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2356569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F262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25.06</w:t>
      </w:r>
      <w:r w:rsidR="00047FC6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970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proofErr w:type="gramStart"/>
      <w:r>
        <w:rPr>
          <w:rFonts w:ascii="Times New Roman" w:hAnsi="Times New Roman"/>
          <w:sz w:val="28"/>
          <w:szCs w:val="28"/>
        </w:rPr>
        <w:t>19.11.2014  №</w:t>
      </w:r>
      <w:proofErr w:type="gramEnd"/>
      <w:r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0F2626">
        <w:rPr>
          <w:rFonts w:ascii="Times New Roman" w:hAnsi="Times New Roman"/>
          <w:sz w:val="28"/>
          <w:szCs w:val="28"/>
        </w:rPr>
        <w:t>ного района от 15.05</w:t>
      </w:r>
      <w:r w:rsidR="00AA7F1F">
        <w:rPr>
          <w:rFonts w:ascii="Times New Roman" w:hAnsi="Times New Roman"/>
          <w:sz w:val="28"/>
          <w:szCs w:val="28"/>
        </w:rPr>
        <w:t>.2025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0F2626">
        <w:rPr>
          <w:rFonts w:ascii="Times New Roman" w:hAnsi="Times New Roman"/>
          <w:sz w:val="28"/>
          <w:szCs w:val="28"/>
        </w:rPr>
        <w:t xml:space="preserve"> 1180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0F2626">
        <w:rPr>
          <w:rFonts w:ascii="Times New Roman" w:hAnsi="Times New Roman"/>
          <w:sz w:val="28"/>
          <w:szCs w:val="28"/>
        </w:rPr>
        <w:t>земельному участку площадью 105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04F">
        <w:rPr>
          <w:rFonts w:ascii="Times New Roman" w:hAnsi="Times New Roman"/>
          <w:sz w:val="28"/>
          <w:szCs w:val="28"/>
        </w:rPr>
        <w:t>кв.м</w:t>
      </w:r>
      <w:proofErr w:type="spellEnd"/>
      <w:r w:rsidR="00F4104F">
        <w:rPr>
          <w:rFonts w:ascii="Times New Roman" w:hAnsi="Times New Roman"/>
          <w:sz w:val="28"/>
          <w:szCs w:val="28"/>
        </w:rPr>
        <w:t xml:space="preserve">., </w:t>
      </w:r>
      <w:r w:rsidR="00AA7F1F">
        <w:rPr>
          <w:rFonts w:ascii="Times New Roman" w:hAnsi="Times New Roman"/>
          <w:sz w:val="28"/>
          <w:szCs w:val="28"/>
        </w:rPr>
        <w:t>расположенному в ка</w:t>
      </w:r>
      <w:r w:rsidR="000F2626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proofErr w:type="gramStart"/>
      <w:r w:rsidRPr="000B66C1">
        <w:rPr>
          <w:rFonts w:ascii="Times New Roman" w:hAnsi="Times New Roman"/>
          <w:sz w:val="28"/>
          <w:szCs w:val="28"/>
        </w:rPr>
        <w:t xml:space="preserve">район,  </w:t>
      </w:r>
      <w:proofErr w:type="spellStart"/>
      <w:r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proofErr w:type="gram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0F2626">
        <w:rPr>
          <w:rFonts w:ascii="Times New Roman" w:hAnsi="Times New Roman"/>
          <w:sz w:val="28"/>
          <w:szCs w:val="28"/>
        </w:rPr>
        <w:t>село Едрово, улица Сосновая</w:t>
      </w:r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F2626">
        <w:rPr>
          <w:rFonts w:ascii="Times New Roman" w:hAnsi="Times New Roman"/>
          <w:sz w:val="28"/>
          <w:szCs w:val="28"/>
        </w:rPr>
        <w:t>6а</w:t>
      </w:r>
      <w:bookmarkStart w:id="0" w:name="_GoBack"/>
      <w:bookmarkEnd w:id="0"/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0F2626"/>
    <w:rsid w:val="0012703B"/>
    <w:rsid w:val="00127C93"/>
    <w:rsid w:val="0013344A"/>
    <w:rsid w:val="001336D6"/>
    <w:rsid w:val="001358D0"/>
    <w:rsid w:val="00137BCA"/>
    <w:rsid w:val="00142C6C"/>
    <w:rsid w:val="00152B97"/>
    <w:rsid w:val="0018172D"/>
    <w:rsid w:val="00183984"/>
    <w:rsid w:val="00191D49"/>
    <w:rsid w:val="001930B1"/>
    <w:rsid w:val="00196BB6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F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3CC85F"/>
  <w15:docId w15:val="{9B02EE44-2432-4E4E-BA48-A53793E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2025-06-25T08:36:00Z</cp:lastPrinted>
  <dcterms:created xsi:type="dcterms:W3CDTF">2016-12-15T13:08:00Z</dcterms:created>
  <dcterms:modified xsi:type="dcterms:W3CDTF">2025-06-25T08:36:00Z</dcterms:modified>
</cp:coreProperties>
</file>