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337C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8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362B0">
        <w:rPr>
          <w:rFonts w:ascii="Times New Roman" w:hAnsi="Times New Roman"/>
          <w:b/>
          <w:sz w:val="28"/>
          <w:szCs w:val="28"/>
        </w:rPr>
        <w:t>№ 387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E362B0">
        <w:rPr>
          <w:rFonts w:ascii="Times New Roman" w:hAnsi="Times New Roman"/>
          <w:sz w:val="28"/>
          <w:szCs w:val="28"/>
        </w:rPr>
        <w:t>корпус дробильного цеха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E362B0">
        <w:rPr>
          <w:rFonts w:ascii="Times New Roman" w:hAnsi="Times New Roman"/>
          <w:sz w:val="28"/>
          <w:szCs w:val="28"/>
        </w:rPr>
        <w:t>0414001:39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</w:t>
      </w:r>
      <w:r w:rsidR="00E362B0">
        <w:rPr>
          <w:rFonts w:ascii="Times New Roman" w:hAnsi="Times New Roman"/>
          <w:sz w:val="28"/>
          <w:szCs w:val="28"/>
        </w:rPr>
        <w:t>Добывалово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E362B0">
        <w:rPr>
          <w:rFonts w:ascii="Times New Roman" w:hAnsi="Times New Roman"/>
          <w:sz w:val="28"/>
          <w:szCs w:val="28"/>
        </w:rPr>
        <w:t>здание 100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453</cp:revision>
  <cp:lastPrinted>2025-03-14T05:08:00Z</cp:lastPrinted>
  <dcterms:created xsi:type="dcterms:W3CDTF">2016-12-15T13:08:00Z</dcterms:created>
  <dcterms:modified xsi:type="dcterms:W3CDTF">2025-03-14T05:08:00Z</dcterms:modified>
</cp:coreProperties>
</file>