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4187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519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409D">
        <w:rPr>
          <w:rFonts w:ascii="Times New Roman" w:hAnsi="Times New Roman"/>
          <w:b/>
          <w:sz w:val="28"/>
          <w:szCs w:val="28"/>
        </w:rPr>
        <w:t>№ 403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proofErr w:type="gramStart"/>
      <w:r w:rsidR="0007409D">
        <w:rPr>
          <w:rFonts w:ascii="Times New Roman" w:hAnsi="Times New Roman"/>
          <w:sz w:val="28"/>
          <w:szCs w:val="28"/>
        </w:rPr>
        <w:t>насосная</w:t>
      </w:r>
      <w:proofErr w:type="gramEnd"/>
      <w:r w:rsidR="0007409D">
        <w:rPr>
          <w:rFonts w:ascii="Times New Roman" w:hAnsi="Times New Roman"/>
          <w:sz w:val="28"/>
          <w:szCs w:val="28"/>
        </w:rPr>
        <w:t xml:space="preserve"> водоснабжения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07409D">
        <w:rPr>
          <w:rFonts w:ascii="Times New Roman" w:hAnsi="Times New Roman"/>
          <w:sz w:val="28"/>
          <w:szCs w:val="28"/>
        </w:rPr>
        <w:t>0000000:12405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07409D">
        <w:rPr>
          <w:rFonts w:ascii="Times New Roman" w:hAnsi="Times New Roman"/>
          <w:sz w:val="28"/>
          <w:szCs w:val="28"/>
        </w:rPr>
        <w:t>Новая Ситенка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7409D">
        <w:rPr>
          <w:rFonts w:ascii="Times New Roman" w:hAnsi="Times New Roman"/>
          <w:sz w:val="28"/>
          <w:szCs w:val="28"/>
        </w:rPr>
        <w:t>здание 156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409D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187F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1D7F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2025-03-14T07:05:00Z</cp:lastPrinted>
  <dcterms:created xsi:type="dcterms:W3CDTF">2016-12-15T13:08:00Z</dcterms:created>
  <dcterms:modified xsi:type="dcterms:W3CDTF">2025-03-14T07:06:00Z</dcterms:modified>
</cp:coreProperties>
</file>