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C28D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068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70DD2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0DD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72E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17.03.2025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414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A72EB5">
        <w:rPr>
          <w:rFonts w:ascii="Times New Roman" w:hAnsi="Times New Roman"/>
          <w:sz w:val="28"/>
          <w:szCs w:val="28"/>
        </w:rPr>
        <w:t>05.03.2025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A72EB5">
        <w:rPr>
          <w:rFonts w:ascii="Times New Roman" w:hAnsi="Times New Roman"/>
          <w:sz w:val="28"/>
          <w:szCs w:val="28"/>
        </w:rPr>
        <w:t>538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903C93" w:rsidRPr="00903C93">
        <w:rPr>
          <w:rFonts w:ascii="Times New Roman" w:hAnsi="Times New Roman"/>
          <w:sz w:val="28"/>
          <w:szCs w:val="28"/>
        </w:rPr>
        <w:t xml:space="preserve"> </w:t>
      </w:r>
      <w:r w:rsidR="00A72EB5">
        <w:rPr>
          <w:rFonts w:ascii="Times New Roman" w:hAnsi="Times New Roman"/>
          <w:sz w:val="28"/>
          <w:szCs w:val="28"/>
        </w:rPr>
        <w:t>площадью 266</w:t>
      </w:r>
      <w:r w:rsidR="00903C93">
        <w:rPr>
          <w:rFonts w:ascii="Times New Roman" w:hAnsi="Times New Roman"/>
          <w:sz w:val="28"/>
          <w:szCs w:val="28"/>
        </w:rPr>
        <w:t xml:space="preserve"> кв.м.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вне границ населённых пунктов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D1495B">
        <w:rPr>
          <w:rFonts w:ascii="Times New Roman" w:hAnsi="Times New Roman"/>
          <w:sz w:val="28"/>
          <w:szCs w:val="28"/>
        </w:rPr>
        <w:t>дастровом квартале 53:03:0000000</w:t>
      </w:r>
      <w:r w:rsidR="006E322A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202BF">
        <w:rPr>
          <w:rFonts w:ascii="Times New Roman" w:hAnsi="Times New Roman"/>
          <w:sz w:val="28"/>
          <w:szCs w:val="28"/>
        </w:rPr>
        <w:t xml:space="preserve">участок  </w:t>
      </w:r>
      <w:r w:rsidR="00A72EB5">
        <w:rPr>
          <w:rFonts w:ascii="Times New Roman" w:hAnsi="Times New Roman"/>
          <w:sz w:val="28"/>
          <w:szCs w:val="28"/>
        </w:rPr>
        <w:t>538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53B88"/>
    <w:rsid w:val="00270ACC"/>
    <w:rsid w:val="002C0636"/>
    <w:rsid w:val="002E227E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4C28D6"/>
    <w:rsid w:val="00502D25"/>
    <w:rsid w:val="005165D8"/>
    <w:rsid w:val="00592F94"/>
    <w:rsid w:val="005970CE"/>
    <w:rsid w:val="005A0E5A"/>
    <w:rsid w:val="005C3E5C"/>
    <w:rsid w:val="005D6BE7"/>
    <w:rsid w:val="005D7977"/>
    <w:rsid w:val="005E0C01"/>
    <w:rsid w:val="005F11BF"/>
    <w:rsid w:val="00622469"/>
    <w:rsid w:val="00652A54"/>
    <w:rsid w:val="00670DD2"/>
    <w:rsid w:val="00672B09"/>
    <w:rsid w:val="006A547A"/>
    <w:rsid w:val="006B5DCB"/>
    <w:rsid w:val="006E322A"/>
    <w:rsid w:val="006E62FC"/>
    <w:rsid w:val="006F7C18"/>
    <w:rsid w:val="00731EAC"/>
    <w:rsid w:val="00751634"/>
    <w:rsid w:val="007B4B92"/>
    <w:rsid w:val="00832FA6"/>
    <w:rsid w:val="008356EA"/>
    <w:rsid w:val="00860F9B"/>
    <w:rsid w:val="008719E7"/>
    <w:rsid w:val="00881748"/>
    <w:rsid w:val="00903C93"/>
    <w:rsid w:val="00913122"/>
    <w:rsid w:val="009232E4"/>
    <w:rsid w:val="00943EBD"/>
    <w:rsid w:val="0098127B"/>
    <w:rsid w:val="009835D8"/>
    <w:rsid w:val="00994653"/>
    <w:rsid w:val="009B2B7F"/>
    <w:rsid w:val="009F24DA"/>
    <w:rsid w:val="00A07501"/>
    <w:rsid w:val="00A53CED"/>
    <w:rsid w:val="00A614F2"/>
    <w:rsid w:val="00A72EB5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117D"/>
    <w:rsid w:val="00C24549"/>
    <w:rsid w:val="00C833DD"/>
    <w:rsid w:val="00C93555"/>
    <w:rsid w:val="00CF2248"/>
    <w:rsid w:val="00CF4F50"/>
    <w:rsid w:val="00D1495B"/>
    <w:rsid w:val="00D202BF"/>
    <w:rsid w:val="00D264EE"/>
    <w:rsid w:val="00D400DE"/>
    <w:rsid w:val="00D82504"/>
    <w:rsid w:val="00DA4D2E"/>
    <w:rsid w:val="00DC2909"/>
    <w:rsid w:val="00DC4E6B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2025-03-17T05:54:00Z</cp:lastPrinted>
  <dcterms:created xsi:type="dcterms:W3CDTF">2016-12-15T13:08:00Z</dcterms:created>
  <dcterms:modified xsi:type="dcterms:W3CDTF">2025-03-17T05:54:00Z</dcterms:modified>
</cp:coreProperties>
</file>