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B5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C5E3E">
        <w:rPr>
          <w:rFonts w:ascii="Times New Roman" w:hAnsi="Times New Roman"/>
          <w:b/>
          <w:sz w:val="28"/>
          <w:szCs w:val="28"/>
        </w:rPr>
        <w:t>ОТЧЕТ</w:t>
      </w:r>
    </w:p>
    <w:p w:rsidR="005D33B5" w:rsidRPr="004C5E3E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D33B5" w:rsidRDefault="005D33B5" w:rsidP="00F13C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Главы Едров</w:t>
      </w:r>
      <w:r w:rsidRPr="00F13C7A">
        <w:rPr>
          <w:rFonts w:ascii="Times New Roman" w:hAnsi="Times New Roman"/>
          <w:b/>
          <w:sz w:val="28"/>
          <w:szCs w:val="28"/>
        </w:rPr>
        <w:t xml:space="preserve">ского сельского поселения  </w:t>
      </w:r>
      <w:r>
        <w:rPr>
          <w:rFonts w:ascii="Times New Roman" w:hAnsi="Times New Roman"/>
          <w:b/>
          <w:sz w:val="28"/>
          <w:szCs w:val="28"/>
        </w:rPr>
        <w:t>о деятельности А</w:t>
      </w:r>
      <w:r w:rsidRPr="00F13C7A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Едров</w:t>
      </w:r>
      <w:r w:rsidRPr="00F13C7A">
        <w:rPr>
          <w:rFonts w:ascii="Times New Roman" w:hAnsi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33B5" w:rsidRPr="00F13C7A" w:rsidRDefault="005D33B5" w:rsidP="00F13C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13C7A">
        <w:rPr>
          <w:rFonts w:ascii="Times New Roman" w:hAnsi="Times New Roman"/>
          <w:b/>
          <w:sz w:val="28"/>
          <w:szCs w:val="28"/>
        </w:rPr>
        <w:t xml:space="preserve">  </w:t>
      </w:r>
    </w:p>
    <w:p w:rsidR="005D33B5" w:rsidRPr="004C5E3E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C5E3E">
        <w:rPr>
          <w:rFonts w:ascii="Times New Roman" w:hAnsi="Times New Roman"/>
          <w:b/>
          <w:sz w:val="28"/>
          <w:szCs w:val="28"/>
        </w:rPr>
        <w:t>Уважаемые депутаты</w:t>
      </w:r>
      <w:r>
        <w:rPr>
          <w:rFonts w:ascii="Times New Roman" w:hAnsi="Times New Roman"/>
          <w:b/>
          <w:sz w:val="28"/>
          <w:szCs w:val="28"/>
        </w:rPr>
        <w:t xml:space="preserve"> и приглашенные</w:t>
      </w:r>
      <w:r w:rsidRPr="004C5E3E">
        <w:rPr>
          <w:rFonts w:ascii="Times New Roman" w:hAnsi="Times New Roman"/>
          <w:b/>
          <w:sz w:val="28"/>
          <w:szCs w:val="28"/>
        </w:rPr>
        <w:t>!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color w:val="212121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        </w:t>
      </w:r>
    </w:p>
    <w:p w:rsidR="005D33B5" w:rsidRPr="004C5E3E" w:rsidRDefault="005D33B5" w:rsidP="004C5E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соответствии c действующим Федеральным з</w:t>
      </w:r>
      <w:r>
        <w:rPr>
          <w:rFonts w:ascii="Times New Roman" w:hAnsi="Times New Roman"/>
          <w:sz w:val="28"/>
          <w:szCs w:val="28"/>
        </w:rPr>
        <w:t>аконодательством Главы муниципальных образований</w:t>
      </w:r>
      <w:r w:rsidRPr="004C5E3E">
        <w:rPr>
          <w:rFonts w:ascii="Times New Roman" w:hAnsi="Times New Roman"/>
          <w:sz w:val="28"/>
          <w:szCs w:val="28"/>
        </w:rPr>
        <w:t xml:space="preserve"> ежегодно отчитываются перед депутатами и населением о проделанной работе</w:t>
      </w:r>
      <w:r>
        <w:rPr>
          <w:rFonts w:ascii="Times New Roman" w:hAnsi="Times New Roman"/>
          <w:sz w:val="28"/>
          <w:szCs w:val="28"/>
        </w:rPr>
        <w:t xml:space="preserve"> за год</w:t>
      </w:r>
      <w:r w:rsidRPr="004C5E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Сразу замечу: работы не одного Главы поселения, а специалистов Администрации поселения, депутатов совета депутатов объединенных одной общей целью - развитие и процветание родного края.</w:t>
      </w:r>
    </w:p>
    <w:p w:rsidR="005D33B5" w:rsidRPr="004C5E3E" w:rsidRDefault="005D33B5" w:rsidP="004C5E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Отчитываясь о </w:t>
      </w:r>
      <w:r>
        <w:rPr>
          <w:rFonts w:ascii="Times New Roman" w:hAnsi="Times New Roman"/>
          <w:sz w:val="28"/>
          <w:szCs w:val="28"/>
        </w:rPr>
        <w:t xml:space="preserve">проделанной </w:t>
      </w:r>
      <w:r w:rsidRPr="004C5E3E"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оте за 2016 год хочется отметить, что данные отчеты не просто соблюдение законодательства, а еще и опыт прежних лет, поскольку обернувшись назад</w:t>
      </w:r>
      <w:r w:rsidRPr="004C5E3E">
        <w:rPr>
          <w:rFonts w:ascii="Times New Roman" w:hAnsi="Times New Roman"/>
          <w:sz w:val="28"/>
          <w:szCs w:val="28"/>
        </w:rPr>
        <w:t xml:space="preserve"> видно не только то, что уже сд</w:t>
      </w:r>
      <w:r>
        <w:rPr>
          <w:rFonts w:ascii="Times New Roman" w:hAnsi="Times New Roman"/>
          <w:sz w:val="28"/>
          <w:szCs w:val="28"/>
        </w:rPr>
        <w:t>елано, но самое главное – те необходимые цели, которые еще не достигнуты</w:t>
      </w:r>
      <w:r w:rsidRPr="004C5E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33B5" w:rsidRPr="004C5E3E" w:rsidRDefault="005D33B5" w:rsidP="004C5E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работы специалистов</w:t>
      </w:r>
      <w:r w:rsidRPr="004C5E3E">
        <w:rPr>
          <w:rFonts w:ascii="Times New Roman" w:hAnsi="Times New Roman"/>
          <w:sz w:val="28"/>
          <w:szCs w:val="28"/>
        </w:rPr>
        <w:t xml:space="preserve"> Администрации поселения </w:t>
      </w:r>
      <w:r>
        <w:rPr>
          <w:rFonts w:ascii="Times New Roman" w:hAnsi="Times New Roman"/>
          <w:sz w:val="28"/>
          <w:szCs w:val="28"/>
        </w:rPr>
        <w:t xml:space="preserve">являются </w:t>
      </w:r>
      <w:r w:rsidRPr="004C5E3E">
        <w:rPr>
          <w:rFonts w:ascii="Times New Roman" w:hAnsi="Times New Roman"/>
          <w:sz w:val="28"/>
          <w:szCs w:val="28"/>
        </w:rPr>
        <w:t xml:space="preserve"> в соответ</w:t>
      </w:r>
      <w:r>
        <w:rPr>
          <w:rFonts w:ascii="Times New Roman" w:hAnsi="Times New Roman"/>
          <w:sz w:val="28"/>
          <w:szCs w:val="28"/>
        </w:rPr>
        <w:t>ствии с ФЗ №131</w:t>
      </w:r>
      <w:r w:rsidRPr="004C5E3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РФ», Уставом поселения и другими Федеральными и областными правовыми актами</w:t>
      </w:r>
      <w:r>
        <w:rPr>
          <w:rFonts w:ascii="Times New Roman" w:hAnsi="Times New Roman"/>
          <w:sz w:val="28"/>
          <w:szCs w:val="28"/>
        </w:rPr>
        <w:t xml:space="preserve"> в интересах общества</w:t>
      </w:r>
      <w:r w:rsidRPr="004C5E3E">
        <w:rPr>
          <w:rFonts w:ascii="Times New Roman" w:hAnsi="Times New Roman"/>
          <w:sz w:val="28"/>
          <w:szCs w:val="28"/>
        </w:rPr>
        <w:t>.</w:t>
      </w:r>
    </w:p>
    <w:p w:rsidR="005D33B5" w:rsidRPr="004C5E3E" w:rsidRDefault="005D33B5" w:rsidP="004A6E0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Это, прежде всего:</w:t>
      </w:r>
    </w:p>
    <w:p w:rsidR="005D33B5" w:rsidRPr="004C5E3E" w:rsidRDefault="005D33B5" w:rsidP="004C5E3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бюджета поселения с целью:</w:t>
      </w:r>
    </w:p>
    <w:p w:rsidR="005D33B5" w:rsidRPr="00662479" w:rsidRDefault="005D33B5" w:rsidP="006624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2479">
        <w:rPr>
          <w:rFonts w:ascii="Times New Roman" w:hAnsi="Times New Roman"/>
          <w:sz w:val="28"/>
          <w:szCs w:val="28"/>
        </w:rPr>
        <w:t>обеспечение бесперебойной работы по предоставлению услуг населению в сфере культуры, спорта, образования, здравоохранения;</w:t>
      </w:r>
    </w:p>
    <w:p w:rsidR="005D33B5" w:rsidRPr="004C5E3E" w:rsidRDefault="005D33B5" w:rsidP="006624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</w:t>
      </w:r>
      <w:r w:rsidRPr="004C5E3E">
        <w:rPr>
          <w:rFonts w:ascii="Times New Roman" w:hAnsi="Times New Roman"/>
          <w:sz w:val="28"/>
          <w:szCs w:val="28"/>
        </w:rPr>
        <w:t xml:space="preserve"> террито</w:t>
      </w:r>
      <w:r>
        <w:rPr>
          <w:rFonts w:ascii="Times New Roman" w:hAnsi="Times New Roman"/>
          <w:sz w:val="28"/>
          <w:szCs w:val="28"/>
        </w:rPr>
        <w:t>рий населенных пунктов,   развития инфраструктуры</w:t>
      </w:r>
      <w:r w:rsidRPr="004C5E3E">
        <w:rPr>
          <w:rFonts w:ascii="Times New Roman" w:hAnsi="Times New Roman"/>
          <w:sz w:val="28"/>
          <w:szCs w:val="28"/>
        </w:rPr>
        <w:t>;</w:t>
      </w:r>
    </w:p>
    <w:p w:rsidR="005D33B5" w:rsidRDefault="005D33B5" w:rsidP="00E75BF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5BF7">
        <w:rPr>
          <w:rFonts w:ascii="Times New Roman" w:hAnsi="Times New Roman"/>
          <w:sz w:val="28"/>
          <w:szCs w:val="28"/>
        </w:rPr>
        <w:t xml:space="preserve">взаимодействие с предприятиями и организациями всех форм собственности, </w:t>
      </w:r>
      <w:r>
        <w:rPr>
          <w:rFonts w:ascii="Times New Roman" w:hAnsi="Times New Roman"/>
          <w:sz w:val="28"/>
          <w:szCs w:val="28"/>
        </w:rPr>
        <w:t>привлечение новых инвесторов с целью развития экономики муниципального образования</w:t>
      </w:r>
      <w:r w:rsidRPr="004C5E3E">
        <w:rPr>
          <w:rFonts w:ascii="Times New Roman" w:hAnsi="Times New Roman"/>
          <w:sz w:val="28"/>
          <w:szCs w:val="28"/>
        </w:rPr>
        <w:t>.</w:t>
      </w:r>
    </w:p>
    <w:p w:rsidR="005D33B5" w:rsidRPr="004C5E3E" w:rsidRDefault="005D33B5" w:rsidP="0066247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62479">
        <w:rPr>
          <w:rFonts w:ascii="Times New Roman" w:hAnsi="Times New Roman"/>
          <w:sz w:val="28"/>
          <w:szCs w:val="28"/>
        </w:rPr>
        <w:t>Результаты обсуждения  по тому или иному вопросу  принимаются на Совете депутатов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62479">
        <w:rPr>
          <w:rFonts w:ascii="Times New Roman" w:hAnsi="Times New Roman"/>
          <w:sz w:val="28"/>
          <w:szCs w:val="28"/>
        </w:rPr>
        <w:t xml:space="preserve"> и утверждаются соответствующими Решениями.</w:t>
      </w:r>
      <w:r>
        <w:rPr>
          <w:rFonts w:ascii="Times New Roman" w:hAnsi="Times New Roman"/>
          <w:sz w:val="28"/>
          <w:szCs w:val="28"/>
        </w:rPr>
        <w:t xml:space="preserve"> И, необходимо заметить, что </w:t>
      </w:r>
      <w:r w:rsidRPr="00B673EF">
        <w:rPr>
          <w:rFonts w:ascii="Times New Roman" w:hAnsi="Times New Roman"/>
          <w:sz w:val="28"/>
          <w:szCs w:val="28"/>
        </w:rPr>
        <w:t>депу</w:t>
      </w:r>
      <w:r>
        <w:rPr>
          <w:rFonts w:ascii="Times New Roman" w:hAnsi="Times New Roman"/>
          <w:sz w:val="28"/>
          <w:szCs w:val="28"/>
        </w:rPr>
        <w:t>татский корпус вовремя реагировал</w:t>
      </w:r>
      <w:r w:rsidRPr="00B673EF">
        <w:rPr>
          <w:rFonts w:ascii="Times New Roman" w:hAnsi="Times New Roman"/>
          <w:sz w:val="28"/>
          <w:szCs w:val="28"/>
        </w:rPr>
        <w:t xml:space="preserve"> на замечания и протесты прокуратуры по принятым решениям.</w:t>
      </w:r>
    </w:p>
    <w:p w:rsidR="005D33B5" w:rsidRPr="004C5E3E" w:rsidRDefault="005D33B5" w:rsidP="0005554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Инф</w:t>
      </w:r>
      <w:r>
        <w:rPr>
          <w:rFonts w:ascii="Times New Roman" w:hAnsi="Times New Roman"/>
          <w:sz w:val="28"/>
          <w:szCs w:val="28"/>
        </w:rPr>
        <w:t>ормационным источником для освещения деятельности Администрации</w:t>
      </w:r>
      <w:r w:rsidRPr="004C5E3E">
        <w:rPr>
          <w:rFonts w:ascii="Times New Roman" w:hAnsi="Times New Roman"/>
          <w:sz w:val="28"/>
          <w:szCs w:val="28"/>
        </w:rPr>
        <w:t xml:space="preserve"> поселения является официальный сайт поселения, где размещаются нормат</w:t>
      </w:r>
      <w:r>
        <w:rPr>
          <w:rFonts w:ascii="Times New Roman" w:hAnsi="Times New Roman"/>
          <w:sz w:val="28"/>
          <w:szCs w:val="28"/>
        </w:rPr>
        <w:t>ивные документы, график приема Главы и специалистов  А</w:t>
      </w:r>
      <w:r w:rsidRPr="004C5E3E">
        <w:rPr>
          <w:rFonts w:ascii="Times New Roman" w:hAnsi="Times New Roman"/>
          <w:sz w:val="28"/>
          <w:szCs w:val="28"/>
        </w:rPr>
        <w:t xml:space="preserve">дминистрации, вся информация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4C5E3E">
        <w:rPr>
          <w:rFonts w:ascii="Times New Roman" w:hAnsi="Times New Roman"/>
          <w:sz w:val="28"/>
          <w:szCs w:val="28"/>
        </w:rPr>
        <w:t>пополняется</w:t>
      </w:r>
      <w:r>
        <w:rPr>
          <w:rFonts w:ascii="Times New Roman" w:hAnsi="Times New Roman"/>
          <w:sz w:val="28"/>
          <w:szCs w:val="28"/>
        </w:rPr>
        <w:t>.</w:t>
      </w:r>
      <w:r w:rsidRPr="004C5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4C5E3E">
        <w:rPr>
          <w:rFonts w:ascii="Times New Roman" w:hAnsi="Times New Roman"/>
          <w:sz w:val="28"/>
          <w:szCs w:val="28"/>
        </w:rPr>
        <w:t xml:space="preserve">акже </w:t>
      </w:r>
      <w:r>
        <w:rPr>
          <w:rFonts w:ascii="Times New Roman" w:hAnsi="Times New Roman"/>
          <w:sz w:val="28"/>
          <w:szCs w:val="28"/>
        </w:rPr>
        <w:t xml:space="preserve">издается </w:t>
      </w:r>
      <w:r w:rsidRPr="004C5E3E">
        <w:rPr>
          <w:rFonts w:ascii="Times New Roman" w:hAnsi="Times New Roman"/>
          <w:sz w:val="28"/>
          <w:szCs w:val="28"/>
        </w:rPr>
        <w:t xml:space="preserve">информационный бюллетень  «Едровский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C5E3E">
        <w:rPr>
          <w:rFonts w:ascii="Times New Roman" w:hAnsi="Times New Roman"/>
          <w:sz w:val="28"/>
          <w:szCs w:val="28"/>
        </w:rPr>
        <w:t>естник».</w:t>
      </w:r>
      <w:r>
        <w:rPr>
          <w:rFonts w:ascii="Times New Roman" w:hAnsi="Times New Roman"/>
          <w:sz w:val="28"/>
          <w:szCs w:val="28"/>
        </w:rPr>
        <w:t xml:space="preserve"> В помещении Администрации поселения каждую среду ведет прием специалист Многофункционального центра, оказывающий все необходимые услуги населению без выезда в город Валдай.</w:t>
      </w:r>
    </w:p>
    <w:p w:rsidR="005D33B5" w:rsidRPr="004C5E3E" w:rsidRDefault="005D33B5" w:rsidP="004C5E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состав поселения в настоящее время входит 26 населенных пунктов.</w:t>
      </w:r>
      <w:r>
        <w:rPr>
          <w:rFonts w:ascii="Times New Roman" w:hAnsi="Times New Roman"/>
          <w:sz w:val="28"/>
          <w:szCs w:val="28"/>
        </w:rPr>
        <w:t xml:space="preserve"> Не исключено, что будет проведена работа о включении еще одного населенного пункта.</w:t>
      </w:r>
      <w:r w:rsidRPr="004C5E3E">
        <w:rPr>
          <w:rFonts w:ascii="Times New Roman" w:hAnsi="Times New Roman"/>
          <w:sz w:val="28"/>
          <w:szCs w:val="28"/>
        </w:rPr>
        <w:t xml:space="preserve"> В 4</w:t>
      </w:r>
      <w:r>
        <w:rPr>
          <w:rFonts w:ascii="Times New Roman" w:hAnsi="Times New Roman"/>
          <w:sz w:val="28"/>
          <w:szCs w:val="28"/>
        </w:rPr>
        <w:t>-х</w:t>
      </w:r>
      <w:r w:rsidRPr="004C5E3E">
        <w:rPr>
          <w:rFonts w:ascii="Times New Roman" w:hAnsi="Times New Roman"/>
          <w:sz w:val="28"/>
          <w:szCs w:val="28"/>
        </w:rPr>
        <w:t xml:space="preserve"> населенных пунктах (Ванютино, Большое Носакино, Речка, Рядчино)  нет постоянно</w:t>
      </w:r>
      <w:r>
        <w:rPr>
          <w:rFonts w:ascii="Times New Roman" w:hAnsi="Times New Roman"/>
          <w:sz w:val="28"/>
          <w:szCs w:val="28"/>
        </w:rPr>
        <w:t xml:space="preserve"> зарегистрированных жителей. В таких как Афа</w:t>
      </w:r>
      <w:r w:rsidRPr="004C5E3E">
        <w:rPr>
          <w:rFonts w:ascii="Times New Roman" w:hAnsi="Times New Roman"/>
          <w:sz w:val="28"/>
          <w:szCs w:val="28"/>
        </w:rPr>
        <w:t>насово, Гвоздки, Костелево, Старая Ситенка, Средн</w:t>
      </w:r>
      <w:r>
        <w:rPr>
          <w:rFonts w:ascii="Times New Roman" w:hAnsi="Times New Roman"/>
          <w:sz w:val="28"/>
          <w:szCs w:val="28"/>
        </w:rPr>
        <w:t>ее Носакино, Марково, Труфаново</w:t>
      </w:r>
      <w:r w:rsidRPr="004C5E3E">
        <w:rPr>
          <w:rFonts w:ascii="Times New Roman" w:hAnsi="Times New Roman"/>
          <w:sz w:val="28"/>
          <w:szCs w:val="28"/>
        </w:rPr>
        <w:t xml:space="preserve"> постоянно проживают</w:t>
      </w:r>
      <w:r>
        <w:rPr>
          <w:rFonts w:ascii="Times New Roman" w:hAnsi="Times New Roman"/>
          <w:sz w:val="28"/>
          <w:szCs w:val="28"/>
        </w:rPr>
        <w:t xml:space="preserve"> в зимний период</w:t>
      </w:r>
      <w:r w:rsidRPr="004C5E3E">
        <w:rPr>
          <w:rFonts w:ascii="Times New Roman" w:hAnsi="Times New Roman"/>
          <w:sz w:val="28"/>
          <w:szCs w:val="28"/>
        </w:rPr>
        <w:t xml:space="preserve"> от 1 до 2 человек. Летом население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E3E">
        <w:rPr>
          <w:rFonts w:ascii="Times New Roman" w:hAnsi="Times New Roman"/>
          <w:sz w:val="28"/>
          <w:szCs w:val="28"/>
        </w:rPr>
        <w:t>уве</w:t>
      </w:r>
      <w:r>
        <w:rPr>
          <w:rFonts w:ascii="Times New Roman" w:hAnsi="Times New Roman"/>
          <w:sz w:val="28"/>
          <w:szCs w:val="28"/>
        </w:rPr>
        <w:t>личивается примерно на 60% за счет близких родственников и отдыхающих с южной и северной столиц</w:t>
      </w:r>
      <w:r w:rsidRPr="004C5E3E">
        <w:rPr>
          <w:rFonts w:ascii="Times New Roman" w:hAnsi="Times New Roman"/>
          <w:sz w:val="28"/>
          <w:szCs w:val="28"/>
        </w:rPr>
        <w:t>.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  </w:t>
      </w:r>
      <w:r w:rsidRPr="004C5E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5E3E">
        <w:rPr>
          <w:rFonts w:ascii="Times New Roman" w:hAnsi="Times New Roman"/>
          <w:spacing w:val="-1"/>
          <w:sz w:val="28"/>
          <w:szCs w:val="28"/>
        </w:rPr>
        <w:t>На сегодняшний день ч</w:t>
      </w:r>
      <w:r w:rsidRPr="004C5E3E">
        <w:rPr>
          <w:rFonts w:ascii="Times New Roman" w:hAnsi="Times New Roman"/>
          <w:sz w:val="28"/>
          <w:szCs w:val="28"/>
        </w:rPr>
        <w:t>исленность населения Едровского сел</w:t>
      </w:r>
      <w:r>
        <w:rPr>
          <w:rFonts w:ascii="Times New Roman" w:hAnsi="Times New Roman"/>
          <w:sz w:val="28"/>
          <w:szCs w:val="28"/>
        </w:rPr>
        <w:t>ьского поселения составляет 2010</w:t>
      </w:r>
      <w:r w:rsidRPr="004C5E3E">
        <w:rPr>
          <w:rFonts w:ascii="Times New Roman" w:hAnsi="Times New Roman"/>
          <w:sz w:val="28"/>
          <w:szCs w:val="28"/>
        </w:rPr>
        <w:t xml:space="preserve"> человек, что по сравнению с пр</w:t>
      </w:r>
      <w:r>
        <w:rPr>
          <w:rFonts w:ascii="Times New Roman" w:hAnsi="Times New Roman"/>
          <w:sz w:val="28"/>
          <w:szCs w:val="28"/>
        </w:rPr>
        <w:t>ошлым годом составило увеличение на 6 человек</w:t>
      </w:r>
      <w:r w:rsidRPr="004C5E3E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Обольщаться не стоит, так как в целом  происходит сокращение населения не только в нашем поселении, но и в целом по району. 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Детский сад «Алёнушка» - </w:t>
      </w:r>
      <w:r w:rsidRPr="00962447">
        <w:rPr>
          <w:rFonts w:ascii="Times New Roman" w:hAnsi="Times New Roman"/>
          <w:sz w:val="28"/>
          <w:szCs w:val="28"/>
        </w:rPr>
        <w:t>посещают 60 детей, в т.ч. 1 ребеночек на индивидуальных занятиях и  10 детей в группе краткосрочного пребывания.  Едровскую школу посещают 75  детей, в т.ч 1 ребенок индивидуально на дому.</w:t>
      </w:r>
    </w:p>
    <w:p w:rsidR="005D33B5" w:rsidRDefault="005D33B5" w:rsidP="00C311B4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33B5" w:rsidRDefault="005D33B5" w:rsidP="00C311B4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Законотворческая деятельность</w:t>
      </w:r>
    </w:p>
    <w:p w:rsidR="005D33B5" w:rsidRPr="00F13C7A" w:rsidRDefault="005D33B5" w:rsidP="00C311B4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Default="005D33B5" w:rsidP="00B673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673EF">
        <w:rPr>
          <w:rFonts w:ascii="Times New Roman" w:hAnsi="Times New Roman"/>
          <w:sz w:val="28"/>
          <w:szCs w:val="28"/>
        </w:rPr>
        <w:t xml:space="preserve"> Проведены публичные слушания по следующим вопр</w:t>
      </w:r>
      <w:r>
        <w:rPr>
          <w:rFonts w:ascii="Times New Roman" w:hAnsi="Times New Roman"/>
          <w:sz w:val="28"/>
          <w:szCs w:val="28"/>
        </w:rPr>
        <w:t>осам: исполнение бюджета за 2016</w:t>
      </w:r>
      <w:r w:rsidRPr="00B673EF">
        <w:rPr>
          <w:rFonts w:ascii="Times New Roman" w:hAnsi="Times New Roman"/>
          <w:sz w:val="28"/>
          <w:szCs w:val="28"/>
        </w:rPr>
        <w:t xml:space="preserve"> год, по внесению изменений в Устав поселения, по проекту и изменениям в бюджет поселения на 2017 год и плановые периоды.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33B5" w:rsidRPr="00B673EF" w:rsidRDefault="005D33B5" w:rsidP="00B673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</w:t>
      </w:r>
      <w:r w:rsidRPr="00B673EF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>ы совета Едровского сельского поселения ведут</w:t>
      </w:r>
      <w:r w:rsidRPr="00B673EF">
        <w:rPr>
          <w:rFonts w:ascii="Times New Roman" w:hAnsi="Times New Roman"/>
          <w:sz w:val="28"/>
          <w:szCs w:val="28"/>
        </w:rPr>
        <w:t xml:space="preserve"> активную </w:t>
      </w:r>
      <w:r>
        <w:rPr>
          <w:rFonts w:ascii="Times New Roman" w:hAnsi="Times New Roman"/>
          <w:sz w:val="28"/>
          <w:szCs w:val="28"/>
        </w:rPr>
        <w:t>работу</w:t>
      </w:r>
      <w:r w:rsidRPr="00B673EF">
        <w:rPr>
          <w:rFonts w:ascii="Times New Roman" w:hAnsi="Times New Roman"/>
          <w:sz w:val="28"/>
          <w:szCs w:val="28"/>
        </w:rPr>
        <w:t xml:space="preserve">, доказательством их активности служат </w:t>
      </w:r>
      <w:r>
        <w:rPr>
          <w:rFonts w:ascii="Times New Roman" w:hAnsi="Times New Roman"/>
          <w:sz w:val="28"/>
          <w:szCs w:val="28"/>
        </w:rPr>
        <w:t>обращения и решения  насущных проблем граждан через своих депутатов на местах</w:t>
      </w:r>
      <w:r w:rsidRPr="00B673EF">
        <w:rPr>
          <w:rFonts w:ascii="Times New Roman" w:hAnsi="Times New Roman"/>
          <w:sz w:val="28"/>
          <w:szCs w:val="28"/>
        </w:rPr>
        <w:t xml:space="preserve">. </w:t>
      </w:r>
    </w:p>
    <w:p w:rsidR="005D33B5" w:rsidRPr="004C5E3E" w:rsidRDefault="005D33B5" w:rsidP="00503FD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Для информации населения о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C5E3E">
        <w:rPr>
          <w:rFonts w:ascii="Times New Roman" w:hAnsi="Times New Roman"/>
          <w:sz w:val="28"/>
          <w:szCs w:val="28"/>
        </w:rPr>
        <w:t xml:space="preserve">сельского поселения, в </w:t>
      </w:r>
      <w:r>
        <w:rPr>
          <w:rFonts w:ascii="Times New Roman" w:hAnsi="Times New Roman"/>
          <w:sz w:val="28"/>
          <w:szCs w:val="28"/>
        </w:rPr>
        <w:t>административном здании</w:t>
      </w:r>
      <w:r w:rsidRPr="004C5E3E">
        <w:rPr>
          <w:rFonts w:ascii="Times New Roman" w:hAnsi="Times New Roman"/>
          <w:sz w:val="28"/>
          <w:szCs w:val="28"/>
        </w:rPr>
        <w:t xml:space="preserve"> сельского поселения  имеется информационный стенд,  в центре села Едрово имеется доска объявлений. С 2010 года издается информационный бюллетень «Едровский вестник», который можно  прочитать на официальном сайте Администрации Едровского сельского поселения.  </w:t>
      </w:r>
    </w:p>
    <w:p w:rsidR="005D33B5" w:rsidRPr="004C5E3E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D33B5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1B4">
        <w:rPr>
          <w:rFonts w:ascii="Times New Roman" w:hAnsi="Times New Roman"/>
          <w:b/>
          <w:sz w:val="28"/>
          <w:szCs w:val="28"/>
          <w:u w:val="single"/>
        </w:rPr>
        <w:t>Благоу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стройство территории,  </w:t>
      </w:r>
      <w:r w:rsidRPr="00C311B4">
        <w:rPr>
          <w:rFonts w:ascii="Times New Roman" w:hAnsi="Times New Roman"/>
          <w:b/>
          <w:sz w:val="28"/>
          <w:szCs w:val="28"/>
          <w:u w:val="single"/>
        </w:rPr>
        <w:t>жилищно-коммунальное хозяйство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</w:p>
    <w:p w:rsidR="005D33B5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газификация поселения</w:t>
      </w:r>
    </w:p>
    <w:p w:rsidR="005D33B5" w:rsidRPr="00C311B4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4C5E3E" w:rsidRDefault="005D33B5" w:rsidP="00A93BF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Едровского  сельского поселения расположено 1295</w:t>
      </w:r>
      <w:r w:rsidRPr="004C5E3E">
        <w:rPr>
          <w:rFonts w:ascii="Times New Roman" w:hAnsi="Times New Roman"/>
          <w:sz w:val="28"/>
          <w:szCs w:val="28"/>
        </w:rPr>
        <w:t xml:space="preserve"> домов, в том числе 11 многоквартирных домов, из общего количества домов  </w:t>
      </w:r>
      <w:r w:rsidRPr="00962447">
        <w:rPr>
          <w:rFonts w:ascii="Times New Roman" w:hAnsi="Times New Roman"/>
          <w:sz w:val="28"/>
          <w:szCs w:val="28"/>
        </w:rPr>
        <w:t>777</w:t>
      </w:r>
      <w:r w:rsidRPr="004C5E3E">
        <w:rPr>
          <w:rFonts w:ascii="Times New Roman" w:hAnsi="Times New Roman"/>
          <w:sz w:val="28"/>
          <w:szCs w:val="28"/>
        </w:rPr>
        <w:t xml:space="preserve"> хозяйств с  постоянным  населением.</w:t>
      </w:r>
    </w:p>
    <w:p w:rsidR="005D33B5" w:rsidRPr="00CB3F9B" w:rsidRDefault="005D33B5" w:rsidP="00A93BF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B3F9B">
        <w:rPr>
          <w:rFonts w:ascii="Times New Roman" w:hAnsi="Times New Roman"/>
          <w:sz w:val="28"/>
          <w:szCs w:val="28"/>
        </w:rPr>
        <w:t>Семью  многоквартирными  домами занимается СПК Капитальный ремонт  «Объединение».</w:t>
      </w:r>
    </w:p>
    <w:p w:rsidR="005D33B5" w:rsidRPr="004C5E3E" w:rsidRDefault="005D33B5" w:rsidP="00A93BF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к</w:t>
      </w:r>
      <w:r w:rsidRPr="004C5E3E">
        <w:rPr>
          <w:rFonts w:ascii="Times New Roman" w:hAnsi="Times New Roman"/>
          <w:sz w:val="28"/>
          <w:szCs w:val="28"/>
        </w:rPr>
        <w:t>раткосрочного плана реализации региональной программы капитального ремонта общего имущества в многоквартирных домах, расположенных на территории Валдайского му</w:t>
      </w:r>
      <w:r>
        <w:rPr>
          <w:rFonts w:ascii="Times New Roman" w:hAnsi="Times New Roman"/>
          <w:sz w:val="28"/>
          <w:szCs w:val="28"/>
        </w:rPr>
        <w:t>ниципального района на 2016 год,   был</w:t>
      </w:r>
      <w:r w:rsidRPr="004C5E3E">
        <w:rPr>
          <w:rFonts w:ascii="Times New Roman" w:hAnsi="Times New Roman"/>
          <w:sz w:val="28"/>
          <w:szCs w:val="28"/>
        </w:rPr>
        <w:t xml:space="preserve"> проведен капитальный ремонт крыш</w:t>
      </w:r>
      <w:r>
        <w:rPr>
          <w:rFonts w:ascii="Times New Roman" w:hAnsi="Times New Roman"/>
          <w:sz w:val="28"/>
          <w:szCs w:val="28"/>
        </w:rPr>
        <w:t>и в доме № 290</w:t>
      </w:r>
      <w:r w:rsidRPr="004C5E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ул. Московская села Едрово. Вместе с тем запланированный ремонт </w:t>
      </w:r>
      <w:r w:rsidRPr="004C5E3E">
        <w:rPr>
          <w:rFonts w:ascii="Times New Roman" w:hAnsi="Times New Roman"/>
          <w:sz w:val="28"/>
          <w:szCs w:val="28"/>
        </w:rPr>
        <w:t>крыши в доме</w:t>
      </w:r>
      <w:r>
        <w:rPr>
          <w:rFonts w:ascii="Times New Roman" w:hAnsi="Times New Roman"/>
          <w:sz w:val="28"/>
          <w:szCs w:val="28"/>
        </w:rPr>
        <w:t xml:space="preserve"> №37, ул. Сосновая, с. Едрово так и не был произведен. В данный момент ведется необходимая работа, с целью установления причин срыва данных работ и включения ремонта  крыши  данного дома в ближайшие 3 года.</w:t>
      </w:r>
    </w:p>
    <w:p w:rsidR="005D33B5" w:rsidRPr="004C5E3E" w:rsidRDefault="005D33B5" w:rsidP="00A93BF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за счет внебюджетных средств</w:t>
      </w:r>
      <w:r w:rsidRPr="004C5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снесен </w:t>
      </w:r>
      <w:r w:rsidRPr="004C5E3E">
        <w:rPr>
          <w:rFonts w:ascii="Times New Roman" w:hAnsi="Times New Roman"/>
          <w:sz w:val="28"/>
          <w:szCs w:val="28"/>
        </w:rPr>
        <w:t xml:space="preserve">аварийный дом  по ул. Вокзальная </w:t>
      </w:r>
      <w:r>
        <w:rPr>
          <w:rFonts w:ascii="Times New Roman" w:hAnsi="Times New Roman"/>
          <w:sz w:val="28"/>
          <w:szCs w:val="28"/>
        </w:rPr>
        <w:t>в село Едрово.</w:t>
      </w:r>
    </w:p>
    <w:p w:rsidR="005D33B5" w:rsidRPr="004C5E3E" w:rsidRDefault="005D33B5" w:rsidP="0087088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и 2017 годах продолжена</w:t>
      </w:r>
      <w:r w:rsidRPr="004C5E3E">
        <w:rPr>
          <w:rFonts w:ascii="Times New Roman" w:hAnsi="Times New Roman"/>
          <w:sz w:val="28"/>
          <w:szCs w:val="28"/>
        </w:rPr>
        <w:t xml:space="preserve"> работа по пер</w:t>
      </w:r>
      <w:r>
        <w:rPr>
          <w:rFonts w:ascii="Times New Roman" w:hAnsi="Times New Roman"/>
          <w:sz w:val="28"/>
          <w:szCs w:val="28"/>
        </w:rPr>
        <w:t xml:space="preserve">едаче  бесхозяйного имущества в </w:t>
      </w:r>
      <w:r w:rsidRPr="004C5E3E">
        <w:rPr>
          <w:rFonts w:ascii="Times New Roman" w:hAnsi="Times New Roman"/>
          <w:sz w:val="28"/>
          <w:szCs w:val="28"/>
        </w:rPr>
        <w:t>муниципальную собственность Валдайского муниципального ра</w:t>
      </w:r>
      <w:r>
        <w:rPr>
          <w:rFonts w:ascii="Times New Roman" w:hAnsi="Times New Roman"/>
          <w:sz w:val="28"/>
          <w:szCs w:val="28"/>
        </w:rPr>
        <w:t>йона</w:t>
      </w:r>
      <w:r w:rsidRPr="004C5E3E">
        <w:rPr>
          <w:rFonts w:ascii="Times New Roman" w:hAnsi="Times New Roman"/>
          <w:sz w:val="28"/>
          <w:szCs w:val="28"/>
        </w:rPr>
        <w:t>.</w:t>
      </w:r>
    </w:p>
    <w:p w:rsidR="005D33B5" w:rsidRPr="00A86768" w:rsidRDefault="005D33B5" w:rsidP="00A8676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13D41">
        <w:rPr>
          <w:rFonts w:ascii="Times New Roman" w:hAnsi="Times New Roman"/>
          <w:sz w:val="28"/>
          <w:szCs w:val="28"/>
        </w:rPr>
        <w:t>В заключительной стадии находится оформление и передача в собственность района дома</w:t>
      </w:r>
      <w:r>
        <w:rPr>
          <w:rFonts w:ascii="Times New Roman" w:hAnsi="Times New Roman"/>
          <w:sz w:val="28"/>
          <w:szCs w:val="28"/>
        </w:rPr>
        <w:t xml:space="preserve"> №49</w:t>
      </w:r>
      <w:r w:rsidRPr="00D13D41">
        <w:rPr>
          <w:rFonts w:ascii="Times New Roman" w:hAnsi="Times New Roman"/>
          <w:sz w:val="28"/>
          <w:szCs w:val="28"/>
        </w:rPr>
        <w:t>, расположенного в д. Добывалово.</w:t>
      </w:r>
    </w:p>
    <w:p w:rsidR="005D33B5" w:rsidRPr="00D14C94" w:rsidRDefault="005D33B5" w:rsidP="00D14C94">
      <w:pPr>
        <w:pStyle w:val="NoSpacing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14C94">
        <w:rPr>
          <w:rFonts w:ascii="Times New Roman" w:hAnsi="Times New Roman"/>
          <w:sz w:val="28"/>
          <w:szCs w:val="28"/>
        </w:rPr>
        <w:t>На территории Едровского сельского поселения ведется строительство домов частного сектора в село Едрово, деревне Плав, деревне Большое Носакино, деревне Н.Ситенка.   Введено в 2016 году 436  кв. метров  (1 дом - в село Едрово, 1 дом -  в деревне Плав ,1 дом  – в деревне Рядчино)</w:t>
      </w:r>
    </w:p>
    <w:p w:rsidR="005D33B5" w:rsidRPr="004A772F" w:rsidRDefault="005D33B5" w:rsidP="00D14C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A772F">
        <w:rPr>
          <w:rFonts w:ascii="Times New Roman" w:hAnsi="Times New Roman"/>
          <w:sz w:val="28"/>
          <w:szCs w:val="28"/>
        </w:rPr>
        <w:t>Скашивание травы и борщевика в село Едрово (договора с физическими лицами) 9 378,88 рублей.</w:t>
      </w:r>
    </w:p>
    <w:p w:rsidR="005D33B5" w:rsidRPr="00CB3F9B" w:rsidRDefault="005D33B5" w:rsidP="008A3601">
      <w:pPr>
        <w:pStyle w:val="NoSpacing"/>
        <w:jc w:val="both"/>
      </w:pPr>
      <w:r w:rsidRPr="00AB485D">
        <w:rPr>
          <w:rFonts w:ascii="Times New Roman" w:hAnsi="Times New Roman"/>
          <w:color w:val="FF0000"/>
          <w:sz w:val="28"/>
          <w:szCs w:val="28"/>
        </w:rPr>
        <w:tab/>
      </w:r>
      <w:r w:rsidRPr="00CB3F9B">
        <w:rPr>
          <w:rFonts w:ascii="Times New Roman" w:hAnsi="Times New Roman"/>
          <w:sz w:val="28"/>
          <w:szCs w:val="28"/>
        </w:rPr>
        <w:t xml:space="preserve">Водопроводные сети на территории сельского поселения обслуживает МУП «Валдайкомунсервис». На территории села Едрово 4 артезианских скважины  3 из них требуют капитального ремонта. </w:t>
      </w:r>
    </w:p>
    <w:p w:rsidR="005D33B5" w:rsidRPr="002151E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2151EE">
        <w:rPr>
          <w:rFonts w:ascii="Times New Roman" w:hAnsi="Times New Roman"/>
          <w:sz w:val="28"/>
          <w:szCs w:val="28"/>
        </w:rPr>
        <w:t xml:space="preserve">В 2016 году продолжены работы по газификации основных улиц села Едрово. Газифицированы улицы Гражданская и Строителей,  котельная № 14 по улице Щебзавода, с возможностью газификации в дальнейшем многоквартирных домов и частного сектора по данным улицам. </w:t>
      </w:r>
    </w:p>
    <w:p w:rsidR="005D33B5" w:rsidRPr="00A810D1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810D1">
        <w:rPr>
          <w:rFonts w:ascii="Times New Roman" w:hAnsi="Times New Roman"/>
          <w:sz w:val="28"/>
          <w:szCs w:val="28"/>
        </w:rPr>
        <w:t xml:space="preserve">Проведена противоклещевая обработка общественных мест и пляжей площадью </w:t>
      </w:r>
      <w:smartTag w:uri="urn:schemas-microsoft-com:office:smarttags" w:element="metricconverter">
        <w:smartTagPr>
          <w:attr w:name="ProductID" w:val="0,5 га"/>
        </w:smartTagPr>
        <w:r w:rsidRPr="00A810D1">
          <w:rPr>
            <w:rFonts w:ascii="Times New Roman" w:hAnsi="Times New Roman"/>
            <w:sz w:val="28"/>
            <w:szCs w:val="28"/>
          </w:rPr>
          <w:t>0,5 га</w:t>
        </w:r>
      </w:smartTag>
      <w:r w:rsidRPr="00A810D1">
        <w:rPr>
          <w:rFonts w:ascii="Times New Roman" w:hAnsi="Times New Roman"/>
          <w:sz w:val="28"/>
          <w:szCs w:val="28"/>
        </w:rPr>
        <w:t xml:space="preserve"> на сумму 4 872,5 рублей по договору с ООО «Гигиена».</w:t>
      </w:r>
    </w:p>
    <w:p w:rsidR="005D33B5" w:rsidRPr="00C57288" w:rsidRDefault="005D33B5" w:rsidP="008A3601">
      <w:pPr>
        <w:pStyle w:val="NoSpacing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5D33B5" w:rsidRPr="00F2546A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546A">
        <w:rPr>
          <w:rFonts w:ascii="Times New Roman" w:hAnsi="Times New Roman"/>
          <w:b/>
          <w:sz w:val="28"/>
          <w:szCs w:val="28"/>
          <w:u w:val="single"/>
        </w:rPr>
        <w:t>Сельское хозяйство</w:t>
      </w:r>
    </w:p>
    <w:p w:rsidR="005D33B5" w:rsidRPr="00C57288" w:rsidRDefault="005D33B5" w:rsidP="008A3601">
      <w:pPr>
        <w:pStyle w:val="NoSpacing"/>
        <w:jc w:val="center"/>
        <w:rPr>
          <w:rFonts w:ascii="Times New Roman" w:hAnsi="Times New Roman"/>
          <w:b/>
          <w:color w:val="FF00FF"/>
          <w:sz w:val="28"/>
          <w:szCs w:val="28"/>
          <w:highlight w:val="cyan"/>
          <w:u w:val="single"/>
        </w:rPr>
      </w:pPr>
    </w:p>
    <w:p w:rsidR="005D33B5" w:rsidRPr="00F2546A" w:rsidRDefault="005D33B5" w:rsidP="00F254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2546A">
        <w:rPr>
          <w:rFonts w:ascii="Times New Roman" w:hAnsi="Times New Roman"/>
          <w:sz w:val="28"/>
          <w:szCs w:val="28"/>
        </w:rPr>
        <w:t>Имеется незначительный рост поголовья по птице, овцам и козам, а также свиньям, несколько уменьшилось поголовье крупного рогатого скота.</w:t>
      </w:r>
    </w:p>
    <w:p w:rsidR="005D33B5" w:rsidRPr="00F2546A" w:rsidRDefault="005D33B5" w:rsidP="00F254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3B5" w:rsidRDefault="005D33B5" w:rsidP="00F2546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2546A">
        <w:rPr>
          <w:rFonts w:ascii="Times New Roman" w:hAnsi="Times New Roman"/>
          <w:sz w:val="28"/>
          <w:szCs w:val="28"/>
        </w:rPr>
        <w:t>Пог</w:t>
      </w:r>
      <w:r>
        <w:rPr>
          <w:rFonts w:ascii="Times New Roman" w:hAnsi="Times New Roman"/>
          <w:sz w:val="28"/>
          <w:szCs w:val="28"/>
        </w:rPr>
        <w:t>оловье скота и птицы в личных подсобных хозяйствах и КФХ.</w:t>
      </w:r>
    </w:p>
    <w:p w:rsidR="005D33B5" w:rsidRPr="00F2546A" w:rsidRDefault="005D33B5" w:rsidP="00F2546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5" w:type="dxa"/>
        <w:tblInd w:w="93" w:type="dxa"/>
        <w:tblLook w:val="0000"/>
      </w:tblPr>
      <w:tblGrid>
        <w:gridCol w:w="940"/>
        <w:gridCol w:w="5915"/>
        <w:gridCol w:w="2520"/>
      </w:tblGrid>
      <w:tr w:rsidR="005D33B5" w:rsidRPr="00F2546A" w:rsidTr="00F2546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D33B5" w:rsidRPr="00F2546A" w:rsidTr="00F2546A">
        <w:trPr>
          <w:trHeight w:val="25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из него коровы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D33B5" w:rsidRPr="00F2546A" w:rsidTr="00F2546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5D33B5" w:rsidRPr="00F2546A" w:rsidTr="00F2546A">
        <w:trPr>
          <w:trHeight w:val="25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из них свиноматки основные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D33B5" w:rsidRPr="00F2546A" w:rsidTr="00F2546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Овцы и козы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5D33B5" w:rsidRPr="00F2546A" w:rsidTr="00F2546A">
        <w:trPr>
          <w:trHeight w:val="25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из них овцематки, козоматки, ярочки и козочки старше 1 года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5D33B5" w:rsidRPr="00F2546A" w:rsidTr="00F2546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Птица всех возрастов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</w:tr>
      <w:tr w:rsidR="005D33B5" w:rsidRPr="00F2546A" w:rsidTr="00F2546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F2546A" w:rsidRDefault="005D33B5" w:rsidP="00F2546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6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5D33B5" w:rsidRDefault="005D33B5" w:rsidP="008A3601">
      <w:pPr>
        <w:ind w:left="-540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6D29A0" w:rsidRDefault="005D33B5" w:rsidP="008A3601">
      <w:pPr>
        <w:ind w:left="-540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29A0">
        <w:rPr>
          <w:rFonts w:ascii="Times New Roman" w:hAnsi="Times New Roman"/>
          <w:b/>
          <w:sz w:val="28"/>
          <w:szCs w:val="28"/>
          <w:u w:val="single"/>
        </w:rPr>
        <w:t>Формирование, бюджета Едровского сельского поселения на 2016 год</w:t>
      </w:r>
    </w:p>
    <w:p w:rsidR="005D33B5" w:rsidRPr="006D29A0" w:rsidRDefault="005D33B5" w:rsidP="006D29A0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29A0">
        <w:rPr>
          <w:rFonts w:ascii="Times New Roman" w:hAnsi="Times New Roman"/>
          <w:b/>
          <w:sz w:val="28"/>
          <w:szCs w:val="28"/>
          <w:u w:val="single"/>
        </w:rPr>
        <w:t>Бюджет  за 2016 год</w:t>
      </w:r>
    </w:p>
    <w:p w:rsidR="005D33B5" w:rsidRDefault="005D33B5" w:rsidP="006D29A0">
      <w:pPr>
        <w:pStyle w:val="NoSpacing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</w:p>
    <w:p w:rsidR="005D33B5" w:rsidRDefault="005D33B5" w:rsidP="006D29A0">
      <w:pPr>
        <w:pStyle w:val="NoSpacing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</w:p>
    <w:tbl>
      <w:tblPr>
        <w:tblW w:w="8359" w:type="dxa"/>
        <w:tblInd w:w="540" w:type="dxa"/>
        <w:tblLook w:val="0000"/>
      </w:tblPr>
      <w:tblGrid>
        <w:gridCol w:w="1413"/>
        <w:gridCol w:w="1414"/>
        <w:gridCol w:w="1419"/>
        <w:gridCol w:w="2069"/>
        <w:gridCol w:w="2044"/>
      </w:tblGrid>
      <w:tr w:rsidR="005D33B5" w:rsidRPr="006D29A0" w:rsidTr="006D29A0">
        <w:trPr>
          <w:trHeight w:val="360"/>
        </w:trPr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29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Бюджет  Едровского сельского поселения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D29A0">
                <w:rPr>
                  <w:rFonts w:ascii="Arial" w:hAnsi="Arial" w:cs="Arial"/>
                  <w:b/>
                  <w:bCs/>
                  <w:sz w:val="28"/>
                  <w:szCs w:val="28"/>
                </w:rPr>
                <w:t>2016 г</w:t>
              </w:r>
            </w:smartTag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5" w:rsidRPr="006D29A0" w:rsidTr="006D29A0">
        <w:trPr>
          <w:trHeight w:val="22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5" w:rsidRPr="006D29A0" w:rsidTr="006D29A0">
        <w:trPr>
          <w:trHeight w:val="48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5D33B5" w:rsidRPr="006D29A0" w:rsidTr="006D29A0">
        <w:trPr>
          <w:trHeight w:val="31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D29A0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прибыль,доходы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246710,62</w:t>
            </w:r>
          </w:p>
        </w:tc>
      </w:tr>
      <w:tr w:rsidR="005D33B5" w:rsidRPr="006D29A0" w:rsidTr="006D29A0">
        <w:trPr>
          <w:trHeight w:val="36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29A0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242000,00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246710,62</w:t>
            </w:r>
          </w:p>
        </w:tc>
      </w:tr>
      <w:tr w:rsidR="005D33B5" w:rsidRPr="006D29A0" w:rsidTr="006D29A0">
        <w:trPr>
          <w:trHeight w:val="36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АКЦИЗЫ на топливо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1436000,00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1851714,10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1706700,00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1591167,40</w:t>
            </w:r>
          </w:p>
        </w:tc>
      </w:tr>
      <w:tr w:rsidR="005D33B5" w:rsidRPr="006D29A0" w:rsidTr="006D29A0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29A0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299000,00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146996,67</w:t>
            </w:r>
          </w:p>
        </w:tc>
      </w:tr>
      <w:tr w:rsidR="005D33B5" w:rsidRPr="006D29A0" w:rsidTr="006D29A0">
        <w:trPr>
          <w:trHeight w:val="30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29A0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1407700,00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1444170,73</w:t>
            </w:r>
          </w:p>
        </w:tc>
      </w:tr>
      <w:tr w:rsidR="005D33B5" w:rsidRPr="006D29A0" w:rsidTr="006D29A0">
        <w:trPr>
          <w:trHeight w:val="2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Госпошлина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1360</w:t>
            </w:r>
          </w:p>
        </w:tc>
      </w:tr>
      <w:tr w:rsidR="005D33B5" w:rsidRPr="006D29A0" w:rsidTr="006D29A0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205000,00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283696,51</w:t>
            </w:r>
          </w:p>
        </w:tc>
      </w:tr>
      <w:tr w:rsidR="005D33B5" w:rsidRPr="006D29A0" w:rsidTr="006D29A0">
        <w:trPr>
          <w:trHeight w:val="9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Доходы от сдачи в аренду имущества ,  находящегося в оперативном управлении  органов управления  поселений  и созданных ими  учреждений  (за исключением  имущества  муниципальных  автономных учреждений)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205000,00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283696,51</w:t>
            </w:r>
          </w:p>
        </w:tc>
      </w:tr>
      <w:tr w:rsidR="005D33B5" w:rsidRPr="006D29A0" w:rsidTr="006D29A0">
        <w:trPr>
          <w:trHeight w:val="49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213210</w:t>
            </w:r>
          </w:p>
        </w:tc>
      </w:tr>
      <w:tr w:rsidR="005D33B5" w:rsidRPr="006D29A0" w:rsidTr="006D29A0">
        <w:trPr>
          <w:trHeight w:val="51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</w:tr>
      <w:tr w:rsidR="005D33B5" w:rsidRPr="006D29A0" w:rsidTr="006D29A0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ВСЕГО СОБСТВЕННЫХ  ДОХОДОВ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3592700,00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4192058,63</w:t>
            </w:r>
          </w:p>
        </w:tc>
      </w:tr>
      <w:tr w:rsidR="005D33B5" w:rsidRPr="006D29A0" w:rsidTr="006D29A0">
        <w:trPr>
          <w:trHeight w:val="40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3412774,00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3412774,00</w:t>
            </w:r>
          </w:p>
        </w:tc>
      </w:tr>
      <w:tr w:rsidR="005D33B5" w:rsidRPr="006D29A0" w:rsidTr="006D29A0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Дотации  на выравнивание уровня бюджетной  обеспеченности поселений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2179000,00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2179000</w:t>
            </w:r>
          </w:p>
        </w:tc>
      </w:tr>
      <w:tr w:rsidR="005D33B5" w:rsidRPr="006D29A0" w:rsidTr="006D29A0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Субсидия на формирование муниципальных дорожных фондов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766000,00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766000</w:t>
            </w:r>
          </w:p>
        </w:tc>
      </w:tr>
      <w:tr w:rsidR="005D33B5" w:rsidRPr="006D29A0" w:rsidTr="006D29A0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Субсидия на организацию профессионального образования муниципальных служащих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14000,00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</w:tr>
      <w:tr w:rsidR="005D33B5" w:rsidRPr="006D29A0" w:rsidTr="006D29A0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Субвенции бюджетам поселений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71474,00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71474</w:t>
            </w:r>
          </w:p>
        </w:tc>
      </w:tr>
      <w:tr w:rsidR="005D33B5" w:rsidRPr="006D29A0" w:rsidTr="006D29A0">
        <w:trPr>
          <w:trHeight w:val="58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Субвенции бюджетам поселений на  выполнение государственных  полномочий области (содержание штатных единиц - организация вывоза, утилизация отходов)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363600,00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363600</w:t>
            </w:r>
          </w:p>
        </w:tc>
      </w:tr>
      <w:tr w:rsidR="005D33B5" w:rsidRPr="006D29A0" w:rsidTr="006D29A0">
        <w:trPr>
          <w:trHeight w:val="6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Субвенции бюджетам поселений на  выполнение государственных  полномочий области (административные правонаруш)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5D33B5" w:rsidRPr="006D29A0" w:rsidTr="006D29A0">
        <w:trPr>
          <w:trHeight w:val="6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Прочие межбюджетные трансферты (в связи с увеличением МРОТ)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18200,00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18200</w:t>
            </w:r>
          </w:p>
        </w:tc>
      </w:tr>
      <w:tr w:rsidR="005D33B5" w:rsidRPr="006D29A0" w:rsidTr="006D29A0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9A0">
              <w:rPr>
                <w:rFonts w:ascii="Arial" w:hAnsi="Arial" w:cs="Arial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9A0">
              <w:rPr>
                <w:rFonts w:ascii="Arial" w:hAnsi="Arial" w:cs="Arial"/>
                <w:b/>
                <w:bCs/>
                <w:sz w:val="24"/>
                <w:szCs w:val="24"/>
              </w:rPr>
              <w:t>7005474,00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9A0">
              <w:rPr>
                <w:rFonts w:ascii="Arial" w:hAnsi="Arial" w:cs="Arial"/>
                <w:b/>
                <w:bCs/>
                <w:sz w:val="24"/>
                <w:szCs w:val="24"/>
              </w:rPr>
              <w:t>7604832,63</w:t>
            </w:r>
          </w:p>
        </w:tc>
      </w:tr>
      <w:tr w:rsidR="005D33B5" w:rsidRPr="006D29A0" w:rsidTr="006D29A0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3B5" w:rsidRPr="006D29A0" w:rsidTr="006D29A0">
        <w:trPr>
          <w:trHeight w:val="52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D29A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3721978,83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3676808,83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УПРАВЛЕНИЕ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3062596,98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3062596,98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A0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613790,18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613790,18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A0"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2448806,80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2448806,80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Расходы на выплаты персоналу(зарплата, отчисления,СКЛ)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1876648,540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1876648,540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Коммунальные услуги: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237278,52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237278,52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145718,69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145718,69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Прочие услуги, расходы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34596,44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34596,44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Прочие  расходы (налоги,ассоциация)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30262,32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30262,32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Увеличение стоимости матер.запасов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120052,29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120052,29</w:t>
            </w:r>
          </w:p>
        </w:tc>
      </w:tr>
      <w:tr w:rsidR="005D33B5" w:rsidRPr="006D29A0" w:rsidTr="006D29A0">
        <w:trPr>
          <w:trHeight w:val="43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9A0">
              <w:rPr>
                <w:rFonts w:ascii="Arial" w:hAnsi="Arial" w:cs="Arial"/>
                <w:sz w:val="18"/>
                <w:szCs w:val="18"/>
              </w:rPr>
              <w:t>4250,00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4250</w:t>
            </w:r>
          </w:p>
        </w:tc>
      </w:tr>
      <w:tr w:rsidR="005D33B5" w:rsidRPr="006D29A0" w:rsidTr="006D29A0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Содержание штатных единиц -вывоз утилизация мусора (полномочия области)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363600,00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363600</w:t>
            </w:r>
          </w:p>
        </w:tc>
      </w:tr>
      <w:tr w:rsidR="005D33B5" w:rsidRPr="006D29A0" w:rsidTr="006D29A0">
        <w:trPr>
          <w:trHeight w:val="52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целевая программа "Информатизация Едровского сельского поселения на 2016 год"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180852,58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180852,58</w:t>
            </w:r>
          </w:p>
        </w:tc>
      </w:tr>
      <w:tr w:rsidR="005D33B5" w:rsidRPr="006D29A0" w:rsidTr="006D29A0">
        <w:trPr>
          <w:trHeight w:val="52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Другие общегосударственные вопросы (оформление недвижимого имущества, НДС с продажи имущества)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69759,27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69759,27</w:t>
            </w:r>
          </w:p>
        </w:tc>
      </w:tr>
      <w:tr w:rsidR="005D33B5" w:rsidRPr="006D29A0" w:rsidTr="006D29A0">
        <w:trPr>
          <w:trHeight w:val="31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3B5" w:rsidRPr="006D29A0" w:rsidTr="006D29A0">
        <w:trPr>
          <w:trHeight w:val="37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71474,00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71474,00</w:t>
            </w:r>
          </w:p>
        </w:tc>
      </w:tr>
      <w:tr w:rsidR="005D33B5" w:rsidRPr="006D29A0" w:rsidTr="006D29A0">
        <w:trPr>
          <w:trHeight w:val="30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Первичный воинский учет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71474,0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71474,0</w:t>
            </w:r>
          </w:p>
        </w:tc>
      </w:tr>
      <w:tr w:rsidR="005D33B5" w:rsidRPr="006D29A0" w:rsidTr="006D29A0">
        <w:trPr>
          <w:trHeight w:val="54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19979,52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19979,52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Обеспечение противопожарной безопасности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19979,52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19979,52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D29A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6D29A0">
              <w:rPr>
                <w:rFonts w:ascii="Arial" w:hAnsi="Arial" w:cs="Arial"/>
                <w:b/>
                <w:bCs/>
              </w:rPr>
              <w:t>2607800,00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6D29A0">
              <w:rPr>
                <w:rFonts w:ascii="Arial" w:hAnsi="Arial" w:cs="Arial"/>
                <w:b/>
                <w:bCs/>
              </w:rPr>
              <w:t>2607800,00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2607800,00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2607800,00</w:t>
            </w:r>
          </w:p>
        </w:tc>
      </w:tr>
      <w:tr w:rsidR="005D33B5" w:rsidRPr="006D29A0" w:rsidTr="006D29A0">
        <w:trPr>
          <w:trHeight w:val="76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2015-2017 годы"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2607800,00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2607800,00</w:t>
            </w:r>
          </w:p>
        </w:tc>
      </w:tr>
      <w:tr w:rsidR="005D33B5" w:rsidRPr="006D29A0" w:rsidTr="006D29A0">
        <w:trPr>
          <w:trHeight w:val="55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2607800,00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2607800,00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в т.ч.Капитальный ремонт и ремонт автомобильных дорог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335217,00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335217,00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в т.ч.Капитальный ремонт и ремонт автомобильных дорог(субсидия)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766000,00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766000,00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в т.ч.Содержание автомобильных дорог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1238701,30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1238701,30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в т.ч.Паспортизация автомобильных дорог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198000,00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198000,00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в т.ч.Капитальный ремонт и ремонт дворовых территорий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69881,70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69881,70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1388059,44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1388059,44</w:t>
            </w:r>
          </w:p>
        </w:tc>
      </w:tr>
      <w:tr w:rsidR="005D33B5" w:rsidRPr="006D29A0" w:rsidTr="006D29A0">
        <w:trPr>
          <w:trHeight w:val="37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A0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 (ТО газопровода)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13573,66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13573,66</w:t>
            </w:r>
          </w:p>
        </w:tc>
      </w:tr>
      <w:tr w:rsidR="005D33B5" w:rsidRPr="006D29A0" w:rsidTr="006D29A0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A0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1374485,78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9A0">
              <w:rPr>
                <w:rFonts w:ascii="Arial" w:hAnsi="Arial" w:cs="Arial"/>
                <w:b/>
                <w:bCs/>
                <w:sz w:val="18"/>
                <w:szCs w:val="18"/>
              </w:rPr>
              <w:t>1374485,78</w:t>
            </w:r>
          </w:p>
        </w:tc>
      </w:tr>
      <w:tr w:rsidR="005D33B5" w:rsidRPr="006D29A0" w:rsidTr="006D29A0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880456,55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880456,55</w:t>
            </w:r>
          </w:p>
        </w:tc>
      </w:tr>
      <w:tr w:rsidR="005D33B5" w:rsidRPr="006D29A0" w:rsidTr="006D29A0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Озеленение (скашивание)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9378,88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9378,88</w:t>
            </w:r>
          </w:p>
        </w:tc>
      </w:tr>
      <w:tr w:rsidR="005D33B5" w:rsidRPr="006D29A0" w:rsidTr="006D29A0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Содержание мест захоронений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9700,00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9700,00</w:t>
            </w:r>
          </w:p>
        </w:tc>
      </w:tr>
      <w:tr w:rsidR="005D33B5" w:rsidRPr="006D29A0" w:rsidTr="006D29A0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474950,35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474950,35</w:t>
            </w:r>
          </w:p>
        </w:tc>
      </w:tr>
      <w:tr w:rsidR="005D33B5" w:rsidRPr="006D29A0" w:rsidTr="006D29A0">
        <w:trPr>
          <w:trHeight w:val="37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21555,00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21555,00</w:t>
            </w:r>
          </w:p>
        </w:tc>
      </w:tr>
      <w:tr w:rsidR="005D33B5" w:rsidRPr="006D29A0" w:rsidTr="006D29A0">
        <w:trPr>
          <w:trHeight w:val="34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5955,00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5955,00</w:t>
            </w:r>
          </w:p>
        </w:tc>
      </w:tr>
      <w:tr w:rsidR="005D33B5" w:rsidRPr="006D29A0" w:rsidTr="006D29A0">
        <w:trPr>
          <w:trHeight w:val="39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9A0">
              <w:rPr>
                <w:rFonts w:ascii="Arial" w:hAnsi="Arial" w:cs="Arial"/>
                <w:sz w:val="16"/>
                <w:szCs w:val="16"/>
              </w:rPr>
              <w:t>другие вопрсы в области образования(повышение квалификации)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15600,00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15600,00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3000,00</w:t>
            </w:r>
          </w:p>
        </w:tc>
      </w:tr>
      <w:tr w:rsidR="005D33B5" w:rsidRPr="006D29A0" w:rsidTr="006D29A0">
        <w:trPr>
          <w:trHeight w:val="33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Пенсии за выслугу муниципальным служащим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125597,21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125597,21</w:t>
            </w:r>
          </w:p>
        </w:tc>
      </w:tr>
      <w:tr w:rsidR="005D33B5" w:rsidRPr="006D29A0" w:rsidTr="006D29A0">
        <w:trPr>
          <w:trHeight w:val="450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5D33B5" w:rsidRPr="006D29A0" w:rsidTr="006D29A0">
        <w:trPr>
          <w:trHeight w:val="40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Передача полномочий району (сч.палата)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40170,00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A0">
              <w:rPr>
                <w:rFonts w:ascii="Arial" w:hAnsi="Arial" w:cs="Arial"/>
                <w:b/>
                <w:bCs/>
                <w:sz w:val="20"/>
                <w:szCs w:val="20"/>
              </w:rPr>
              <w:t>40170,00</w:t>
            </w:r>
          </w:p>
        </w:tc>
      </w:tr>
      <w:tr w:rsidR="005D33B5" w:rsidRPr="006D29A0" w:rsidTr="006D29A0">
        <w:trPr>
          <w:trHeight w:val="40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9A0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9A0">
              <w:rPr>
                <w:rFonts w:ascii="Arial" w:hAnsi="Arial" w:cs="Arial"/>
                <w:b/>
                <w:bCs/>
                <w:sz w:val="24"/>
                <w:szCs w:val="24"/>
              </w:rPr>
              <w:t>7960444,00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33B5" w:rsidRPr="006D29A0" w:rsidRDefault="005D33B5" w:rsidP="006D29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9A0">
              <w:rPr>
                <w:rFonts w:ascii="Arial" w:hAnsi="Arial" w:cs="Arial"/>
                <w:b/>
                <w:bCs/>
                <w:sz w:val="24"/>
                <w:szCs w:val="24"/>
              </w:rPr>
              <w:t>7955444,00</w:t>
            </w:r>
          </w:p>
        </w:tc>
      </w:tr>
      <w:tr w:rsidR="005D33B5" w:rsidRPr="006D29A0" w:rsidTr="006D29A0">
        <w:trPr>
          <w:trHeight w:val="420"/>
        </w:trPr>
        <w:tc>
          <w:tcPr>
            <w:tcW w:w="42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Дефицит бюджета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954970,00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3B5" w:rsidRPr="006D29A0" w:rsidRDefault="005D33B5" w:rsidP="006D29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A0">
              <w:rPr>
                <w:rFonts w:ascii="Arial" w:hAnsi="Arial" w:cs="Arial"/>
                <w:sz w:val="20"/>
                <w:szCs w:val="20"/>
              </w:rPr>
              <w:t>350611,37</w:t>
            </w:r>
          </w:p>
        </w:tc>
      </w:tr>
    </w:tbl>
    <w:p w:rsidR="005D33B5" w:rsidRDefault="005D33B5" w:rsidP="006D29A0">
      <w:pPr>
        <w:pStyle w:val="NoSpacing"/>
        <w:rPr>
          <w:rFonts w:ascii="Times New Roman" w:hAnsi="Times New Roman"/>
          <w:b/>
          <w:color w:val="FF0000"/>
          <w:sz w:val="28"/>
          <w:szCs w:val="28"/>
        </w:rPr>
      </w:pPr>
    </w:p>
    <w:p w:rsidR="005D33B5" w:rsidRPr="00AB485D" w:rsidRDefault="005D33B5" w:rsidP="008A3601">
      <w:pPr>
        <w:pStyle w:val="NoSpacing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D33B5" w:rsidRPr="00472FC1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2FC1">
        <w:rPr>
          <w:rFonts w:ascii="Times New Roman" w:hAnsi="Times New Roman"/>
          <w:b/>
          <w:sz w:val="28"/>
          <w:szCs w:val="28"/>
          <w:u w:val="single"/>
        </w:rPr>
        <w:t>Проводится постоянная  работа по вопросам погашения задолженности по налогам</w:t>
      </w:r>
    </w:p>
    <w:p w:rsidR="005D33B5" w:rsidRPr="00472FC1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472FC1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72FC1">
        <w:rPr>
          <w:rFonts w:ascii="Times New Roman" w:hAnsi="Times New Roman"/>
          <w:sz w:val="28"/>
          <w:szCs w:val="28"/>
        </w:rPr>
        <w:t>Проведено две  сверки с налоговой  инспекцией Новгородской области по налогоплательщикам, имеющим задолженности  по земельному налогу и налогу и на имущество.</w:t>
      </w:r>
    </w:p>
    <w:p w:rsidR="005D33B5" w:rsidRPr="00472FC1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72FC1">
        <w:rPr>
          <w:rFonts w:ascii="Times New Roman" w:hAnsi="Times New Roman"/>
          <w:sz w:val="28"/>
          <w:szCs w:val="28"/>
        </w:rPr>
        <w:t>Должникам  по налогам  вручены напоминания  по их долгам (16 напоминаний).</w:t>
      </w:r>
    </w:p>
    <w:p w:rsidR="005D33B5" w:rsidRPr="00472FC1" w:rsidRDefault="005D33B5" w:rsidP="004C5E3E">
      <w:pPr>
        <w:pStyle w:val="NoSpacing"/>
        <w:rPr>
          <w:rFonts w:ascii="Times New Roman" w:hAnsi="Times New Roman"/>
          <w:sz w:val="28"/>
          <w:szCs w:val="28"/>
        </w:rPr>
      </w:pPr>
      <w:r w:rsidRPr="00472FC1">
        <w:rPr>
          <w:rFonts w:ascii="Times New Roman" w:hAnsi="Times New Roman"/>
          <w:b/>
          <w:sz w:val="28"/>
          <w:szCs w:val="28"/>
        </w:rPr>
        <w:tab/>
      </w:r>
      <w:r w:rsidRPr="00472FC1">
        <w:rPr>
          <w:rFonts w:ascii="Times New Roman" w:hAnsi="Times New Roman"/>
          <w:sz w:val="28"/>
          <w:szCs w:val="28"/>
        </w:rPr>
        <w:t>Проведено 28 бесед с должниками  по налогу на имущество.</w:t>
      </w:r>
    </w:p>
    <w:p w:rsidR="005D33B5" w:rsidRPr="004C5E3E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D33B5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1B4">
        <w:rPr>
          <w:rFonts w:ascii="Times New Roman" w:hAnsi="Times New Roman"/>
          <w:b/>
          <w:sz w:val="28"/>
          <w:szCs w:val="28"/>
          <w:u w:val="single"/>
        </w:rPr>
        <w:t>Инвестиционная деятельность</w:t>
      </w:r>
    </w:p>
    <w:p w:rsidR="005D33B5" w:rsidRPr="00C311B4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4C5E3E" w:rsidRDefault="005D33B5" w:rsidP="00CE437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действует три </w:t>
      </w:r>
      <w:r w:rsidRPr="004C5E3E">
        <w:rPr>
          <w:rFonts w:ascii="Times New Roman" w:hAnsi="Times New Roman"/>
          <w:sz w:val="28"/>
          <w:szCs w:val="28"/>
        </w:rPr>
        <w:t xml:space="preserve"> инвестиционных прое</w:t>
      </w:r>
      <w:r>
        <w:rPr>
          <w:rFonts w:ascii="Times New Roman" w:hAnsi="Times New Roman"/>
          <w:sz w:val="28"/>
          <w:szCs w:val="28"/>
        </w:rPr>
        <w:t>кта.  Первый проект, на который выделено Департаментом по сельскому хозяйству Новгородской области 1,5 млн рублей, под строительство цеха для выращивания племенных кроликов. Второй – деревообрабатывающий цех по итальянской технологии. И третий проект, на который возлагаются большие надежды Администрации поселения: развитие туризма и сельского хозяйства, находящийся в активной стадии развития. Надеемся, всё получится в данном хозяйстве, и жители поселения получат очередные рабочие места.</w:t>
      </w:r>
    </w:p>
    <w:p w:rsidR="005D33B5" w:rsidRPr="004C5E3E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D33B5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1B4">
        <w:rPr>
          <w:rFonts w:ascii="Times New Roman" w:hAnsi="Times New Roman"/>
          <w:b/>
          <w:sz w:val="28"/>
          <w:szCs w:val="28"/>
          <w:u w:val="single"/>
        </w:rPr>
        <w:t>Градостроительная документация, земельные вопросы</w:t>
      </w:r>
    </w:p>
    <w:p w:rsidR="005D33B5" w:rsidRPr="00C311B4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4C5E3E" w:rsidRDefault="005D33B5" w:rsidP="00DF58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Согласно Генерального плана общая площадь поселения 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>655 га, из них – площадь населенных пунктов 1886 га, из них пашня -166 га.</w:t>
      </w:r>
    </w:p>
    <w:p w:rsidR="005D33B5" w:rsidRPr="004C5E3E" w:rsidRDefault="005D33B5" w:rsidP="00D14C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2016 году</w:t>
      </w:r>
      <w:r w:rsidRPr="004C5E3E">
        <w:rPr>
          <w:rFonts w:ascii="Times New Roman" w:hAnsi="Times New Roman"/>
          <w:sz w:val="28"/>
          <w:szCs w:val="28"/>
        </w:rPr>
        <w:t xml:space="preserve"> заключен договор с ООО «ГрафИнфо» на разработку пр</w:t>
      </w:r>
      <w:r>
        <w:rPr>
          <w:rFonts w:ascii="Times New Roman" w:hAnsi="Times New Roman"/>
          <w:sz w:val="28"/>
          <w:szCs w:val="28"/>
        </w:rPr>
        <w:t xml:space="preserve">оекта внесения новых изменений в </w:t>
      </w:r>
      <w:r w:rsidRPr="004C5E3E">
        <w:rPr>
          <w:rFonts w:ascii="Times New Roman" w:hAnsi="Times New Roman"/>
          <w:sz w:val="28"/>
          <w:szCs w:val="28"/>
        </w:rPr>
        <w:t>ПЗЗ.</w:t>
      </w:r>
    </w:p>
    <w:p w:rsidR="005D33B5" w:rsidRPr="00BF7C83" w:rsidRDefault="005D33B5" w:rsidP="00DF58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С 01.03.</w:t>
      </w:r>
      <w:r>
        <w:rPr>
          <w:rFonts w:ascii="Times New Roman" w:hAnsi="Times New Roman"/>
          <w:sz w:val="28"/>
          <w:szCs w:val="28"/>
        </w:rPr>
        <w:t>2016</w:t>
      </w:r>
      <w:r w:rsidRPr="004C5E3E">
        <w:rPr>
          <w:rFonts w:ascii="Times New Roman" w:hAnsi="Times New Roman"/>
          <w:sz w:val="28"/>
          <w:szCs w:val="28"/>
        </w:rPr>
        <w:t xml:space="preserve"> года органами местного самоуправления осуществляется управление и распоряжение земельными участками, находящимися в муниципальной собственности. </w:t>
      </w:r>
      <w:r>
        <w:rPr>
          <w:rFonts w:ascii="Times New Roman" w:hAnsi="Times New Roman"/>
          <w:sz w:val="28"/>
          <w:szCs w:val="28"/>
        </w:rPr>
        <w:t xml:space="preserve">Так </w:t>
      </w:r>
      <w:r w:rsidRPr="004C5E3E">
        <w:rPr>
          <w:rFonts w:ascii="Times New Roman" w:hAnsi="Times New Roman"/>
          <w:sz w:val="28"/>
          <w:szCs w:val="28"/>
        </w:rPr>
        <w:t xml:space="preserve">Администрацией Едровского с/п принято </w:t>
      </w:r>
      <w:r w:rsidRPr="00BF7C83">
        <w:rPr>
          <w:rFonts w:ascii="Times New Roman" w:hAnsi="Times New Roman"/>
          <w:sz w:val="28"/>
          <w:szCs w:val="28"/>
        </w:rPr>
        <w:t xml:space="preserve">69 заявлений. Из них: </w:t>
      </w:r>
    </w:p>
    <w:p w:rsidR="005D33B5" w:rsidRPr="00BF7C83" w:rsidRDefault="005D33B5" w:rsidP="00DF58B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F7C83">
        <w:rPr>
          <w:rFonts w:ascii="Times New Roman" w:hAnsi="Times New Roman"/>
          <w:sz w:val="28"/>
          <w:szCs w:val="28"/>
        </w:rPr>
        <w:t>- о предоставлении земельного участка в аренду- 40 заявлений (заключено договоров аренды – 24);</w:t>
      </w:r>
    </w:p>
    <w:p w:rsidR="005D33B5" w:rsidRPr="00BF7C83" w:rsidRDefault="005D33B5" w:rsidP="00DF58B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F7C83">
        <w:rPr>
          <w:rFonts w:ascii="Times New Roman" w:hAnsi="Times New Roman"/>
          <w:sz w:val="28"/>
          <w:szCs w:val="28"/>
        </w:rPr>
        <w:t>- о предоставлении земельного участка в собственность без проведения торгов (выкуп) – 6 заявлений (заключено договоров купли-продажи з/у – 6);</w:t>
      </w:r>
    </w:p>
    <w:p w:rsidR="005D33B5" w:rsidRPr="00BF7C83" w:rsidRDefault="005D33B5" w:rsidP="00DF58B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F7C83">
        <w:rPr>
          <w:rFonts w:ascii="Times New Roman" w:hAnsi="Times New Roman"/>
          <w:sz w:val="28"/>
          <w:szCs w:val="28"/>
        </w:rPr>
        <w:t>- о предоставлении земельного участка в собственность бесплатно – 14 заявлений – включено в список граждан, имеющих право на получение земельных участков – 14 человек. Всего в списке 39 человек – оформляют</w:t>
      </w:r>
      <w:r>
        <w:rPr>
          <w:rFonts w:ascii="Times New Roman" w:hAnsi="Times New Roman"/>
          <w:sz w:val="28"/>
          <w:szCs w:val="28"/>
        </w:rPr>
        <w:t>ся</w:t>
      </w:r>
      <w:r w:rsidRPr="00BF7C83">
        <w:rPr>
          <w:rFonts w:ascii="Times New Roman" w:hAnsi="Times New Roman"/>
          <w:sz w:val="28"/>
          <w:szCs w:val="28"/>
        </w:rPr>
        <w:t xml:space="preserve"> девятнадцатые по очереди;</w:t>
      </w:r>
    </w:p>
    <w:p w:rsidR="005D33B5" w:rsidRPr="00BF7C83" w:rsidRDefault="005D33B5" w:rsidP="00DF58B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F7C83">
        <w:rPr>
          <w:rFonts w:ascii="Times New Roman" w:hAnsi="Times New Roman"/>
          <w:sz w:val="28"/>
          <w:szCs w:val="28"/>
        </w:rPr>
        <w:t>- о перераспределении земельных участков – 9 заявлений.</w:t>
      </w:r>
    </w:p>
    <w:p w:rsidR="005D33B5" w:rsidRPr="004C5E3E" w:rsidRDefault="005D33B5" w:rsidP="00DF58B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3B5" w:rsidRPr="004C5E3E" w:rsidRDefault="005D33B5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Организация уличного освещения</w:t>
      </w:r>
    </w:p>
    <w:p w:rsidR="005D33B5" w:rsidRPr="004C5E3E" w:rsidRDefault="005D33B5" w:rsidP="001218CB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r w:rsidRPr="004C5E3E"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Постоянно проводятся работы по восстановлению рабочего состояния неисправных, недействующих осветительных приборов </w:t>
      </w:r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>уличного освещения. Проведены работы по замене ламп уличного освещения на энергосберегающие пока только в двух в населенных пунктах (с приборами учета электроэнергии) Зеленая Роща и Красилово</w:t>
      </w:r>
      <w:r w:rsidRPr="004C5E3E"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. </w:t>
      </w:r>
    </w:p>
    <w:p w:rsidR="005D33B5" w:rsidRPr="00DE0017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0017">
        <w:rPr>
          <w:rFonts w:ascii="Times New Roman" w:hAnsi="Times New Roman"/>
          <w:sz w:val="28"/>
          <w:szCs w:val="28"/>
        </w:rPr>
        <w:t>Всего в населенных пунктах функционирует   131  светильников, в том числе в Едрово – 71 светильников. За 2016 год добавлено к прошлому году 14 светильников, 4 в село Едрово и 10 по поселению.</w:t>
      </w:r>
      <w:r w:rsidRPr="00DE0017">
        <w:rPr>
          <w:rFonts w:ascii="Times New Roman" w:hAnsi="Times New Roman"/>
          <w:sz w:val="28"/>
          <w:szCs w:val="28"/>
        </w:rPr>
        <w:tab/>
      </w:r>
    </w:p>
    <w:p w:rsidR="005D33B5" w:rsidRPr="00DE0017" w:rsidRDefault="005D33B5" w:rsidP="00DE001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0017">
        <w:rPr>
          <w:rFonts w:ascii="Times New Roman" w:hAnsi="Times New Roman"/>
          <w:sz w:val="28"/>
          <w:szCs w:val="28"/>
        </w:rPr>
        <w:t>На у</w:t>
      </w:r>
      <w:r>
        <w:rPr>
          <w:rFonts w:ascii="Times New Roman" w:hAnsi="Times New Roman"/>
          <w:sz w:val="28"/>
          <w:szCs w:val="28"/>
        </w:rPr>
        <w:t>личное освещение</w:t>
      </w:r>
      <w:r w:rsidRPr="00DE0017">
        <w:rPr>
          <w:rFonts w:ascii="Times New Roman" w:hAnsi="Times New Roman"/>
          <w:sz w:val="28"/>
          <w:szCs w:val="28"/>
        </w:rPr>
        <w:t xml:space="preserve"> израсходовано 880456,55руб. + 333122,20 из дорожного фонда</w:t>
      </w:r>
      <w:r>
        <w:rPr>
          <w:rFonts w:ascii="Times New Roman" w:hAnsi="Times New Roman"/>
          <w:sz w:val="28"/>
          <w:szCs w:val="28"/>
        </w:rPr>
        <w:t xml:space="preserve">, всего </w:t>
      </w:r>
      <w:r w:rsidRPr="00DE0017">
        <w:rPr>
          <w:rFonts w:ascii="Times New Roman" w:hAnsi="Times New Roman"/>
          <w:sz w:val="28"/>
          <w:szCs w:val="28"/>
        </w:rPr>
        <w:t>1213578,75</w:t>
      </w:r>
      <w:r>
        <w:rPr>
          <w:rFonts w:ascii="Times New Roman" w:hAnsi="Times New Roman"/>
          <w:sz w:val="28"/>
          <w:szCs w:val="28"/>
        </w:rPr>
        <w:t xml:space="preserve">  рублей. </w:t>
      </w:r>
      <w:r w:rsidRPr="00DE0017">
        <w:rPr>
          <w:rFonts w:ascii="Times New Roman" w:hAnsi="Times New Roman"/>
          <w:sz w:val="28"/>
          <w:szCs w:val="28"/>
        </w:rPr>
        <w:t>Из них на э/нергию  - 647828,55 +333122,20  из дорожного фонда</w:t>
      </w:r>
      <w:r>
        <w:rPr>
          <w:rFonts w:ascii="Times New Roman" w:hAnsi="Times New Roman"/>
          <w:sz w:val="28"/>
          <w:szCs w:val="28"/>
        </w:rPr>
        <w:t>:</w:t>
      </w:r>
      <w:r w:rsidRPr="00DE0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всего </w:t>
      </w:r>
      <w:r w:rsidRPr="00DE0017">
        <w:rPr>
          <w:rFonts w:ascii="Times New Roman" w:hAnsi="Times New Roman"/>
          <w:sz w:val="28"/>
          <w:szCs w:val="28"/>
        </w:rPr>
        <w:t>980950,75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5D33B5" w:rsidRPr="00DE0017" w:rsidRDefault="005D33B5" w:rsidP="00DE001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0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 w:rsidRPr="00DE0017">
        <w:rPr>
          <w:rFonts w:ascii="Times New Roman" w:hAnsi="Times New Roman"/>
          <w:sz w:val="28"/>
          <w:szCs w:val="28"/>
        </w:rPr>
        <w:t xml:space="preserve">емонт </w:t>
      </w:r>
      <w:r>
        <w:rPr>
          <w:rFonts w:ascii="Times New Roman" w:hAnsi="Times New Roman"/>
          <w:sz w:val="28"/>
          <w:szCs w:val="28"/>
        </w:rPr>
        <w:t>уличного освещения израсходовано</w:t>
      </w:r>
      <w:r w:rsidRPr="00DE0017">
        <w:rPr>
          <w:rFonts w:ascii="Times New Roman" w:hAnsi="Times New Roman"/>
          <w:sz w:val="28"/>
          <w:szCs w:val="28"/>
        </w:rPr>
        <w:t xml:space="preserve">  - 232628,00 руб</w:t>
      </w:r>
      <w:r>
        <w:rPr>
          <w:rFonts w:ascii="Times New Roman" w:hAnsi="Times New Roman"/>
          <w:sz w:val="28"/>
          <w:szCs w:val="28"/>
        </w:rPr>
        <w:t>лей.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3B5" w:rsidRPr="004C5E3E" w:rsidRDefault="005D33B5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Организация сбора и вывоза мусора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Централизованный вывоз мусора организован у многоквартирных домов ул. Сосновая и ул. Щебзавода.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1F7">
        <w:rPr>
          <w:rFonts w:ascii="Times New Roman" w:hAnsi="Times New Roman"/>
          <w:sz w:val="28"/>
          <w:szCs w:val="28"/>
        </w:rPr>
        <w:t>Вывоз мусора осуществляет  СПК Капитальный ремонт  «Объединение».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b/>
          <w:sz w:val="28"/>
          <w:szCs w:val="28"/>
        </w:rPr>
        <w:t xml:space="preserve"> </w:t>
      </w:r>
      <w:r w:rsidRPr="004C5E3E">
        <w:rPr>
          <w:rFonts w:ascii="Times New Roman" w:hAnsi="Times New Roman"/>
          <w:sz w:val="28"/>
          <w:szCs w:val="28"/>
        </w:rPr>
        <w:t xml:space="preserve">    В част</w:t>
      </w:r>
      <w:r>
        <w:rPr>
          <w:rFonts w:ascii="Times New Roman" w:hAnsi="Times New Roman"/>
          <w:sz w:val="28"/>
          <w:szCs w:val="28"/>
        </w:rPr>
        <w:t>ном секторе организован сбор средств и вывоз мусора</w:t>
      </w:r>
      <w:r w:rsidRPr="004C5E3E">
        <w:rPr>
          <w:rFonts w:ascii="Times New Roman" w:hAnsi="Times New Roman"/>
          <w:sz w:val="28"/>
          <w:szCs w:val="28"/>
        </w:rPr>
        <w:t xml:space="preserve">. В настоящее время </w:t>
      </w:r>
      <w:r>
        <w:rPr>
          <w:rFonts w:ascii="Times New Roman" w:hAnsi="Times New Roman"/>
          <w:sz w:val="28"/>
          <w:szCs w:val="28"/>
        </w:rPr>
        <w:t xml:space="preserve">уборка контейнерных площадок и </w:t>
      </w:r>
      <w:r w:rsidRPr="004C5E3E">
        <w:rPr>
          <w:rFonts w:ascii="Times New Roman" w:hAnsi="Times New Roman"/>
          <w:sz w:val="28"/>
          <w:szCs w:val="28"/>
        </w:rPr>
        <w:t>сбор денег производится</w:t>
      </w:r>
      <w:r>
        <w:rPr>
          <w:rFonts w:ascii="Times New Roman" w:hAnsi="Times New Roman"/>
          <w:sz w:val="28"/>
          <w:szCs w:val="28"/>
        </w:rPr>
        <w:t xml:space="preserve"> централизовано делегированным населением человеком</w:t>
      </w:r>
      <w:r w:rsidRPr="004C5E3E">
        <w:rPr>
          <w:rFonts w:ascii="Times New Roman" w:hAnsi="Times New Roman"/>
          <w:sz w:val="28"/>
          <w:szCs w:val="28"/>
        </w:rPr>
        <w:t xml:space="preserve">, но </w:t>
      </w:r>
      <w:r>
        <w:rPr>
          <w:rFonts w:ascii="Times New Roman" w:hAnsi="Times New Roman"/>
          <w:sz w:val="28"/>
          <w:szCs w:val="28"/>
        </w:rPr>
        <w:t>данных средств недостаточно, из-за неплатежей несознательных домовладельцев</w:t>
      </w:r>
      <w:r w:rsidRPr="004C5E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 2016 году было установлено</w:t>
      </w:r>
      <w:r w:rsidRPr="004C5E3E">
        <w:rPr>
          <w:rFonts w:ascii="Times New Roman" w:hAnsi="Times New Roman"/>
          <w:sz w:val="28"/>
          <w:szCs w:val="28"/>
        </w:rPr>
        <w:t xml:space="preserve"> по улицам </w:t>
      </w:r>
      <w:r>
        <w:rPr>
          <w:rFonts w:ascii="Times New Roman" w:hAnsi="Times New Roman"/>
          <w:sz w:val="28"/>
          <w:szCs w:val="28"/>
        </w:rPr>
        <w:t xml:space="preserve">села Едрово </w:t>
      </w:r>
      <w:r w:rsidRPr="004C5E3E">
        <w:rPr>
          <w:rFonts w:ascii="Times New Roman" w:hAnsi="Times New Roman"/>
          <w:sz w:val="28"/>
          <w:szCs w:val="28"/>
        </w:rPr>
        <w:t xml:space="preserve">еще  </w:t>
      </w:r>
      <w:r>
        <w:rPr>
          <w:rFonts w:ascii="Times New Roman" w:hAnsi="Times New Roman"/>
          <w:sz w:val="28"/>
          <w:szCs w:val="28"/>
        </w:rPr>
        <w:t xml:space="preserve">дополнительно </w:t>
      </w:r>
      <w:r w:rsidRPr="001A4275">
        <w:rPr>
          <w:rFonts w:ascii="Times New Roman" w:hAnsi="Times New Roman"/>
          <w:sz w:val="28"/>
          <w:szCs w:val="28"/>
        </w:rPr>
        <w:t xml:space="preserve">6 контейнеров. </w:t>
      </w:r>
      <w:r>
        <w:rPr>
          <w:rFonts w:ascii="Times New Roman" w:hAnsi="Times New Roman"/>
          <w:sz w:val="28"/>
          <w:szCs w:val="28"/>
        </w:rPr>
        <w:t>Потрачено на сбор и вывоз твердых бытовых отходов  297 075,61 рублей, на уборку контейнерных площадок 118 782,66 рублей.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Сбор и вывоз мусора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4C5E3E">
        <w:rPr>
          <w:rFonts w:ascii="Times New Roman" w:hAnsi="Times New Roman"/>
          <w:sz w:val="28"/>
          <w:szCs w:val="28"/>
        </w:rPr>
        <w:t xml:space="preserve">1 раз в неделю </w:t>
      </w:r>
      <w:r>
        <w:rPr>
          <w:rFonts w:ascii="Times New Roman" w:hAnsi="Times New Roman"/>
          <w:sz w:val="28"/>
          <w:szCs w:val="28"/>
        </w:rPr>
        <w:t>в зимний период и 2 раза</w:t>
      </w:r>
      <w:r w:rsidRPr="004C5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 летний.</w:t>
      </w:r>
      <w:r w:rsidRPr="004C5E3E">
        <w:rPr>
          <w:rFonts w:ascii="Times New Roman" w:hAnsi="Times New Roman"/>
          <w:sz w:val="28"/>
          <w:szCs w:val="28"/>
        </w:rPr>
        <w:t xml:space="preserve"> 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2016 года еженедельно по пятницам проводились</w:t>
      </w:r>
      <w:r w:rsidRPr="004C5E3E">
        <w:rPr>
          <w:rFonts w:ascii="Times New Roman" w:hAnsi="Times New Roman"/>
          <w:sz w:val="28"/>
          <w:szCs w:val="28"/>
        </w:rPr>
        <w:t xml:space="preserve"> субботники по уборке территории поселения, территории гражданского кл</w:t>
      </w:r>
      <w:r>
        <w:rPr>
          <w:rFonts w:ascii="Times New Roman" w:hAnsi="Times New Roman"/>
          <w:sz w:val="28"/>
          <w:szCs w:val="28"/>
        </w:rPr>
        <w:t>адбища. К большому сожалению, не всё население проявило сознательность даже по уборке</w:t>
      </w:r>
      <w:r w:rsidRPr="004C5E3E">
        <w:rPr>
          <w:rFonts w:ascii="Times New Roman" w:hAnsi="Times New Roman"/>
          <w:sz w:val="28"/>
          <w:szCs w:val="28"/>
        </w:rPr>
        <w:t xml:space="preserve"> гражданского к</w:t>
      </w:r>
      <w:r>
        <w:rPr>
          <w:rFonts w:ascii="Times New Roman" w:hAnsi="Times New Roman"/>
          <w:sz w:val="28"/>
          <w:szCs w:val="28"/>
        </w:rPr>
        <w:t xml:space="preserve">ладбища и братского захоронения, соответственно в 2017 году будет проведена работа в данном направлении. </w:t>
      </w:r>
      <w:r w:rsidRPr="004C5E3E">
        <w:rPr>
          <w:rFonts w:ascii="Times New Roman" w:hAnsi="Times New Roman"/>
          <w:sz w:val="28"/>
          <w:szCs w:val="28"/>
        </w:rPr>
        <w:t xml:space="preserve"> </w:t>
      </w:r>
    </w:p>
    <w:p w:rsidR="005D33B5" w:rsidRPr="004C5E3E" w:rsidRDefault="005D33B5" w:rsidP="0014372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Силами администрации  поселения </w:t>
      </w:r>
      <w:r>
        <w:rPr>
          <w:rFonts w:ascii="Times New Roman" w:hAnsi="Times New Roman"/>
          <w:sz w:val="28"/>
          <w:szCs w:val="28"/>
        </w:rPr>
        <w:t>и АО «ЕДРОВО»</w:t>
      </w:r>
      <w:r w:rsidRPr="004C5E3E">
        <w:rPr>
          <w:rFonts w:ascii="Times New Roman" w:hAnsi="Times New Roman"/>
          <w:sz w:val="28"/>
          <w:szCs w:val="28"/>
        </w:rPr>
        <w:t xml:space="preserve"> убраны в 20</w:t>
      </w:r>
      <w:r>
        <w:rPr>
          <w:rFonts w:ascii="Times New Roman" w:hAnsi="Times New Roman"/>
          <w:sz w:val="28"/>
          <w:szCs w:val="28"/>
        </w:rPr>
        <w:t>16</w:t>
      </w:r>
      <w:r w:rsidRPr="004C5E3E">
        <w:rPr>
          <w:rFonts w:ascii="Times New Roman" w:hAnsi="Times New Roman"/>
          <w:sz w:val="28"/>
          <w:szCs w:val="28"/>
        </w:rPr>
        <w:t xml:space="preserve"> году  несанкцио</w:t>
      </w:r>
      <w:r>
        <w:rPr>
          <w:rFonts w:ascii="Times New Roman" w:hAnsi="Times New Roman"/>
          <w:sz w:val="28"/>
          <w:szCs w:val="28"/>
        </w:rPr>
        <w:t>нированные свалки в количестве: с.Едрово - 3 свалки; д.Добывалово - 2 свалки</w:t>
      </w:r>
      <w:r w:rsidRPr="004C5E3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д.Большое Носакино- 1 свалка</w:t>
      </w:r>
      <w:r w:rsidRPr="004C5E3E">
        <w:rPr>
          <w:rFonts w:ascii="Times New Roman" w:hAnsi="Times New Roman"/>
          <w:sz w:val="28"/>
          <w:szCs w:val="28"/>
        </w:rPr>
        <w:t>.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3B5" w:rsidRDefault="005D33B5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4C5E3E" w:rsidRDefault="005D33B5" w:rsidP="004C5E3E">
      <w:pPr>
        <w:pStyle w:val="NoSpacing"/>
        <w:ind w:left="1416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Default="005D33B5" w:rsidP="004C5E3E">
      <w:pPr>
        <w:pStyle w:val="NoSpacing"/>
        <w:ind w:left="1416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Содержание и строительство дорог</w:t>
      </w:r>
    </w:p>
    <w:p w:rsidR="005D33B5" w:rsidRPr="004C5E3E" w:rsidRDefault="005D33B5" w:rsidP="004C5E3E">
      <w:pPr>
        <w:pStyle w:val="NoSpacing"/>
        <w:ind w:left="1416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Default="005D33B5" w:rsidP="001437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На содер</w:t>
      </w:r>
      <w:r>
        <w:rPr>
          <w:rFonts w:ascii="Times New Roman" w:hAnsi="Times New Roman"/>
          <w:sz w:val="28"/>
          <w:szCs w:val="28"/>
        </w:rPr>
        <w:t>жание автомобильных дорог в 2016</w:t>
      </w:r>
      <w:r w:rsidRPr="004C5E3E">
        <w:rPr>
          <w:rFonts w:ascii="Times New Roman" w:hAnsi="Times New Roman"/>
          <w:sz w:val="28"/>
          <w:szCs w:val="28"/>
        </w:rPr>
        <w:t xml:space="preserve"> году израсходовано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4A772F">
        <w:rPr>
          <w:rFonts w:ascii="Times New Roman" w:hAnsi="Times New Roman"/>
          <w:sz w:val="28"/>
          <w:szCs w:val="28"/>
        </w:rPr>
        <w:t>2 607 800,00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33B5" w:rsidRDefault="005D33B5" w:rsidP="001437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10672" w:type="dxa"/>
        <w:tblLook w:val="0000"/>
      </w:tblPr>
      <w:tblGrid>
        <w:gridCol w:w="560"/>
        <w:gridCol w:w="3718"/>
        <w:gridCol w:w="1520"/>
        <w:gridCol w:w="1783"/>
        <w:gridCol w:w="1301"/>
        <w:gridCol w:w="1790"/>
      </w:tblGrid>
      <w:tr w:rsidR="005D33B5" w:rsidRPr="00CF4A9E" w:rsidTr="00784374">
        <w:trPr>
          <w:trHeight w:val="375"/>
        </w:trPr>
        <w:tc>
          <w:tcPr>
            <w:tcW w:w="106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Отчет об использовании средств дорожного фонда Едровского сельского поселения за 2015 год</w:t>
            </w:r>
          </w:p>
        </w:tc>
      </w:tr>
      <w:tr w:rsidR="005D33B5" w:rsidRPr="00CF4A9E" w:rsidTr="0078437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33B5" w:rsidRPr="00CF4A9E" w:rsidTr="00784374">
        <w:trPr>
          <w:trHeight w:val="94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A9E">
              <w:rPr>
                <w:rFonts w:ascii="Times New Roman" w:hAnsi="Times New Roman"/>
              </w:rPr>
              <w:t>№ п/п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Плановые ассигнования (руб., коп.)</w:t>
            </w:r>
          </w:p>
        </w:tc>
        <w:tc>
          <w:tcPr>
            <w:tcW w:w="17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 xml:space="preserve">Объем финансирования в 2016 году, всего, (руб, коп) 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в том числе за счет</w:t>
            </w:r>
          </w:p>
        </w:tc>
      </w:tr>
      <w:tr w:rsidR="005D33B5" w:rsidRPr="00CF4A9E" w:rsidTr="00784374">
        <w:trPr>
          <w:trHeight w:val="6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D33B5" w:rsidRPr="00CF4A9E" w:rsidTr="00784374">
        <w:trPr>
          <w:trHeight w:val="253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D33B5" w:rsidRPr="00CF4A9E" w:rsidTr="00784374">
        <w:trPr>
          <w:trHeight w:val="67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D33B5" w:rsidRPr="00CF4A9E" w:rsidTr="00784374">
        <w:trPr>
          <w:trHeight w:val="12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субсидии из областного бюджета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бюджета муниципального образования</w:t>
            </w:r>
          </w:p>
        </w:tc>
      </w:tr>
      <w:tr w:rsidR="005D33B5" w:rsidRPr="00CF4A9E" w:rsidTr="00784374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F4A9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F4A9E">
              <w:rPr>
                <w:rFonts w:ascii="Times New Roman CYR" w:hAnsi="Times New Roman CYR" w:cs="Times New Roman CYR"/>
                <w:i/>
                <w:iCs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F4A9E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F4A9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F4A9E">
              <w:rPr>
                <w:rFonts w:ascii="Times New Roman CYR" w:hAnsi="Times New Roman CYR" w:cs="Times New Roman CYR"/>
                <w:i/>
                <w:iCs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F4A9E">
              <w:rPr>
                <w:rFonts w:ascii="Times New Roman" w:hAnsi="Times New Roman"/>
                <w:i/>
                <w:iCs/>
              </w:rPr>
              <w:t>6</w:t>
            </w:r>
          </w:p>
        </w:tc>
      </w:tr>
      <w:tr w:rsidR="005D33B5" w:rsidRPr="00CF4A9E" w:rsidTr="00784374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2 607 800,00 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2 607 800,00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766 000,00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1 841 800,00  </w:t>
            </w:r>
          </w:p>
        </w:tc>
      </w:tr>
      <w:tr w:rsidR="005D33B5" w:rsidRPr="00CF4A9E" w:rsidTr="0078437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из них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5D33B5" w:rsidRPr="00CF4A9E" w:rsidTr="00784374">
        <w:trPr>
          <w:trHeight w:val="8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I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5D33B5" w:rsidRPr="00CF4A9E" w:rsidTr="00784374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в т.ч. пообъектно: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5D33B5" w:rsidRPr="00CF4A9E" w:rsidTr="00784374">
        <w:trPr>
          <w:trHeight w:val="6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II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Ремонт автомобильных дорог местного значения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1 101 217,00 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1 101 217,00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766 000,00 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335 217,00  </w:t>
            </w:r>
          </w:p>
        </w:tc>
      </w:tr>
      <w:tr w:rsidR="005D33B5" w:rsidRPr="00CF4A9E" w:rsidTr="00784374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в т.ч. пообъектно: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5D33B5" w:rsidRPr="00CF4A9E" w:rsidTr="00784374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 xml:space="preserve">с.Едрово ул.Сосновая (у детского сада), д.Н.Ситенка, д.Бель,д.Красилово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1 101 217,00 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1 101 217,00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766 000,00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335 217,00  </w:t>
            </w:r>
          </w:p>
        </w:tc>
      </w:tr>
      <w:tr w:rsidR="005D33B5" w:rsidRPr="00CF4A9E" w:rsidTr="00784374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III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Содержание автомобильных дорог местного значения -всего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1 238 701,30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1 238 701,30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1 238 701,30  </w:t>
            </w:r>
          </w:p>
        </w:tc>
      </w:tr>
      <w:tr w:rsidR="005D33B5" w:rsidRPr="00CF4A9E" w:rsidTr="00784374">
        <w:trPr>
          <w:trHeight w:val="9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IV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Проведение  работ по паспортизации автомобильных дорог общего пользования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198 000,00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198 000,00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198 000,00  </w:t>
            </w:r>
          </w:p>
        </w:tc>
      </w:tr>
      <w:tr w:rsidR="005D33B5" w:rsidRPr="00CF4A9E" w:rsidTr="00784374">
        <w:trPr>
          <w:trHeight w:val="11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V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78437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69 881,70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69 881,70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78437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 xml:space="preserve">69 881,70  </w:t>
            </w:r>
          </w:p>
        </w:tc>
      </w:tr>
      <w:tr w:rsidR="005D33B5" w:rsidRPr="00CF4A9E" w:rsidTr="0085206B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CF4A9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4A9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33B5" w:rsidRPr="00CF4A9E" w:rsidRDefault="005D33B5" w:rsidP="00CF4A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A9E">
              <w:rPr>
                <w:rFonts w:ascii="Times New Roman" w:hAnsi="Times New Roman"/>
                <w:b/>
                <w:bCs/>
                <w:sz w:val="24"/>
                <w:szCs w:val="24"/>
              </w:rPr>
              <w:t>Остаток средств дорожного фонда на 01.01.2017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33B5" w:rsidRPr="00CF4A9E" w:rsidRDefault="005D33B5" w:rsidP="00CF4A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CF4A9E">
              <w:rPr>
                <w:rFonts w:ascii="Times New Roman CYR" w:hAnsi="Times New Roman CYR" w:cs="Times New Roman CYR"/>
                <w:b/>
                <w:sz w:val="24"/>
                <w:szCs w:val="24"/>
              </w:rPr>
              <w:t>415766,97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CF4A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CF4A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33B5" w:rsidRPr="00CF4A9E" w:rsidRDefault="005D33B5" w:rsidP="00CF4A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CF4A9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</w:tbl>
    <w:p w:rsidR="005D33B5" w:rsidRDefault="005D33B5" w:rsidP="001437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3B5" w:rsidRDefault="005D33B5" w:rsidP="001437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3B5" w:rsidRDefault="005D33B5" w:rsidP="00143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Дополнительно привлечено из районного и областного бюджета 1 027 945,14 рублей на ремонт автомобильной</w:t>
      </w:r>
      <w:r w:rsidRPr="0012542C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 районного значения Наволок-Труфаново.</w:t>
      </w:r>
    </w:p>
    <w:p w:rsidR="005D33B5" w:rsidRDefault="005D33B5" w:rsidP="00E72B2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Также, дополнительно были привлечены средства районного бюджета  на приобретение и установку дорожных знаков и указателей в количестве 33 штуки стоимостью более одного миллиона рублей. </w:t>
      </w:r>
    </w:p>
    <w:p w:rsidR="005D33B5" w:rsidRDefault="005D33B5" w:rsidP="00E72B2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3B5" w:rsidRDefault="005D33B5" w:rsidP="00E72B2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2542C">
        <w:rPr>
          <w:rFonts w:ascii="Times New Roman" w:hAnsi="Times New Roman"/>
          <w:sz w:val="28"/>
          <w:szCs w:val="28"/>
        </w:rPr>
        <w:t xml:space="preserve">- </w:t>
      </w:r>
      <w:r w:rsidRPr="00BF7C83">
        <w:rPr>
          <w:b/>
          <w:sz w:val="28"/>
          <w:szCs w:val="28"/>
        </w:rPr>
        <w:t>ремонт автомобильных дорог местного значения</w:t>
      </w:r>
    </w:p>
    <w:p w:rsidR="005D33B5" w:rsidRPr="0012542C" w:rsidRDefault="005D33B5" w:rsidP="001437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3B5" w:rsidRPr="00BF7C83" w:rsidRDefault="005D33B5" w:rsidP="00BF7C8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F7C83">
        <w:rPr>
          <w:rFonts w:ascii="Times New Roman" w:hAnsi="Times New Roman"/>
          <w:sz w:val="28"/>
          <w:szCs w:val="28"/>
        </w:rPr>
        <w:t>На содержание автомобильных дорог в 2016 году израсходовано    2607800 руб.</w:t>
      </w:r>
    </w:p>
    <w:p w:rsidR="005D33B5" w:rsidRPr="00BF7C83" w:rsidRDefault="005D33B5" w:rsidP="00BF7C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F7C83">
        <w:rPr>
          <w:rFonts w:ascii="Times New Roman" w:hAnsi="Times New Roman"/>
          <w:sz w:val="28"/>
          <w:szCs w:val="28"/>
        </w:rPr>
        <w:t>- ремонт автомобильных дорог общего назначения в с.Едрово (ул.Сосновая –у детского сада», д.Новая Ситенка, д.Бель, д.Красилово (муниципальный контракт, заключен в результате торгов – электронный аукцион, с ООО «Светочъ», а также экспертиза сметы, строительный контроль) – 1101217 рублей (из них 766000 субсидия области);</w:t>
      </w:r>
    </w:p>
    <w:p w:rsidR="005D33B5" w:rsidRPr="00BF7C83" w:rsidRDefault="005D33B5" w:rsidP="00BF7C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F7C83">
        <w:rPr>
          <w:rFonts w:ascii="Times New Roman" w:hAnsi="Times New Roman"/>
          <w:sz w:val="28"/>
          <w:szCs w:val="28"/>
        </w:rPr>
        <w:t>- паспортизация дорог (договор с ООО «Вектор») – 198000 рублей (на данный момент все дороги паспортизированы);</w:t>
      </w:r>
    </w:p>
    <w:p w:rsidR="005D33B5" w:rsidRPr="00BF7C83" w:rsidRDefault="005D33B5" w:rsidP="00BF7C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F7C83">
        <w:rPr>
          <w:rFonts w:ascii="Times New Roman" w:hAnsi="Times New Roman"/>
          <w:sz w:val="28"/>
          <w:szCs w:val="28"/>
        </w:rPr>
        <w:t>- грейдирование и чистка дорог от снега – 905579,10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C83">
        <w:rPr>
          <w:rFonts w:ascii="Times New Roman" w:hAnsi="Times New Roman"/>
          <w:sz w:val="28"/>
          <w:szCs w:val="28"/>
        </w:rPr>
        <w:t>(договор с АО «Едрово » -783200 руб; договор с ООО «ДСК Валдай» - 31800,00 руб; договора с физическими лицами -90579,10 руб);</w:t>
      </w:r>
    </w:p>
    <w:p w:rsidR="005D33B5" w:rsidRPr="00BF7C83" w:rsidRDefault="005D33B5" w:rsidP="00BF7C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F7C83">
        <w:rPr>
          <w:rFonts w:ascii="Times New Roman" w:hAnsi="Times New Roman"/>
          <w:sz w:val="28"/>
          <w:szCs w:val="28"/>
        </w:rPr>
        <w:t>-  ремонт дворовых территорий многоквартирных домов в с.Едрово ул.Щебзавода (ООО «Стройдом»)    -  69881,70(долг с 2015 года);</w:t>
      </w:r>
    </w:p>
    <w:p w:rsidR="005D33B5" w:rsidRDefault="005D33B5" w:rsidP="00BF7C8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F7C83">
        <w:rPr>
          <w:rFonts w:ascii="Times New Roman" w:hAnsi="Times New Roman"/>
          <w:sz w:val="28"/>
          <w:szCs w:val="28"/>
        </w:rPr>
        <w:t>-уличное освещение, как указывалось выше-333122,20 рублей.</w:t>
      </w:r>
    </w:p>
    <w:p w:rsidR="005D33B5" w:rsidRPr="00BF7C83" w:rsidRDefault="005D33B5" w:rsidP="00BF7C8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3B5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всегда одна из главных проблем селян федеральная трасса  </w:t>
      </w:r>
      <w:r w:rsidRPr="004C5E3E">
        <w:rPr>
          <w:rFonts w:ascii="Times New Roman" w:hAnsi="Times New Roman"/>
          <w:sz w:val="28"/>
          <w:szCs w:val="28"/>
        </w:rPr>
        <w:t>Москва-Санкт-Петербург</w:t>
      </w:r>
      <w:r>
        <w:rPr>
          <w:rFonts w:ascii="Times New Roman" w:hAnsi="Times New Roman"/>
          <w:sz w:val="28"/>
          <w:szCs w:val="28"/>
        </w:rPr>
        <w:t>. Имеются жалобы</w:t>
      </w:r>
      <w:r w:rsidRPr="004C5E3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содержанию федеральной дороги М-10 «Россия».  Тротуары убираются некачественно, пешеходных светофоров в селе Едрово установлено недостаточно, в</w:t>
      </w:r>
      <w:r w:rsidRPr="004C5E3E">
        <w:rPr>
          <w:rFonts w:ascii="Times New Roman" w:hAnsi="Times New Roman"/>
          <w:sz w:val="28"/>
          <w:szCs w:val="28"/>
        </w:rPr>
        <w:t xml:space="preserve"> дере</w:t>
      </w:r>
      <w:r>
        <w:rPr>
          <w:rFonts w:ascii="Times New Roman" w:hAnsi="Times New Roman"/>
          <w:sz w:val="28"/>
          <w:szCs w:val="28"/>
        </w:rPr>
        <w:t>внях Новая и Старая Ситенка, Добывалово</w:t>
      </w:r>
      <w:r w:rsidRPr="004C5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из-за сильных колебаний грунта жители </w:t>
      </w:r>
      <w:r w:rsidRPr="004C5E3E">
        <w:rPr>
          <w:rFonts w:ascii="Times New Roman" w:hAnsi="Times New Roman"/>
          <w:sz w:val="28"/>
          <w:szCs w:val="28"/>
        </w:rPr>
        <w:t xml:space="preserve">постоянно </w:t>
      </w:r>
      <w:r>
        <w:rPr>
          <w:rFonts w:ascii="Times New Roman" w:hAnsi="Times New Roman"/>
          <w:sz w:val="28"/>
          <w:szCs w:val="28"/>
        </w:rPr>
        <w:t>требуют  ямочный ремонт дорожного полотна федеральной дороги.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Весенний паводковый период 2017 года показал эффективность безвозмездно выполненных работ бригадой строителей по очистке придорожной канавы федеральной дороги М10 в 2016 году. Подтопления</w:t>
      </w:r>
      <w:r w:rsidRPr="004C5E3E">
        <w:rPr>
          <w:rFonts w:ascii="Times New Roman" w:hAnsi="Times New Roman"/>
          <w:sz w:val="28"/>
          <w:szCs w:val="28"/>
        </w:rPr>
        <w:t xml:space="preserve"> домов</w:t>
      </w:r>
      <w:r>
        <w:rPr>
          <w:rFonts w:ascii="Times New Roman" w:hAnsi="Times New Roman"/>
          <w:sz w:val="28"/>
          <w:szCs w:val="28"/>
        </w:rPr>
        <w:t xml:space="preserve"> №22 и №26</w:t>
      </w:r>
      <w:r w:rsidRPr="004C5E3E">
        <w:rPr>
          <w:rFonts w:ascii="Times New Roman" w:hAnsi="Times New Roman"/>
          <w:sz w:val="28"/>
          <w:szCs w:val="28"/>
        </w:rPr>
        <w:t xml:space="preserve"> по ул. Ленинградской </w:t>
      </w:r>
      <w:r>
        <w:rPr>
          <w:rFonts w:ascii="Times New Roman" w:hAnsi="Times New Roman"/>
          <w:sz w:val="28"/>
          <w:szCs w:val="28"/>
        </w:rPr>
        <w:t xml:space="preserve"> в село Едрово весной 2017 года не было даже при большом уровне осадков за зимний период 2016-2017 годов.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</w:r>
      <w:r w:rsidRPr="004C5E3E">
        <w:rPr>
          <w:rFonts w:ascii="Times New Roman" w:hAnsi="Times New Roman"/>
          <w:sz w:val="28"/>
          <w:szCs w:val="28"/>
        </w:rPr>
        <w:tab/>
      </w:r>
    </w:p>
    <w:p w:rsidR="005D33B5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Организация ритуальных услуг</w:t>
      </w:r>
    </w:p>
    <w:p w:rsidR="005D33B5" w:rsidRPr="004C5E3E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На территории сельского поселения  расположено 5 воинских захоронений</w:t>
      </w:r>
      <w:r>
        <w:rPr>
          <w:rFonts w:ascii="Times New Roman" w:hAnsi="Times New Roman"/>
          <w:sz w:val="28"/>
          <w:szCs w:val="28"/>
        </w:rPr>
        <w:t>: одно в село</w:t>
      </w:r>
      <w:r w:rsidRPr="004C5E3E">
        <w:rPr>
          <w:rFonts w:ascii="Times New Roman" w:hAnsi="Times New Roman"/>
          <w:sz w:val="28"/>
          <w:szCs w:val="28"/>
        </w:rPr>
        <w:t xml:space="preserve"> Едрово, </w:t>
      </w:r>
      <w:r>
        <w:rPr>
          <w:rFonts w:ascii="Times New Roman" w:hAnsi="Times New Roman"/>
          <w:sz w:val="28"/>
          <w:szCs w:val="28"/>
        </w:rPr>
        <w:t>одно в Зеленой Роще</w:t>
      </w:r>
      <w:r w:rsidRPr="004C5E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одно на </w:t>
      </w:r>
      <w:r w:rsidRPr="004C5E3E">
        <w:rPr>
          <w:rFonts w:ascii="Times New Roman" w:hAnsi="Times New Roman"/>
          <w:sz w:val="28"/>
          <w:szCs w:val="28"/>
        </w:rPr>
        <w:t>разъезд</w:t>
      </w:r>
      <w:r>
        <w:rPr>
          <w:rFonts w:ascii="Times New Roman" w:hAnsi="Times New Roman"/>
          <w:sz w:val="28"/>
          <w:szCs w:val="28"/>
        </w:rPr>
        <w:t>е</w:t>
      </w:r>
      <w:r w:rsidRPr="004C5E3E">
        <w:rPr>
          <w:rFonts w:ascii="Times New Roman" w:hAnsi="Times New Roman"/>
          <w:sz w:val="28"/>
          <w:szCs w:val="28"/>
        </w:rPr>
        <w:t xml:space="preserve"> Рядчино, </w:t>
      </w:r>
      <w:r>
        <w:rPr>
          <w:rFonts w:ascii="Times New Roman" w:hAnsi="Times New Roman"/>
          <w:sz w:val="28"/>
          <w:szCs w:val="28"/>
        </w:rPr>
        <w:t>одно в деревне Красилово и одно на станции</w:t>
      </w:r>
      <w:r w:rsidRPr="004C5E3E">
        <w:rPr>
          <w:rFonts w:ascii="Times New Roman" w:hAnsi="Times New Roman"/>
          <w:sz w:val="28"/>
          <w:szCs w:val="28"/>
        </w:rPr>
        <w:t xml:space="preserve"> Добывалово), 6 обелисков, 4 гражданских кладбища. На воинских захор</w:t>
      </w:r>
      <w:r>
        <w:rPr>
          <w:rFonts w:ascii="Times New Roman" w:hAnsi="Times New Roman"/>
          <w:sz w:val="28"/>
          <w:szCs w:val="28"/>
        </w:rPr>
        <w:t>онениях в памятные дни возлагаются цветы, венки. В село Едрово,  станция</w:t>
      </w:r>
      <w:r w:rsidRPr="004C5E3E">
        <w:rPr>
          <w:rFonts w:ascii="Times New Roman" w:hAnsi="Times New Roman"/>
          <w:sz w:val="28"/>
          <w:szCs w:val="28"/>
        </w:rPr>
        <w:t xml:space="preserve"> Добывалово, д. Зеленая Роща и деревне Красилово проводятся </w:t>
      </w:r>
      <w:r>
        <w:rPr>
          <w:rFonts w:ascii="Times New Roman" w:hAnsi="Times New Roman"/>
          <w:sz w:val="28"/>
          <w:szCs w:val="28"/>
        </w:rPr>
        <w:t xml:space="preserve">праздничные </w:t>
      </w:r>
      <w:r w:rsidRPr="004C5E3E">
        <w:rPr>
          <w:rFonts w:ascii="Times New Roman" w:hAnsi="Times New Roman"/>
          <w:sz w:val="28"/>
          <w:szCs w:val="28"/>
        </w:rPr>
        <w:t>митинги.           Военные захоронения помогают убирать школьники и во</w:t>
      </w:r>
      <w:r>
        <w:rPr>
          <w:rFonts w:ascii="Times New Roman" w:hAnsi="Times New Roman"/>
          <w:sz w:val="28"/>
          <w:szCs w:val="28"/>
        </w:rPr>
        <w:t>еннослужащие</w:t>
      </w:r>
      <w:r w:rsidRPr="004C5E3E">
        <w:rPr>
          <w:rFonts w:ascii="Times New Roman" w:hAnsi="Times New Roman"/>
          <w:sz w:val="28"/>
          <w:szCs w:val="28"/>
        </w:rPr>
        <w:t>.  Конкретно за каждым воинским захоронением</w:t>
      </w:r>
      <w:r>
        <w:rPr>
          <w:rFonts w:ascii="Times New Roman" w:hAnsi="Times New Roman"/>
          <w:sz w:val="28"/>
          <w:szCs w:val="28"/>
        </w:rPr>
        <w:t xml:space="preserve"> закреплена организация, которая</w:t>
      </w:r>
      <w:r w:rsidRPr="004C5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 оказывае</w:t>
      </w:r>
      <w:r w:rsidRPr="004C5E3E">
        <w:rPr>
          <w:rFonts w:ascii="Times New Roman" w:hAnsi="Times New Roman"/>
          <w:sz w:val="28"/>
          <w:szCs w:val="28"/>
        </w:rPr>
        <w:t>т помощь в благоустройстве</w:t>
      </w:r>
      <w:r>
        <w:rPr>
          <w:rFonts w:ascii="Times New Roman" w:hAnsi="Times New Roman"/>
          <w:sz w:val="28"/>
          <w:szCs w:val="28"/>
        </w:rPr>
        <w:t xml:space="preserve"> подшефного воинского захоронения</w:t>
      </w:r>
      <w:r w:rsidRPr="004C5E3E">
        <w:rPr>
          <w:rFonts w:ascii="Times New Roman" w:hAnsi="Times New Roman"/>
          <w:sz w:val="28"/>
          <w:szCs w:val="28"/>
        </w:rPr>
        <w:t>.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По гражданским захоронениям ведется журнал учета умерших, проводятся субботники по их уборке и благоустройству.</w:t>
      </w:r>
    </w:p>
    <w:p w:rsidR="005D33B5" w:rsidRPr="00962447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62447">
        <w:rPr>
          <w:rFonts w:ascii="Times New Roman" w:hAnsi="Times New Roman"/>
          <w:sz w:val="28"/>
          <w:szCs w:val="28"/>
        </w:rPr>
        <w:t>На содержание мест захоронения израсходовано 9700 рублей (Покупка венков  и стр</w:t>
      </w:r>
      <w:r>
        <w:rPr>
          <w:rFonts w:ascii="Times New Roman" w:hAnsi="Times New Roman"/>
          <w:sz w:val="28"/>
          <w:szCs w:val="28"/>
        </w:rPr>
        <w:t>оительных материалов  к 9 мая</w:t>
      </w:r>
      <w:r w:rsidRPr="00962447">
        <w:rPr>
          <w:rFonts w:ascii="Times New Roman" w:hAnsi="Times New Roman"/>
          <w:sz w:val="28"/>
          <w:szCs w:val="28"/>
        </w:rPr>
        <w:t>).</w:t>
      </w:r>
    </w:p>
    <w:p w:rsidR="005D33B5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3B5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Обеспечение жителей услугами связи, общественного питания, т</w:t>
      </w:r>
      <w:r>
        <w:rPr>
          <w:rFonts w:ascii="Times New Roman" w:hAnsi="Times New Roman"/>
          <w:b/>
          <w:sz w:val="28"/>
          <w:szCs w:val="28"/>
          <w:u w:val="single"/>
        </w:rPr>
        <w:t>орговли и бытового обслуживания</w:t>
      </w:r>
    </w:p>
    <w:p w:rsidR="005D33B5" w:rsidRPr="004C5E3E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1. Услуги связи. На территории </w:t>
      </w:r>
      <w:r>
        <w:rPr>
          <w:rFonts w:ascii="Times New Roman" w:hAnsi="Times New Roman"/>
          <w:sz w:val="28"/>
          <w:szCs w:val="28"/>
        </w:rPr>
        <w:t>поселения работают два отделения почты России: в село</w:t>
      </w:r>
      <w:r w:rsidRPr="004C5E3E">
        <w:rPr>
          <w:rFonts w:ascii="Times New Roman" w:hAnsi="Times New Roman"/>
          <w:sz w:val="28"/>
          <w:szCs w:val="28"/>
        </w:rPr>
        <w:t xml:space="preserve"> Едрово</w:t>
      </w:r>
      <w:r>
        <w:rPr>
          <w:rFonts w:ascii="Times New Roman" w:hAnsi="Times New Roman"/>
          <w:sz w:val="28"/>
          <w:szCs w:val="28"/>
        </w:rPr>
        <w:t xml:space="preserve"> и д.Наволок</w:t>
      </w:r>
      <w:r w:rsidRPr="004C5E3E">
        <w:rPr>
          <w:rFonts w:ascii="Times New Roman" w:hAnsi="Times New Roman"/>
          <w:sz w:val="28"/>
          <w:szCs w:val="28"/>
        </w:rPr>
        <w:t xml:space="preserve">. 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2. Филиал сбербанка работает в село Едрово. </w:t>
      </w:r>
      <w:r>
        <w:rPr>
          <w:rFonts w:ascii="Times New Roman" w:hAnsi="Times New Roman"/>
          <w:sz w:val="28"/>
          <w:szCs w:val="28"/>
        </w:rPr>
        <w:t>Дополнительно ведутся переговоры  по установке павильона с банкоматом Сбербанка в село Едрово.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C5E3E">
        <w:rPr>
          <w:rFonts w:ascii="Times New Roman" w:hAnsi="Times New Roman"/>
          <w:sz w:val="28"/>
          <w:szCs w:val="28"/>
        </w:rPr>
        <w:t>Выездная торговля на территории Едровского сельского поселения осуществляется в</w:t>
      </w:r>
      <w:r>
        <w:rPr>
          <w:rFonts w:ascii="Times New Roman" w:hAnsi="Times New Roman"/>
          <w:sz w:val="28"/>
          <w:szCs w:val="28"/>
        </w:rPr>
        <w:t xml:space="preserve"> большинстве </w:t>
      </w:r>
      <w:r w:rsidRPr="004C5E3E">
        <w:rPr>
          <w:rFonts w:ascii="Times New Roman" w:hAnsi="Times New Roman"/>
          <w:sz w:val="28"/>
          <w:szCs w:val="28"/>
        </w:rPr>
        <w:t xml:space="preserve"> населённых пунктах </w:t>
      </w:r>
      <w:r>
        <w:rPr>
          <w:rFonts w:ascii="Times New Roman" w:hAnsi="Times New Roman"/>
          <w:sz w:val="28"/>
          <w:szCs w:val="28"/>
        </w:rPr>
        <w:t>Едровского сельского поселения</w:t>
      </w:r>
      <w:r w:rsidRPr="004C5E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4C5E3E">
        <w:rPr>
          <w:rFonts w:ascii="Times New Roman" w:hAnsi="Times New Roman"/>
          <w:sz w:val="28"/>
          <w:szCs w:val="28"/>
        </w:rPr>
        <w:t>ндивидуальным</w:t>
      </w:r>
      <w:r>
        <w:rPr>
          <w:rFonts w:ascii="Times New Roman" w:hAnsi="Times New Roman"/>
          <w:sz w:val="28"/>
          <w:szCs w:val="28"/>
        </w:rPr>
        <w:t>и предпринимателя</w:t>
      </w:r>
      <w:r w:rsidRPr="004C5E3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4C5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круглогодично.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3B5" w:rsidRPr="00A86768" w:rsidRDefault="005D33B5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6768">
        <w:rPr>
          <w:rFonts w:ascii="Times New Roman" w:hAnsi="Times New Roman"/>
          <w:b/>
          <w:sz w:val="28"/>
          <w:szCs w:val="28"/>
          <w:u w:val="single"/>
        </w:rPr>
        <w:t>Организация библиотечного обслуживания населения</w:t>
      </w:r>
    </w:p>
    <w:p w:rsidR="005D33B5" w:rsidRPr="00A86768" w:rsidRDefault="005D33B5" w:rsidP="00170B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86768">
        <w:rPr>
          <w:rFonts w:ascii="Times New Roman" w:hAnsi="Times New Roman"/>
          <w:sz w:val="28"/>
          <w:szCs w:val="28"/>
        </w:rPr>
        <w:t>На территории поселения 4 библиотеки (Едрово, Новая Ситенка, Красилово, Наволок). Но в последних трех посещаемость очень слабая.</w:t>
      </w:r>
    </w:p>
    <w:p w:rsidR="005D33B5" w:rsidRPr="00170BE1" w:rsidRDefault="005D33B5" w:rsidP="00170B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3B5" w:rsidRPr="004C5E3E" w:rsidRDefault="005D33B5" w:rsidP="008A36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Создание услови</w:t>
      </w:r>
      <w:r>
        <w:rPr>
          <w:rFonts w:ascii="Times New Roman" w:hAnsi="Times New Roman"/>
          <w:b/>
          <w:sz w:val="28"/>
          <w:szCs w:val="28"/>
          <w:u w:val="single"/>
        </w:rPr>
        <w:t>й  для организации досуга</w:t>
      </w:r>
      <w:r w:rsidRPr="004C5E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33B5" w:rsidRPr="004C5E3E" w:rsidRDefault="005D33B5" w:rsidP="002151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село Едрово и на территории регулярно</w:t>
      </w:r>
      <w:r w:rsidRPr="004C5E3E">
        <w:rPr>
          <w:rFonts w:ascii="Times New Roman" w:hAnsi="Times New Roman"/>
          <w:sz w:val="28"/>
          <w:szCs w:val="28"/>
        </w:rPr>
        <w:t xml:space="preserve"> проводится День села,  День молодежи, День пожилого человека, День матери, Новогодние и Рождественские елки. </w:t>
      </w:r>
      <w:r>
        <w:rPr>
          <w:rFonts w:ascii="Times New Roman" w:hAnsi="Times New Roman"/>
          <w:sz w:val="28"/>
          <w:szCs w:val="28"/>
        </w:rPr>
        <w:t xml:space="preserve">Высочайшая заслуга в этом директора Дома культуры А.А.Либик, за что её работу отметил в 2016 году ВРИО Губернатора Новгородской области Никитин А.С.. </w:t>
      </w:r>
      <w:r w:rsidRPr="004C5E3E">
        <w:rPr>
          <w:rFonts w:ascii="Times New Roman" w:hAnsi="Times New Roman"/>
          <w:sz w:val="28"/>
          <w:szCs w:val="28"/>
        </w:rPr>
        <w:t>Едровский СДК работает в тесн</w:t>
      </w:r>
      <w:r>
        <w:rPr>
          <w:rFonts w:ascii="Times New Roman" w:hAnsi="Times New Roman"/>
          <w:sz w:val="28"/>
          <w:szCs w:val="28"/>
        </w:rPr>
        <w:t>ом контакте со школой, детским садиком</w:t>
      </w:r>
      <w:r w:rsidRPr="004C5E3E">
        <w:rPr>
          <w:rFonts w:ascii="Times New Roman" w:hAnsi="Times New Roman"/>
          <w:sz w:val="28"/>
          <w:szCs w:val="28"/>
        </w:rPr>
        <w:t xml:space="preserve">. Проводятся Мастер-классы, развивающие и познавательные игры, </w:t>
      </w:r>
      <w:r>
        <w:rPr>
          <w:rFonts w:ascii="Times New Roman" w:hAnsi="Times New Roman"/>
          <w:sz w:val="28"/>
          <w:szCs w:val="28"/>
        </w:rPr>
        <w:t xml:space="preserve">в СДК </w:t>
      </w:r>
      <w:r w:rsidRPr="004C5E3E">
        <w:rPr>
          <w:rFonts w:ascii="Times New Roman" w:hAnsi="Times New Roman"/>
          <w:sz w:val="28"/>
          <w:szCs w:val="28"/>
        </w:rPr>
        <w:t>показывают кукольные сказки. Все  мероприятия, проводимые на территории поселения  (концерты, вечера отдыха, детские мероприятия) готовятся силами подрос</w:t>
      </w:r>
      <w:r>
        <w:rPr>
          <w:rFonts w:ascii="Times New Roman" w:hAnsi="Times New Roman"/>
          <w:sz w:val="28"/>
          <w:szCs w:val="28"/>
        </w:rPr>
        <w:t>тков и молодежи. Костюмы для мероприятий шьёт сама директор СДК Либик А.А.</w:t>
      </w:r>
      <w:r w:rsidRPr="004C5E3E">
        <w:rPr>
          <w:rFonts w:ascii="Times New Roman" w:hAnsi="Times New Roman"/>
          <w:sz w:val="28"/>
          <w:szCs w:val="28"/>
        </w:rPr>
        <w:t xml:space="preserve">. В Едровском СДК созданы коллективы по возрастам: «Капельки», «Задоринка», «Конфетти» и всем полюбившаяся группа «Чудики». За </w:t>
      </w:r>
      <w:r>
        <w:rPr>
          <w:rFonts w:ascii="Times New Roman" w:hAnsi="Times New Roman"/>
          <w:sz w:val="28"/>
          <w:szCs w:val="28"/>
        </w:rPr>
        <w:t>2016</w:t>
      </w:r>
      <w:r w:rsidRPr="004C5E3E">
        <w:rPr>
          <w:rFonts w:ascii="Times New Roman" w:hAnsi="Times New Roman"/>
          <w:sz w:val="28"/>
          <w:szCs w:val="28"/>
        </w:rPr>
        <w:t xml:space="preserve">  год проведено: 2 митинга, 5 конкурсных программ, 17 выставок, 25 мастер-классов, 20 кукольных сказки, 14 концертов, 11 театрализованных представлений, 39 игровых  программ.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 xml:space="preserve">В Едровском СДК работают 18 кружков для детей подростков, молодежи и взрослых.  Можно найти занятие по любым интересам.  </w:t>
      </w:r>
    </w:p>
    <w:p w:rsidR="005D33B5" w:rsidRPr="004C5E3E" w:rsidRDefault="005D33B5" w:rsidP="005F14C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>На протяжении всего летнего периода на территории поселения работали с</w:t>
      </w:r>
      <w:r>
        <w:rPr>
          <w:rFonts w:ascii="Times New Roman" w:hAnsi="Times New Roman"/>
          <w:sz w:val="28"/>
          <w:szCs w:val="28"/>
        </w:rPr>
        <w:t>портивные площадки (волейбольная</w:t>
      </w:r>
      <w:r w:rsidRPr="004C5E3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две </w:t>
      </w:r>
      <w:r w:rsidRPr="004C5E3E">
        <w:rPr>
          <w:rFonts w:ascii="Times New Roman" w:hAnsi="Times New Roman"/>
          <w:sz w:val="28"/>
          <w:szCs w:val="28"/>
        </w:rPr>
        <w:t xml:space="preserve">футбольные), за ними закреплены ответственные – ребята старших классов. 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Организованно проведен летний отдых ребят. Это заслуга и работников школы и работников культуры. 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>Особое внимание уделяется организации мероприятий, направленных на создание альтернативы распространения  наркомании и алкоголизма.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Основным местом отдыха для проведения массовых мероприятий является Едровский СДК. Администрация сельского поселения совместно с учреждениями культуры проводит различные массовые мероприятия, в том числе: празднование 9 Мая  в центре села Едрово и в деревне Добывалово, дер. Наволок и Красилово. В э</w:t>
      </w:r>
      <w:r>
        <w:rPr>
          <w:rFonts w:ascii="Times New Roman" w:hAnsi="Times New Roman"/>
          <w:sz w:val="28"/>
          <w:szCs w:val="28"/>
        </w:rPr>
        <w:t xml:space="preserve">тот день  проводятся митинги, </w:t>
      </w:r>
      <w:r w:rsidRPr="004C5E3E">
        <w:rPr>
          <w:rFonts w:ascii="Times New Roman" w:hAnsi="Times New Roman"/>
          <w:sz w:val="28"/>
          <w:szCs w:val="28"/>
        </w:rPr>
        <w:t>возложение венков у Памятников погибшим односельчанам</w:t>
      </w:r>
      <w:r>
        <w:rPr>
          <w:rFonts w:ascii="Times New Roman" w:hAnsi="Times New Roman"/>
          <w:sz w:val="28"/>
          <w:szCs w:val="28"/>
        </w:rPr>
        <w:t>, на</w:t>
      </w:r>
      <w:r w:rsidRPr="004C5E3E">
        <w:rPr>
          <w:rFonts w:ascii="Times New Roman" w:hAnsi="Times New Roman"/>
          <w:sz w:val="28"/>
          <w:szCs w:val="28"/>
        </w:rPr>
        <w:t xml:space="preserve"> братских захоро</w:t>
      </w:r>
      <w:r>
        <w:rPr>
          <w:rFonts w:ascii="Times New Roman" w:hAnsi="Times New Roman"/>
          <w:sz w:val="28"/>
          <w:szCs w:val="28"/>
        </w:rPr>
        <w:t>нениях, проводится концерт</w:t>
      </w:r>
      <w:r w:rsidRPr="004C5E3E">
        <w:rPr>
          <w:rFonts w:ascii="Times New Roman" w:hAnsi="Times New Roman"/>
          <w:sz w:val="28"/>
          <w:szCs w:val="28"/>
        </w:rPr>
        <w:t xml:space="preserve">. 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3B5" w:rsidRDefault="005D33B5" w:rsidP="004A6E0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5E3E">
        <w:rPr>
          <w:rFonts w:ascii="Times New Roman" w:hAnsi="Times New Roman"/>
          <w:b/>
          <w:sz w:val="28"/>
          <w:szCs w:val="28"/>
          <w:u w:val="single"/>
        </w:rPr>
        <w:t>ПРОТИВОПОЖАРНАЯ БЕЗОПАСНОСТЬ</w:t>
      </w:r>
    </w:p>
    <w:p w:rsidR="005D33B5" w:rsidRPr="004C5E3E" w:rsidRDefault="005D33B5" w:rsidP="004A6E0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Администрацией Едровского   сельского поселения  в </w:t>
      </w:r>
      <w:r>
        <w:rPr>
          <w:rFonts w:ascii="Times New Roman" w:hAnsi="Times New Roman"/>
          <w:sz w:val="28"/>
          <w:szCs w:val="28"/>
        </w:rPr>
        <w:t>2016</w:t>
      </w:r>
      <w:r w:rsidRPr="004C5E3E">
        <w:rPr>
          <w:rFonts w:ascii="Times New Roman" w:hAnsi="Times New Roman"/>
          <w:sz w:val="28"/>
          <w:szCs w:val="28"/>
        </w:rPr>
        <w:t xml:space="preserve"> году  приняты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4C5E3E">
        <w:rPr>
          <w:rFonts w:ascii="Times New Roman" w:hAnsi="Times New Roman"/>
          <w:sz w:val="28"/>
          <w:szCs w:val="28"/>
        </w:rPr>
        <w:t>необходимые  нормативные правовые акты по противопожарной безопасности в пожароопасные периоды.</w:t>
      </w: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В пожароопасный период проводи</w:t>
      </w:r>
      <w:r>
        <w:rPr>
          <w:rFonts w:ascii="Times New Roman" w:hAnsi="Times New Roman"/>
          <w:sz w:val="28"/>
          <w:szCs w:val="28"/>
        </w:rPr>
        <w:t>лась опашка  населенных пунктов и объектов</w:t>
      </w:r>
      <w:r w:rsidRPr="004C5E3E">
        <w:rPr>
          <w:rFonts w:ascii="Times New Roman" w:hAnsi="Times New Roman"/>
          <w:sz w:val="28"/>
          <w:szCs w:val="28"/>
        </w:rPr>
        <w:t>.</w:t>
      </w:r>
    </w:p>
    <w:p w:rsidR="005D33B5" w:rsidRPr="00BF7C83" w:rsidRDefault="005D33B5" w:rsidP="004C5E3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F7C83">
        <w:rPr>
          <w:rFonts w:ascii="Times New Roman" w:hAnsi="Times New Roman"/>
          <w:sz w:val="28"/>
          <w:szCs w:val="28"/>
        </w:rPr>
        <w:t xml:space="preserve">К сожалению, пожары на территории имели место быть.  </w:t>
      </w:r>
      <w:r>
        <w:rPr>
          <w:rFonts w:ascii="Times New Roman" w:hAnsi="Times New Roman"/>
          <w:sz w:val="28"/>
          <w:szCs w:val="28"/>
        </w:rPr>
        <w:t xml:space="preserve">Два дома (один дом жилой, второй нежилой) сгорело в село Едрово и один дом жилой в деревне Красилово. </w:t>
      </w:r>
      <w:r w:rsidRPr="00BF7C83">
        <w:rPr>
          <w:rFonts w:ascii="Times New Roman" w:hAnsi="Times New Roman"/>
          <w:sz w:val="28"/>
          <w:szCs w:val="28"/>
        </w:rPr>
        <w:t>Основные причины возгорания – нарушение  правил пожарной безопасности  при эксплуатации печей и электрообогревающих устройств.</w:t>
      </w:r>
    </w:p>
    <w:p w:rsidR="005D33B5" w:rsidRPr="004C5E3E" w:rsidRDefault="005D33B5" w:rsidP="004C5E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 xml:space="preserve">Работники Администрации, проводят плановые  и внеплановые инструктажи  жителей  деревень сельского поселения о правилах пожарной безопасности, в том числе с лицами, ведущими антиобщественный образ жизни, </w:t>
      </w:r>
      <w:r>
        <w:rPr>
          <w:rFonts w:ascii="Times New Roman" w:hAnsi="Times New Roman"/>
          <w:sz w:val="28"/>
          <w:szCs w:val="28"/>
        </w:rPr>
        <w:t xml:space="preserve">проводятся личные дополнительные беседы </w:t>
      </w:r>
      <w:r w:rsidRPr="004C5E3E">
        <w:rPr>
          <w:rFonts w:ascii="Times New Roman" w:hAnsi="Times New Roman"/>
          <w:sz w:val="28"/>
          <w:szCs w:val="28"/>
        </w:rPr>
        <w:t>с одинокими престарелыми</w:t>
      </w:r>
      <w:r>
        <w:rPr>
          <w:rFonts w:ascii="Times New Roman" w:hAnsi="Times New Roman"/>
          <w:sz w:val="28"/>
          <w:szCs w:val="28"/>
        </w:rPr>
        <w:t xml:space="preserve"> людьми</w:t>
      </w:r>
      <w:r w:rsidRPr="004C5E3E">
        <w:rPr>
          <w:rFonts w:ascii="Times New Roman" w:hAnsi="Times New Roman"/>
          <w:sz w:val="28"/>
          <w:szCs w:val="28"/>
        </w:rPr>
        <w:t>. Проводят подворовой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  В общедоступных местах вывешена наглядная агитация с информацией о пожарах и о правилах пожарной безопасности. Р</w:t>
      </w:r>
      <w:r>
        <w:rPr>
          <w:rFonts w:ascii="Times New Roman" w:hAnsi="Times New Roman"/>
          <w:sz w:val="28"/>
          <w:szCs w:val="28"/>
        </w:rPr>
        <w:t>егулярно распространяются</w:t>
      </w:r>
      <w:r w:rsidRPr="004C5E3E">
        <w:rPr>
          <w:rFonts w:ascii="Times New Roman" w:hAnsi="Times New Roman"/>
          <w:sz w:val="28"/>
          <w:szCs w:val="28"/>
        </w:rPr>
        <w:t xml:space="preserve"> листовки  с обращениями  к жителям соблюдать  правила пожарной безопасности, </w:t>
      </w:r>
      <w:r>
        <w:rPr>
          <w:rFonts w:ascii="Times New Roman" w:hAnsi="Times New Roman"/>
          <w:sz w:val="28"/>
          <w:szCs w:val="28"/>
        </w:rPr>
        <w:t>также агитматериалы размещены</w:t>
      </w:r>
      <w:r w:rsidRPr="004C5E3E">
        <w:rPr>
          <w:rFonts w:ascii="Times New Roman" w:hAnsi="Times New Roman"/>
          <w:sz w:val="28"/>
          <w:szCs w:val="28"/>
        </w:rPr>
        <w:t xml:space="preserve"> в информационном бюллетене «Едровский вестник». 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  <w:t>Выделена  пожарна</w:t>
      </w:r>
      <w:r>
        <w:rPr>
          <w:rFonts w:ascii="Times New Roman" w:hAnsi="Times New Roman"/>
          <w:sz w:val="28"/>
          <w:szCs w:val="28"/>
        </w:rPr>
        <w:t xml:space="preserve">я машина АРС-14, к сожалению машину добровольцев не могут </w:t>
      </w:r>
      <w:r w:rsidRPr="004C5E3E">
        <w:rPr>
          <w:rFonts w:ascii="Times New Roman" w:hAnsi="Times New Roman"/>
          <w:sz w:val="28"/>
          <w:szCs w:val="28"/>
        </w:rPr>
        <w:t>уком</w:t>
      </w:r>
      <w:r>
        <w:rPr>
          <w:rFonts w:ascii="Times New Roman" w:hAnsi="Times New Roman"/>
          <w:sz w:val="28"/>
          <w:szCs w:val="28"/>
        </w:rPr>
        <w:t>плектовать на все 100%, заявки в МЧС подавались неоднократно, но материалы задерживаются</w:t>
      </w:r>
      <w:r w:rsidRPr="004C5E3E">
        <w:rPr>
          <w:rFonts w:ascii="Times New Roman" w:hAnsi="Times New Roman"/>
          <w:sz w:val="28"/>
          <w:szCs w:val="28"/>
        </w:rPr>
        <w:t>. Утвержден реест</w:t>
      </w:r>
      <w:r>
        <w:rPr>
          <w:rFonts w:ascii="Times New Roman" w:hAnsi="Times New Roman"/>
          <w:sz w:val="28"/>
          <w:szCs w:val="28"/>
        </w:rPr>
        <w:t>р  добровольной пожарной команды</w:t>
      </w:r>
      <w:r w:rsidRPr="004C5E3E">
        <w:rPr>
          <w:rFonts w:ascii="Times New Roman" w:hAnsi="Times New Roman"/>
          <w:sz w:val="28"/>
          <w:szCs w:val="28"/>
        </w:rPr>
        <w:t>, стоит вопрос об их обучении и</w:t>
      </w:r>
      <w:r>
        <w:rPr>
          <w:rFonts w:ascii="Times New Roman" w:hAnsi="Times New Roman"/>
          <w:sz w:val="28"/>
          <w:szCs w:val="28"/>
        </w:rPr>
        <w:t xml:space="preserve"> страховании жизней</w:t>
      </w:r>
      <w:r w:rsidRPr="004C5E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Администрация поселения обратилась с ходатайством о награждении члена добровольной пожарной команды Уткина Артема Александровича за оперативное реагирование и самоотверженное участие при ликвидации пожаров на территории  поселения и в 2016 году награда нашла своего героя. 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ab/>
      </w:r>
    </w:p>
    <w:p w:rsidR="005D33B5" w:rsidRPr="002151EE" w:rsidRDefault="005D33B5" w:rsidP="002151E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Default="005D33B5" w:rsidP="002151E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Нотариальные действия</w:t>
      </w:r>
    </w:p>
    <w:p w:rsidR="005D33B5" w:rsidRPr="002151EE" w:rsidRDefault="005D33B5" w:rsidP="002151E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BF7C83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F7C83">
        <w:rPr>
          <w:rFonts w:ascii="Times New Roman" w:hAnsi="Times New Roman"/>
          <w:sz w:val="28"/>
          <w:szCs w:val="28"/>
        </w:rPr>
        <w:t>В администрации Едровского поселения оказываются следующие нотариальные услуги: доверенности, завещания, копии, подлинность подписи.</w:t>
      </w:r>
    </w:p>
    <w:p w:rsidR="005D33B5" w:rsidRPr="004C5E3E" w:rsidRDefault="005D33B5" w:rsidP="008A360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D33B5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A6E0A">
        <w:rPr>
          <w:rFonts w:ascii="Times New Roman" w:hAnsi="Times New Roman"/>
          <w:b/>
          <w:sz w:val="28"/>
          <w:szCs w:val="28"/>
          <w:u w:val="single"/>
        </w:rPr>
        <w:t>Социальная сфера</w:t>
      </w:r>
    </w:p>
    <w:p w:rsidR="005D33B5" w:rsidRPr="004A6E0A" w:rsidRDefault="005D33B5" w:rsidP="008A3601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Pr="004C5E3E" w:rsidRDefault="005D33B5" w:rsidP="008A36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На территории поселения проживает 642 пенсионера из них больные ПНИ «Добывалово</w:t>
      </w:r>
      <w:r w:rsidRPr="00BF7C83">
        <w:rPr>
          <w:rFonts w:ascii="Times New Roman" w:hAnsi="Times New Roman"/>
          <w:sz w:val="28"/>
          <w:szCs w:val="28"/>
        </w:rPr>
        <w:t>» 131 человек.  В центре социального обслуживания престарелых граждан и инвалидов на учете состоит 101 пенсионер, социальное обслуживание пенсионеров на дому  проводят 12 человек.</w:t>
      </w:r>
      <w:r w:rsidRPr="004C5E3E">
        <w:rPr>
          <w:rFonts w:ascii="Times New Roman" w:hAnsi="Times New Roman"/>
          <w:sz w:val="28"/>
          <w:szCs w:val="28"/>
        </w:rPr>
        <w:t xml:space="preserve">  За одинокими престарелыми гражданами осуществляется уход на дому. Одинокие престарелые граждане посещаются на дому, выявляются нуждающиеся в уходе, лечении, материальной помощи, приобретении дров, при добровольном желании </w:t>
      </w:r>
      <w:r>
        <w:rPr>
          <w:rFonts w:ascii="Times New Roman" w:hAnsi="Times New Roman"/>
          <w:sz w:val="28"/>
          <w:szCs w:val="28"/>
        </w:rPr>
        <w:t xml:space="preserve">помогаем оформиться </w:t>
      </w:r>
      <w:r w:rsidRPr="004C5E3E">
        <w:rPr>
          <w:rFonts w:ascii="Times New Roman" w:hAnsi="Times New Roman"/>
          <w:sz w:val="28"/>
          <w:szCs w:val="28"/>
        </w:rPr>
        <w:t>в дома - интернаты для престарелых. В Администрации сельского  поселения имеются списки инвалидов; участников ВОВ (остался 1 человек); ветеранов труда, тружеников тыла, инвалидов труда, неблагополучных  семей, многодетных семей, одиноко проживающи</w:t>
      </w:r>
      <w:r>
        <w:rPr>
          <w:rFonts w:ascii="Times New Roman" w:hAnsi="Times New Roman"/>
          <w:sz w:val="28"/>
          <w:szCs w:val="28"/>
        </w:rPr>
        <w:t>х престарелых граждан.</w:t>
      </w:r>
      <w:r>
        <w:rPr>
          <w:rFonts w:ascii="Times New Roman" w:hAnsi="Times New Roman"/>
          <w:sz w:val="28"/>
          <w:szCs w:val="28"/>
        </w:rPr>
        <w:tab/>
        <w:t xml:space="preserve"> Продолжае</w:t>
      </w:r>
      <w:r w:rsidRPr="004C5E3E">
        <w:rPr>
          <w:rFonts w:ascii="Times New Roman" w:hAnsi="Times New Roman"/>
          <w:sz w:val="28"/>
          <w:szCs w:val="28"/>
        </w:rPr>
        <w:t xml:space="preserve">тся работа по организации социальной помощи нуждающимся престарелым гражданам, инвалидам, многодетным семьям. </w:t>
      </w:r>
    </w:p>
    <w:p w:rsidR="005D33B5" w:rsidRPr="004C5E3E" w:rsidRDefault="005D33B5" w:rsidP="00A9421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5E3E">
        <w:rPr>
          <w:rFonts w:ascii="Times New Roman" w:hAnsi="Times New Roman"/>
          <w:sz w:val="28"/>
          <w:szCs w:val="28"/>
        </w:rPr>
        <w:t>Большое внимание уделяется неблагополучным семьям  с детьми.</w:t>
      </w:r>
      <w:r>
        <w:rPr>
          <w:rFonts w:ascii="Times New Roman" w:hAnsi="Times New Roman"/>
          <w:sz w:val="28"/>
          <w:szCs w:val="28"/>
        </w:rPr>
        <w:t xml:space="preserve"> Проведено с органами опеки, участковыми 4 рейда. </w:t>
      </w:r>
      <w:r w:rsidRPr="004C5E3E">
        <w:rPr>
          <w:rFonts w:ascii="Times New Roman" w:hAnsi="Times New Roman"/>
          <w:sz w:val="28"/>
          <w:szCs w:val="28"/>
        </w:rPr>
        <w:t xml:space="preserve">Эти семьи посещаются  специалистами администрации, центра семьи и детства, членами комиссии по делам несовершеннолетних, проводятся воспитательные беседы. При необходимости  оказывается материальная помощь. </w:t>
      </w:r>
    </w:p>
    <w:p w:rsidR="005D33B5" w:rsidRDefault="005D33B5" w:rsidP="00CE4EF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силами активных и добросердечных граждан села продолжено восстановление церкви. Как и прежде во главе данной инициативы стоят наши уважаемые и красивые женщины Шелепова И.Е. и депутат Едровского сельского поселения Малышева С.В.. На средства пожертвований в Москве заказан технический проект восстановления храма, закуплены строительные материалы и начаты работы по восстановлению стен.</w:t>
      </w:r>
    </w:p>
    <w:p w:rsidR="005D33B5" w:rsidRDefault="005D33B5" w:rsidP="00F610F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610FB">
        <w:rPr>
          <w:rFonts w:ascii="Times New Roman" w:hAnsi="Times New Roman"/>
          <w:sz w:val="28"/>
          <w:szCs w:val="28"/>
        </w:rPr>
        <w:t>Уважаемые</w:t>
      </w:r>
      <w:r>
        <w:rPr>
          <w:rFonts w:ascii="Times New Roman" w:hAnsi="Times New Roman"/>
          <w:sz w:val="28"/>
          <w:szCs w:val="28"/>
        </w:rPr>
        <w:t xml:space="preserve"> депутаты! Все, что было сделано за этот год</w:t>
      </w:r>
      <w:r w:rsidRPr="00F610FB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нашего </w:t>
      </w:r>
      <w:r w:rsidRPr="00F610FB">
        <w:rPr>
          <w:rFonts w:ascii="Times New Roman" w:hAnsi="Times New Roman"/>
          <w:sz w:val="28"/>
          <w:szCs w:val="28"/>
        </w:rPr>
        <w:t xml:space="preserve">поселения - это итог </w:t>
      </w:r>
      <w:r>
        <w:rPr>
          <w:rFonts w:ascii="Times New Roman" w:hAnsi="Times New Roman"/>
          <w:sz w:val="28"/>
          <w:szCs w:val="28"/>
        </w:rPr>
        <w:t xml:space="preserve">наших </w:t>
      </w:r>
      <w:r w:rsidRPr="00F610FB">
        <w:rPr>
          <w:rFonts w:ascii="Times New Roman" w:hAnsi="Times New Roman"/>
          <w:sz w:val="28"/>
          <w:szCs w:val="28"/>
        </w:rPr>
        <w:t>совместных усилий</w:t>
      </w:r>
      <w:r>
        <w:rPr>
          <w:rFonts w:ascii="Times New Roman" w:hAnsi="Times New Roman"/>
          <w:sz w:val="28"/>
          <w:szCs w:val="28"/>
        </w:rPr>
        <w:t>:</w:t>
      </w:r>
    </w:p>
    <w:p w:rsidR="005D33B5" w:rsidRDefault="005D33B5" w:rsidP="00F610F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1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поселения;</w:t>
      </w:r>
      <w:r w:rsidRPr="00F610FB">
        <w:rPr>
          <w:rFonts w:ascii="Times New Roman" w:hAnsi="Times New Roman"/>
          <w:sz w:val="28"/>
          <w:szCs w:val="28"/>
        </w:rPr>
        <w:t xml:space="preserve"> </w:t>
      </w:r>
    </w:p>
    <w:p w:rsidR="005D33B5" w:rsidRDefault="005D33B5" w:rsidP="00F610F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представительного органа;</w:t>
      </w:r>
    </w:p>
    <w:p w:rsidR="005D33B5" w:rsidRDefault="005D33B5" w:rsidP="00F610F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10FB">
        <w:rPr>
          <w:rFonts w:ascii="Times New Roman" w:hAnsi="Times New Roman"/>
          <w:sz w:val="28"/>
          <w:szCs w:val="28"/>
        </w:rPr>
        <w:t>предп</w:t>
      </w:r>
      <w:r>
        <w:rPr>
          <w:rFonts w:ascii="Times New Roman" w:hAnsi="Times New Roman"/>
          <w:sz w:val="28"/>
          <w:szCs w:val="28"/>
        </w:rPr>
        <w:t xml:space="preserve">риятий и </w:t>
      </w:r>
      <w:r w:rsidRPr="00F610FB">
        <w:rPr>
          <w:rFonts w:ascii="Times New Roman" w:hAnsi="Times New Roman"/>
          <w:sz w:val="28"/>
          <w:szCs w:val="28"/>
        </w:rPr>
        <w:t xml:space="preserve"> учреждений распол</w:t>
      </w:r>
      <w:r>
        <w:rPr>
          <w:rFonts w:ascii="Times New Roman" w:hAnsi="Times New Roman"/>
          <w:sz w:val="28"/>
          <w:szCs w:val="28"/>
        </w:rPr>
        <w:t>оженных на территории поселения;</w:t>
      </w:r>
      <w:r w:rsidRPr="00F610FB">
        <w:rPr>
          <w:rFonts w:ascii="Times New Roman" w:hAnsi="Times New Roman"/>
          <w:sz w:val="28"/>
          <w:szCs w:val="28"/>
        </w:rPr>
        <w:t xml:space="preserve"> </w:t>
      </w:r>
    </w:p>
    <w:p w:rsidR="005D33B5" w:rsidRPr="00F610FB" w:rsidRDefault="005D33B5" w:rsidP="00F610F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конечно труда наших жителей.</w:t>
      </w:r>
    </w:p>
    <w:p w:rsidR="005D33B5" w:rsidRPr="004C5E3E" w:rsidRDefault="005D33B5" w:rsidP="00CE4EF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3B5" w:rsidRDefault="005D33B5" w:rsidP="00A117DF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Default="005D33B5" w:rsidP="00A117DF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17DF">
        <w:rPr>
          <w:rFonts w:ascii="Times New Roman" w:hAnsi="Times New Roman"/>
          <w:b/>
          <w:sz w:val="28"/>
          <w:szCs w:val="28"/>
          <w:u w:val="single"/>
        </w:rPr>
        <w:t>ЗАКЛЮЧЕНИЕ</w:t>
      </w:r>
    </w:p>
    <w:p w:rsidR="005D33B5" w:rsidRPr="00A117DF" w:rsidRDefault="005D33B5" w:rsidP="00A117DF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33B5" w:rsidRDefault="005D33B5" w:rsidP="00CE4EF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117DF">
        <w:rPr>
          <w:rFonts w:ascii="Times New Roman" w:hAnsi="Times New Roman"/>
          <w:sz w:val="28"/>
          <w:szCs w:val="28"/>
        </w:rPr>
        <w:tab/>
        <w:t>Для получения</w:t>
      </w:r>
      <w:r>
        <w:rPr>
          <w:rFonts w:ascii="Times New Roman" w:hAnsi="Times New Roman"/>
          <w:sz w:val="28"/>
          <w:szCs w:val="28"/>
        </w:rPr>
        <w:t xml:space="preserve"> более значительных результатов </w:t>
      </w:r>
      <w:r w:rsidRPr="00A117DF">
        <w:rPr>
          <w:rFonts w:ascii="Times New Roman" w:hAnsi="Times New Roman"/>
          <w:sz w:val="28"/>
          <w:szCs w:val="28"/>
        </w:rPr>
        <w:t>необходимо продолжить работу:</w:t>
      </w:r>
    </w:p>
    <w:p w:rsidR="005D33B5" w:rsidRPr="00A117DF" w:rsidRDefault="005D33B5" w:rsidP="00CE4EF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117DF">
        <w:rPr>
          <w:rFonts w:ascii="Times New Roman" w:hAnsi="Times New Roman"/>
          <w:sz w:val="28"/>
          <w:szCs w:val="28"/>
        </w:rPr>
        <w:t xml:space="preserve">1. Совместно с Администрацией муниципального района </w:t>
      </w:r>
      <w:r>
        <w:rPr>
          <w:rFonts w:ascii="Times New Roman" w:hAnsi="Times New Roman"/>
          <w:sz w:val="28"/>
          <w:szCs w:val="28"/>
        </w:rPr>
        <w:t xml:space="preserve">и области </w:t>
      </w:r>
      <w:r w:rsidRPr="00A117DF">
        <w:rPr>
          <w:rFonts w:ascii="Times New Roman" w:hAnsi="Times New Roman"/>
          <w:sz w:val="28"/>
          <w:szCs w:val="28"/>
        </w:rPr>
        <w:t xml:space="preserve">вовлекать привлечение инвестиций, с целью увеличения рабочих мест и привлечения молодежи. </w:t>
      </w:r>
    </w:p>
    <w:p w:rsidR="005D33B5" w:rsidRPr="00A117DF" w:rsidRDefault="005D33B5" w:rsidP="00CE4EF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117DF">
        <w:rPr>
          <w:rFonts w:ascii="Times New Roman" w:hAnsi="Times New Roman"/>
          <w:sz w:val="28"/>
          <w:szCs w:val="28"/>
        </w:rPr>
        <w:t xml:space="preserve">2. Продолжать работу по благоустройству населенных пунктов и дальнейшую организацию вывоза мусора от населения. </w:t>
      </w:r>
    </w:p>
    <w:p w:rsidR="005D33B5" w:rsidRDefault="005D33B5" w:rsidP="00CE4EF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Продолжить заниматься  капитальным и текущим ремонтом </w:t>
      </w:r>
      <w:r w:rsidRPr="00A117DF">
        <w:rPr>
          <w:rFonts w:ascii="Times New Roman" w:hAnsi="Times New Roman"/>
          <w:sz w:val="28"/>
          <w:szCs w:val="28"/>
        </w:rPr>
        <w:t>дорог по территории поселения.</w:t>
      </w:r>
    </w:p>
    <w:p w:rsidR="005D33B5" w:rsidRDefault="005D33B5" w:rsidP="00CE4EF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Продолжать работу по газификации села Едрово.</w:t>
      </w:r>
    </w:p>
    <w:p w:rsidR="005D33B5" w:rsidRPr="00A117DF" w:rsidRDefault="005D33B5" w:rsidP="00CE4EF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Продолжать поиски возможности полноценной очистки озера Едрово.</w:t>
      </w:r>
    </w:p>
    <w:p w:rsidR="005D33B5" w:rsidRDefault="005D33B5" w:rsidP="00CE4EF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3B5" w:rsidRPr="00980CC8" w:rsidRDefault="005D33B5" w:rsidP="00980CC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местной власти – это работа </w:t>
      </w:r>
      <w:r w:rsidRPr="00980CC8">
        <w:rPr>
          <w:rFonts w:ascii="Times New Roman" w:hAnsi="Times New Roman"/>
          <w:sz w:val="28"/>
          <w:szCs w:val="28"/>
        </w:rPr>
        <w:t>рядом с людьми</w:t>
      </w:r>
      <w:r>
        <w:rPr>
          <w:rFonts w:ascii="Times New Roman" w:hAnsi="Times New Roman"/>
          <w:sz w:val="28"/>
          <w:szCs w:val="28"/>
        </w:rPr>
        <w:t xml:space="preserve"> на земле</w:t>
      </w:r>
      <w:r w:rsidRPr="00980C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наша задача решать наши совместные вопросы </w:t>
      </w:r>
      <w:r w:rsidRPr="00980CC8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с вами. Спасибо в</w:t>
      </w:r>
      <w:r w:rsidRPr="00980CC8">
        <w:rPr>
          <w:rFonts w:ascii="Times New Roman" w:hAnsi="Times New Roman"/>
          <w:sz w:val="28"/>
          <w:szCs w:val="28"/>
        </w:rPr>
        <w:t xml:space="preserve">ам, жителям </w:t>
      </w:r>
      <w:r>
        <w:rPr>
          <w:rFonts w:ascii="Times New Roman" w:hAnsi="Times New Roman"/>
          <w:sz w:val="28"/>
          <w:szCs w:val="28"/>
        </w:rPr>
        <w:t xml:space="preserve">Едровского </w:t>
      </w:r>
      <w:r w:rsidRPr="00980CC8">
        <w:rPr>
          <w:rFonts w:ascii="Times New Roman" w:hAnsi="Times New Roman"/>
          <w:sz w:val="28"/>
          <w:szCs w:val="28"/>
        </w:rPr>
        <w:t>поселения, за то, что принимаете участие в жизни посе</w:t>
      </w:r>
      <w:r>
        <w:rPr>
          <w:rFonts w:ascii="Times New Roman" w:hAnsi="Times New Roman"/>
          <w:sz w:val="28"/>
          <w:szCs w:val="28"/>
        </w:rPr>
        <w:t xml:space="preserve">ления, за то, что </w:t>
      </w:r>
      <w:r w:rsidRPr="00980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указываете на острые и важные проблемы, за </w:t>
      </w:r>
      <w:r w:rsidRPr="00980CC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омощь в работе. Выражаю особую благодарность Главе Валдайского района Юрию Владимировичу Стадэ, директору Сергею Владимировичу Никулину и </w:t>
      </w:r>
      <w:r w:rsidRPr="00980CC8"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z w:val="28"/>
          <w:szCs w:val="28"/>
        </w:rPr>
        <w:t xml:space="preserve">у АО «Едрово», депутатам совета депутатов Едровского сельского поселения,  специалистам Администрации района, центральной районной больницы, за </w:t>
      </w:r>
      <w:r w:rsidRPr="00980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вашу помощь и </w:t>
      </w:r>
      <w:r w:rsidRPr="00980CC8">
        <w:rPr>
          <w:rFonts w:ascii="Times New Roman" w:hAnsi="Times New Roman"/>
          <w:sz w:val="28"/>
          <w:szCs w:val="28"/>
        </w:rPr>
        <w:t>взаимопонимание, ко</w:t>
      </w:r>
      <w:r>
        <w:rPr>
          <w:rFonts w:ascii="Times New Roman" w:hAnsi="Times New Roman"/>
          <w:sz w:val="28"/>
          <w:szCs w:val="28"/>
        </w:rPr>
        <w:t>торое у нас с Вами имеется. Наш коллектив уверен в том,</w:t>
      </w:r>
      <w:r w:rsidRPr="00980CC8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80CC8">
        <w:rPr>
          <w:rFonts w:ascii="Times New Roman" w:hAnsi="Times New Roman"/>
          <w:sz w:val="28"/>
          <w:szCs w:val="28"/>
        </w:rPr>
        <w:t>дальнейшее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CC8">
        <w:rPr>
          <w:rFonts w:ascii="Times New Roman" w:hAnsi="Times New Roman"/>
          <w:sz w:val="28"/>
          <w:szCs w:val="28"/>
        </w:rPr>
        <w:t>наше сотрудничество будет таким же плодотворным</w:t>
      </w:r>
      <w:r>
        <w:rPr>
          <w:rFonts w:ascii="Times New Roman" w:hAnsi="Times New Roman"/>
          <w:sz w:val="28"/>
          <w:szCs w:val="28"/>
        </w:rPr>
        <w:t xml:space="preserve"> в последующих годах</w:t>
      </w:r>
      <w:r w:rsidRPr="00980CC8">
        <w:rPr>
          <w:rFonts w:ascii="Times New Roman" w:hAnsi="Times New Roman"/>
          <w:sz w:val="28"/>
          <w:szCs w:val="28"/>
        </w:rPr>
        <w:t xml:space="preserve">. </w:t>
      </w:r>
    </w:p>
    <w:p w:rsidR="005D33B5" w:rsidRPr="00980CC8" w:rsidRDefault="005D33B5" w:rsidP="00980CC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3B5" w:rsidRPr="00F610FB" w:rsidRDefault="005D33B5" w:rsidP="00F610F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610FB">
        <w:rPr>
          <w:rFonts w:ascii="Times New Roman" w:hAnsi="Times New Roman"/>
          <w:sz w:val="28"/>
          <w:szCs w:val="28"/>
        </w:rPr>
        <w:t xml:space="preserve">В заключение хочется пожелать крепкого здоровья всем вам и вашим близким, благополучия в семье, мирного неба над головой, счастья и любви в целом! </w:t>
      </w: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Default="005D33B5" w:rsidP="000D0FD5">
      <w:pPr>
        <w:jc w:val="both"/>
        <w:rPr>
          <w:rFonts w:ascii="Times New Roman" w:hAnsi="Times New Roman"/>
        </w:rPr>
      </w:pPr>
    </w:p>
    <w:p w:rsidR="005D33B5" w:rsidRPr="000D0FD5" w:rsidRDefault="005D33B5" w:rsidP="000D0FD5">
      <w:pPr>
        <w:jc w:val="both"/>
        <w:rPr>
          <w:rFonts w:ascii="Times New Roman" w:hAnsi="Times New Roman"/>
        </w:rPr>
      </w:pPr>
    </w:p>
    <w:sectPr w:rsidR="005D33B5" w:rsidRPr="000D0FD5" w:rsidSect="0003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7BC"/>
    <w:multiLevelType w:val="multilevel"/>
    <w:tmpl w:val="81B8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FD5"/>
    <w:rsid w:val="000030CC"/>
    <w:rsid w:val="00011D7F"/>
    <w:rsid w:val="00014D4E"/>
    <w:rsid w:val="000304E6"/>
    <w:rsid w:val="0003614D"/>
    <w:rsid w:val="0003616F"/>
    <w:rsid w:val="00055547"/>
    <w:rsid w:val="00061448"/>
    <w:rsid w:val="000939A1"/>
    <w:rsid w:val="000B02BC"/>
    <w:rsid w:val="000D0FD5"/>
    <w:rsid w:val="0010099B"/>
    <w:rsid w:val="00110C89"/>
    <w:rsid w:val="001218CB"/>
    <w:rsid w:val="0012542C"/>
    <w:rsid w:val="00143720"/>
    <w:rsid w:val="00144FEE"/>
    <w:rsid w:val="001548B9"/>
    <w:rsid w:val="00170BE1"/>
    <w:rsid w:val="00174C70"/>
    <w:rsid w:val="00182C33"/>
    <w:rsid w:val="001A4275"/>
    <w:rsid w:val="001A6535"/>
    <w:rsid w:val="001B051C"/>
    <w:rsid w:val="001F692B"/>
    <w:rsid w:val="00202613"/>
    <w:rsid w:val="002151EE"/>
    <w:rsid w:val="00231007"/>
    <w:rsid w:val="002629B5"/>
    <w:rsid w:val="002A139C"/>
    <w:rsid w:val="00301EAB"/>
    <w:rsid w:val="00361F8E"/>
    <w:rsid w:val="00374F59"/>
    <w:rsid w:val="00380034"/>
    <w:rsid w:val="00387DA0"/>
    <w:rsid w:val="003B099F"/>
    <w:rsid w:val="003E2410"/>
    <w:rsid w:val="003F2B3B"/>
    <w:rsid w:val="00415E20"/>
    <w:rsid w:val="00472FC1"/>
    <w:rsid w:val="0049213B"/>
    <w:rsid w:val="004A5C73"/>
    <w:rsid w:val="004A6E0A"/>
    <w:rsid w:val="004A772F"/>
    <w:rsid w:val="004C5E3E"/>
    <w:rsid w:val="004C61B1"/>
    <w:rsid w:val="004D1C01"/>
    <w:rsid w:val="00503FD8"/>
    <w:rsid w:val="00591C21"/>
    <w:rsid w:val="005A70F0"/>
    <w:rsid w:val="005D33B5"/>
    <w:rsid w:val="005F14CF"/>
    <w:rsid w:val="0061267F"/>
    <w:rsid w:val="006131AF"/>
    <w:rsid w:val="00636434"/>
    <w:rsid w:val="00662479"/>
    <w:rsid w:val="006906A8"/>
    <w:rsid w:val="006A7985"/>
    <w:rsid w:val="006B67F3"/>
    <w:rsid w:val="006B744A"/>
    <w:rsid w:val="006C104E"/>
    <w:rsid w:val="006D29A0"/>
    <w:rsid w:val="007375F2"/>
    <w:rsid w:val="00750A0A"/>
    <w:rsid w:val="00767619"/>
    <w:rsid w:val="00784374"/>
    <w:rsid w:val="007A3435"/>
    <w:rsid w:val="007A3C49"/>
    <w:rsid w:val="007B5A92"/>
    <w:rsid w:val="0081116E"/>
    <w:rsid w:val="00826DD2"/>
    <w:rsid w:val="008369AF"/>
    <w:rsid w:val="0085206B"/>
    <w:rsid w:val="0087088D"/>
    <w:rsid w:val="00870B5E"/>
    <w:rsid w:val="008A3601"/>
    <w:rsid w:val="008A791A"/>
    <w:rsid w:val="008B1864"/>
    <w:rsid w:val="008D2112"/>
    <w:rsid w:val="008E5AE3"/>
    <w:rsid w:val="00936C34"/>
    <w:rsid w:val="00962447"/>
    <w:rsid w:val="00980CC8"/>
    <w:rsid w:val="009A0D61"/>
    <w:rsid w:val="009D0D96"/>
    <w:rsid w:val="009E439C"/>
    <w:rsid w:val="00A02BD2"/>
    <w:rsid w:val="00A117DF"/>
    <w:rsid w:val="00A7666D"/>
    <w:rsid w:val="00A810D1"/>
    <w:rsid w:val="00A86768"/>
    <w:rsid w:val="00A93BF8"/>
    <w:rsid w:val="00A94218"/>
    <w:rsid w:val="00A968C0"/>
    <w:rsid w:val="00AB485D"/>
    <w:rsid w:val="00AB69AB"/>
    <w:rsid w:val="00AC19CE"/>
    <w:rsid w:val="00B1683A"/>
    <w:rsid w:val="00B673EF"/>
    <w:rsid w:val="00B9248F"/>
    <w:rsid w:val="00BA6B50"/>
    <w:rsid w:val="00BC3EDF"/>
    <w:rsid w:val="00BF7C83"/>
    <w:rsid w:val="00C12562"/>
    <w:rsid w:val="00C311B4"/>
    <w:rsid w:val="00C57288"/>
    <w:rsid w:val="00C941E8"/>
    <w:rsid w:val="00CB3F9B"/>
    <w:rsid w:val="00CD1809"/>
    <w:rsid w:val="00CD336E"/>
    <w:rsid w:val="00CE437D"/>
    <w:rsid w:val="00CE4EF1"/>
    <w:rsid w:val="00CF4A9E"/>
    <w:rsid w:val="00D13D41"/>
    <w:rsid w:val="00D14C94"/>
    <w:rsid w:val="00D502F2"/>
    <w:rsid w:val="00DB572B"/>
    <w:rsid w:val="00DE0017"/>
    <w:rsid w:val="00DE0F3F"/>
    <w:rsid w:val="00DF58BE"/>
    <w:rsid w:val="00E10CD3"/>
    <w:rsid w:val="00E204E3"/>
    <w:rsid w:val="00E41335"/>
    <w:rsid w:val="00E51BB0"/>
    <w:rsid w:val="00E72B29"/>
    <w:rsid w:val="00E75BF7"/>
    <w:rsid w:val="00EB35F6"/>
    <w:rsid w:val="00EE3A1A"/>
    <w:rsid w:val="00EF1B10"/>
    <w:rsid w:val="00EF4400"/>
    <w:rsid w:val="00F13C7A"/>
    <w:rsid w:val="00F2546A"/>
    <w:rsid w:val="00F610FB"/>
    <w:rsid w:val="00FA2E31"/>
    <w:rsid w:val="00FB0AE6"/>
    <w:rsid w:val="00FF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6F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0D0FD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D0FD5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0D0FD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D0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6906A8"/>
  </w:style>
  <w:style w:type="character" w:customStyle="1" w:styleId="NoSpacingChar">
    <w:name w:val="No Spacing Char"/>
    <w:basedOn w:val="DefaultParagraphFont"/>
    <w:link w:val="NoSpacing"/>
    <w:uiPriority w:val="99"/>
    <w:locked/>
    <w:rsid w:val="006906A8"/>
    <w:rPr>
      <w:rFonts w:cs="Times New Roman"/>
      <w:sz w:val="22"/>
      <w:szCs w:val="22"/>
      <w:lang w:val="ru-RU" w:eastAsia="ru-RU" w:bidi="ar-SA"/>
    </w:rPr>
  </w:style>
  <w:style w:type="paragraph" w:customStyle="1" w:styleId="a">
    <w:name w:val="Знак Знак Знак Знак Знак Знак"/>
    <w:basedOn w:val="Normal"/>
    <w:uiPriority w:val="99"/>
    <w:rsid w:val="0014372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1z3">
    <w:name w:val="WW8Num1z3"/>
    <w:uiPriority w:val="99"/>
    <w:rsid w:val="00F13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1207</TotalTime>
  <Pages>14</Pages>
  <Words>4124</Words>
  <Characters>23512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2017-04-18T11:42:00Z</cp:lastPrinted>
  <dcterms:created xsi:type="dcterms:W3CDTF">2016-02-29T12:50:00Z</dcterms:created>
  <dcterms:modified xsi:type="dcterms:W3CDTF">2017-04-18T12:20:00Z</dcterms:modified>
</cp:coreProperties>
</file>