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75B" w:rsidRDefault="00FC775B" w:rsidP="00FC775B">
      <w:pPr>
        <w:pStyle w:val="a4"/>
        <w:jc w:val="right"/>
        <w:rPr>
          <w:rFonts w:ascii="Times New Roman" w:hAnsi="Times New Roman"/>
          <w:b/>
          <w:sz w:val="24"/>
          <w:szCs w:val="24"/>
        </w:rPr>
      </w:pPr>
      <w:r>
        <w:rPr>
          <w:rFonts w:ascii="Times New Roman" w:hAnsi="Times New Roman"/>
          <w:b/>
          <w:sz w:val="24"/>
          <w:szCs w:val="24"/>
        </w:rPr>
        <w:t>Информационный бюллетень</w:t>
      </w:r>
    </w:p>
    <w:p w:rsidR="00FC775B" w:rsidRDefault="00FC775B" w:rsidP="00FC775B">
      <w:pPr>
        <w:pStyle w:val="a4"/>
        <w:jc w:val="right"/>
        <w:rPr>
          <w:rFonts w:ascii="Times New Roman" w:hAnsi="Times New Roman"/>
          <w:b/>
          <w:sz w:val="24"/>
          <w:szCs w:val="24"/>
        </w:rPr>
      </w:pPr>
      <w:r>
        <w:rPr>
          <w:rFonts w:ascii="Times New Roman" w:hAnsi="Times New Roman"/>
          <w:b/>
          <w:sz w:val="24"/>
          <w:szCs w:val="24"/>
        </w:rPr>
        <w:t>Администрации Едровского сельского поселения</w:t>
      </w:r>
    </w:p>
    <w:p w:rsidR="00FC775B" w:rsidRDefault="00FC775B" w:rsidP="00FC775B">
      <w:pPr>
        <w:pStyle w:val="a4"/>
        <w:rPr>
          <w:rFonts w:ascii="Times New Roman" w:hAnsi="Times New Roman"/>
          <w:b/>
        </w:rPr>
      </w:pPr>
    </w:p>
    <w:p w:rsidR="00FC775B" w:rsidRDefault="00FC775B" w:rsidP="00FC775B">
      <w:pPr>
        <w:pStyle w:val="a4"/>
        <w:jc w:val="center"/>
        <w:rPr>
          <w:rFonts w:ascii="Times New Roman" w:hAnsi="Times New Roman"/>
          <w:b/>
          <w:sz w:val="56"/>
          <w:szCs w:val="56"/>
        </w:rPr>
      </w:pPr>
      <w:r>
        <w:rPr>
          <w:rFonts w:ascii="Times New Roman" w:hAnsi="Times New Roman"/>
          <w:b/>
          <w:sz w:val="56"/>
          <w:szCs w:val="56"/>
        </w:rPr>
        <w:t>«ЕДРОВСКИЙ ВЕСТНИК»</w:t>
      </w:r>
    </w:p>
    <w:p w:rsidR="00FC775B" w:rsidRDefault="006B5F66" w:rsidP="00FC775B">
      <w:pPr>
        <w:pStyle w:val="a4"/>
        <w:jc w:val="right"/>
        <w:rPr>
          <w:rFonts w:ascii="Times New Roman" w:hAnsi="Times New Roman"/>
          <w:b/>
        </w:rPr>
      </w:pPr>
      <w:r>
        <w:rPr>
          <w:rFonts w:ascii="Times New Roman" w:hAnsi="Times New Roman"/>
          <w:b/>
          <w:sz w:val="24"/>
          <w:szCs w:val="24"/>
        </w:rPr>
        <w:t>30</w:t>
      </w:r>
      <w:r w:rsidR="00FC775B">
        <w:rPr>
          <w:rFonts w:ascii="Times New Roman" w:hAnsi="Times New Roman"/>
          <w:b/>
          <w:sz w:val="24"/>
          <w:szCs w:val="24"/>
        </w:rPr>
        <w:t>.12. 2021 год</w:t>
      </w:r>
      <w:r w:rsidR="00FC775B">
        <w:rPr>
          <w:rFonts w:ascii="Times New Roman" w:hAnsi="Times New Roman"/>
          <w:b/>
        </w:rPr>
        <w:t xml:space="preserve">                                                                                                                                                               </w:t>
      </w:r>
    </w:p>
    <w:p w:rsidR="00FC775B" w:rsidRDefault="00FC775B" w:rsidP="00FC775B">
      <w:pPr>
        <w:pStyle w:val="a4"/>
        <w:pBdr>
          <w:bottom w:val="single" w:sz="12" w:space="1" w:color="auto"/>
        </w:pBdr>
        <w:jc w:val="right"/>
        <w:rPr>
          <w:rFonts w:ascii="Times New Roman" w:hAnsi="Times New Roman"/>
          <w:b/>
          <w:sz w:val="24"/>
          <w:szCs w:val="24"/>
        </w:rPr>
      </w:pPr>
      <w:r>
        <w:rPr>
          <w:rFonts w:ascii="Times New Roman" w:hAnsi="Times New Roman"/>
          <w:b/>
          <w:sz w:val="24"/>
          <w:szCs w:val="24"/>
        </w:rPr>
        <w:t>№ 16 (214)</w:t>
      </w:r>
    </w:p>
    <w:p w:rsidR="00473332" w:rsidRDefault="00473332" w:rsidP="00473332">
      <w:pPr>
        <w:spacing w:after="0"/>
        <w:jc w:val="center"/>
        <w:rPr>
          <w:rFonts w:ascii="Times New Roman" w:hAnsi="Times New Roman" w:cs="Times New Roman"/>
          <w:b/>
          <w:sz w:val="20"/>
          <w:szCs w:val="20"/>
        </w:rPr>
      </w:pPr>
      <w:r w:rsidRPr="00473332">
        <w:rPr>
          <w:rFonts w:ascii="Times New Roman" w:hAnsi="Times New Roman" w:cs="Times New Roman"/>
          <w:b/>
          <w:sz w:val="20"/>
          <w:szCs w:val="20"/>
        </w:rPr>
        <w:t xml:space="preserve">На вопросы отвечает первый заместитель прокурора г. Великого Новгорода </w:t>
      </w:r>
    </w:p>
    <w:p w:rsidR="00473332" w:rsidRPr="00473332" w:rsidRDefault="00473332" w:rsidP="00473332">
      <w:pPr>
        <w:spacing w:after="0"/>
        <w:jc w:val="center"/>
        <w:rPr>
          <w:rFonts w:ascii="Times New Roman" w:hAnsi="Times New Roman" w:cs="Times New Roman"/>
          <w:b/>
          <w:sz w:val="20"/>
          <w:szCs w:val="20"/>
        </w:rPr>
      </w:pPr>
      <w:r w:rsidRPr="00473332">
        <w:rPr>
          <w:rFonts w:ascii="Times New Roman" w:hAnsi="Times New Roman" w:cs="Times New Roman"/>
          <w:b/>
          <w:sz w:val="20"/>
          <w:szCs w:val="20"/>
        </w:rPr>
        <w:t>Дубровина Татьяна Сергеевна.</w:t>
      </w:r>
    </w:p>
    <w:p w:rsidR="00473332" w:rsidRPr="00473332" w:rsidRDefault="00473332" w:rsidP="00473332">
      <w:pPr>
        <w:spacing w:after="0"/>
        <w:ind w:firstLine="708"/>
        <w:jc w:val="both"/>
        <w:rPr>
          <w:rFonts w:ascii="Times New Roman" w:hAnsi="Times New Roman" w:cs="Times New Roman"/>
          <w:sz w:val="20"/>
          <w:szCs w:val="20"/>
        </w:rPr>
      </w:pPr>
      <w:r w:rsidRPr="00473332">
        <w:rPr>
          <w:rFonts w:ascii="Times New Roman" w:hAnsi="Times New Roman" w:cs="Times New Roman"/>
          <w:b/>
          <w:sz w:val="20"/>
          <w:szCs w:val="20"/>
        </w:rPr>
        <w:t>Вопрос:</w:t>
      </w:r>
      <w:r w:rsidRPr="00473332">
        <w:rPr>
          <w:rFonts w:ascii="Times New Roman" w:hAnsi="Times New Roman" w:cs="Times New Roman"/>
          <w:sz w:val="20"/>
          <w:szCs w:val="20"/>
        </w:rPr>
        <w:t xml:space="preserve"> Я работаю строителем многоквартирного жилого дома. Из-за неблагоприятных погодных условий я три дня не мог приступить к выполнению своих трудовых обязанностей. Как оплачивается время простоя?</w:t>
      </w:r>
    </w:p>
    <w:p w:rsidR="00473332" w:rsidRPr="00473332" w:rsidRDefault="00473332" w:rsidP="00473332">
      <w:pPr>
        <w:spacing w:after="0"/>
        <w:jc w:val="both"/>
        <w:rPr>
          <w:rFonts w:ascii="Times New Roman" w:hAnsi="Times New Roman" w:cs="Times New Roman"/>
          <w:sz w:val="20"/>
          <w:szCs w:val="20"/>
        </w:rPr>
      </w:pPr>
      <w:r w:rsidRPr="00473332">
        <w:rPr>
          <w:rFonts w:ascii="Times New Roman" w:hAnsi="Times New Roman" w:cs="Times New Roman"/>
          <w:sz w:val="20"/>
          <w:szCs w:val="20"/>
        </w:rPr>
        <w:t>Ответ: Статьей 157 Трудового кодекса Российской Федерации (далее - ТК РФ) предусмотрено, что 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w:t>
      </w:r>
    </w:p>
    <w:p w:rsidR="00473332" w:rsidRPr="00473332" w:rsidRDefault="00473332" w:rsidP="00473332">
      <w:pPr>
        <w:spacing w:after="0"/>
        <w:jc w:val="both"/>
        <w:rPr>
          <w:rFonts w:ascii="Times New Roman" w:hAnsi="Times New Roman" w:cs="Times New Roman"/>
          <w:sz w:val="20"/>
          <w:szCs w:val="20"/>
        </w:rPr>
      </w:pPr>
      <w:r w:rsidRPr="00473332">
        <w:rPr>
          <w:rFonts w:ascii="Times New Roman" w:hAnsi="Times New Roman" w:cs="Times New Roman"/>
          <w:sz w:val="20"/>
          <w:szCs w:val="20"/>
        </w:rPr>
        <w:t>Согласно статье 139 ТК РФ для расчета средней заработной платы учитываются все предусмотренные системой оплаты труда виды выплат, применяемые у соответствующего работодателя независимо от источников этих выплат.</w:t>
      </w:r>
    </w:p>
    <w:p w:rsidR="00473332" w:rsidRPr="00473332" w:rsidRDefault="00473332" w:rsidP="00473332">
      <w:pPr>
        <w:spacing w:after="0"/>
        <w:ind w:firstLine="708"/>
        <w:jc w:val="both"/>
        <w:rPr>
          <w:rFonts w:ascii="Times New Roman" w:hAnsi="Times New Roman" w:cs="Times New Roman"/>
          <w:sz w:val="20"/>
          <w:szCs w:val="20"/>
        </w:rPr>
      </w:pPr>
      <w:r w:rsidRPr="00473332">
        <w:rPr>
          <w:rFonts w:ascii="Times New Roman" w:hAnsi="Times New Roman" w:cs="Times New Roman"/>
          <w:b/>
          <w:sz w:val="20"/>
          <w:szCs w:val="20"/>
        </w:rPr>
        <w:t>Вопрос:</w:t>
      </w:r>
      <w:r w:rsidRPr="00473332">
        <w:rPr>
          <w:rFonts w:ascii="Times New Roman" w:hAnsi="Times New Roman" w:cs="Times New Roman"/>
          <w:sz w:val="20"/>
          <w:szCs w:val="20"/>
        </w:rPr>
        <w:t xml:space="preserve"> После расторжения брака я и бывший супруг стали проживать раздельно: я – в съемной квартире, а супруг – в принадлежащем ему на праве собственности жилом помещении. Вместе с тем, сын остался проживать со мной. Становится ли ребенок в таком случае бывшим членом семьи собственника жилого помещения? </w:t>
      </w:r>
    </w:p>
    <w:p w:rsidR="00473332" w:rsidRPr="00473332" w:rsidRDefault="00473332" w:rsidP="00473332">
      <w:pPr>
        <w:spacing w:after="0"/>
        <w:jc w:val="both"/>
        <w:rPr>
          <w:rFonts w:ascii="Times New Roman" w:hAnsi="Times New Roman" w:cs="Times New Roman"/>
          <w:sz w:val="20"/>
          <w:szCs w:val="20"/>
        </w:rPr>
      </w:pPr>
      <w:r w:rsidRPr="00473332">
        <w:rPr>
          <w:rFonts w:ascii="Times New Roman" w:hAnsi="Times New Roman" w:cs="Times New Roman"/>
          <w:sz w:val="20"/>
          <w:szCs w:val="20"/>
        </w:rPr>
        <w:t>Ответ: В соответствии с частью 1 статьи 31 Жилищного кодекса Российской Федерации (далее - ЖК РФ) к членам семьи собственника жилого помещения относятся проживающие совместно с данным собственником в принадлежащем ему жилом помещении его супруг, а также дети и родители данного собственника.</w:t>
      </w:r>
    </w:p>
    <w:p w:rsidR="00473332" w:rsidRPr="00473332" w:rsidRDefault="00473332" w:rsidP="00473332">
      <w:pPr>
        <w:spacing w:after="0"/>
        <w:jc w:val="both"/>
        <w:rPr>
          <w:rFonts w:ascii="Times New Roman" w:hAnsi="Times New Roman" w:cs="Times New Roman"/>
          <w:sz w:val="20"/>
          <w:szCs w:val="20"/>
        </w:rPr>
      </w:pPr>
      <w:r w:rsidRPr="00473332">
        <w:rPr>
          <w:rFonts w:ascii="Times New Roman" w:hAnsi="Times New Roman" w:cs="Times New Roman"/>
          <w:sz w:val="20"/>
          <w:szCs w:val="20"/>
        </w:rPr>
        <w:t>Частью 3 статьи 65 Семейного кодекса Российской Федерации предусмотрено, что место жительства детей при раздельном проживании родителей устанавливается соглашением родителей.</w:t>
      </w:r>
    </w:p>
    <w:p w:rsidR="00473332" w:rsidRPr="00473332" w:rsidRDefault="00473332" w:rsidP="00473332">
      <w:pPr>
        <w:spacing w:after="0"/>
        <w:jc w:val="both"/>
        <w:rPr>
          <w:rFonts w:ascii="Times New Roman" w:hAnsi="Times New Roman" w:cs="Times New Roman"/>
          <w:sz w:val="20"/>
          <w:szCs w:val="20"/>
        </w:rPr>
      </w:pPr>
      <w:r w:rsidRPr="00473332">
        <w:rPr>
          <w:rFonts w:ascii="Times New Roman" w:hAnsi="Times New Roman" w:cs="Times New Roman"/>
          <w:sz w:val="20"/>
          <w:szCs w:val="20"/>
        </w:rPr>
        <w:t>Пунктом 4 статьи 31 ЖК РФ предусмотрено, что в случае прекращения семейных отношений с собственником жилого помещения право пользования данным жилым помещением за бывшим членом семьи собственника этого жилого помещения не сохраняется, если иное не установлено соглашением между собственником и бывшим членом его семьи.</w:t>
      </w:r>
    </w:p>
    <w:p w:rsidR="00473332" w:rsidRPr="00473332" w:rsidRDefault="00473332" w:rsidP="00473332">
      <w:pPr>
        <w:spacing w:after="0"/>
        <w:jc w:val="both"/>
        <w:rPr>
          <w:rFonts w:ascii="Times New Roman" w:hAnsi="Times New Roman" w:cs="Times New Roman"/>
          <w:sz w:val="20"/>
          <w:szCs w:val="20"/>
        </w:rPr>
      </w:pPr>
      <w:r w:rsidRPr="00473332">
        <w:rPr>
          <w:rFonts w:ascii="Times New Roman" w:hAnsi="Times New Roman" w:cs="Times New Roman"/>
          <w:sz w:val="20"/>
          <w:szCs w:val="20"/>
        </w:rPr>
        <w:t>Таким образом, если ребенок по соглашению родителей остается проживать с тем из родителей, у которого в собственности жилья не имеется, он является бывшим членом семьи собственника жилого помещения и подлежит выселению вместе с бывшим супругом на основании и в порядке, предусмотренном пунктом 4 статьи 31 ЖК РФ.</w:t>
      </w:r>
    </w:p>
    <w:p w:rsidR="00473332" w:rsidRPr="00473332" w:rsidRDefault="00473332" w:rsidP="00473332">
      <w:pPr>
        <w:spacing w:after="0"/>
        <w:ind w:firstLine="708"/>
        <w:jc w:val="both"/>
        <w:rPr>
          <w:rFonts w:ascii="Times New Roman" w:hAnsi="Times New Roman" w:cs="Times New Roman"/>
          <w:sz w:val="20"/>
          <w:szCs w:val="20"/>
        </w:rPr>
      </w:pPr>
      <w:r w:rsidRPr="00473332">
        <w:rPr>
          <w:rFonts w:ascii="Times New Roman" w:hAnsi="Times New Roman" w:cs="Times New Roman"/>
          <w:b/>
          <w:sz w:val="20"/>
          <w:szCs w:val="20"/>
        </w:rPr>
        <w:t>Вопрос:</w:t>
      </w:r>
      <w:r w:rsidRPr="00473332">
        <w:rPr>
          <w:rFonts w:ascii="Times New Roman" w:hAnsi="Times New Roman" w:cs="Times New Roman"/>
          <w:sz w:val="20"/>
          <w:szCs w:val="20"/>
        </w:rPr>
        <w:t xml:space="preserve"> После смерти супруга осталась квартира, которую он получил в наследство, находясь в браке со мной. Можно ли считать ли такое имущество совместно нажитым? Могу ли я претендовать на него в порядке наследования, учитывая, что у мужа есть родная сестра. </w:t>
      </w:r>
    </w:p>
    <w:p w:rsidR="00473332" w:rsidRPr="00473332" w:rsidRDefault="00473332" w:rsidP="00473332">
      <w:pPr>
        <w:spacing w:after="0"/>
        <w:jc w:val="both"/>
        <w:rPr>
          <w:rFonts w:ascii="Times New Roman" w:hAnsi="Times New Roman" w:cs="Times New Roman"/>
          <w:sz w:val="20"/>
          <w:szCs w:val="20"/>
        </w:rPr>
      </w:pPr>
      <w:r w:rsidRPr="00473332">
        <w:rPr>
          <w:rFonts w:ascii="Times New Roman" w:hAnsi="Times New Roman" w:cs="Times New Roman"/>
          <w:sz w:val="20"/>
          <w:szCs w:val="20"/>
        </w:rPr>
        <w:t>Ответ: В соответствии с п. 2 ст. 34 Семейного кодекса Российской Федерации (далее - СК РФ) к имуществу, нажитому супругами во время брака (общему имуществу супругов), относятся доходы каждого из супругов от трудовой деятельности, предпринимательской деятельности и результатов интеллектуальной деятельности, полученные ими пенсии, пособия, а также иные денежные выплаты, не имеющие специального целевого назначения (суммы материальной помощи, суммы, выплаченные в возмещение ущерба в связи с утратой трудоспособности вследствие увечья либо иного повреждения здоровья, и др.). Общим имуществом супругов являются также приобретенные за счет общих доходов супругов движимые и недвижимые вещи, ценные бумаги, паи, вклады, доли в капитале, внесенные в кредитные учреждения или в иные коммерческие организации, и любое другое нажитое супругами в период брака имущество независимо от того, на имя кого из супругов оно приобретено либо на имя кого или кем из супругов внесены денежные средства.</w:t>
      </w:r>
    </w:p>
    <w:p w:rsidR="00473332" w:rsidRPr="00473332" w:rsidRDefault="00473332" w:rsidP="00473332">
      <w:pPr>
        <w:spacing w:after="0"/>
        <w:jc w:val="both"/>
        <w:rPr>
          <w:rFonts w:ascii="Times New Roman" w:hAnsi="Times New Roman" w:cs="Times New Roman"/>
          <w:sz w:val="20"/>
          <w:szCs w:val="20"/>
        </w:rPr>
      </w:pPr>
      <w:r w:rsidRPr="00473332">
        <w:rPr>
          <w:rFonts w:ascii="Times New Roman" w:hAnsi="Times New Roman" w:cs="Times New Roman"/>
          <w:sz w:val="20"/>
          <w:szCs w:val="20"/>
        </w:rPr>
        <w:t>Таким образом, имущество, полученное в порядке наследования, не является совместной собственностью супругов. Однако претендовать на квартиру Вы имеете право, так как являетесь наследником первой очереди.</w:t>
      </w:r>
    </w:p>
    <w:p w:rsidR="00694A32" w:rsidRDefault="00694A32" w:rsidP="00694A32">
      <w:pPr>
        <w:spacing w:after="0"/>
        <w:jc w:val="center"/>
        <w:rPr>
          <w:rFonts w:ascii="Times New Roman" w:hAnsi="Times New Roman" w:cs="Times New Roman"/>
          <w:b/>
          <w:sz w:val="20"/>
          <w:szCs w:val="20"/>
        </w:rPr>
      </w:pPr>
    </w:p>
    <w:p w:rsidR="00694A32" w:rsidRPr="00694A32" w:rsidRDefault="00694A32" w:rsidP="00694A32">
      <w:pPr>
        <w:spacing w:after="0"/>
        <w:jc w:val="center"/>
        <w:rPr>
          <w:rFonts w:ascii="Times New Roman" w:hAnsi="Times New Roman" w:cs="Times New Roman"/>
          <w:b/>
          <w:sz w:val="20"/>
          <w:szCs w:val="20"/>
        </w:rPr>
      </w:pPr>
      <w:r w:rsidRPr="00694A32">
        <w:rPr>
          <w:rFonts w:ascii="Times New Roman" w:hAnsi="Times New Roman" w:cs="Times New Roman"/>
          <w:b/>
          <w:sz w:val="20"/>
          <w:szCs w:val="20"/>
        </w:rPr>
        <w:lastRenderedPageBreak/>
        <w:t>ИТОГОВЫЙ ДОКУМЕНТ</w:t>
      </w:r>
    </w:p>
    <w:p w:rsidR="00694A32" w:rsidRPr="00694A32" w:rsidRDefault="00694A32" w:rsidP="00694A32">
      <w:pPr>
        <w:spacing w:after="0"/>
        <w:jc w:val="center"/>
        <w:rPr>
          <w:rFonts w:ascii="Times New Roman" w:hAnsi="Times New Roman" w:cs="Times New Roman"/>
          <w:sz w:val="20"/>
          <w:szCs w:val="20"/>
        </w:rPr>
      </w:pPr>
      <w:r w:rsidRPr="00694A32">
        <w:rPr>
          <w:rFonts w:ascii="Times New Roman" w:hAnsi="Times New Roman" w:cs="Times New Roman"/>
          <w:sz w:val="20"/>
          <w:szCs w:val="20"/>
        </w:rPr>
        <w:t>собрания граждан (дата проведения 03.12.2021)</w:t>
      </w:r>
    </w:p>
    <w:p w:rsidR="00694A32" w:rsidRPr="00694A32" w:rsidRDefault="00694A32" w:rsidP="00694A32">
      <w:pPr>
        <w:spacing w:after="0"/>
        <w:rPr>
          <w:sz w:val="20"/>
          <w:szCs w:val="20"/>
        </w:rPr>
      </w:pPr>
    </w:p>
    <w:p w:rsidR="00694A32" w:rsidRPr="00694A32" w:rsidRDefault="00694A32" w:rsidP="00694A32">
      <w:pPr>
        <w:numPr>
          <w:ilvl w:val="0"/>
          <w:numId w:val="1"/>
        </w:numPr>
        <w:spacing w:after="0" w:line="240" w:lineRule="auto"/>
        <w:ind w:left="0"/>
        <w:rPr>
          <w:rFonts w:ascii="Times New Roman" w:eastAsia="Times New Roman" w:hAnsi="Times New Roman" w:cs="Times New Roman"/>
          <w:sz w:val="20"/>
          <w:szCs w:val="20"/>
        </w:rPr>
      </w:pPr>
      <w:r w:rsidRPr="00694A32">
        <w:rPr>
          <w:rFonts w:ascii="Times New Roman" w:eastAsia="Times New Roman" w:hAnsi="Times New Roman" w:cs="Times New Roman"/>
          <w:sz w:val="20"/>
          <w:szCs w:val="20"/>
        </w:rPr>
        <w:t xml:space="preserve">Тема собрания граждан:  участие Едровского сельского поселения в выборе проекта поддержки местных инициатив (ППМИ), определение вклада в его реализацию, в т.ч. в неденежной форме, населения, организаций и (или) индивидуальных предпринимателей и выборы инициативной группы </w:t>
      </w:r>
    </w:p>
    <w:p w:rsidR="00694A32" w:rsidRPr="00694A32" w:rsidRDefault="00694A32" w:rsidP="00694A32">
      <w:pPr>
        <w:spacing w:after="0" w:line="240" w:lineRule="auto"/>
        <w:rPr>
          <w:rFonts w:ascii="Times New Roman" w:eastAsia="Times New Roman" w:hAnsi="Times New Roman" w:cs="Times New Roman"/>
          <w:sz w:val="20"/>
          <w:szCs w:val="20"/>
        </w:rPr>
      </w:pPr>
    </w:p>
    <w:tbl>
      <w:tblPr>
        <w:tblStyle w:val="a7"/>
        <w:tblW w:w="0" w:type="auto"/>
        <w:tblInd w:w="720" w:type="dxa"/>
        <w:tblLook w:val="04A0"/>
      </w:tblPr>
      <w:tblGrid>
        <w:gridCol w:w="806"/>
        <w:gridCol w:w="3827"/>
        <w:gridCol w:w="2005"/>
        <w:gridCol w:w="2213"/>
      </w:tblGrid>
      <w:tr w:rsidR="00694A32" w:rsidRPr="00694A32" w:rsidTr="00694A32">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A32" w:rsidRPr="00694A32" w:rsidRDefault="00694A32" w:rsidP="00694A32">
            <w:pPr>
              <w:contextualSpacing/>
              <w:jc w:val="center"/>
              <w:rPr>
                <w:rFonts w:ascii="Times New Roman" w:eastAsia="Times New Roman" w:hAnsi="Times New Roman" w:cs="Times New Roman"/>
                <w:b/>
                <w:sz w:val="20"/>
                <w:szCs w:val="20"/>
              </w:rPr>
            </w:pPr>
            <w:r w:rsidRPr="00694A32">
              <w:rPr>
                <w:rFonts w:ascii="Times New Roman" w:eastAsia="Times New Roman" w:hAnsi="Times New Roman" w:cs="Times New Roman"/>
                <w:b/>
                <w:sz w:val="20"/>
                <w:szCs w:val="20"/>
              </w:rPr>
              <w:t>№п/п</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A32" w:rsidRPr="00694A32" w:rsidRDefault="00694A32" w:rsidP="00694A32">
            <w:pPr>
              <w:contextualSpacing/>
              <w:jc w:val="center"/>
              <w:rPr>
                <w:rFonts w:ascii="Times New Roman" w:eastAsia="Times New Roman" w:hAnsi="Times New Roman" w:cs="Times New Roman"/>
                <w:b/>
                <w:sz w:val="20"/>
                <w:szCs w:val="20"/>
              </w:rPr>
            </w:pPr>
            <w:r w:rsidRPr="00694A32">
              <w:rPr>
                <w:rFonts w:ascii="Times New Roman" w:eastAsia="Times New Roman" w:hAnsi="Times New Roman" w:cs="Times New Roman"/>
                <w:b/>
                <w:sz w:val="20"/>
                <w:szCs w:val="20"/>
              </w:rPr>
              <w:t>Содержание предложения</w:t>
            </w:r>
          </w:p>
        </w:tc>
        <w:tc>
          <w:tcPr>
            <w:tcW w:w="2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A32" w:rsidRPr="00694A32" w:rsidRDefault="00694A32" w:rsidP="00694A32">
            <w:pPr>
              <w:contextualSpacing/>
              <w:jc w:val="center"/>
              <w:rPr>
                <w:rFonts w:ascii="Times New Roman" w:eastAsia="Times New Roman" w:hAnsi="Times New Roman" w:cs="Times New Roman"/>
                <w:b/>
                <w:sz w:val="20"/>
                <w:szCs w:val="20"/>
              </w:rPr>
            </w:pPr>
            <w:r w:rsidRPr="00694A32">
              <w:rPr>
                <w:rFonts w:ascii="Times New Roman" w:eastAsia="Times New Roman" w:hAnsi="Times New Roman" w:cs="Times New Roman"/>
                <w:b/>
                <w:sz w:val="20"/>
                <w:szCs w:val="20"/>
              </w:rPr>
              <w:t>Результаты обсуждения</w:t>
            </w:r>
          </w:p>
        </w:tc>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A32" w:rsidRPr="00694A32" w:rsidRDefault="00694A32" w:rsidP="00694A32">
            <w:pPr>
              <w:contextualSpacing/>
              <w:jc w:val="center"/>
              <w:rPr>
                <w:rFonts w:ascii="Times New Roman" w:eastAsia="Times New Roman" w:hAnsi="Times New Roman" w:cs="Times New Roman"/>
                <w:b/>
                <w:sz w:val="20"/>
                <w:szCs w:val="20"/>
              </w:rPr>
            </w:pPr>
            <w:r w:rsidRPr="00694A32">
              <w:rPr>
                <w:rFonts w:ascii="Times New Roman" w:eastAsia="Times New Roman" w:hAnsi="Times New Roman" w:cs="Times New Roman"/>
                <w:b/>
                <w:sz w:val="20"/>
                <w:szCs w:val="20"/>
              </w:rPr>
              <w:t>Примечание</w:t>
            </w:r>
          </w:p>
        </w:tc>
      </w:tr>
      <w:tr w:rsidR="00694A32" w:rsidRPr="00694A32" w:rsidTr="00694A32">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A32" w:rsidRPr="00694A32" w:rsidRDefault="00694A32" w:rsidP="00694A32">
            <w:pPr>
              <w:contextualSpacing/>
              <w:jc w:val="center"/>
              <w:rPr>
                <w:rFonts w:ascii="Times New Roman" w:eastAsia="Times New Roman" w:hAnsi="Times New Roman" w:cs="Times New Roman"/>
                <w:sz w:val="20"/>
                <w:szCs w:val="20"/>
              </w:rPr>
            </w:pPr>
            <w:r w:rsidRPr="00694A32">
              <w:rPr>
                <w:rFonts w:ascii="Times New Roman" w:eastAsia="Times New Roman" w:hAnsi="Times New Roman" w:cs="Times New Roman"/>
                <w:sz w:val="20"/>
                <w:szCs w:val="20"/>
              </w:rPr>
              <w:t>1.</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A32" w:rsidRPr="00694A32" w:rsidRDefault="00694A32" w:rsidP="00694A32">
            <w:pPr>
              <w:contextualSpacing/>
              <w:jc w:val="center"/>
              <w:rPr>
                <w:rFonts w:ascii="Times New Roman" w:eastAsia="Times New Roman" w:hAnsi="Times New Roman" w:cs="Times New Roman"/>
                <w:sz w:val="20"/>
                <w:szCs w:val="20"/>
              </w:rPr>
            </w:pPr>
            <w:r w:rsidRPr="00694A32">
              <w:rPr>
                <w:rFonts w:ascii="Times New Roman" w:eastAsia="Times New Roman" w:hAnsi="Times New Roman" w:cs="Times New Roman"/>
                <w:sz w:val="20"/>
                <w:szCs w:val="20"/>
              </w:rPr>
              <w:t xml:space="preserve">Обустройство универсальной спортивной площадки в с.Едрово </w:t>
            </w:r>
          </w:p>
        </w:tc>
        <w:tc>
          <w:tcPr>
            <w:tcW w:w="2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A32" w:rsidRPr="00694A32" w:rsidRDefault="00694A32" w:rsidP="00694A32">
            <w:pPr>
              <w:contextualSpacing/>
              <w:jc w:val="center"/>
              <w:rPr>
                <w:rFonts w:ascii="Times New Roman" w:eastAsia="Times New Roman" w:hAnsi="Times New Roman" w:cs="Times New Roman"/>
                <w:sz w:val="20"/>
                <w:szCs w:val="20"/>
              </w:rPr>
            </w:pPr>
            <w:r w:rsidRPr="00694A32">
              <w:rPr>
                <w:rFonts w:ascii="Times New Roman" w:eastAsia="Times New Roman" w:hAnsi="Times New Roman" w:cs="Times New Roman"/>
                <w:sz w:val="20"/>
                <w:szCs w:val="20"/>
              </w:rPr>
              <w:t>За данное предложение проголосовало:</w:t>
            </w:r>
          </w:p>
          <w:p w:rsidR="00694A32" w:rsidRPr="00694A32" w:rsidRDefault="00694A32" w:rsidP="00694A32">
            <w:pPr>
              <w:contextualSpacing/>
              <w:jc w:val="center"/>
              <w:rPr>
                <w:rFonts w:ascii="Times New Roman" w:eastAsia="Times New Roman" w:hAnsi="Times New Roman" w:cs="Times New Roman"/>
                <w:sz w:val="20"/>
                <w:szCs w:val="20"/>
              </w:rPr>
            </w:pPr>
            <w:r w:rsidRPr="00694A32">
              <w:rPr>
                <w:rFonts w:ascii="Times New Roman" w:eastAsia="Times New Roman" w:hAnsi="Times New Roman" w:cs="Times New Roman"/>
                <w:sz w:val="20"/>
                <w:szCs w:val="20"/>
              </w:rPr>
              <w:t>Всего – 178 чел.</w:t>
            </w:r>
          </w:p>
          <w:p w:rsidR="00694A32" w:rsidRPr="00694A32" w:rsidRDefault="00694A32" w:rsidP="00694A32">
            <w:pPr>
              <w:contextualSpacing/>
              <w:jc w:val="center"/>
              <w:rPr>
                <w:rFonts w:ascii="Times New Roman" w:eastAsia="Times New Roman" w:hAnsi="Times New Roman" w:cs="Times New Roman"/>
                <w:sz w:val="20"/>
                <w:szCs w:val="20"/>
              </w:rPr>
            </w:pPr>
            <w:r w:rsidRPr="00694A32">
              <w:rPr>
                <w:rFonts w:ascii="Times New Roman" w:eastAsia="Times New Roman" w:hAnsi="Times New Roman" w:cs="Times New Roman"/>
                <w:sz w:val="20"/>
                <w:szCs w:val="20"/>
              </w:rPr>
              <w:t>«ЗА» - 178 чел.</w:t>
            </w:r>
          </w:p>
        </w:tc>
        <w:tc>
          <w:tcPr>
            <w:tcW w:w="2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4A32" w:rsidRPr="00694A32" w:rsidRDefault="00694A32" w:rsidP="00694A32">
            <w:pPr>
              <w:contextualSpacing/>
              <w:jc w:val="center"/>
              <w:rPr>
                <w:rFonts w:ascii="Times New Roman" w:eastAsia="Times New Roman" w:hAnsi="Times New Roman" w:cs="Times New Roman"/>
                <w:sz w:val="20"/>
                <w:szCs w:val="20"/>
              </w:rPr>
            </w:pPr>
          </w:p>
        </w:tc>
      </w:tr>
    </w:tbl>
    <w:p w:rsidR="00694A32" w:rsidRPr="00694A32" w:rsidRDefault="00694A32" w:rsidP="00694A32">
      <w:pPr>
        <w:pStyle w:val="a5"/>
        <w:spacing w:after="0"/>
        <w:ind w:left="0"/>
        <w:rPr>
          <w:rFonts w:ascii="Times New Roman" w:hAnsi="Times New Roman" w:cs="Times New Roman"/>
          <w:sz w:val="20"/>
          <w:szCs w:val="20"/>
        </w:rPr>
      </w:pPr>
    </w:p>
    <w:p w:rsidR="00694A32" w:rsidRPr="00694A32" w:rsidRDefault="00694A32" w:rsidP="00694A32">
      <w:pPr>
        <w:spacing w:after="0"/>
        <w:ind w:firstLine="708"/>
        <w:rPr>
          <w:rFonts w:ascii="Times New Roman" w:hAnsi="Times New Roman" w:cs="Times New Roman"/>
          <w:sz w:val="20"/>
          <w:szCs w:val="20"/>
        </w:rPr>
      </w:pPr>
      <w:r w:rsidRPr="00694A32">
        <w:rPr>
          <w:rFonts w:ascii="Times New Roman" w:hAnsi="Times New Roman" w:cs="Times New Roman"/>
          <w:sz w:val="20"/>
          <w:szCs w:val="20"/>
        </w:rPr>
        <w:t>Председатель собрания</w:t>
      </w:r>
      <w:r w:rsidRPr="00694A32">
        <w:rPr>
          <w:rFonts w:ascii="Times New Roman" w:hAnsi="Times New Roman" w:cs="Times New Roman"/>
          <w:sz w:val="20"/>
          <w:szCs w:val="20"/>
        </w:rPr>
        <w:tab/>
      </w:r>
      <w:r w:rsidRPr="00694A32">
        <w:rPr>
          <w:rFonts w:ascii="Times New Roman" w:hAnsi="Times New Roman" w:cs="Times New Roman"/>
          <w:sz w:val="20"/>
          <w:szCs w:val="20"/>
        </w:rPr>
        <w:tab/>
      </w:r>
      <w:r w:rsidRPr="00694A32">
        <w:rPr>
          <w:rFonts w:ascii="Times New Roman" w:hAnsi="Times New Roman" w:cs="Times New Roman"/>
          <w:sz w:val="20"/>
          <w:szCs w:val="20"/>
        </w:rPr>
        <w:tab/>
      </w:r>
      <w:r w:rsidRPr="00694A32">
        <w:rPr>
          <w:rFonts w:ascii="Times New Roman" w:hAnsi="Times New Roman" w:cs="Times New Roman"/>
          <w:sz w:val="20"/>
          <w:szCs w:val="20"/>
        </w:rPr>
        <w:tab/>
      </w:r>
      <w:r w:rsidRPr="00694A32">
        <w:rPr>
          <w:rFonts w:ascii="Times New Roman" w:hAnsi="Times New Roman" w:cs="Times New Roman"/>
          <w:sz w:val="20"/>
          <w:szCs w:val="20"/>
        </w:rPr>
        <w:tab/>
        <w:t>С.В.Моденков</w:t>
      </w:r>
    </w:p>
    <w:p w:rsidR="00694A32" w:rsidRPr="00694A32" w:rsidRDefault="00694A32" w:rsidP="00694A32">
      <w:pPr>
        <w:spacing w:after="0"/>
        <w:ind w:firstLine="708"/>
        <w:rPr>
          <w:rFonts w:ascii="Times New Roman" w:hAnsi="Times New Roman" w:cs="Times New Roman"/>
          <w:sz w:val="20"/>
          <w:szCs w:val="20"/>
        </w:rPr>
      </w:pPr>
      <w:r w:rsidRPr="00694A32">
        <w:rPr>
          <w:rFonts w:ascii="Times New Roman" w:hAnsi="Times New Roman" w:cs="Times New Roman"/>
          <w:sz w:val="20"/>
          <w:szCs w:val="20"/>
        </w:rPr>
        <w:t>Секретарь собрания</w:t>
      </w:r>
      <w:r w:rsidRPr="00694A32">
        <w:rPr>
          <w:rFonts w:ascii="Times New Roman" w:hAnsi="Times New Roman" w:cs="Times New Roman"/>
          <w:sz w:val="20"/>
          <w:szCs w:val="20"/>
        </w:rPr>
        <w:tab/>
      </w:r>
      <w:r w:rsidRPr="00694A32">
        <w:rPr>
          <w:rFonts w:ascii="Times New Roman" w:hAnsi="Times New Roman" w:cs="Times New Roman"/>
          <w:sz w:val="20"/>
          <w:szCs w:val="20"/>
        </w:rPr>
        <w:tab/>
      </w:r>
      <w:r w:rsidRPr="00694A32">
        <w:rPr>
          <w:rFonts w:ascii="Times New Roman" w:hAnsi="Times New Roman" w:cs="Times New Roman"/>
          <w:sz w:val="20"/>
          <w:szCs w:val="20"/>
        </w:rPr>
        <w:tab/>
      </w:r>
      <w:r w:rsidRPr="00694A32">
        <w:rPr>
          <w:rFonts w:ascii="Times New Roman" w:hAnsi="Times New Roman" w:cs="Times New Roman"/>
          <w:sz w:val="20"/>
          <w:szCs w:val="20"/>
        </w:rPr>
        <w:tab/>
      </w:r>
      <w:r w:rsidRPr="00694A32">
        <w:rPr>
          <w:rFonts w:ascii="Times New Roman" w:hAnsi="Times New Roman" w:cs="Times New Roman"/>
          <w:sz w:val="20"/>
          <w:szCs w:val="20"/>
        </w:rPr>
        <w:tab/>
        <w:t>Н.И.Егорова</w:t>
      </w:r>
    </w:p>
    <w:p w:rsidR="00473332" w:rsidRPr="00473332" w:rsidRDefault="00473332" w:rsidP="00473332">
      <w:pPr>
        <w:spacing w:after="0"/>
        <w:rPr>
          <w:sz w:val="20"/>
          <w:szCs w:val="20"/>
        </w:rPr>
      </w:pPr>
    </w:p>
    <w:p w:rsidR="006B5F66" w:rsidRPr="002838DF" w:rsidRDefault="006B5F66" w:rsidP="002838DF">
      <w:pPr>
        <w:pStyle w:val="a4"/>
        <w:jc w:val="center"/>
        <w:rPr>
          <w:rFonts w:ascii="Times New Roman" w:hAnsi="Times New Roman"/>
          <w:b/>
          <w:sz w:val="20"/>
          <w:szCs w:val="20"/>
        </w:rPr>
      </w:pPr>
      <w:r w:rsidRPr="002838DF">
        <w:rPr>
          <w:rFonts w:ascii="Times New Roman" w:hAnsi="Times New Roman"/>
          <w:b/>
          <w:sz w:val="20"/>
          <w:szCs w:val="20"/>
        </w:rPr>
        <w:t>СОВЕТ ДЕПУТАТОВ ЕДРОВСКОГО СЕЛЬСКОГО ПОСЕЛЕНИЯ</w:t>
      </w:r>
    </w:p>
    <w:p w:rsidR="006B5F66" w:rsidRPr="002838DF" w:rsidRDefault="006B5F66" w:rsidP="002838DF">
      <w:pPr>
        <w:pStyle w:val="a4"/>
        <w:jc w:val="center"/>
        <w:rPr>
          <w:rFonts w:ascii="Times New Roman" w:hAnsi="Times New Roman"/>
          <w:b/>
          <w:sz w:val="20"/>
          <w:szCs w:val="20"/>
        </w:rPr>
      </w:pPr>
      <w:r w:rsidRPr="002838DF">
        <w:rPr>
          <w:rFonts w:ascii="Times New Roman" w:hAnsi="Times New Roman"/>
          <w:b/>
          <w:color w:val="000000"/>
          <w:sz w:val="20"/>
          <w:szCs w:val="20"/>
        </w:rPr>
        <w:t>РЕШЕНИЕ</w:t>
      </w:r>
      <w:r w:rsidR="002838DF" w:rsidRPr="002838DF">
        <w:rPr>
          <w:rFonts w:ascii="Times New Roman" w:hAnsi="Times New Roman"/>
          <w:b/>
          <w:color w:val="000000"/>
          <w:sz w:val="20"/>
          <w:szCs w:val="20"/>
        </w:rPr>
        <w:t xml:space="preserve"> от </w:t>
      </w:r>
      <w:r w:rsidRPr="002838DF">
        <w:rPr>
          <w:rFonts w:ascii="Times New Roman" w:hAnsi="Times New Roman"/>
          <w:b/>
          <w:sz w:val="20"/>
          <w:szCs w:val="20"/>
        </w:rPr>
        <w:t xml:space="preserve">27.12.2021  </w:t>
      </w:r>
      <w:r w:rsidR="002838DF" w:rsidRPr="002838DF">
        <w:rPr>
          <w:rFonts w:ascii="Times New Roman" w:hAnsi="Times New Roman"/>
          <w:b/>
          <w:sz w:val="20"/>
          <w:szCs w:val="20"/>
        </w:rPr>
        <w:t>№ 55</w:t>
      </w:r>
      <w:r w:rsidRPr="002838DF">
        <w:rPr>
          <w:rFonts w:ascii="Times New Roman" w:hAnsi="Times New Roman"/>
          <w:b/>
          <w:sz w:val="20"/>
          <w:szCs w:val="20"/>
        </w:rPr>
        <w:t xml:space="preserve">                                                                                                                          </w:t>
      </w:r>
    </w:p>
    <w:p w:rsidR="006B5F66" w:rsidRPr="002838DF" w:rsidRDefault="006B5F66" w:rsidP="002838DF">
      <w:pPr>
        <w:pStyle w:val="a4"/>
        <w:jc w:val="center"/>
        <w:rPr>
          <w:rFonts w:ascii="Times New Roman" w:hAnsi="Times New Roman"/>
          <w:b/>
          <w:sz w:val="20"/>
          <w:szCs w:val="20"/>
        </w:rPr>
      </w:pPr>
      <w:r w:rsidRPr="002838DF">
        <w:rPr>
          <w:rFonts w:ascii="Times New Roman" w:hAnsi="Times New Roman"/>
          <w:b/>
          <w:sz w:val="20"/>
          <w:szCs w:val="20"/>
        </w:rPr>
        <w:t>Об утверждении проекта изменений в Устав Едровского сельского поселения</w:t>
      </w:r>
    </w:p>
    <w:p w:rsidR="006B5F66" w:rsidRPr="002838DF" w:rsidRDefault="006B5F66" w:rsidP="002838DF">
      <w:pPr>
        <w:pStyle w:val="a4"/>
        <w:ind w:firstLine="708"/>
        <w:jc w:val="both"/>
        <w:rPr>
          <w:rFonts w:ascii="Times New Roman" w:hAnsi="Times New Roman"/>
          <w:sz w:val="20"/>
          <w:szCs w:val="20"/>
        </w:rPr>
      </w:pPr>
      <w:r w:rsidRPr="002838DF">
        <w:rPr>
          <w:rFonts w:ascii="Times New Roman" w:hAnsi="Times New Roman"/>
          <w:sz w:val="20"/>
          <w:szCs w:val="20"/>
        </w:rPr>
        <w:t>В целях приведения Устава Едровского сельского поселения в соответствие с действующим законодательством, руководствуясь Федеральным законом от 06 октября 2003 года №131-ФЗ «Об общих принципах организации местного самоуправления в Российской Федерации»,  в соответствии со статьей 12.1. Устава Едровского сельского поселения</w:t>
      </w:r>
    </w:p>
    <w:p w:rsidR="006B5F66" w:rsidRPr="002838DF" w:rsidRDefault="006B5F66" w:rsidP="002838DF">
      <w:pPr>
        <w:spacing w:after="0"/>
        <w:jc w:val="both"/>
        <w:rPr>
          <w:rFonts w:ascii="Times New Roman" w:eastAsia="Times New Roman" w:hAnsi="Times New Roman" w:cs="Times New Roman"/>
          <w:b/>
          <w:sz w:val="20"/>
          <w:szCs w:val="20"/>
        </w:rPr>
      </w:pPr>
      <w:r w:rsidRPr="002838DF">
        <w:rPr>
          <w:rFonts w:ascii="Times New Roman" w:eastAsia="Times New Roman" w:hAnsi="Times New Roman" w:cs="Times New Roman"/>
          <w:b/>
          <w:sz w:val="20"/>
          <w:szCs w:val="20"/>
        </w:rPr>
        <w:t>Совет депутатов Едровского сельского поселения</w:t>
      </w:r>
    </w:p>
    <w:p w:rsidR="006B5F66" w:rsidRPr="002838DF" w:rsidRDefault="006B5F66" w:rsidP="002838DF">
      <w:pPr>
        <w:spacing w:after="0"/>
        <w:jc w:val="both"/>
        <w:rPr>
          <w:rFonts w:ascii="Times New Roman" w:eastAsia="Times New Roman" w:hAnsi="Times New Roman" w:cs="Times New Roman"/>
          <w:b/>
          <w:sz w:val="20"/>
          <w:szCs w:val="20"/>
        </w:rPr>
      </w:pPr>
      <w:r w:rsidRPr="002838DF">
        <w:rPr>
          <w:rFonts w:ascii="Times New Roman" w:eastAsia="Times New Roman" w:hAnsi="Times New Roman" w:cs="Times New Roman"/>
          <w:b/>
          <w:sz w:val="20"/>
          <w:szCs w:val="20"/>
        </w:rPr>
        <w:t>РЕШИЛ:</w:t>
      </w:r>
    </w:p>
    <w:p w:rsidR="006B5F66" w:rsidRPr="002838DF" w:rsidRDefault="006B5F66" w:rsidP="002838DF">
      <w:pPr>
        <w:pStyle w:val="a4"/>
        <w:ind w:firstLine="708"/>
        <w:jc w:val="both"/>
        <w:rPr>
          <w:rFonts w:ascii="Times New Roman" w:hAnsi="Times New Roman"/>
          <w:sz w:val="20"/>
          <w:szCs w:val="20"/>
        </w:rPr>
      </w:pPr>
      <w:r w:rsidRPr="002838DF">
        <w:rPr>
          <w:rFonts w:ascii="Times New Roman" w:hAnsi="Times New Roman"/>
          <w:sz w:val="20"/>
          <w:szCs w:val="20"/>
        </w:rPr>
        <w:t>1.Принять проект изменений  в Устав Едровского сельского поселения в следующей редакции:</w:t>
      </w:r>
    </w:p>
    <w:p w:rsidR="006B5F66" w:rsidRPr="002838DF" w:rsidRDefault="006B5F66" w:rsidP="002838DF">
      <w:pPr>
        <w:spacing w:after="0"/>
        <w:jc w:val="both"/>
        <w:rPr>
          <w:rFonts w:ascii="Times New Roman" w:hAnsi="Times New Roman" w:cs="Times New Roman"/>
          <w:sz w:val="20"/>
          <w:szCs w:val="20"/>
        </w:rPr>
      </w:pPr>
      <w:r w:rsidRPr="002838DF">
        <w:rPr>
          <w:rFonts w:ascii="Times New Roman" w:hAnsi="Times New Roman" w:cs="Times New Roman"/>
          <w:sz w:val="20"/>
          <w:szCs w:val="20"/>
        </w:rPr>
        <w:tab/>
        <w:t>1.1. Статью 4.2. Устава Едровского сельского поселения  изложить в следующей редакции:</w:t>
      </w:r>
    </w:p>
    <w:p w:rsidR="006B5F66" w:rsidRPr="002838DF" w:rsidRDefault="006B5F66" w:rsidP="002838DF">
      <w:pPr>
        <w:pStyle w:val="4"/>
        <w:rPr>
          <w:rFonts w:ascii="Times New Roman" w:hAnsi="Times New Roman"/>
          <w:sz w:val="20"/>
          <w:szCs w:val="20"/>
        </w:rPr>
      </w:pPr>
      <w:r w:rsidRPr="002838DF">
        <w:rPr>
          <w:rFonts w:ascii="Times New Roman" w:hAnsi="Times New Roman"/>
          <w:sz w:val="20"/>
          <w:szCs w:val="20"/>
        </w:rPr>
        <w:t xml:space="preserve"> «Статья 4.2. Вопросы местного значения Едровского сельского поселения, закрепленные за Едровским сельским поселением в соответствии с областным законом от 23.10.2014 №637-ОЗ «О закреплении за сельскими поселениями Новгородской области вопросов местного значения»</w:t>
      </w:r>
    </w:p>
    <w:p w:rsidR="006B5F66" w:rsidRPr="002838DF" w:rsidRDefault="006B5F66" w:rsidP="002838DF">
      <w:pPr>
        <w:widowControl w:val="0"/>
        <w:adjustRightInd w:val="0"/>
        <w:spacing w:after="0"/>
        <w:ind w:firstLine="709"/>
        <w:jc w:val="both"/>
        <w:rPr>
          <w:rFonts w:ascii="Times New Roman" w:hAnsi="Times New Roman" w:cs="Times New Roman"/>
          <w:sz w:val="20"/>
          <w:szCs w:val="20"/>
        </w:rPr>
      </w:pPr>
      <w:r w:rsidRPr="002838DF">
        <w:rPr>
          <w:rFonts w:ascii="Times New Roman" w:hAnsi="Times New Roman" w:cs="Times New Roman"/>
          <w:sz w:val="20"/>
          <w:szCs w:val="20"/>
        </w:rPr>
        <w:t xml:space="preserve">К вопросам местного значения </w:t>
      </w:r>
      <w:r w:rsidRPr="002838DF">
        <w:rPr>
          <w:rFonts w:ascii="Times New Roman" w:hAnsi="Times New Roman" w:cs="Times New Roman"/>
          <w:bCs/>
          <w:sz w:val="20"/>
          <w:szCs w:val="20"/>
        </w:rPr>
        <w:t xml:space="preserve">Едровского сельского </w:t>
      </w:r>
      <w:r w:rsidRPr="002838DF">
        <w:rPr>
          <w:rFonts w:ascii="Times New Roman" w:hAnsi="Times New Roman" w:cs="Times New Roman"/>
          <w:sz w:val="20"/>
          <w:szCs w:val="20"/>
        </w:rPr>
        <w:t>поселения относятся:</w:t>
      </w:r>
    </w:p>
    <w:p w:rsidR="006B5F66" w:rsidRPr="002838DF" w:rsidRDefault="006B5F66" w:rsidP="002838DF">
      <w:pPr>
        <w:autoSpaceDE w:val="0"/>
        <w:autoSpaceDN w:val="0"/>
        <w:adjustRightInd w:val="0"/>
        <w:spacing w:after="0"/>
        <w:ind w:firstLine="708"/>
        <w:jc w:val="both"/>
        <w:rPr>
          <w:rFonts w:ascii="Times New Roman" w:hAnsi="Times New Roman" w:cs="Times New Roman"/>
          <w:sz w:val="20"/>
          <w:szCs w:val="20"/>
        </w:rPr>
      </w:pPr>
      <w:r w:rsidRPr="002838DF">
        <w:rPr>
          <w:rFonts w:ascii="Times New Roman" w:hAnsi="Times New Roman" w:cs="Times New Roman"/>
          <w:sz w:val="20"/>
          <w:szCs w:val="20"/>
        </w:rPr>
        <w:t>1) дорожная деятельность в отношении автомобильных дорог местного значения в границах населенных пунктов</w:t>
      </w:r>
      <w:r w:rsidRPr="002838DF">
        <w:rPr>
          <w:rFonts w:ascii="Times New Roman" w:hAnsi="Times New Roman" w:cs="Times New Roman"/>
          <w:bCs/>
          <w:sz w:val="20"/>
          <w:szCs w:val="20"/>
        </w:rPr>
        <w:t xml:space="preserve"> Едровского сельского </w:t>
      </w:r>
      <w:r w:rsidRPr="002838DF">
        <w:rPr>
          <w:rFonts w:ascii="Times New Roman" w:hAnsi="Times New Roman" w:cs="Times New Roman"/>
          <w:sz w:val="20"/>
          <w:szCs w:val="20"/>
        </w:rPr>
        <w:t xml:space="preserve">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w:t>
      </w:r>
      <w:r w:rsidRPr="002838DF">
        <w:rPr>
          <w:rFonts w:ascii="Times New Roman" w:hAnsi="Times New Roman" w:cs="Times New Roman"/>
          <w:bCs/>
          <w:iCs/>
          <w:sz w:val="20"/>
          <w:szCs w:val="20"/>
        </w:rPr>
        <w:t>на автомобильном транспорте и в дорожном хозяйстве</w:t>
      </w:r>
      <w:r w:rsidRPr="002838DF">
        <w:rPr>
          <w:rFonts w:ascii="Times New Roman" w:hAnsi="Times New Roman" w:cs="Times New Roman"/>
          <w:b/>
          <w:bCs/>
          <w:i/>
          <w:iCs/>
          <w:color w:val="00B050"/>
          <w:sz w:val="20"/>
          <w:szCs w:val="20"/>
        </w:rPr>
        <w:t xml:space="preserve"> </w:t>
      </w:r>
      <w:r w:rsidRPr="002838DF">
        <w:rPr>
          <w:rFonts w:ascii="Times New Roman" w:hAnsi="Times New Roman" w:cs="Times New Roman"/>
          <w:sz w:val="20"/>
          <w:szCs w:val="20"/>
        </w:rPr>
        <w:t xml:space="preserve">в границах населенных пунктов </w:t>
      </w:r>
      <w:r w:rsidRPr="002838DF">
        <w:rPr>
          <w:rFonts w:ascii="Times New Roman" w:hAnsi="Times New Roman" w:cs="Times New Roman"/>
          <w:bCs/>
          <w:sz w:val="20"/>
          <w:szCs w:val="20"/>
        </w:rPr>
        <w:t>Едровского сельского</w:t>
      </w:r>
      <w:r w:rsidRPr="002838DF">
        <w:rPr>
          <w:rFonts w:ascii="Times New Roman" w:hAnsi="Times New Roman" w:cs="Times New Roman"/>
          <w:sz w:val="20"/>
          <w:szCs w:val="20"/>
        </w:rPr>
        <w:t xml:space="preserve">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6B5F66" w:rsidRPr="002838DF" w:rsidRDefault="006B5F66" w:rsidP="002838DF">
      <w:pPr>
        <w:adjustRightInd w:val="0"/>
        <w:spacing w:after="0"/>
        <w:ind w:firstLine="709"/>
        <w:jc w:val="both"/>
        <w:rPr>
          <w:rFonts w:ascii="Times New Roman" w:hAnsi="Times New Roman" w:cs="Times New Roman"/>
          <w:sz w:val="20"/>
          <w:szCs w:val="20"/>
        </w:rPr>
      </w:pPr>
      <w:r w:rsidRPr="002838DF">
        <w:rPr>
          <w:rFonts w:ascii="Times New Roman" w:hAnsi="Times New Roman" w:cs="Times New Roman"/>
          <w:sz w:val="20"/>
          <w:szCs w:val="20"/>
        </w:rPr>
        <w:t xml:space="preserve">2) создание условий для массового отдыха жителей </w:t>
      </w:r>
      <w:r w:rsidRPr="002838DF">
        <w:rPr>
          <w:rFonts w:ascii="Times New Roman" w:hAnsi="Times New Roman" w:cs="Times New Roman"/>
          <w:bCs/>
          <w:sz w:val="20"/>
          <w:szCs w:val="20"/>
        </w:rPr>
        <w:t>Едровского сельского</w:t>
      </w:r>
      <w:r w:rsidRPr="002838DF">
        <w:rPr>
          <w:rFonts w:ascii="Times New Roman" w:hAnsi="Times New Roman" w:cs="Times New Roman"/>
          <w:sz w:val="20"/>
          <w:szCs w:val="20"/>
        </w:rPr>
        <w:t xml:space="preserve">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6B5F66" w:rsidRPr="002838DF" w:rsidRDefault="006B5F66" w:rsidP="002838DF">
      <w:pPr>
        <w:adjustRightInd w:val="0"/>
        <w:spacing w:after="0"/>
        <w:ind w:firstLine="540"/>
        <w:jc w:val="both"/>
        <w:rPr>
          <w:rFonts w:ascii="Times New Roman" w:hAnsi="Times New Roman" w:cs="Times New Roman"/>
          <w:sz w:val="20"/>
          <w:szCs w:val="20"/>
        </w:rPr>
      </w:pPr>
      <w:r w:rsidRPr="002838DF">
        <w:rPr>
          <w:rFonts w:ascii="Times New Roman" w:hAnsi="Times New Roman" w:cs="Times New Roman"/>
          <w:sz w:val="20"/>
          <w:szCs w:val="20"/>
        </w:rPr>
        <w:t>3)</w:t>
      </w:r>
      <w:r w:rsidRPr="002838DF">
        <w:rPr>
          <w:rFonts w:ascii="Times New Roman" w:hAnsi="Times New Roman" w:cs="Times New Roman"/>
          <w:bCs/>
          <w:sz w:val="20"/>
          <w:szCs w:val="20"/>
        </w:rPr>
        <w:t xml:space="preserve"> участие в организации деятельности по накоплению (в том числе раздельному накоплению) и транспортированию твердых коммунальных отходов</w:t>
      </w:r>
      <w:r w:rsidRPr="002838DF">
        <w:rPr>
          <w:rFonts w:ascii="Times New Roman" w:hAnsi="Times New Roman" w:cs="Times New Roman"/>
          <w:sz w:val="20"/>
          <w:szCs w:val="20"/>
        </w:rPr>
        <w:t>;</w:t>
      </w:r>
    </w:p>
    <w:p w:rsidR="006B5F66" w:rsidRPr="002838DF" w:rsidRDefault="006B5F66" w:rsidP="002838DF">
      <w:pPr>
        <w:adjustRightInd w:val="0"/>
        <w:spacing w:after="0"/>
        <w:ind w:firstLine="709"/>
        <w:jc w:val="both"/>
        <w:rPr>
          <w:rFonts w:ascii="Times New Roman" w:hAnsi="Times New Roman" w:cs="Times New Roman"/>
          <w:sz w:val="20"/>
          <w:szCs w:val="20"/>
        </w:rPr>
      </w:pPr>
      <w:r w:rsidRPr="002838DF">
        <w:rPr>
          <w:rFonts w:ascii="Times New Roman" w:hAnsi="Times New Roman" w:cs="Times New Roman"/>
          <w:sz w:val="20"/>
          <w:szCs w:val="20"/>
        </w:rPr>
        <w:t xml:space="preserve">4) организация ритуальных услуг и содержание мест захоронения; </w:t>
      </w:r>
    </w:p>
    <w:p w:rsidR="006B5F66" w:rsidRPr="002838DF" w:rsidRDefault="006B5F66" w:rsidP="002838DF">
      <w:pPr>
        <w:adjustRightInd w:val="0"/>
        <w:spacing w:after="0"/>
        <w:ind w:firstLine="709"/>
        <w:jc w:val="both"/>
        <w:rPr>
          <w:rFonts w:ascii="Times New Roman" w:hAnsi="Times New Roman" w:cs="Times New Roman"/>
          <w:sz w:val="20"/>
          <w:szCs w:val="20"/>
        </w:rPr>
      </w:pPr>
      <w:r w:rsidRPr="002838DF">
        <w:rPr>
          <w:rFonts w:ascii="Times New Roman" w:hAnsi="Times New Roman" w:cs="Times New Roman"/>
          <w:sz w:val="20"/>
          <w:szCs w:val="20"/>
        </w:rPr>
        <w:t>5)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6B5F66" w:rsidRPr="002838DF" w:rsidRDefault="006B5F66" w:rsidP="002838DF">
      <w:pPr>
        <w:adjustRightInd w:val="0"/>
        <w:spacing w:after="0"/>
        <w:ind w:firstLine="709"/>
        <w:jc w:val="both"/>
        <w:rPr>
          <w:rFonts w:ascii="Times New Roman" w:hAnsi="Times New Roman" w:cs="Times New Roman"/>
          <w:sz w:val="20"/>
          <w:szCs w:val="20"/>
        </w:rPr>
      </w:pPr>
      <w:r w:rsidRPr="002838DF">
        <w:rPr>
          <w:rFonts w:ascii="Times New Roman" w:hAnsi="Times New Roman" w:cs="Times New Roman"/>
          <w:sz w:val="20"/>
          <w:szCs w:val="20"/>
        </w:rPr>
        <w:t xml:space="preserve">6) осуществление мер по противодействию коррупции в границах </w:t>
      </w:r>
      <w:r w:rsidRPr="002838DF">
        <w:rPr>
          <w:rFonts w:ascii="Times New Roman" w:hAnsi="Times New Roman" w:cs="Times New Roman"/>
          <w:bCs/>
          <w:sz w:val="20"/>
          <w:szCs w:val="20"/>
        </w:rPr>
        <w:t>Едровского сельского</w:t>
      </w:r>
      <w:r w:rsidRPr="002838DF">
        <w:rPr>
          <w:rFonts w:ascii="Times New Roman" w:hAnsi="Times New Roman" w:cs="Times New Roman"/>
          <w:sz w:val="20"/>
          <w:szCs w:val="20"/>
        </w:rPr>
        <w:t xml:space="preserve"> поселения».</w:t>
      </w:r>
    </w:p>
    <w:p w:rsidR="006B5F66" w:rsidRPr="002838DF" w:rsidRDefault="006B5F66" w:rsidP="002838DF">
      <w:pPr>
        <w:adjustRightInd w:val="0"/>
        <w:spacing w:after="0"/>
        <w:ind w:firstLine="709"/>
        <w:jc w:val="both"/>
        <w:rPr>
          <w:rFonts w:ascii="Times New Roman" w:hAnsi="Times New Roman" w:cs="Times New Roman"/>
          <w:sz w:val="20"/>
          <w:szCs w:val="20"/>
        </w:rPr>
      </w:pPr>
      <w:r w:rsidRPr="002838DF">
        <w:rPr>
          <w:rFonts w:ascii="Times New Roman" w:hAnsi="Times New Roman" w:cs="Times New Roman"/>
          <w:sz w:val="20"/>
          <w:szCs w:val="20"/>
        </w:rPr>
        <w:t>1.2. Статью 13 Устава Едровского сельского поселения изложить в следующей редакции:</w:t>
      </w:r>
    </w:p>
    <w:p w:rsidR="006B5F66" w:rsidRPr="002838DF" w:rsidRDefault="006B5F66" w:rsidP="002838DF">
      <w:pPr>
        <w:autoSpaceDE w:val="0"/>
        <w:autoSpaceDN w:val="0"/>
        <w:adjustRightInd w:val="0"/>
        <w:spacing w:after="0"/>
        <w:ind w:firstLine="540"/>
        <w:outlineLvl w:val="0"/>
        <w:rPr>
          <w:rFonts w:ascii="Times New Roman" w:hAnsi="Times New Roman" w:cs="Times New Roman"/>
          <w:b/>
          <w:bCs/>
          <w:sz w:val="20"/>
          <w:szCs w:val="20"/>
        </w:rPr>
      </w:pPr>
      <w:r w:rsidRPr="002838DF">
        <w:rPr>
          <w:rFonts w:ascii="Times New Roman" w:hAnsi="Times New Roman" w:cs="Times New Roman"/>
          <w:b/>
          <w:sz w:val="20"/>
          <w:szCs w:val="20"/>
        </w:rPr>
        <w:t>«Статья 13. Публичные слушания,</w:t>
      </w:r>
      <w:r w:rsidRPr="002838DF">
        <w:rPr>
          <w:rFonts w:ascii="Times New Roman" w:hAnsi="Times New Roman" w:cs="Times New Roman"/>
          <w:b/>
          <w:bCs/>
          <w:sz w:val="20"/>
          <w:szCs w:val="20"/>
        </w:rPr>
        <w:t xml:space="preserve"> общественные обсуждения</w:t>
      </w:r>
    </w:p>
    <w:p w:rsidR="006B5F66" w:rsidRPr="002838DF" w:rsidRDefault="006B5F66" w:rsidP="002838DF">
      <w:pPr>
        <w:spacing w:after="0"/>
        <w:ind w:firstLine="709"/>
        <w:jc w:val="both"/>
        <w:rPr>
          <w:rFonts w:ascii="Times New Roman" w:hAnsi="Times New Roman" w:cs="Times New Roman"/>
          <w:sz w:val="20"/>
          <w:szCs w:val="20"/>
        </w:rPr>
      </w:pPr>
      <w:r w:rsidRPr="002838DF">
        <w:rPr>
          <w:rFonts w:ascii="Times New Roman" w:hAnsi="Times New Roman" w:cs="Times New Roman"/>
          <w:sz w:val="20"/>
          <w:szCs w:val="20"/>
        </w:rPr>
        <w:t>1. Для обсуждения проектов муниципальных правовых актов по вопросам местного значения с участием жителей Едровского сельского поселения Советом депутатов Едровского  сельского поселения, Главой  Едровского  сельского поселения могут проводиться публичные слушания.</w:t>
      </w:r>
    </w:p>
    <w:p w:rsidR="006B5F66" w:rsidRPr="002838DF" w:rsidRDefault="006B5F66" w:rsidP="002838DF">
      <w:pPr>
        <w:spacing w:after="0"/>
        <w:ind w:firstLine="709"/>
        <w:jc w:val="both"/>
        <w:rPr>
          <w:rFonts w:ascii="Times New Roman" w:hAnsi="Times New Roman" w:cs="Times New Roman"/>
          <w:sz w:val="20"/>
          <w:szCs w:val="20"/>
        </w:rPr>
      </w:pPr>
      <w:r w:rsidRPr="002838DF">
        <w:rPr>
          <w:rFonts w:ascii="Times New Roman" w:hAnsi="Times New Roman" w:cs="Times New Roman"/>
          <w:sz w:val="20"/>
          <w:szCs w:val="20"/>
        </w:rPr>
        <w:t>2. Публичные слушания проводятся по инициативе населения, Совета депутатов Едровского  сельского поселения, Главы Едровского сельского поселения.</w:t>
      </w:r>
    </w:p>
    <w:p w:rsidR="006B5F66" w:rsidRPr="002838DF" w:rsidRDefault="006B5F66" w:rsidP="002838DF">
      <w:pPr>
        <w:spacing w:after="0"/>
        <w:ind w:firstLine="709"/>
        <w:jc w:val="both"/>
        <w:rPr>
          <w:rFonts w:ascii="Times New Roman" w:hAnsi="Times New Roman" w:cs="Times New Roman"/>
          <w:sz w:val="20"/>
          <w:szCs w:val="20"/>
        </w:rPr>
      </w:pPr>
      <w:r w:rsidRPr="002838DF">
        <w:rPr>
          <w:rFonts w:ascii="Times New Roman" w:hAnsi="Times New Roman" w:cs="Times New Roman"/>
          <w:sz w:val="20"/>
          <w:szCs w:val="20"/>
        </w:rPr>
        <w:lastRenderedPageBreak/>
        <w:t>Публичные слушания, проводимые по инициативе населения или Совета депутатов Едровского сельского поселения, назначаются Советом депутатов Едровского  сельского поселения, а по инициативе Главы Едровского сельского поселения – Главой  Едровского сельского поселения.</w:t>
      </w:r>
    </w:p>
    <w:p w:rsidR="006B5F66" w:rsidRPr="002838DF" w:rsidRDefault="006B5F66" w:rsidP="002838DF">
      <w:pPr>
        <w:spacing w:after="0"/>
        <w:ind w:firstLine="709"/>
        <w:jc w:val="both"/>
        <w:rPr>
          <w:rFonts w:ascii="Times New Roman" w:hAnsi="Times New Roman" w:cs="Times New Roman"/>
          <w:sz w:val="20"/>
          <w:szCs w:val="20"/>
        </w:rPr>
      </w:pPr>
      <w:r w:rsidRPr="002838DF">
        <w:rPr>
          <w:rFonts w:ascii="Times New Roman" w:hAnsi="Times New Roman" w:cs="Times New Roman"/>
          <w:sz w:val="20"/>
          <w:szCs w:val="20"/>
        </w:rPr>
        <w:t>3. На публичные слушания должны выноситься:</w:t>
      </w:r>
    </w:p>
    <w:p w:rsidR="006B5F66" w:rsidRPr="002838DF" w:rsidRDefault="006B5F66" w:rsidP="002838DF">
      <w:pPr>
        <w:spacing w:after="0"/>
        <w:ind w:firstLine="709"/>
        <w:jc w:val="both"/>
        <w:rPr>
          <w:rFonts w:ascii="Times New Roman" w:hAnsi="Times New Roman" w:cs="Times New Roman"/>
          <w:sz w:val="20"/>
          <w:szCs w:val="20"/>
        </w:rPr>
      </w:pPr>
      <w:r w:rsidRPr="002838DF">
        <w:rPr>
          <w:rFonts w:ascii="Times New Roman" w:hAnsi="Times New Roman" w:cs="Times New Roman"/>
          <w:sz w:val="20"/>
          <w:szCs w:val="20"/>
        </w:rPr>
        <w:t>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6B5F66" w:rsidRPr="002838DF" w:rsidRDefault="006B5F66" w:rsidP="002838DF">
      <w:pPr>
        <w:spacing w:after="0"/>
        <w:ind w:firstLine="709"/>
        <w:jc w:val="both"/>
        <w:rPr>
          <w:rFonts w:ascii="Times New Roman" w:hAnsi="Times New Roman" w:cs="Times New Roman"/>
          <w:sz w:val="20"/>
          <w:szCs w:val="20"/>
        </w:rPr>
      </w:pPr>
      <w:r w:rsidRPr="002838DF">
        <w:rPr>
          <w:rFonts w:ascii="Times New Roman" w:hAnsi="Times New Roman" w:cs="Times New Roman"/>
          <w:sz w:val="20"/>
          <w:szCs w:val="20"/>
        </w:rPr>
        <w:t>2) проект местного бюджета и отчет о его исполнении;</w:t>
      </w:r>
    </w:p>
    <w:p w:rsidR="006B5F66" w:rsidRPr="002838DF" w:rsidRDefault="006B5F66" w:rsidP="002838DF">
      <w:pPr>
        <w:autoSpaceDE w:val="0"/>
        <w:autoSpaceDN w:val="0"/>
        <w:adjustRightInd w:val="0"/>
        <w:spacing w:after="0"/>
        <w:ind w:firstLine="540"/>
        <w:jc w:val="both"/>
        <w:rPr>
          <w:rFonts w:ascii="Times New Roman" w:hAnsi="Times New Roman" w:cs="Times New Roman"/>
          <w:sz w:val="20"/>
          <w:szCs w:val="20"/>
        </w:rPr>
      </w:pPr>
      <w:r w:rsidRPr="002838DF">
        <w:rPr>
          <w:rFonts w:ascii="Times New Roman" w:hAnsi="Times New Roman" w:cs="Times New Roman"/>
          <w:sz w:val="20"/>
          <w:szCs w:val="20"/>
        </w:rPr>
        <w:t>2.1) проект стратегии социально-экономического развития муниципального образования</w:t>
      </w:r>
    </w:p>
    <w:p w:rsidR="006B5F66" w:rsidRPr="002838DF" w:rsidRDefault="006B5F66" w:rsidP="002838DF">
      <w:pPr>
        <w:autoSpaceDE w:val="0"/>
        <w:autoSpaceDN w:val="0"/>
        <w:adjustRightInd w:val="0"/>
        <w:spacing w:after="0"/>
        <w:ind w:firstLine="540"/>
        <w:jc w:val="both"/>
        <w:rPr>
          <w:rFonts w:ascii="Times New Roman" w:hAnsi="Times New Roman" w:cs="Times New Roman"/>
          <w:sz w:val="20"/>
          <w:szCs w:val="20"/>
        </w:rPr>
      </w:pPr>
      <w:r w:rsidRPr="002838DF">
        <w:rPr>
          <w:rFonts w:ascii="Times New Roman" w:hAnsi="Times New Roman" w:cs="Times New Roman"/>
          <w:sz w:val="20"/>
          <w:szCs w:val="20"/>
        </w:rPr>
        <w:t>3) вопросы о преобразовании Едровского сельского поселения, за исключением случаев, если в соответствии со статьей 13 Федерального закона 131-ФЗ для преобразования Едровского сельского поселения требуется получение согласия населения Едровского сельского поселения, выраженного путем голосования либо на сходах граждан.</w:t>
      </w:r>
    </w:p>
    <w:p w:rsidR="006B5F66" w:rsidRPr="002838DF" w:rsidRDefault="006B5F66" w:rsidP="002838DF">
      <w:pPr>
        <w:autoSpaceDE w:val="0"/>
        <w:autoSpaceDN w:val="0"/>
        <w:adjustRightInd w:val="0"/>
        <w:spacing w:after="0"/>
        <w:ind w:firstLine="540"/>
        <w:jc w:val="both"/>
        <w:rPr>
          <w:rFonts w:ascii="Times New Roman" w:hAnsi="Times New Roman" w:cs="Times New Roman"/>
          <w:sz w:val="20"/>
          <w:szCs w:val="20"/>
        </w:rPr>
      </w:pPr>
      <w:r w:rsidRPr="002838DF">
        <w:rPr>
          <w:rFonts w:ascii="Times New Roman" w:hAnsi="Times New Roman" w:cs="Times New Roman"/>
          <w:sz w:val="20"/>
          <w:szCs w:val="20"/>
        </w:rPr>
        <w:t xml:space="preserve">4. Порядок организации и проведения публичных слушаний определяется  решением Совета депутатов Едровского сельского поселения и должен предусматривать заблаговременное оповещение жителей Едровского сельского поселения о времени и месте проведения публичных слушаний, заблаговременное ознакомление с проектом муниципального правового акта, </w:t>
      </w:r>
      <w:r w:rsidRPr="002838DF">
        <w:rPr>
          <w:rFonts w:ascii="Times New Roman" w:hAnsi="Times New Roman" w:cs="Times New Roman"/>
          <w:bCs/>
          <w:sz w:val="20"/>
          <w:szCs w:val="20"/>
        </w:rPr>
        <w:t xml:space="preserve">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Новгородской области или Валдайского муниципального района, в состав которого входит данное поселение, с учетом положений Федерального </w:t>
      </w:r>
      <w:hyperlink r:id="rId8" w:history="1">
        <w:r w:rsidRPr="002838DF">
          <w:rPr>
            <w:rFonts w:ascii="Times New Roman" w:hAnsi="Times New Roman" w:cs="Times New Roman"/>
            <w:bCs/>
            <w:sz w:val="20"/>
            <w:szCs w:val="20"/>
          </w:rPr>
          <w:t>закона</w:t>
        </w:r>
      </w:hyperlink>
      <w:r w:rsidRPr="002838DF">
        <w:rPr>
          <w:rFonts w:ascii="Times New Roman" w:hAnsi="Times New Roman" w:cs="Times New Roman"/>
          <w:bCs/>
          <w:sz w:val="20"/>
          <w:szCs w:val="20"/>
        </w:rPr>
        <w:t xml:space="preserve"> от 9 февраля 2009 года №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Едровского сельского поселения своих замечаний и предложений по вынесенному на обсуждение проекту муниципального правового акта, в том числе посредством официального сайта, </w:t>
      </w:r>
      <w:r w:rsidRPr="002838DF">
        <w:rPr>
          <w:rFonts w:ascii="Times New Roman" w:hAnsi="Times New Roman" w:cs="Times New Roman"/>
          <w:sz w:val="20"/>
          <w:szCs w:val="20"/>
        </w:rPr>
        <w:t>другие меры, обеспечивающие участие в публичных слушаниях жителей Едровского сельского поселения,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6B5F66" w:rsidRPr="002838DF" w:rsidRDefault="006B5F66" w:rsidP="002838DF">
      <w:pPr>
        <w:autoSpaceDE w:val="0"/>
        <w:autoSpaceDN w:val="0"/>
        <w:adjustRightInd w:val="0"/>
        <w:spacing w:after="0"/>
        <w:ind w:firstLine="540"/>
        <w:jc w:val="both"/>
        <w:rPr>
          <w:rFonts w:ascii="Times New Roman" w:hAnsi="Times New Roman" w:cs="Times New Roman"/>
          <w:bCs/>
          <w:sz w:val="20"/>
          <w:szCs w:val="20"/>
        </w:rPr>
      </w:pPr>
      <w:r w:rsidRPr="002838DF">
        <w:rPr>
          <w:rFonts w:ascii="Times New Roman" w:hAnsi="Times New Roman" w:cs="Times New Roman"/>
          <w:bCs/>
          <w:sz w:val="20"/>
          <w:szCs w:val="20"/>
        </w:rPr>
        <w:t xml:space="preserve">Нормативным решением Совета депутатов Едровского сельского поселения может быть установлено, что для размещения материалов и информации, указанных в </w:t>
      </w:r>
      <w:hyperlink r:id="rId9" w:history="1">
        <w:r w:rsidRPr="002838DF">
          <w:rPr>
            <w:rFonts w:ascii="Times New Roman" w:hAnsi="Times New Roman" w:cs="Times New Roman"/>
            <w:bCs/>
            <w:sz w:val="20"/>
            <w:szCs w:val="20"/>
          </w:rPr>
          <w:t>абзаце первом</w:t>
        </w:r>
      </w:hyperlink>
      <w:r w:rsidRPr="002838DF">
        <w:rPr>
          <w:rFonts w:ascii="Times New Roman" w:hAnsi="Times New Roman" w:cs="Times New Roman"/>
          <w:bCs/>
          <w:sz w:val="20"/>
          <w:szCs w:val="20"/>
        </w:rPr>
        <w:t xml:space="preserve"> настоящей части, обеспечения возможности представления жителями  Едровского  сельского поселения своих замечаний и предложений по проекту муниципального правового акта, а также для участия жителей Едровского сельского поселения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6B5F66" w:rsidRPr="002838DF" w:rsidRDefault="006B5F66" w:rsidP="002838DF">
      <w:pPr>
        <w:autoSpaceDE w:val="0"/>
        <w:autoSpaceDN w:val="0"/>
        <w:adjustRightInd w:val="0"/>
        <w:spacing w:after="0"/>
        <w:jc w:val="both"/>
        <w:rPr>
          <w:rFonts w:ascii="Times New Roman" w:hAnsi="Times New Roman" w:cs="Times New Roman"/>
          <w:bCs/>
          <w:sz w:val="20"/>
          <w:szCs w:val="20"/>
        </w:rPr>
      </w:pPr>
      <w:r w:rsidRPr="002838DF">
        <w:rPr>
          <w:rFonts w:ascii="Times New Roman" w:hAnsi="Times New Roman" w:cs="Times New Roman"/>
          <w:sz w:val="20"/>
          <w:szCs w:val="20"/>
        </w:rPr>
        <w:tab/>
        <w:t>5.</w:t>
      </w:r>
      <w:r w:rsidRPr="002838DF">
        <w:rPr>
          <w:rFonts w:ascii="Times New Roman" w:hAnsi="Times New Roman" w:cs="Times New Roman"/>
          <w:bCs/>
          <w:sz w:val="20"/>
          <w:szCs w:val="20"/>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
    <w:p w:rsidR="006B5F66" w:rsidRPr="002838DF" w:rsidRDefault="006B5F66" w:rsidP="002838DF">
      <w:pPr>
        <w:pStyle w:val="a4"/>
        <w:ind w:firstLine="708"/>
        <w:jc w:val="both"/>
        <w:rPr>
          <w:rFonts w:ascii="Times New Roman" w:hAnsi="Times New Roman"/>
          <w:sz w:val="20"/>
          <w:szCs w:val="20"/>
        </w:rPr>
      </w:pPr>
      <w:r w:rsidRPr="002838DF">
        <w:rPr>
          <w:rFonts w:ascii="Times New Roman" w:hAnsi="Times New Roman"/>
          <w:sz w:val="20"/>
          <w:szCs w:val="20"/>
        </w:rPr>
        <w:t xml:space="preserve">2.  Провести публичные слушания по Проекту изменений в Устав Едровского сельского поселения  12 января  2022 года в 15.00 в здании Администрации Едровского сельского поселения.       </w:t>
      </w:r>
    </w:p>
    <w:p w:rsidR="006B5F66" w:rsidRPr="002838DF" w:rsidRDefault="006B5F66" w:rsidP="002838DF">
      <w:pPr>
        <w:pStyle w:val="a4"/>
        <w:ind w:firstLine="708"/>
        <w:jc w:val="both"/>
        <w:rPr>
          <w:rFonts w:ascii="Times New Roman" w:hAnsi="Times New Roman"/>
          <w:sz w:val="20"/>
          <w:szCs w:val="20"/>
        </w:rPr>
      </w:pPr>
      <w:r w:rsidRPr="002838DF">
        <w:rPr>
          <w:rFonts w:ascii="Times New Roman" w:hAnsi="Times New Roman"/>
          <w:sz w:val="20"/>
          <w:szCs w:val="20"/>
        </w:rPr>
        <w:t xml:space="preserve">3. Опубликовать решение  в информационном бюллетене «Едровский вестник». </w:t>
      </w:r>
    </w:p>
    <w:p w:rsidR="006B5F66" w:rsidRPr="002838DF" w:rsidRDefault="006B5F66" w:rsidP="002838DF">
      <w:pPr>
        <w:pStyle w:val="a4"/>
        <w:jc w:val="both"/>
        <w:rPr>
          <w:rFonts w:ascii="Times New Roman" w:hAnsi="Times New Roman"/>
          <w:sz w:val="20"/>
          <w:szCs w:val="20"/>
        </w:rPr>
      </w:pPr>
      <w:r w:rsidRPr="002838DF">
        <w:rPr>
          <w:rFonts w:ascii="Times New Roman" w:hAnsi="Times New Roman"/>
          <w:sz w:val="20"/>
          <w:szCs w:val="20"/>
        </w:rPr>
        <w:t>Глава Едровского сельского поселения</w:t>
      </w:r>
      <w:r w:rsidRPr="002838DF">
        <w:rPr>
          <w:rFonts w:ascii="Times New Roman" w:hAnsi="Times New Roman"/>
          <w:sz w:val="20"/>
          <w:szCs w:val="20"/>
        </w:rPr>
        <w:tab/>
      </w:r>
      <w:r w:rsidRPr="002838DF">
        <w:rPr>
          <w:rFonts w:ascii="Times New Roman" w:hAnsi="Times New Roman"/>
          <w:sz w:val="20"/>
          <w:szCs w:val="20"/>
        </w:rPr>
        <w:tab/>
      </w:r>
      <w:r w:rsidRPr="002838DF">
        <w:rPr>
          <w:rFonts w:ascii="Times New Roman" w:hAnsi="Times New Roman"/>
          <w:sz w:val="20"/>
          <w:szCs w:val="20"/>
        </w:rPr>
        <w:tab/>
      </w:r>
      <w:r w:rsidRPr="002838DF">
        <w:rPr>
          <w:rFonts w:ascii="Times New Roman" w:hAnsi="Times New Roman"/>
          <w:sz w:val="20"/>
          <w:szCs w:val="20"/>
        </w:rPr>
        <w:tab/>
      </w:r>
      <w:r w:rsidRPr="002838DF">
        <w:rPr>
          <w:rFonts w:ascii="Times New Roman" w:hAnsi="Times New Roman"/>
          <w:sz w:val="20"/>
          <w:szCs w:val="20"/>
        </w:rPr>
        <w:tab/>
        <w:t xml:space="preserve">        С.В.Моденков</w:t>
      </w:r>
    </w:p>
    <w:p w:rsidR="002838DF" w:rsidRDefault="002838DF" w:rsidP="002838DF">
      <w:pPr>
        <w:pStyle w:val="a4"/>
        <w:rPr>
          <w:rFonts w:asciiTheme="minorHAnsi" w:eastAsiaTheme="minorEastAsia" w:hAnsiTheme="minorHAnsi" w:cstheme="minorBidi"/>
        </w:rPr>
      </w:pPr>
    </w:p>
    <w:p w:rsidR="006B5F66" w:rsidRPr="002838DF" w:rsidRDefault="006B5F66" w:rsidP="002838DF">
      <w:pPr>
        <w:pStyle w:val="a4"/>
        <w:rPr>
          <w:rFonts w:ascii="Times New Roman" w:hAnsi="Times New Roman"/>
          <w:sz w:val="20"/>
          <w:szCs w:val="20"/>
        </w:rPr>
      </w:pPr>
      <w:r w:rsidRPr="002838DF">
        <w:rPr>
          <w:rFonts w:ascii="Times New Roman" w:hAnsi="Times New Roman"/>
          <w:sz w:val="20"/>
          <w:szCs w:val="20"/>
        </w:rPr>
        <w:lastRenderedPageBreak/>
        <w:t>Утв</w:t>
      </w:r>
      <w:r w:rsidR="002838DF" w:rsidRPr="002838DF">
        <w:rPr>
          <w:rFonts w:ascii="Times New Roman" w:hAnsi="Times New Roman"/>
          <w:sz w:val="20"/>
          <w:szCs w:val="20"/>
        </w:rPr>
        <w:t xml:space="preserve">ержден </w:t>
      </w:r>
      <w:r w:rsidRPr="002838DF">
        <w:rPr>
          <w:rFonts w:ascii="Times New Roman" w:hAnsi="Times New Roman"/>
          <w:sz w:val="20"/>
          <w:szCs w:val="20"/>
        </w:rPr>
        <w:t>решением Совета депутатов</w:t>
      </w:r>
      <w:r w:rsidR="002838DF" w:rsidRPr="002838DF">
        <w:rPr>
          <w:rFonts w:ascii="Times New Roman" w:hAnsi="Times New Roman"/>
          <w:sz w:val="20"/>
          <w:szCs w:val="20"/>
        </w:rPr>
        <w:t xml:space="preserve"> </w:t>
      </w:r>
      <w:r w:rsidRPr="002838DF">
        <w:rPr>
          <w:rFonts w:ascii="Times New Roman" w:hAnsi="Times New Roman"/>
          <w:sz w:val="20"/>
          <w:szCs w:val="20"/>
        </w:rPr>
        <w:t>Едровского сельского поселения</w:t>
      </w:r>
      <w:r w:rsidR="002838DF">
        <w:rPr>
          <w:rFonts w:ascii="Times New Roman" w:hAnsi="Times New Roman"/>
          <w:sz w:val="20"/>
          <w:szCs w:val="20"/>
        </w:rPr>
        <w:t xml:space="preserve"> </w:t>
      </w:r>
      <w:r w:rsidRPr="002838DF">
        <w:rPr>
          <w:rFonts w:ascii="Times New Roman" w:hAnsi="Times New Roman"/>
          <w:sz w:val="20"/>
          <w:szCs w:val="20"/>
        </w:rPr>
        <w:t>от 30.04.2010 № 187</w:t>
      </w:r>
    </w:p>
    <w:p w:rsidR="006B5F66" w:rsidRPr="002838DF" w:rsidRDefault="006B5F66" w:rsidP="002838DF">
      <w:pPr>
        <w:pStyle w:val="a4"/>
        <w:rPr>
          <w:rFonts w:ascii="Times New Roman" w:hAnsi="Times New Roman"/>
          <w:b/>
          <w:sz w:val="20"/>
          <w:szCs w:val="20"/>
        </w:rPr>
      </w:pPr>
    </w:p>
    <w:p w:rsidR="006B5F66" w:rsidRPr="002838DF" w:rsidRDefault="006B5F66" w:rsidP="006B5F66">
      <w:pPr>
        <w:pStyle w:val="a4"/>
        <w:jc w:val="center"/>
        <w:rPr>
          <w:rFonts w:ascii="Times New Roman" w:hAnsi="Times New Roman"/>
          <w:b/>
          <w:sz w:val="20"/>
          <w:szCs w:val="20"/>
        </w:rPr>
      </w:pPr>
      <w:r w:rsidRPr="002838DF">
        <w:rPr>
          <w:rFonts w:ascii="Times New Roman" w:hAnsi="Times New Roman"/>
          <w:b/>
          <w:sz w:val="20"/>
          <w:szCs w:val="20"/>
        </w:rPr>
        <w:t>ПОРЯДОК</w:t>
      </w:r>
    </w:p>
    <w:p w:rsidR="006B5F66" w:rsidRPr="002838DF" w:rsidRDefault="006B5F66" w:rsidP="002838DF">
      <w:pPr>
        <w:pStyle w:val="a4"/>
        <w:jc w:val="center"/>
        <w:rPr>
          <w:rFonts w:ascii="Times New Roman" w:hAnsi="Times New Roman"/>
          <w:b/>
          <w:sz w:val="20"/>
          <w:szCs w:val="20"/>
        </w:rPr>
      </w:pPr>
      <w:r w:rsidRPr="002838DF">
        <w:rPr>
          <w:rFonts w:ascii="Times New Roman" w:hAnsi="Times New Roman"/>
          <w:b/>
          <w:sz w:val="20"/>
          <w:szCs w:val="20"/>
        </w:rPr>
        <w:t>учета предложений по проекту о внесении изменений в Устав Едровского сельского поселения и участие граждан в его обсуждении</w:t>
      </w:r>
    </w:p>
    <w:p w:rsidR="006B5F66" w:rsidRPr="002838DF" w:rsidRDefault="006B5F66" w:rsidP="006B5F66">
      <w:pPr>
        <w:pStyle w:val="a4"/>
        <w:jc w:val="both"/>
        <w:rPr>
          <w:rFonts w:ascii="Times New Roman" w:hAnsi="Times New Roman"/>
          <w:sz w:val="20"/>
          <w:szCs w:val="20"/>
        </w:rPr>
      </w:pPr>
      <w:r w:rsidRPr="002838DF">
        <w:rPr>
          <w:rFonts w:ascii="Times New Roman" w:hAnsi="Times New Roman"/>
          <w:sz w:val="20"/>
          <w:szCs w:val="20"/>
        </w:rPr>
        <w:tab/>
        <w:t>Настоящий порядок разработан в соответствии со ст.44 Федерального закона от 06.10.2003 № 131-ФЗ «Об общих принципах организации местного самоуправления в Российской Федерации», с целью учета предложений по проекту  изменений и дополнений  в Устав Едровского сельского поселения и участие граждан в его обсуждении.</w:t>
      </w:r>
    </w:p>
    <w:p w:rsidR="006B5F66" w:rsidRPr="002838DF" w:rsidRDefault="006B5F66" w:rsidP="006B5F66">
      <w:pPr>
        <w:pStyle w:val="a4"/>
        <w:jc w:val="both"/>
        <w:rPr>
          <w:rFonts w:ascii="Times New Roman" w:hAnsi="Times New Roman"/>
          <w:sz w:val="20"/>
          <w:szCs w:val="20"/>
        </w:rPr>
      </w:pPr>
      <w:r w:rsidRPr="002838DF">
        <w:rPr>
          <w:rFonts w:ascii="Times New Roman" w:hAnsi="Times New Roman"/>
          <w:sz w:val="20"/>
          <w:szCs w:val="20"/>
        </w:rPr>
        <w:tab/>
        <w:t>1. Проект изменений в Устав Едровского сельского поселения публикуется в информационном бюллетене «Едровский вестник» не позднее, чем за 30 дней до дня рассмотрения вопроса о принятии  изменений в Устав.</w:t>
      </w:r>
    </w:p>
    <w:p w:rsidR="006B5F66" w:rsidRPr="002838DF" w:rsidRDefault="006B5F66" w:rsidP="006B5F66">
      <w:pPr>
        <w:pStyle w:val="a4"/>
        <w:jc w:val="both"/>
        <w:rPr>
          <w:rFonts w:ascii="Times New Roman" w:hAnsi="Times New Roman"/>
          <w:sz w:val="20"/>
          <w:szCs w:val="20"/>
        </w:rPr>
      </w:pPr>
      <w:r w:rsidRPr="002838DF">
        <w:rPr>
          <w:rFonts w:ascii="Times New Roman" w:hAnsi="Times New Roman"/>
          <w:sz w:val="20"/>
          <w:szCs w:val="20"/>
        </w:rPr>
        <w:tab/>
        <w:t>2. Предложения по  проекту  изменений в Устав направляются  в письменном виде  в Администрацию Едровского  сельского поселения.</w:t>
      </w:r>
    </w:p>
    <w:p w:rsidR="006B5F66" w:rsidRPr="002838DF" w:rsidRDefault="006B5F66" w:rsidP="006B5F66">
      <w:pPr>
        <w:pStyle w:val="a4"/>
        <w:jc w:val="both"/>
        <w:rPr>
          <w:rFonts w:ascii="Times New Roman" w:hAnsi="Times New Roman"/>
          <w:sz w:val="20"/>
          <w:szCs w:val="20"/>
        </w:rPr>
      </w:pPr>
      <w:r w:rsidRPr="002838DF">
        <w:rPr>
          <w:rFonts w:ascii="Times New Roman" w:hAnsi="Times New Roman"/>
          <w:sz w:val="20"/>
          <w:szCs w:val="20"/>
        </w:rPr>
        <w:tab/>
        <w:t xml:space="preserve">3. Администрация Едровского сельского поселения ведет учет и обобщение поступивших предложений по проекту изменений в  Устав. </w:t>
      </w:r>
    </w:p>
    <w:p w:rsidR="006B5F66" w:rsidRPr="002838DF" w:rsidRDefault="006B5F66" w:rsidP="006B5F66">
      <w:pPr>
        <w:pStyle w:val="a4"/>
        <w:jc w:val="both"/>
        <w:rPr>
          <w:rFonts w:ascii="Times New Roman" w:hAnsi="Times New Roman"/>
          <w:sz w:val="20"/>
          <w:szCs w:val="20"/>
        </w:rPr>
      </w:pPr>
      <w:r w:rsidRPr="002838DF">
        <w:rPr>
          <w:rFonts w:ascii="Times New Roman" w:hAnsi="Times New Roman"/>
          <w:sz w:val="20"/>
          <w:szCs w:val="20"/>
        </w:rPr>
        <w:tab/>
        <w:t>4. Все поступившие предложения по проекту изменений в  Устав рассматриваются на заседании рабочей группы Совета депутатов Едровского сельского поселения  по разработке Устава поселения для внесения соответствующих изменений в Устав.</w:t>
      </w:r>
    </w:p>
    <w:p w:rsidR="006B5F66" w:rsidRPr="002838DF" w:rsidRDefault="006B5F66" w:rsidP="006B5F66">
      <w:pPr>
        <w:pStyle w:val="a4"/>
        <w:jc w:val="both"/>
        <w:rPr>
          <w:rFonts w:ascii="Times New Roman" w:hAnsi="Times New Roman"/>
          <w:sz w:val="20"/>
          <w:szCs w:val="20"/>
        </w:rPr>
      </w:pPr>
      <w:r w:rsidRPr="002838DF">
        <w:rPr>
          <w:rFonts w:ascii="Times New Roman" w:hAnsi="Times New Roman"/>
          <w:sz w:val="20"/>
          <w:szCs w:val="20"/>
        </w:rPr>
        <w:tab/>
        <w:t>5. Проект изменений в Уставе Едровского сельского поселения до его принятия выносится Советом депутатов Едровского сельского поселения для проведения публичных слушаний.</w:t>
      </w:r>
    </w:p>
    <w:p w:rsidR="006B5F66" w:rsidRPr="002838DF" w:rsidRDefault="006B5F66" w:rsidP="006B5F66">
      <w:pPr>
        <w:pStyle w:val="a4"/>
        <w:jc w:val="both"/>
        <w:rPr>
          <w:rFonts w:ascii="Times New Roman" w:hAnsi="Times New Roman"/>
          <w:sz w:val="20"/>
          <w:szCs w:val="20"/>
        </w:rPr>
      </w:pPr>
      <w:r w:rsidRPr="002838DF">
        <w:rPr>
          <w:rFonts w:ascii="Times New Roman" w:hAnsi="Times New Roman"/>
          <w:sz w:val="20"/>
          <w:szCs w:val="20"/>
        </w:rPr>
        <w:tab/>
        <w:t>6. О дате, месте и времени проведения публичных слушаний по проекту изменений в Устав Едровского сельского поселения, Совет депутатов Едровского сельского поселения принимает решение, которое  публикуется в информационном бюллетене «Едровский вестник» и размещается на официальном сайте Администрации Едровского сельского поселения в информационно-телекоммуникационной сети «Интернет» не позднее, чем за 7 дней до дня проведения публичных слушаний.</w:t>
      </w:r>
    </w:p>
    <w:p w:rsidR="006B5F66" w:rsidRPr="002838DF" w:rsidRDefault="006B5F66" w:rsidP="006B5F66">
      <w:pPr>
        <w:pStyle w:val="a4"/>
        <w:jc w:val="both"/>
        <w:rPr>
          <w:rFonts w:ascii="Times New Roman" w:hAnsi="Times New Roman"/>
          <w:sz w:val="20"/>
          <w:szCs w:val="20"/>
        </w:rPr>
      </w:pPr>
      <w:r w:rsidRPr="002838DF">
        <w:rPr>
          <w:rFonts w:ascii="Times New Roman" w:hAnsi="Times New Roman"/>
          <w:sz w:val="20"/>
          <w:szCs w:val="20"/>
        </w:rPr>
        <w:tab/>
        <w:t>Проведение публичных слушаний по проекту изменений в  Устав Едровского сельского поселения организует Администрация Едровского сельского поселения. При проведении публичных слушаний ведется протокол проведения публичного слушания, в котором фиксируются поступившие в ходе публичных слушаний предложения. По результатам публичного слушания принимается решение большинством  присутствующих на слушаниях, которое заносится в протокол.</w:t>
      </w:r>
    </w:p>
    <w:p w:rsidR="006B5F66" w:rsidRPr="002838DF" w:rsidRDefault="006B5F66" w:rsidP="006B5F66">
      <w:pPr>
        <w:pStyle w:val="a4"/>
        <w:jc w:val="both"/>
        <w:rPr>
          <w:rFonts w:ascii="Times New Roman" w:hAnsi="Times New Roman"/>
          <w:sz w:val="20"/>
          <w:szCs w:val="20"/>
        </w:rPr>
      </w:pPr>
      <w:r w:rsidRPr="002838DF">
        <w:rPr>
          <w:rFonts w:ascii="Times New Roman" w:hAnsi="Times New Roman"/>
          <w:sz w:val="20"/>
          <w:szCs w:val="20"/>
        </w:rPr>
        <w:tab/>
        <w:t>Результаты  публичных слушаний публикуются в информационном бюллетене «Едровский вестник».</w:t>
      </w:r>
    </w:p>
    <w:p w:rsidR="006B5F66" w:rsidRPr="0055189D" w:rsidRDefault="006B5F66" w:rsidP="006B5F66">
      <w:pPr>
        <w:pStyle w:val="a4"/>
        <w:jc w:val="both"/>
        <w:rPr>
          <w:rFonts w:ascii="Times New Roman" w:hAnsi="Times New Roman"/>
          <w:sz w:val="24"/>
          <w:szCs w:val="24"/>
        </w:rPr>
      </w:pPr>
    </w:p>
    <w:p w:rsidR="006B5F66" w:rsidRPr="002838DF" w:rsidRDefault="006B5F66" w:rsidP="002838DF">
      <w:pPr>
        <w:pStyle w:val="a4"/>
        <w:jc w:val="center"/>
        <w:rPr>
          <w:rFonts w:ascii="Times New Roman" w:hAnsi="Times New Roman"/>
          <w:b/>
          <w:sz w:val="20"/>
          <w:szCs w:val="20"/>
        </w:rPr>
      </w:pPr>
      <w:r w:rsidRPr="002838DF">
        <w:rPr>
          <w:rFonts w:ascii="Times New Roman" w:hAnsi="Times New Roman"/>
          <w:b/>
          <w:sz w:val="20"/>
          <w:szCs w:val="20"/>
        </w:rPr>
        <w:t>СОВЕТ ДЕПУТАТОВ ЕДРОВСКОГО СЕЛЬСКОГО ПОСЕЛЕНИЯ</w:t>
      </w:r>
    </w:p>
    <w:p w:rsidR="006B5F66" w:rsidRPr="002838DF" w:rsidRDefault="006B5F66" w:rsidP="002838DF">
      <w:pPr>
        <w:pStyle w:val="a4"/>
        <w:jc w:val="center"/>
        <w:rPr>
          <w:rFonts w:ascii="Times New Roman" w:hAnsi="Times New Roman"/>
          <w:b/>
          <w:color w:val="000000"/>
          <w:sz w:val="20"/>
          <w:szCs w:val="20"/>
        </w:rPr>
      </w:pPr>
      <w:r w:rsidRPr="002838DF">
        <w:rPr>
          <w:rFonts w:ascii="Times New Roman" w:hAnsi="Times New Roman"/>
          <w:b/>
          <w:color w:val="000000"/>
          <w:sz w:val="20"/>
          <w:szCs w:val="20"/>
        </w:rPr>
        <w:t>РЕШЕНИЕ</w:t>
      </w:r>
      <w:r w:rsidR="002838DF" w:rsidRPr="002838DF">
        <w:rPr>
          <w:rFonts w:ascii="Times New Roman" w:hAnsi="Times New Roman"/>
          <w:b/>
          <w:color w:val="000000"/>
          <w:sz w:val="20"/>
          <w:szCs w:val="20"/>
        </w:rPr>
        <w:t xml:space="preserve"> от </w:t>
      </w:r>
      <w:r w:rsidRPr="002838DF">
        <w:rPr>
          <w:rFonts w:ascii="Times New Roman" w:hAnsi="Times New Roman"/>
          <w:b/>
          <w:sz w:val="20"/>
          <w:szCs w:val="20"/>
        </w:rPr>
        <w:t xml:space="preserve">27.12.2021  </w:t>
      </w:r>
      <w:r w:rsidR="002838DF" w:rsidRPr="002838DF">
        <w:rPr>
          <w:rFonts w:ascii="Times New Roman" w:hAnsi="Times New Roman"/>
          <w:b/>
          <w:sz w:val="20"/>
          <w:szCs w:val="20"/>
        </w:rPr>
        <w:t>№ 56</w:t>
      </w:r>
      <w:r w:rsidRPr="002838DF">
        <w:rPr>
          <w:rFonts w:ascii="Times New Roman" w:hAnsi="Times New Roman"/>
          <w:b/>
          <w:sz w:val="20"/>
          <w:szCs w:val="20"/>
        </w:rPr>
        <w:t xml:space="preserve">                                                                                                                          </w:t>
      </w:r>
    </w:p>
    <w:p w:rsidR="006B5F66" w:rsidRPr="002838DF" w:rsidRDefault="006B5F66" w:rsidP="006B5F66">
      <w:pPr>
        <w:spacing w:after="0"/>
        <w:jc w:val="center"/>
        <w:rPr>
          <w:rFonts w:ascii="Times New Roman" w:eastAsia="Times New Roman" w:hAnsi="Times New Roman" w:cs="Times New Roman"/>
          <w:b/>
          <w:sz w:val="20"/>
          <w:szCs w:val="20"/>
        </w:rPr>
      </w:pPr>
      <w:r w:rsidRPr="002838DF">
        <w:rPr>
          <w:rFonts w:ascii="Times New Roman" w:eastAsia="Times New Roman" w:hAnsi="Times New Roman" w:cs="Times New Roman"/>
          <w:b/>
          <w:sz w:val="20"/>
          <w:szCs w:val="20"/>
        </w:rPr>
        <w:t>О бюджете Едровского сельского</w:t>
      </w:r>
      <w:r w:rsidRPr="002838DF">
        <w:rPr>
          <w:rFonts w:ascii="Times New Roman" w:hAnsi="Times New Roman"/>
          <w:b/>
          <w:sz w:val="20"/>
          <w:szCs w:val="20"/>
        </w:rPr>
        <w:t xml:space="preserve"> </w:t>
      </w:r>
      <w:r w:rsidRPr="002838DF">
        <w:rPr>
          <w:rFonts w:ascii="Times New Roman" w:eastAsia="Times New Roman" w:hAnsi="Times New Roman" w:cs="Times New Roman"/>
          <w:b/>
          <w:sz w:val="20"/>
          <w:szCs w:val="20"/>
        </w:rPr>
        <w:t>поселения на 2022 год и плановый</w:t>
      </w:r>
    </w:p>
    <w:p w:rsidR="006B5F66" w:rsidRPr="002838DF" w:rsidRDefault="006B5F66" w:rsidP="002838DF">
      <w:pPr>
        <w:spacing w:after="0"/>
        <w:jc w:val="center"/>
        <w:rPr>
          <w:rFonts w:ascii="Times New Roman" w:eastAsia="Times New Roman" w:hAnsi="Times New Roman" w:cs="Times New Roman"/>
          <w:b/>
          <w:sz w:val="20"/>
          <w:szCs w:val="20"/>
        </w:rPr>
      </w:pPr>
      <w:r w:rsidRPr="002838DF">
        <w:rPr>
          <w:rFonts w:ascii="Times New Roman" w:eastAsia="Times New Roman" w:hAnsi="Times New Roman" w:cs="Times New Roman"/>
          <w:b/>
          <w:sz w:val="20"/>
          <w:szCs w:val="20"/>
        </w:rPr>
        <w:t>период 2023 и 2024 годов</w:t>
      </w:r>
    </w:p>
    <w:p w:rsidR="006B5F66" w:rsidRPr="002838DF" w:rsidRDefault="006B5F66" w:rsidP="006B5F66">
      <w:pPr>
        <w:spacing w:after="0"/>
        <w:rPr>
          <w:rFonts w:ascii="Times New Roman" w:eastAsia="Times New Roman" w:hAnsi="Times New Roman" w:cs="Times New Roman"/>
          <w:b/>
          <w:sz w:val="20"/>
          <w:szCs w:val="20"/>
        </w:rPr>
      </w:pPr>
      <w:r w:rsidRPr="002838DF">
        <w:rPr>
          <w:rFonts w:ascii="Times New Roman" w:eastAsia="Times New Roman" w:hAnsi="Times New Roman" w:cs="Times New Roman"/>
          <w:b/>
          <w:sz w:val="20"/>
          <w:szCs w:val="20"/>
        </w:rPr>
        <w:t>Совет депутатов Едровского сельского поселения</w:t>
      </w:r>
    </w:p>
    <w:p w:rsidR="006B5F66" w:rsidRPr="002838DF" w:rsidRDefault="006B5F66" w:rsidP="006B5F66">
      <w:pPr>
        <w:spacing w:after="0"/>
        <w:rPr>
          <w:rFonts w:ascii="Times New Roman" w:eastAsia="Times New Roman" w:hAnsi="Times New Roman" w:cs="Times New Roman"/>
          <w:b/>
          <w:sz w:val="20"/>
          <w:szCs w:val="20"/>
        </w:rPr>
      </w:pPr>
      <w:r w:rsidRPr="002838DF">
        <w:rPr>
          <w:rFonts w:ascii="Times New Roman" w:eastAsia="Times New Roman" w:hAnsi="Times New Roman" w:cs="Times New Roman"/>
          <w:b/>
          <w:sz w:val="20"/>
          <w:szCs w:val="20"/>
        </w:rPr>
        <w:t>РЕШИЛ:</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hAnsi="Times New Roman"/>
          <w:sz w:val="20"/>
          <w:szCs w:val="20"/>
        </w:rPr>
        <w:t xml:space="preserve">               </w:t>
      </w:r>
      <w:r w:rsidRPr="002838DF">
        <w:rPr>
          <w:rFonts w:ascii="Times New Roman" w:eastAsia="Times New Roman" w:hAnsi="Times New Roman" w:cs="Times New Roman"/>
          <w:sz w:val="20"/>
          <w:szCs w:val="20"/>
        </w:rPr>
        <w:t>1. Установить основные характеристики бюджета Едровского сельского поселения  на 2022 год:</w:t>
      </w:r>
    </w:p>
    <w:p w:rsidR="006B5F66" w:rsidRPr="002838DF" w:rsidRDefault="006B5F66" w:rsidP="006B5F66">
      <w:pPr>
        <w:spacing w:after="0"/>
        <w:ind w:firstLine="708"/>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прогнозируемый общий объем доходов бюджета поселения в сумме 11878660,00 рублей;</w:t>
      </w:r>
    </w:p>
    <w:p w:rsidR="006B5F66" w:rsidRPr="002838DF" w:rsidRDefault="006B5F66" w:rsidP="006B5F66">
      <w:pPr>
        <w:spacing w:after="0"/>
        <w:ind w:firstLine="708"/>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общий объем расходов бюджета поселения в сумме 11948660,00 рублей;   </w:t>
      </w:r>
    </w:p>
    <w:p w:rsidR="006B5F66" w:rsidRPr="002838DF" w:rsidRDefault="006B5F66" w:rsidP="006B5F66">
      <w:pPr>
        <w:spacing w:after="0"/>
        <w:ind w:firstLine="708"/>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прогнозируемый дефицит бюджета поселения в сумме 70000,00 рублей.       </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hAnsi="Times New Roman"/>
          <w:sz w:val="20"/>
          <w:szCs w:val="20"/>
        </w:rPr>
        <w:t xml:space="preserve">              </w:t>
      </w:r>
      <w:r w:rsidRPr="002838DF">
        <w:rPr>
          <w:rFonts w:ascii="Times New Roman" w:eastAsia="Times New Roman" w:hAnsi="Times New Roman" w:cs="Times New Roman"/>
          <w:sz w:val="20"/>
          <w:szCs w:val="20"/>
        </w:rPr>
        <w:t>2.Установить основные характеристики бюджета Едровского сельского поселения:</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на 2023 год прогнозируемый общий объем доходов бюджета поселения в сумме 9628490,00 рублей и на  2024 год в сумме  9671530,00 рублей;</w:t>
      </w:r>
    </w:p>
    <w:p w:rsidR="006B5F66" w:rsidRPr="002838DF" w:rsidRDefault="006B5F66" w:rsidP="006B5F66">
      <w:pPr>
        <w:spacing w:after="0"/>
        <w:ind w:firstLine="708"/>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на 2023 год прогнозируемый общий объем расходов бюджета поселения  в сумме 9628490,00 рублей и на 2024 год прогнозируемый общий объем расходов бюджета поселения  в сумме  9671530,00 рубля;  </w:t>
      </w:r>
    </w:p>
    <w:p w:rsidR="006B5F66" w:rsidRPr="002838DF" w:rsidRDefault="006B5F66" w:rsidP="006B5F66">
      <w:pPr>
        <w:spacing w:after="0"/>
        <w:ind w:firstLine="708"/>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прогнозируемый дефицит бюджета поселения на 2023 год в сумме 0 рублей и прогнозируемый дефицит бюджета поселения на 2024 год в сумме 0 рублей.       </w:t>
      </w:r>
    </w:p>
    <w:p w:rsidR="006B5F66" w:rsidRPr="002838DF" w:rsidRDefault="006B5F66" w:rsidP="006B5F66">
      <w:pPr>
        <w:spacing w:after="0" w:line="360" w:lineRule="atLeast"/>
        <w:jc w:val="both"/>
        <w:outlineLvl w:val="0"/>
        <w:rPr>
          <w:rFonts w:ascii="Times New Roman" w:eastAsia="Times New Roman" w:hAnsi="Times New Roman" w:cs="Times New Roman"/>
          <w:sz w:val="20"/>
          <w:szCs w:val="20"/>
        </w:rPr>
      </w:pPr>
      <w:r w:rsidRPr="002838DF">
        <w:rPr>
          <w:rFonts w:ascii="Times New Roman" w:hAnsi="Times New Roman"/>
          <w:sz w:val="20"/>
          <w:szCs w:val="20"/>
        </w:rPr>
        <w:t xml:space="preserve">              </w:t>
      </w:r>
      <w:r w:rsidRPr="002838DF">
        <w:rPr>
          <w:rFonts w:ascii="Times New Roman" w:eastAsia="Times New Roman" w:hAnsi="Times New Roman" w:cs="Times New Roman"/>
          <w:sz w:val="20"/>
          <w:szCs w:val="20"/>
        </w:rPr>
        <w:t>3.Установить в пределах прогнозируемого общего объема доходов  бюджета Едровского сельского поселения,  прогнозируемые поступления доходов в  бюджет поселения на 2022 год и плановый период 2023 и 2024 годов согласно приложению 1 к настоящему решению.</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hAnsi="Times New Roman"/>
          <w:sz w:val="20"/>
          <w:szCs w:val="20"/>
        </w:rPr>
        <w:t xml:space="preserve">              </w:t>
      </w:r>
      <w:r w:rsidRPr="002838DF">
        <w:rPr>
          <w:rFonts w:ascii="Times New Roman" w:eastAsia="Times New Roman" w:hAnsi="Times New Roman" w:cs="Times New Roman"/>
          <w:sz w:val="20"/>
          <w:szCs w:val="20"/>
        </w:rPr>
        <w:t>4. Установить объём  межбюджетных трансфертов, получаемых из других бюджетов бюджетной системы Российской Федерации на 2022 год и плановый период 2023 и 2024 годов согласно приложению 2 к настоящему решению.</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hAnsi="Times New Roman"/>
          <w:sz w:val="20"/>
          <w:szCs w:val="20"/>
        </w:rPr>
        <w:lastRenderedPageBreak/>
        <w:t xml:space="preserve">           </w:t>
      </w:r>
      <w:r w:rsidRPr="002838DF">
        <w:rPr>
          <w:rFonts w:ascii="Times New Roman" w:eastAsia="Times New Roman" w:hAnsi="Times New Roman" w:cs="Times New Roman"/>
          <w:sz w:val="20"/>
          <w:szCs w:val="20"/>
        </w:rPr>
        <w:t>5. Утвердить в пределах общего объёма расходов, установленного пунктом 1 настоящего решения, распределение бюджетных ассигнований по разделам и подразделам, целевым статьям и группам видов расходов классификации расходов бюджета на 2022 год и плановый период 2023 и 2024 годов  согласно приложению 3 к настоящему решению.</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w:t>
      </w:r>
      <w:r w:rsidRPr="002838DF">
        <w:rPr>
          <w:rFonts w:ascii="Times New Roman" w:hAnsi="Times New Roman"/>
          <w:sz w:val="20"/>
          <w:szCs w:val="20"/>
        </w:rPr>
        <w:t xml:space="preserve">          </w:t>
      </w:r>
      <w:r w:rsidRPr="002838DF">
        <w:rPr>
          <w:rFonts w:ascii="Times New Roman" w:eastAsia="Times New Roman" w:hAnsi="Times New Roman" w:cs="Times New Roman"/>
          <w:sz w:val="20"/>
          <w:szCs w:val="20"/>
        </w:rPr>
        <w:t xml:space="preserve"> 6.Утвердить ведомственную структуру расходов бюджета Едровского сельского поселения  на 2022 год и плановый период 2023 и 2024 годов  согласно приложению 4 к настоящему решению.</w:t>
      </w:r>
    </w:p>
    <w:p w:rsidR="006B5F66" w:rsidRPr="002838DF" w:rsidRDefault="006B5F66" w:rsidP="002838DF">
      <w:pPr>
        <w:spacing w:after="0"/>
        <w:jc w:val="both"/>
        <w:rPr>
          <w:rFonts w:ascii="Times New Roman" w:eastAsia="Times New Roman" w:hAnsi="Times New Roman" w:cs="Times New Roman"/>
          <w:sz w:val="20"/>
          <w:szCs w:val="20"/>
        </w:rPr>
      </w:pPr>
      <w:r w:rsidRPr="002838DF">
        <w:rPr>
          <w:rFonts w:ascii="Times New Roman" w:hAnsi="Times New Roman"/>
          <w:sz w:val="20"/>
          <w:szCs w:val="20"/>
        </w:rPr>
        <w:t xml:space="preserve">            </w:t>
      </w:r>
      <w:r w:rsidRPr="002838DF">
        <w:rPr>
          <w:rFonts w:ascii="Times New Roman" w:eastAsia="Times New Roman" w:hAnsi="Times New Roman" w:cs="Times New Roman"/>
          <w:sz w:val="20"/>
          <w:szCs w:val="20"/>
        </w:rPr>
        <w:t xml:space="preserve"> 7. Установить источники внутреннего финансирования дефицита  бюджета Едровского сельского поселения на 2022 год и плановый период 2023 и 2024 годов  согласно приложению 6 к настоящему решению.</w:t>
      </w:r>
    </w:p>
    <w:p w:rsidR="006B5F66" w:rsidRPr="002838DF" w:rsidRDefault="006B5F66" w:rsidP="002838DF">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Установить, что остатки средств  бюджета Едровского сельского поселения  на 1 января 2022 года 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могут направляться на покрытие временных кассовых разрывов, возникающих при исполнении  бюджета поселения в 2022 году и на увеличение бюджетных ассигнований на оплату заключенных от имени муниципального образования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в объеме, не превышающем сумму остатка неиспользованных бюджетных ассигнований на указанные цели, в случаях, предусмотренных решением о бюджете Едровского сельского поселения.  </w:t>
      </w:r>
    </w:p>
    <w:p w:rsidR="006B5F66" w:rsidRPr="002838DF" w:rsidRDefault="006B5F66" w:rsidP="002838DF">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8.Утвердить общий объем бюджетных ассигнований, направляемых на исполнение публичных нормативных обязательств на  2022 год и плановый период 2023 и 2024 годов в сумме 312305 рублей ежегодно, согласно приложению 7.</w:t>
      </w:r>
    </w:p>
    <w:p w:rsidR="006B5F66" w:rsidRPr="002838DF" w:rsidRDefault="006B5F66" w:rsidP="002838DF">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9.Утвердить объем межбюджетных трансфертов, передаваемых другим бюджетам бюджетной системы Российской Федерации на 2022 год и плановый период 2023 и 2024 годов согласно приложению 8 к настоящему решению.</w:t>
      </w:r>
    </w:p>
    <w:p w:rsidR="006B5F66" w:rsidRPr="002838DF" w:rsidRDefault="006B5F66" w:rsidP="002838DF">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10.Принять за основу расчет нормативных расходов на финансирование жилищно-коммунального хозяйства Новгородской области при формировании бюджета поселения. </w:t>
      </w:r>
    </w:p>
    <w:p w:rsidR="006B5F66" w:rsidRPr="002838DF" w:rsidRDefault="006B5F66" w:rsidP="002838DF">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Утвердить Расчет нормативных расходов на финансирование жилищно-коммунального хозяйства Едровского сельского поселения на 2022 год и на плановый период 2023 и 2024 годов согласно приложению 9.</w:t>
      </w:r>
    </w:p>
    <w:p w:rsidR="006B5F66" w:rsidRPr="002838DF" w:rsidRDefault="006B5F66" w:rsidP="002838DF">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11.Утвердить объем бюджетных ассигнований муниципального дорожного фонда Едровского сельского поселения  в размере прогнозируемого объема доходов бюджета Едровского сельского поселения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местный бюджет и субсидии из бюджета Новгородской области:</w:t>
      </w:r>
    </w:p>
    <w:p w:rsidR="006B5F66" w:rsidRPr="002838DF" w:rsidRDefault="006B5F66" w:rsidP="002838DF">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в 2022 году – 4889980,00 рублей; в 2023 году – 3810130,00 рублей; в 2024 году -3844210,00 рублей.</w:t>
      </w:r>
    </w:p>
    <w:p w:rsidR="006B5F66" w:rsidRPr="002838DF" w:rsidRDefault="006B5F66" w:rsidP="002838DF">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12. Объем муниципального долга поселения не может превышать: </w:t>
      </w:r>
    </w:p>
    <w:p w:rsidR="006B5F66" w:rsidRPr="002838DF" w:rsidRDefault="006B5F66" w:rsidP="002838DF">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в 2022 году  - 5009580,00 рублей,  в 2023 году      -  5038710,00 рублей, в 2024 году   - 5105950,00 рублей. </w:t>
      </w:r>
    </w:p>
    <w:p w:rsidR="006B5F66" w:rsidRPr="002838DF" w:rsidRDefault="006B5F66" w:rsidP="002838DF">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Верхний предел муниципального  внутреннего долга и долга по муниципальным гарантиям на 1 января  2023 года, на 1 января 2024 года и на 1 января 2025 года в сумме 0,00 рублей.</w:t>
      </w:r>
    </w:p>
    <w:p w:rsidR="006B5F66" w:rsidRPr="002838DF" w:rsidRDefault="006B5F66" w:rsidP="006B5F66">
      <w:pPr>
        <w:shd w:val="clear" w:color="auto" w:fill="FFFFFF"/>
        <w:suppressAutoHyphens/>
        <w:spacing w:after="0"/>
        <w:jc w:val="both"/>
        <w:rPr>
          <w:rFonts w:ascii="Times New Roman" w:eastAsia="Times New Roman" w:hAnsi="Times New Roman" w:cs="Times New Roman"/>
          <w:color w:val="000000"/>
          <w:spacing w:val="-6"/>
          <w:sz w:val="20"/>
          <w:szCs w:val="20"/>
          <w:lang w:eastAsia="zh-CN"/>
        </w:rPr>
      </w:pPr>
      <w:r w:rsidRPr="002838DF">
        <w:rPr>
          <w:rFonts w:ascii="Times New Roman" w:hAnsi="Times New Roman"/>
          <w:spacing w:val="-2"/>
          <w:sz w:val="20"/>
          <w:szCs w:val="20"/>
        </w:rPr>
        <w:t xml:space="preserve">            </w:t>
      </w:r>
      <w:r w:rsidRPr="002838DF">
        <w:rPr>
          <w:rFonts w:ascii="Times New Roman" w:eastAsia="Times New Roman" w:hAnsi="Times New Roman" w:cs="Times New Roman"/>
          <w:spacing w:val="-2"/>
          <w:sz w:val="20"/>
          <w:szCs w:val="20"/>
        </w:rPr>
        <w:t>13.</w:t>
      </w:r>
      <w:r w:rsidRPr="002838DF">
        <w:rPr>
          <w:rFonts w:ascii="Times New Roman" w:eastAsia="Times New Roman" w:hAnsi="Times New Roman" w:cs="Times New Roman"/>
          <w:color w:val="000000"/>
          <w:spacing w:val="-6"/>
          <w:sz w:val="20"/>
          <w:szCs w:val="20"/>
          <w:lang w:eastAsia="zh-CN"/>
        </w:rPr>
        <w:t xml:space="preserve">  Утвердить распределение бюджетных ассигнований на реализацию муниципальных программ на 2022 год и плановый период 2023 и 2024 годов согласно приложению 5  к настоящему решению.</w:t>
      </w:r>
    </w:p>
    <w:p w:rsidR="006B5F66" w:rsidRPr="002838DF" w:rsidRDefault="006B5F66" w:rsidP="006B5F66">
      <w:pPr>
        <w:suppressAutoHyphens/>
        <w:spacing w:after="0"/>
        <w:jc w:val="both"/>
        <w:rPr>
          <w:rFonts w:ascii="Times New Roman" w:eastAsia="Times New Roman" w:hAnsi="Times New Roman" w:cs="Times New Roman"/>
          <w:sz w:val="20"/>
          <w:szCs w:val="20"/>
          <w:lang w:eastAsia="zh-CN"/>
        </w:rPr>
      </w:pPr>
      <w:r w:rsidRPr="002838DF">
        <w:rPr>
          <w:rFonts w:ascii="Times New Roman" w:eastAsia="Times New Roman" w:hAnsi="Times New Roman" w:cs="Times New Roman"/>
          <w:color w:val="000000"/>
          <w:spacing w:val="-6"/>
          <w:sz w:val="20"/>
          <w:szCs w:val="20"/>
          <w:lang w:eastAsia="zh-CN"/>
        </w:rPr>
        <w:t xml:space="preserve">             </w:t>
      </w:r>
      <w:r w:rsidRPr="002838DF">
        <w:rPr>
          <w:rFonts w:ascii="Times New Roman" w:eastAsia="Times New Roman" w:hAnsi="Times New Roman" w:cs="Times New Roman"/>
          <w:sz w:val="20"/>
          <w:szCs w:val="20"/>
          <w:lang w:eastAsia="zh-CN"/>
        </w:rPr>
        <w:t>14. Утвердить общий объем условно утвержденных расходов на первый год планового периода в размере 175292,75 рубля, на второй год планового периода в размере 352572,50 рубля.</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hAnsi="Times New Roman"/>
          <w:sz w:val="20"/>
          <w:szCs w:val="20"/>
        </w:rPr>
        <w:t xml:space="preserve">             </w:t>
      </w:r>
      <w:r w:rsidRPr="002838DF">
        <w:rPr>
          <w:rFonts w:ascii="Times New Roman" w:eastAsia="Times New Roman" w:hAnsi="Times New Roman" w:cs="Times New Roman"/>
          <w:sz w:val="20"/>
          <w:szCs w:val="20"/>
        </w:rPr>
        <w:t>15. Администрация Едровского сельского поселения не вправе принимать в 2022-2024 годах решения, приводящие к увеличению численности  муниципальных служащих и работников учреждения.</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hAnsi="Times New Roman"/>
          <w:sz w:val="20"/>
          <w:szCs w:val="20"/>
        </w:rPr>
        <w:t xml:space="preserve">             </w:t>
      </w:r>
      <w:r w:rsidRPr="002838DF">
        <w:rPr>
          <w:rFonts w:ascii="Times New Roman" w:eastAsia="Times New Roman" w:hAnsi="Times New Roman" w:cs="Times New Roman"/>
          <w:sz w:val="20"/>
          <w:szCs w:val="20"/>
        </w:rPr>
        <w:t>16.Установить в 2022 -2024 годах для расчета средств по возмещению расходов, связанных со служебными командировками на территории Российской Федерации, органам местного самоуправления, финансируемых за счет средств бюджета Едровского сельского поселения, размер суточных за каждый день нахождения в служебной командировке в городах Москва и Санкт-Петербург-700 рублей, в прочих населенных пунктах-350 рублей.</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hAnsi="Times New Roman"/>
          <w:sz w:val="20"/>
          <w:szCs w:val="20"/>
        </w:rPr>
        <w:t xml:space="preserve">             </w:t>
      </w:r>
      <w:r w:rsidRPr="002838DF">
        <w:rPr>
          <w:rFonts w:ascii="Times New Roman" w:eastAsia="Times New Roman" w:hAnsi="Times New Roman" w:cs="Times New Roman"/>
          <w:sz w:val="20"/>
          <w:szCs w:val="20"/>
        </w:rPr>
        <w:t xml:space="preserve"> 17.Установить в 2022-2024 годах размер единовременной компенсационной выплаты на лечение (оздоровление) лицам, замещающим муниципальные должности Едровского сельского поселения и должности муниципальной службы  Едровского сельского поселения, в сумме 40100, 00 рублей.</w:t>
      </w:r>
    </w:p>
    <w:p w:rsidR="006B5F66" w:rsidRPr="002838DF" w:rsidRDefault="006B5F66" w:rsidP="006B5F66">
      <w:pPr>
        <w:spacing w:after="0"/>
        <w:rPr>
          <w:rFonts w:ascii="Times New Roman" w:eastAsia="Times New Roman" w:hAnsi="Times New Roman" w:cs="Times New Roman"/>
          <w:sz w:val="20"/>
          <w:szCs w:val="20"/>
        </w:rPr>
      </w:pPr>
      <w:r w:rsidRPr="002838DF">
        <w:rPr>
          <w:rFonts w:ascii="Times New Roman" w:hAnsi="Times New Roman"/>
          <w:sz w:val="20"/>
          <w:szCs w:val="20"/>
        </w:rPr>
        <w:lastRenderedPageBreak/>
        <w:t xml:space="preserve">              </w:t>
      </w:r>
      <w:r w:rsidRPr="002838DF">
        <w:rPr>
          <w:rFonts w:ascii="Times New Roman" w:eastAsia="Times New Roman" w:hAnsi="Times New Roman" w:cs="Times New Roman"/>
          <w:sz w:val="20"/>
          <w:szCs w:val="20"/>
        </w:rPr>
        <w:t>18.Настоящее решение вступает в силу с 1 января 2022 года.</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w:t>
      </w:r>
      <w:r w:rsidRPr="002838DF">
        <w:rPr>
          <w:rFonts w:ascii="Times New Roman" w:hAnsi="Times New Roman"/>
          <w:sz w:val="20"/>
          <w:szCs w:val="20"/>
        </w:rPr>
        <w:t xml:space="preserve">           </w:t>
      </w:r>
      <w:r w:rsidRPr="002838DF">
        <w:rPr>
          <w:rFonts w:ascii="Times New Roman" w:eastAsia="Times New Roman" w:hAnsi="Times New Roman" w:cs="Times New Roman"/>
          <w:sz w:val="20"/>
          <w:szCs w:val="20"/>
        </w:rPr>
        <w:t>19. Опубликовать решение в информационном бюллетене «Едровский вестник» и на официальном сайте Администрации Едровского сельского поселения</w:t>
      </w:r>
    </w:p>
    <w:p w:rsidR="006B5F66" w:rsidRDefault="006B5F66" w:rsidP="002838DF">
      <w:pPr>
        <w:spacing w:after="0"/>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Глава Едровского сельского поселения                                                           С.В.Моденков  </w:t>
      </w:r>
    </w:p>
    <w:p w:rsidR="002838DF" w:rsidRPr="002838DF" w:rsidRDefault="002838DF" w:rsidP="002838DF">
      <w:pPr>
        <w:spacing w:after="0"/>
        <w:rPr>
          <w:rFonts w:ascii="Times New Roman" w:eastAsia="Times New Roman" w:hAnsi="Times New Roman" w:cs="Times New Roman"/>
          <w:sz w:val="20"/>
          <w:szCs w:val="20"/>
        </w:rPr>
      </w:pPr>
    </w:p>
    <w:p w:rsidR="006B5F66" w:rsidRPr="002838DF" w:rsidRDefault="006B5F66" w:rsidP="002838DF">
      <w:pPr>
        <w:spacing w:after="0"/>
        <w:jc w:val="center"/>
        <w:rPr>
          <w:rFonts w:ascii="Times New Roman" w:eastAsia="Times New Roman" w:hAnsi="Times New Roman" w:cs="Times New Roman"/>
          <w:b/>
          <w:sz w:val="20"/>
          <w:szCs w:val="20"/>
        </w:rPr>
      </w:pPr>
      <w:r w:rsidRPr="002838DF">
        <w:rPr>
          <w:rFonts w:ascii="Times New Roman" w:eastAsia="Times New Roman" w:hAnsi="Times New Roman" w:cs="Times New Roman"/>
          <w:b/>
          <w:sz w:val="20"/>
          <w:szCs w:val="20"/>
        </w:rPr>
        <w:t>ПОЯСНИТЕЛЬНАЯ    ЗАПИСКА</w:t>
      </w:r>
    </w:p>
    <w:p w:rsidR="006B5F66" w:rsidRPr="002838DF" w:rsidRDefault="006B5F66" w:rsidP="006B5F66">
      <w:pPr>
        <w:spacing w:after="0"/>
        <w:jc w:val="center"/>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к  проекту бюджета Едровского сельского поселения</w:t>
      </w:r>
    </w:p>
    <w:p w:rsidR="006B5F66" w:rsidRPr="002838DF" w:rsidRDefault="006B5F66" w:rsidP="002838DF">
      <w:pPr>
        <w:spacing w:after="0"/>
        <w:jc w:val="center"/>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на 2022 год и плановый период 2023 и 2024 годов.</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ab/>
        <w:t>Проект бюджета Едровского сельского поселения на 2022 год и плановый период 2023 и 2024 годов подготовлен в соответствии с требованиями, установленными Бюджетным кодексом Российской Федерации.</w:t>
      </w:r>
    </w:p>
    <w:p w:rsidR="006B5F66" w:rsidRPr="002838DF" w:rsidRDefault="006B5F66" w:rsidP="006B5F66">
      <w:pPr>
        <w:spacing w:after="0"/>
        <w:jc w:val="center"/>
        <w:rPr>
          <w:rFonts w:ascii="Times New Roman" w:eastAsia="Times New Roman" w:hAnsi="Times New Roman" w:cs="Times New Roman"/>
          <w:b/>
          <w:sz w:val="20"/>
          <w:szCs w:val="20"/>
        </w:rPr>
      </w:pPr>
      <w:r w:rsidRPr="002838DF">
        <w:rPr>
          <w:rFonts w:ascii="Times New Roman" w:eastAsia="Times New Roman" w:hAnsi="Times New Roman" w:cs="Times New Roman"/>
          <w:b/>
          <w:sz w:val="20"/>
          <w:szCs w:val="20"/>
        </w:rPr>
        <w:t>ДОХОДЫ</w:t>
      </w:r>
    </w:p>
    <w:p w:rsidR="006B5F66" w:rsidRPr="002838DF" w:rsidRDefault="006B5F66" w:rsidP="002838DF">
      <w:pPr>
        <w:spacing w:after="0"/>
        <w:jc w:val="center"/>
        <w:rPr>
          <w:rFonts w:ascii="Times New Roman" w:eastAsia="Times New Roman" w:hAnsi="Times New Roman" w:cs="Times New Roman"/>
          <w:b/>
          <w:sz w:val="20"/>
          <w:szCs w:val="20"/>
        </w:rPr>
      </w:pPr>
      <w:r w:rsidRPr="002838DF">
        <w:rPr>
          <w:rFonts w:ascii="Times New Roman" w:eastAsia="Times New Roman" w:hAnsi="Times New Roman" w:cs="Times New Roman"/>
          <w:b/>
          <w:sz w:val="20"/>
          <w:szCs w:val="20"/>
        </w:rPr>
        <w:t>бюджета Едровского сельского поселения</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ab/>
        <w:t>Исходя из прогнозных условий социально-экономического развития Едровского сельского поселения доходы бюджета Едровского сельского поселения учтены на 2022 год и плановый период 2023 и 2024 годов  в сумме соответственно 11878660,00 руб; 9628490,00 руб; 9671530 руб.</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В состав доходов бюджета Едровского сельского поселения входят собственные доходы (налоговые и неналоговые) и безвозмездные поступления от других бюджетов Российской Федерации</w:t>
      </w:r>
      <w:r w:rsidRPr="002838DF">
        <w:rPr>
          <w:rFonts w:ascii="Times New Roman" w:hAnsi="Times New Roman" w:cs="Times New Roman"/>
          <w:sz w:val="20"/>
          <w:szCs w:val="20"/>
        </w:rPr>
        <w:t>.</w:t>
      </w:r>
      <w:r w:rsidRPr="002838DF">
        <w:rPr>
          <w:rFonts w:ascii="Times New Roman" w:eastAsia="Times New Roman" w:hAnsi="Times New Roman" w:cs="Times New Roman"/>
          <w:sz w:val="20"/>
          <w:szCs w:val="20"/>
        </w:rPr>
        <w:t xml:space="preserve">                                                                                                         </w:t>
      </w:r>
    </w:p>
    <w:p w:rsidR="006B5F66" w:rsidRPr="002838DF" w:rsidRDefault="006B5F66" w:rsidP="006B5F66">
      <w:pPr>
        <w:spacing w:after="0"/>
        <w:jc w:val="right"/>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w:t>
      </w:r>
      <w:r w:rsidRPr="002838DF">
        <w:rPr>
          <w:rFonts w:ascii="Times New Roman" w:hAnsi="Times New Roman" w:cs="Times New Roman"/>
          <w:sz w:val="20"/>
          <w:szCs w:val="20"/>
        </w:rPr>
        <w:t xml:space="preserve">              </w:t>
      </w:r>
      <w:r w:rsidRPr="002838DF">
        <w:rPr>
          <w:rFonts w:ascii="Times New Roman" w:eastAsia="Times New Roman" w:hAnsi="Times New Roman" w:cs="Times New Roman"/>
          <w:sz w:val="20"/>
          <w:szCs w:val="20"/>
        </w:rPr>
        <w:t xml:space="preserve">  </w:t>
      </w:r>
      <w:r w:rsidRPr="002838DF">
        <w:rPr>
          <w:rFonts w:ascii="Times New Roman" w:hAnsi="Times New Roman" w:cs="Times New Roman"/>
          <w:sz w:val="20"/>
          <w:szCs w:val="20"/>
        </w:rPr>
        <w:t>руб</w:t>
      </w:r>
      <w:r w:rsidRPr="002838DF">
        <w:rPr>
          <w:rFonts w:ascii="Times New Roman" w:eastAsia="Times New Roman" w:hAnsi="Times New Roman" w:cs="Times New Roman"/>
          <w:sz w:val="20"/>
          <w:szCs w:val="20"/>
        </w:rPr>
        <w:t>.</w:t>
      </w:r>
    </w:p>
    <w:tbl>
      <w:tblPr>
        <w:tblStyle w:val="a7"/>
        <w:tblW w:w="5000" w:type="pct"/>
        <w:tblLook w:val="01E0"/>
      </w:tblPr>
      <w:tblGrid>
        <w:gridCol w:w="3740"/>
        <w:gridCol w:w="2010"/>
        <w:gridCol w:w="1608"/>
        <w:gridCol w:w="2213"/>
      </w:tblGrid>
      <w:tr w:rsidR="006B5F66" w:rsidRPr="002838DF" w:rsidTr="006842FA">
        <w:tc>
          <w:tcPr>
            <w:tcW w:w="1954" w:type="pct"/>
            <w:vMerge w:val="restart"/>
          </w:tcPr>
          <w:p w:rsidR="006B5F66" w:rsidRPr="002838DF" w:rsidRDefault="006B5F66" w:rsidP="002838DF">
            <w:pPr>
              <w:rPr>
                <w:rFonts w:ascii="Times New Roman" w:hAnsi="Times New Roman" w:cs="Times New Roman"/>
                <w:b/>
                <w:sz w:val="18"/>
                <w:szCs w:val="18"/>
              </w:rPr>
            </w:pPr>
            <w:r w:rsidRPr="002838DF">
              <w:rPr>
                <w:rFonts w:ascii="Times New Roman" w:hAnsi="Times New Roman" w:cs="Times New Roman"/>
                <w:b/>
                <w:sz w:val="18"/>
                <w:szCs w:val="18"/>
              </w:rPr>
              <w:t>Наименование доходов</w:t>
            </w:r>
          </w:p>
        </w:tc>
        <w:tc>
          <w:tcPr>
            <w:tcW w:w="3046" w:type="pct"/>
            <w:gridSpan w:val="3"/>
          </w:tcPr>
          <w:p w:rsidR="006B5F66" w:rsidRPr="002838DF" w:rsidRDefault="006B5F66" w:rsidP="002838DF">
            <w:pPr>
              <w:jc w:val="both"/>
              <w:rPr>
                <w:rFonts w:ascii="Times New Roman" w:hAnsi="Times New Roman" w:cs="Times New Roman"/>
                <w:b/>
                <w:sz w:val="18"/>
                <w:szCs w:val="18"/>
              </w:rPr>
            </w:pPr>
            <w:r w:rsidRPr="002838DF">
              <w:rPr>
                <w:rFonts w:ascii="Times New Roman" w:hAnsi="Times New Roman" w:cs="Times New Roman"/>
                <w:b/>
                <w:sz w:val="18"/>
                <w:szCs w:val="18"/>
              </w:rPr>
              <w:t xml:space="preserve">                  Проект бюджета</w:t>
            </w:r>
          </w:p>
        </w:tc>
      </w:tr>
      <w:tr w:rsidR="006B5F66" w:rsidRPr="002838DF" w:rsidTr="006842FA">
        <w:tc>
          <w:tcPr>
            <w:tcW w:w="1954" w:type="pct"/>
            <w:vMerge/>
          </w:tcPr>
          <w:p w:rsidR="006B5F66" w:rsidRPr="002838DF" w:rsidRDefault="006B5F66" w:rsidP="002838DF">
            <w:pPr>
              <w:rPr>
                <w:rFonts w:ascii="Times New Roman" w:hAnsi="Times New Roman" w:cs="Times New Roman"/>
                <w:sz w:val="18"/>
                <w:szCs w:val="18"/>
              </w:rPr>
            </w:pPr>
          </w:p>
        </w:tc>
        <w:tc>
          <w:tcPr>
            <w:tcW w:w="1050" w:type="pct"/>
          </w:tcPr>
          <w:p w:rsidR="006B5F66" w:rsidRPr="002838DF" w:rsidRDefault="006B5F66" w:rsidP="002838DF">
            <w:pPr>
              <w:jc w:val="center"/>
              <w:rPr>
                <w:rFonts w:ascii="Times New Roman" w:hAnsi="Times New Roman" w:cs="Times New Roman"/>
                <w:b/>
                <w:sz w:val="18"/>
                <w:szCs w:val="18"/>
              </w:rPr>
            </w:pPr>
            <w:r w:rsidRPr="002838DF">
              <w:rPr>
                <w:rFonts w:ascii="Times New Roman" w:hAnsi="Times New Roman" w:cs="Times New Roman"/>
                <w:b/>
                <w:sz w:val="18"/>
                <w:szCs w:val="18"/>
              </w:rPr>
              <w:t>2022 год</w:t>
            </w:r>
          </w:p>
        </w:tc>
        <w:tc>
          <w:tcPr>
            <w:tcW w:w="840" w:type="pct"/>
          </w:tcPr>
          <w:p w:rsidR="006B5F66" w:rsidRPr="002838DF" w:rsidRDefault="006B5F66" w:rsidP="002838DF">
            <w:pPr>
              <w:jc w:val="both"/>
              <w:rPr>
                <w:rFonts w:ascii="Times New Roman" w:hAnsi="Times New Roman" w:cs="Times New Roman"/>
                <w:b/>
                <w:sz w:val="18"/>
                <w:szCs w:val="18"/>
              </w:rPr>
            </w:pPr>
            <w:r w:rsidRPr="002838DF">
              <w:rPr>
                <w:rFonts w:ascii="Times New Roman" w:hAnsi="Times New Roman" w:cs="Times New Roman"/>
                <w:b/>
                <w:sz w:val="18"/>
                <w:szCs w:val="18"/>
              </w:rPr>
              <w:t>2023 год</w:t>
            </w:r>
          </w:p>
        </w:tc>
        <w:tc>
          <w:tcPr>
            <w:tcW w:w="1155" w:type="pct"/>
          </w:tcPr>
          <w:p w:rsidR="006B5F66" w:rsidRPr="002838DF" w:rsidRDefault="006B5F66" w:rsidP="002838DF">
            <w:pPr>
              <w:jc w:val="both"/>
              <w:rPr>
                <w:rFonts w:ascii="Times New Roman" w:hAnsi="Times New Roman" w:cs="Times New Roman"/>
                <w:b/>
                <w:sz w:val="18"/>
                <w:szCs w:val="18"/>
              </w:rPr>
            </w:pPr>
            <w:r w:rsidRPr="002838DF">
              <w:rPr>
                <w:rFonts w:ascii="Times New Roman" w:hAnsi="Times New Roman" w:cs="Times New Roman"/>
                <w:b/>
                <w:sz w:val="18"/>
                <w:szCs w:val="18"/>
              </w:rPr>
              <w:t>2024 год</w:t>
            </w:r>
          </w:p>
        </w:tc>
      </w:tr>
      <w:tr w:rsidR="006B5F66" w:rsidRPr="002838DF" w:rsidTr="006842FA">
        <w:trPr>
          <w:trHeight w:val="493"/>
        </w:trPr>
        <w:tc>
          <w:tcPr>
            <w:tcW w:w="1954" w:type="pct"/>
          </w:tcPr>
          <w:p w:rsidR="006B5F66" w:rsidRPr="002838DF" w:rsidRDefault="006B5F66" w:rsidP="002838DF">
            <w:pPr>
              <w:rPr>
                <w:rFonts w:ascii="Times New Roman" w:hAnsi="Times New Roman" w:cs="Times New Roman"/>
                <w:b/>
                <w:sz w:val="18"/>
                <w:szCs w:val="18"/>
              </w:rPr>
            </w:pPr>
            <w:r w:rsidRPr="002838DF">
              <w:rPr>
                <w:rFonts w:ascii="Times New Roman" w:hAnsi="Times New Roman" w:cs="Times New Roman"/>
                <w:b/>
                <w:sz w:val="18"/>
                <w:szCs w:val="18"/>
              </w:rPr>
              <w:t>Налоговые доходы</w:t>
            </w:r>
          </w:p>
        </w:tc>
        <w:tc>
          <w:tcPr>
            <w:tcW w:w="1050" w:type="pct"/>
          </w:tcPr>
          <w:p w:rsidR="006B5F66" w:rsidRPr="002838DF" w:rsidRDefault="006B5F66" w:rsidP="002838DF">
            <w:pPr>
              <w:jc w:val="center"/>
              <w:rPr>
                <w:rFonts w:ascii="Times New Roman" w:hAnsi="Times New Roman" w:cs="Times New Roman"/>
                <w:b/>
                <w:sz w:val="18"/>
                <w:szCs w:val="18"/>
              </w:rPr>
            </w:pPr>
            <w:r w:rsidRPr="002838DF">
              <w:rPr>
                <w:rFonts w:ascii="Times New Roman" w:hAnsi="Times New Roman" w:cs="Times New Roman"/>
                <w:b/>
                <w:sz w:val="18"/>
                <w:szCs w:val="18"/>
              </w:rPr>
              <w:t>4625100</w:t>
            </w:r>
          </w:p>
        </w:tc>
        <w:tc>
          <w:tcPr>
            <w:tcW w:w="840" w:type="pct"/>
          </w:tcPr>
          <w:p w:rsidR="006B5F66" w:rsidRPr="002838DF" w:rsidRDefault="006B5F66" w:rsidP="002838DF">
            <w:pPr>
              <w:jc w:val="center"/>
              <w:rPr>
                <w:rFonts w:ascii="Times New Roman" w:hAnsi="Times New Roman" w:cs="Times New Roman"/>
                <w:b/>
                <w:sz w:val="18"/>
                <w:szCs w:val="18"/>
              </w:rPr>
            </w:pPr>
            <w:r w:rsidRPr="002838DF">
              <w:rPr>
                <w:rFonts w:ascii="Times New Roman" w:hAnsi="Times New Roman" w:cs="Times New Roman"/>
                <w:b/>
                <w:sz w:val="18"/>
                <w:szCs w:val="18"/>
              </w:rPr>
              <w:t>4758800</w:t>
            </w:r>
          </w:p>
        </w:tc>
        <w:tc>
          <w:tcPr>
            <w:tcW w:w="1155" w:type="pct"/>
          </w:tcPr>
          <w:p w:rsidR="006B5F66" w:rsidRPr="002838DF" w:rsidRDefault="006B5F66" w:rsidP="002838DF">
            <w:pPr>
              <w:jc w:val="center"/>
              <w:rPr>
                <w:rFonts w:ascii="Times New Roman" w:hAnsi="Times New Roman" w:cs="Times New Roman"/>
                <w:b/>
                <w:sz w:val="18"/>
                <w:szCs w:val="18"/>
              </w:rPr>
            </w:pPr>
            <w:r w:rsidRPr="002838DF">
              <w:rPr>
                <w:rFonts w:ascii="Times New Roman" w:hAnsi="Times New Roman" w:cs="Times New Roman"/>
                <w:b/>
                <w:sz w:val="18"/>
                <w:szCs w:val="18"/>
              </w:rPr>
              <w:t>4853000</w:t>
            </w:r>
          </w:p>
        </w:tc>
      </w:tr>
      <w:tr w:rsidR="006B5F66" w:rsidRPr="002838DF" w:rsidTr="006842FA">
        <w:trPr>
          <w:trHeight w:val="511"/>
        </w:trPr>
        <w:tc>
          <w:tcPr>
            <w:tcW w:w="1954" w:type="pct"/>
          </w:tcPr>
          <w:p w:rsidR="006B5F66" w:rsidRPr="002838DF" w:rsidRDefault="006B5F66" w:rsidP="002838DF">
            <w:pPr>
              <w:rPr>
                <w:rFonts w:ascii="Times New Roman" w:hAnsi="Times New Roman" w:cs="Times New Roman"/>
                <w:sz w:val="18"/>
                <w:szCs w:val="18"/>
              </w:rPr>
            </w:pPr>
            <w:r w:rsidRPr="002838DF">
              <w:rPr>
                <w:rFonts w:ascii="Times New Roman" w:hAnsi="Times New Roman" w:cs="Times New Roman"/>
                <w:sz w:val="18"/>
                <w:szCs w:val="18"/>
              </w:rPr>
              <w:t>Налог на доходы физических лиц</w:t>
            </w:r>
          </w:p>
        </w:tc>
        <w:tc>
          <w:tcPr>
            <w:tcW w:w="1050"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256800</w:t>
            </w:r>
          </w:p>
        </w:tc>
        <w:tc>
          <w:tcPr>
            <w:tcW w:w="840"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265780</w:t>
            </w:r>
          </w:p>
        </w:tc>
        <w:tc>
          <w:tcPr>
            <w:tcW w:w="1155"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276940</w:t>
            </w:r>
          </w:p>
        </w:tc>
      </w:tr>
      <w:tr w:rsidR="006B5F66" w:rsidRPr="002838DF" w:rsidTr="002838DF">
        <w:trPr>
          <w:trHeight w:val="449"/>
        </w:trPr>
        <w:tc>
          <w:tcPr>
            <w:tcW w:w="1954" w:type="pct"/>
          </w:tcPr>
          <w:p w:rsidR="006B5F66" w:rsidRPr="002838DF" w:rsidRDefault="006B5F66" w:rsidP="002838DF">
            <w:pPr>
              <w:rPr>
                <w:rFonts w:ascii="Times New Roman" w:hAnsi="Times New Roman" w:cs="Times New Roman"/>
                <w:sz w:val="18"/>
                <w:szCs w:val="18"/>
              </w:rPr>
            </w:pPr>
            <w:r w:rsidRPr="002838DF">
              <w:rPr>
                <w:rFonts w:ascii="Times New Roman" w:hAnsi="Times New Roman" w:cs="Times New Roman"/>
                <w:sz w:val="18"/>
                <w:szCs w:val="18"/>
              </w:rPr>
              <w:t>Акцизы на подакцизные товары(топливо)</w:t>
            </w:r>
          </w:p>
        </w:tc>
        <w:tc>
          <w:tcPr>
            <w:tcW w:w="1050"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1639980</w:t>
            </w:r>
          </w:p>
        </w:tc>
        <w:tc>
          <w:tcPr>
            <w:tcW w:w="840"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1643130</w:t>
            </w:r>
          </w:p>
        </w:tc>
        <w:tc>
          <w:tcPr>
            <w:tcW w:w="1155"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1677210</w:t>
            </w:r>
          </w:p>
        </w:tc>
      </w:tr>
      <w:tr w:rsidR="006B5F66" w:rsidRPr="002838DF" w:rsidTr="002838DF">
        <w:trPr>
          <w:trHeight w:val="487"/>
        </w:trPr>
        <w:tc>
          <w:tcPr>
            <w:tcW w:w="1954" w:type="pct"/>
          </w:tcPr>
          <w:p w:rsidR="006B5F66" w:rsidRPr="002838DF" w:rsidRDefault="006B5F66" w:rsidP="002838DF">
            <w:pPr>
              <w:rPr>
                <w:rFonts w:ascii="Times New Roman" w:hAnsi="Times New Roman" w:cs="Times New Roman"/>
                <w:sz w:val="18"/>
                <w:szCs w:val="18"/>
              </w:rPr>
            </w:pPr>
            <w:r w:rsidRPr="002838DF">
              <w:rPr>
                <w:rFonts w:ascii="Times New Roman" w:hAnsi="Times New Roman" w:cs="Times New Roman"/>
                <w:sz w:val="18"/>
                <w:szCs w:val="18"/>
              </w:rPr>
              <w:t>Налог на имущество физических лиц</w:t>
            </w:r>
          </w:p>
        </w:tc>
        <w:tc>
          <w:tcPr>
            <w:tcW w:w="1050"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520000</w:t>
            </w:r>
          </w:p>
        </w:tc>
        <w:tc>
          <w:tcPr>
            <w:tcW w:w="840"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518000</w:t>
            </w:r>
          </w:p>
        </w:tc>
        <w:tc>
          <w:tcPr>
            <w:tcW w:w="1155"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516000</w:t>
            </w:r>
          </w:p>
        </w:tc>
      </w:tr>
      <w:tr w:rsidR="006B5F66" w:rsidRPr="002838DF" w:rsidTr="006842FA">
        <w:trPr>
          <w:trHeight w:val="531"/>
        </w:trPr>
        <w:tc>
          <w:tcPr>
            <w:tcW w:w="1954" w:type="pct"/>
          </w:tcPr>
          <w:p w:rsidR="006B5F66" w:rsidRPr="002838DF" w:rsidRDefault="006B5F66" w:rsidP="002838DF">
            <w:pPr>
              <w:rPr>
                <w:rFonts w:ascii="Times New Roman" w:hAnsi="Times New Roman" w:cs="Times New Roman"/>
                <w:sz w:val="18"/>
                <w:szCs w:val="18"/>
              </w:rPr>
            </w:pPr>
            <w:r w:rsidRPr="002838DF">
              <w:rPr>
                <w:rFonts w:ascii="Times New Roman" w:hAnsi="Times New Roman" w:cs="Times New Roman"/>
                <w:sz w:val="18"/>
                <w:szCs w:val="18"/>
              </w:rPr>
              <w:t>Земельный налог</w:t>
            </w:r>
          </w:p>
        </w:tc>
        <w:tc>
          <w:tcPr>
            <w:tcW w:w="1050"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2434000</w:t>
            </w:r>
          </w:p>
        </w:tc>
        <w:tc>
          <w:tcPr>
            <w:tcW w:w="840"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2453000</w:t>
            </w:r>
          </w:p>
        </w:tc>
        <w:tc>
          <w:tcPr>
            <w:tcW w:w="1155"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2477000</w:t>
            </w:r>
          </w:p>
        </w:tc>
      </w:tr>
      <w:tr w:rsidR="006B5F66" w:rsidRPr="002838DF" w:rsidTr="006842FA">
        <w:trPr>
          <w:trHeight w:val="674"/>
        </w:trPr>
        <w:tc>
          <w:tcPr>
            <w:tcW w:w="1954" w:type="pct"/>
          </w:tcPr>
          <w:p w:rsidR="006B5F66" w:rsidRPr="002838DF" w:rsidRDefault="006B5F66" w:rsidP="002838DF">
            <w:pPr>
              <w:rPr>
                <w:rFonts w:ascii="Times New Roman" w:hAnsi="Times New Roman" w:cs="Times New Roman"/>
                <w:sz w:val="18"/>
                <w:szCs w:val="18"/>
              </w:rPr>
            </w:pPr>
            <w:r w:rsidRPr="002838DF">
              <w:rPr>
                <w:rFonts w:ascii="Times New Roman" w:hAnsi="Times New Roman" w:cs="Times New Roman"/>
                <w:sz w:val="18"/>
                <w:szCs w:val="18"/>
              </w:rPr>
              <w:t>Госпошлина за совершение нотариальных действий</w:t>
            </w:r>
          </w:p>
        </w:tc>
        <w:tc>
          <w:tcPr>
            <w:tcW w:w="1050"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1000</w:t>
            </w:r>
          </w:p>
        </w:tc>
        <w:tc>
          <w:tcPr>
            <w:tcW w:w="840"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1000</w:t>
            </w:r>
          </w:p>
        </w:tc>
        <w:tc>
          <w:tcPr>
            <w:tcW w:w="1155"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1000</w:t>
            </w:r>
          </w:p>
        </w:tc>
      </w:tr>
      <w:tr w:rsidR="006B5F66" w:rsidRPr="002838DF" w:rsidTr="002838DF">
        <w:trPr>
          <w:trHeight w:val="469"/>
        </w:trPr>
        <w:tc>
          <w:tcPr>
            <w:tcW w:w="1954" w:type="pct"/>
          </w:tcPr>
          <w:p w:rsidR="006B5F66" w:rsidRPr="002838DF" w:rsidRDefault="006B5F66" w:rsidP="002838DF">
            <w:pPr>
              <w:rPr>
                <w:rFonts w:ascii="Times New Roman" w:hAnsi="Times New Roman" w:cs="Times New Roman"/>
                <w:b/>
                <w:sz w:val="18"/>
                <w:szCs w:val="18"/>
              </w:rPr>
            </w:pPr>
            <w:r w:rsidRPr="002838DF">
              <w:rPr>
                <w:rFonts w:ascii="Times New Roman" w:hAnsi="Times New Roman" w:cs="Times New Roman"/>
                <w:b/>
                <w:sz w:val="18"/>
                <w:szCs w:val="18"/>
              </w:rPr>
              <w:t>Неналоговые доходы</w:t>
            </w:r>
          </w:p>
        </w:tc>
        <w:tc>
          <w:tcPr>
            <w:tcW w:w="1050" w:type="pct"/>
          </w:tcPr>
          <w:p w:rsidR="006B5F66" w:rsidRPr="002838DF" w:rsidRDefault="006B5F66" w:rsidP="002838DF">
            <w:pPr>
              <w:jc w:val="center"/>
              <w:rPr>
                <w:rFonts w:ascii="Times New Roman" w:hAnsi="Times New Roman" w:cs="Times New Roman"/>
                <w:b/>
                <w:sz w:val="18"/>
                <w:szCs w:val="18"/>
              </w:rPr>
            </w:pPr>
            <w:r w:rsidRPr="002838DF">
              <w:rPr>
                <w:rFonts w:ascii="Times New Roman" w:hAnsi="Times New Roman" w:cs="Times New Roman"/>
                <w:b/>
                <w:sz w:val="18"/>
                <w:szCs w:val="18"/>
              </w:rPr>
              <w:t>1507000</w:t>
            </w:r>
          </w:p>
        </w:tc>
        <w:tc>
          <w:tcPr>
            <w:tcW w:w="840"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b/>
                <w:sz w:val="18"/>
                <w:szCs w:val="18"/>
              </w:rPr>
              <w:t>1507000</w:t>
            </w:r>
          </w:p>
        </w:tc>
        <w:tc>
          <w:tcPr>
            <w:tcW w:w="1155"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b/>
                <w:sz w:val="18"/>
                <w:szCs w:val="18"/>
              </w:rPr>
              <w:t>1507000</w:t>
            </w:r>
          </w:p>
        </w:tc>
      </w:tr>
      <w:tr w:rsidR="006B5F66" w:rsidRPr="002838DF" w:rsidTr="006842FA">
        <w:tc>
          <w:tcPr>
            <w:tcW w:w="1954" w:type="pct"/>
          </w:tcPr>
          <w:p w:rsidR="006B5F66" w:rsidRPr="002838DF" w:rsidRDefault="006B5F66" w:rsidP="002838DF">
            <w:pPr>
              <w:rPr>
                <w:rFonts w:ascii="Times New Roman" w:hAnsi="Times New Roman" w:cs="Times New Roman"/>
                <w:bCs/>
                <w:spacing w:val="-3"/>
                <w:sz w:val="18"/>
                <w:szCs w:val="18"/>
              </w:rPr>
            </w:pPr>
            <w:r w:rsidRPr="002838DF">
              <w:rPr>
                <w:rFonts w:ascii="Times New Roman" w:hAnsi="Times New Roman" w:cs="Times New Roman"/>
                <w:bCs/>
                <w:spacing w:val="-3"/>
                <w:sz w:val="18"/>
                <w:szCs w:val="18"/>
              </w:rPr>
              <w:t>Доходы от сдачи в аренду земельных участков</w:t>
            </w:r>
          </w:p>
        </w:tc>
        <w:tc>
          <w:tcPr>
            <w:tcW w:w="1050" w:type="pct"/>
          </w:tcPr>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800</w:t>
            </w:r>
          </w:p>
        </w:tc>
        <w:tc>
          <w:tcPr>
            <w:tcW w:w="840" w:type="pct"/>
          </w:tcPr>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800</w:t>
            </w:r>
          </w:p>
        </w:tc>
        <w:tc>
          <w:tcPr>
            <w:tcW w:w="1155" w:type="pct"/>
          </w:tcPr>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800</w:t>
            </w:r>
          </w:p>
        </w:tc>
      </w:tr>
      <w:tr w:rsidR="006B5F66" w:rsidRPr="002838DF" w:rsidTr="006842FA">
        <w:tc>
          <w:tcPr>
            <w:tcW w:w="1954" w:type="pct"/>
          </w:tcPr>
          <w:p w:rsidR="006B5F66" w:rsidRPr="002838DF" w:rsidRDefault="006B5F66" w:rsidP="002838DF">
            <w:pPr>
              <w:rPr>
                <w:rFonts w:ascii="Times New Roman" w:hAnsi="Times New Roman" w:cs="Times New Roman"/>
                <w:bCs/>
                <w:spacing w:val="-3"/>
                <w:sz w:val="18"/>
                <w:szCs w:val="18"/>
              </w:rPr>
            </w:pPr>
            <w:r w:rsidRPr="002838DF">
              <w:rPr>
                <w:rFonts w:ascii="Times New Roman" w:hAnsi="Times New Roman" w:cs="Times New Roman"/>
                <w:bCs/>
                <w:spacing w:val="-3"/>
                <w:sz w:val="18"/>
                <w:szCs w:val="18"/>
              </w:rPr>
              <w:t>Доходы от сдачи в аренду имущества</w:t>
            </w:r>
          </w:p>
        </w:tc>
        <w:tc>
          <w:tcPr>
            <w:tcW w:w="1050"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157000</w:t>
            </w:r>
          </w:p>
        </w:tc>
        <w:tc>
          <w:tcPr>
            <w:tcW w:w="840"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157000</w:t>
            </w:r>
          </w:p>
        </w:tc>
        <w:tc>
          <w:tcPr>
            <w:tcW w:w="1155"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157000</w:t>
            </w:r>
          </w:p>
        </w:tc>
      </w:tr>
      <w:tr w:rsidR="006B5F66" w:rsidRPr="002838DF" w:rsidTr="006842FA">
        <w:trPr>
          <w:trHeight w:val="427"/>
        </w:trPr>
        <w:tc>
          <w:tcPr>
            <w:tcW w:w="1954" w:type="pct"/>
          </w:tcPr>
          <w:p w:rsidR="006B5F66" w:rsidRPr="002838DF" w:rsidRDefault="006B5F66" w:rsidP="002838DF">
            <w:pPr>
              <w:rPr>
                <w:rFonts w:ascii="Times New Roman" w:hAnsi="Times New Roman" w:cs="Times New Roman"/>
                <w:b/>
                <w:sz w:val="18"/>
                <w:szCs w:val="18"/>
              </w:rPr>
            </w:pPr>
            <w:r w:rsidRPr="002838DF">
              <w:rPr>
                <w:rFonts w:ascii="Times New Roman" w:hAnsi="Times New Roman" w:cs="Times New Roman"/>
                <w:b/>
                <w:sz w:val="18"/>
                <w:szCs w:val="18"/>
              </w:rPr>
              <w:t xml:space="preserve">Всего собственных доходов </w:t>
            </w:r>
          </w:p>
        </w:tc>
        <w:tc>
          <w:tcPr>
            <w:tcW w:w="1050" w:type="pct"/>
          </w:tcPr>
          <w:p w:rsidR="006B5F66" w:rsidRPr="002838DF" w:rsidRDefault="006B5F66" w:rsidP="002838DF">
            <w:pPr>
              <w:jc w:val="center"/>
              <w:rPr>
                <w:rFonts w:ascii="Times New Roman" w:hAnsi="Times New Roman" w:cs="Times New Roman"/>
                <w:b/>
                <w:sz w:val="18"/>
                <w:szCs w:val="18"/>
              </w:rPr>
            </w:pPr>
            <w:r w:rsidRPr="002838DF">
              <w:rPr>
                <w:rFonts w:ascii="Times New Roman" w:hAnsi="Times New Roman" w:cs="Times New Roman"/>
                <w:b/>
                <w:sz w:val="18"/>
                <w:szCs w:val="18"/>
              </w:rPr>
              <w:t>5009580</w:t>
            </w:r>
          </w:p>
        </w:tc>
        <w:tc>
          <w:tcPr>
            <w:tcW w:w="840" w:type="pct"/>
          </w:tcPr>
          <w:p w:rsidR="006B5F66" w:rsidRPr="002838DF" w:rsidRDefault="006B5F66" w:rsidP="002838DF">
            <w:pPr>
              <w:jc w:val="center"/>
              <w:rPr>
                <w:rFonts w:ascii="Times New Roman" w:hAnsi="Times New Roman" w:cs="Times New Roman"/>
                <w:b/>
                <w:sz w:val="18"/>
                <w:szCs w:val="18"/>
              </w:rPr>
            </w:pPr>
            <w:r w:rsidRPr="002838DF">
              <w:rPr>
                <w:rFonts w:ascii="Times New Roman" w:hAnsi="Times New Roman" w:cs="Times New Roman"/>
                <w:b/>
                <w:sz w:val="18"/>
                <w:szCs w:val="18"/>
              </w:rPr>
              <w:t>5038710</w:t>
            </w:r>
          </w:p>
        </w:tc>
        <w:tc>
          <w:tcPr>
            <w:tcW w:w="1155" w:type="pct"/>
          </w:tcPr>
          <w:p w:rsidR="006B5F66" w:rsidRPr="002838DF" w:rsidRDefault="006B5F66" w:rsidP="002838DF">
            <w:pPr>
              <w:jc w:val="center"/>
              <w:rPr>
                <w:rFonts w:ascii="Times New Roman" w:hAnsi="Times New Roman" w:cs="Times New Roman"/>
                <w:b/>
                <w:sz w:val="18"/>
                <w:szCs w:val="18"/>
              </w:rPr>
            </w:pPr>
            <w:r w:rsidRPr="002838DF">
              <w:rPr>
                <w:rFonts w:ascii="Times New Roman" w:hAnsi="Times New Roman" w:cs="Times New Roman"/>
                <w:b/>
                <w:sz w:val="18"/>
                <w:szCs w:val="18"/>
              </w:rPr>
              <w:t>5105950</w:t>
            </w:r>
          </w:p>
        </w:tc>
      </w:tr>
    </w:tbl>
    <w:p w:rsidR="006B5F66" w:rsidRPr="002838DF" w:rsidRDefault="006B5F66" w:rsidP="002838DF">
      <w:pPr>
        <w:pStyle w:val="ae"/>
        <w:ind w:firstLine="851"/>
        <w:jc w:val="both"/>
        <w:rPr>
          <w:sz w:val="18"/>
          <w:szCs w:val="18"/>
        </w:rPr>
      </w:pPr>
      <w:r w:rsidRPr="002838DF">
        <w:rPr>
          <w:sz w:val="18"/>
          <w:szCs w:val="18"/>
        </w:rPr>
        <w:t xml:space="preserve"> </w:t>
      </w:r>
    </w:p>
    <w:p w:rsidR="006B5F66" w:rsidRPr="002838DF" w:rsidRDefault="006B5F66" w:rsidP="006B5F66">
      <w:pPr>
        <w:spacing w:after="0"/>
        <w:jc w:val="both"/>
        <w:rPr>
          <w:rFonts w:ascii="Times New Roman" w:eastAsia="Times New Roman" w:hAnsi="Times New Roman" w:cs="Times New Roman"/>
          <w:sz w:val="20"/>
          <w:szCs w:val="20"/>
        </w:rPr>
      </w:pPr>
      <w:r w:rsidRPr="00CB13E9">
        <w:rPr>
          <w:rFonts w:ascii="Times New Roman" w:eastAsia="Times New Roman" w:hAnsi="Times New Roman" w:cs="Times New Roman"/>
          <w:sz w:val="24"/>
          <w:szCs w:val="24"/>
        </w:rPr>
        <w:tab/>
      </w:r>
      <w:r w:rsidRPr="002838DF">
        <w:rPr>
          <w:rFonts w:ascii="Times New Roman" w:eastAsia="Times New Roman" w:hAnsi="Times New Roman" w:cs="Times New Roman"/>
          <w:sz w:val="20"/>
          <w:szCs w:val="20"/>
        </w:rPr>
        <w:t xml:space="preserve">Безвозмездные поступления (межбюджетные трансферты) от других бюджетов Российской Федерации в 2022-2024 году предусмотрены в суммах –  6869080,00 рублей; 4589780,00 рублей; 4565580 рублей; а именно:                                                                                                                                                                                              </w:t>
      </w:r>
    </w:p>
    <w:p w:rsidR="006B5F66" w:rsidRPr="002838DF" w:rsidRDefault="006B5F66" w:rsidP="006B5F66">
      <w:pPr>
        <w:spacing w:after="0"/>
        <w:jc w:val="both"/>
        <w:rPr>
          <w:rFonts w:ascii="Times New Roman" w:eastAsia="Times New Roman" w:hAnsi="Times New Roman" w:cs="Times New Roman"/>
          <w:sz w:val="20"/>
          <w:szCs w:val="20"/>
        </w:rPr>
      </w:pPr>
    </w:p>
    <w:p w:rsidR="006B5F66" w:rsidRPr="002838DF" w:rsidRDefault="006B5F66" w:rsidP="006B5F66">
      <w:pPr>
        <w:spacing w:after="0"/>
        <w:jc w:val="right"/>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руб.</w:t>
      </w:r>
    </w:p>
    <w:tbl>
      <w:tblPr>
        <w:tblStyle w:val="a7"/>
        <w:tblW w:w="5000" w:type="pct"/>
        <w:tblLook w:val="01E0"/>
      </w:tblPr>
      <w:tblGrid>
        <w:gridCol w:w="3903"/>
        <w:gridCol w:w="2098"/>
        <w:gridCol w:w="1679"/>
        <w:gridCol w:w="1891"/>
      </w:tblGrid>
      <w:tr w:rsidR="006B5F66" w:rsidRPr="00CB13E9" w:rsidTr="006842FA">
        <w:tc>
          <w:tcPr>
            <w:tcW w:w="2039" w:type="pct"/>
          </w:tcPr>
          <w:p w:rsidR="006B5F66" w:rsidRPr="002838DF" w:rsidRDefault="006B5F66" w:rsidP="002838DF">
            <w:pPr>
              <w:jc w:val="both"/>
              <w:rPr>
                <w:rFonts w:ascii="Times New Roman" w:hAnsi="Times New Roman" w:cs="Times New Roman"/>
                <w:sz w:val="18"/>
                <w:szCs w:val="18"/>
              </w:rPr>
            </w:pPr>
            <w:r w:rsidRPr="002838DF">
              <w:rPr>
                <w:rFonts w:ascii="Times New Roman" w:hAnsi="Times New Roman" w:cs="Times New Roman"/>
                <w:sz w:val="18"/>
                <w:szCs w:val="18"/>
              </w:rPr>
              <w:t>Наименование доходов</w:t>
            </w:r>
          </w:p>
        </w:tc>
        <w:tc>
          <w:tcPr>
            <w:tcW w:w="2961" w:type="pct"/>
            <w:gridSpan w:val="3"/>
          </w:tcPr>
          <w:p w:rsidR="006B5F66" w:rsidRPr="002838DF" w:rsidRDefault="006B5F66" w:rsidP="002838DF">
            <w:pPr>
              <w:jc w:val="center"/>
              <w:rPr>
                <w:rFonts w:ascii="Times New Roman" w:hAnsi="Times New Roman" w:cs="Times New Roman"/>
                <w:b/>
                <w:sz w:val="18"/>
                <w:szCs w:val="18"/>
              </w:rPr>
            </w:pPr>
            <w:r w:rsidRPr="002838DF">
              <w:rPr>
                <w:rFonts w:ascii="Times New Roman" w:hAnsi="Times New Roman" w:cs="Times New Roman"/>
                <w:b/>
                <w:sz w:val="18"/>
                <w:szCs w:val="18"/>
              </w:rPr>
              <w:t>Проект    бюджета</w:t>
            </w:r>
          </w:p>
        </w:tc>
      </w:tr>
      <w:tr w:rsidR="006B5F66" w:rsidRPr="00CB13E9" w:rsidTr="006842FA">
        <w:tc>
          <w:tcPr>
            <w:tcW w:w="2039" w:type="pct"/>
          </w:tcPr>
          <w:p w:rsidR="006B5F66" w:rsidRPr="002838DF" w:rsidRDefault="006B5F66" w:rsidP="002838DF">
            <w:pPr>
              <w:jc w:val="both"/>
              <w:rPr>
                <w:rFonts w:ascii="Times New Roman" w:hAnsi="Times New Roman" w:cs="Times New Roman"/>
                <w:sz w:val="18"/>
                <w:szCs w:val="18"/>
              </w:rPr>
            </w:pPr>
          </w:p>
        </w:tc>
        <w:tc>
          <w:tcPr>
            <w:tcW w:w="1096" w:type="pct"/>
          </w:tcPr>
          <w:p w:rsidR="006B5F66" w:rsidRPr="002838DF" w:rsidRDefault="006B5F66" w:rsidP="002838DF">
            <w:pPr>
              <w:jc w:val="center"/>
              <w:rPr>
                <w:rFonts w:ascii="Times New Roman" w:hAnsi="Times New Roman" w:cs="Times New Roman"/>
                <w:b/>
                <w:sz w:val="18"/>
                <w:szCs w:val="18"/>
              </w:rPr>
            </w:pPr>
            <w:r w:rsidRPr="002838DF">
              <w:rPr>
                <w:rFonts w:ascii="Times New Roman" w:hAnsi="Times New Roman" w:cs="Times New Roman"/>
                <w:b/>
                <w:sz w:val="18"/>
                <w:szCs w:val="18"/>
              </w:rPr>
              <w:t>2022 год</w:t>
            </w:r>
          </w:p>
        </w:tc>
        <w:tc>
          <w:tcPr>
            <w:tcW w:w="877" w:type="pct"/>
          </w:tcPr>
          <w:p w:rsidR="006B5F66" w:rsidRPr="002838DF" w:rsidRDefault="006B5F66" w:rsidP="002838DF">
            <w:pPr>
              <w:jc w:val="center"/>
              <w:rPr>
                <w:rFonts w:ascii="Times New Roman" w:hAnsi="Times New Roman" w:cs="Times New Roman"/>
                <w:b/>
                <w:sz w:val="18"/>
                <w:szCs w:val="18"/>
              </w:rPr>
            </w:pPr>
            <w:r w:rsidRPr="002838DF">
              <w:rPr>
                <w:rFonts w:ascii="Times New Roman" w:hAnsi="Times New Roman" w:cs="Times New Roman"/>
                <w:b/>
                <w:sz w:val="18"/>
                <w:szCs w:val="18"/>
              </w:rPr>
              <w:t>2023 год</w:t>
            </w:r>
          </w:p>
        </w:tc>
        <w:tc>
          <w:tcPr>
            <w:tcW w:w="987" w:type="pct"/>
          </w:tcPr>
          <w:p w:rsidR="006B5F66" w:rsidRPr="002838DF" w:rsidRDefault="006B5F66" w:rsidP="002838DF">
            <w:pPr>
              <w:jc w:val="center"/>
              <w:rPr>
                <w:rFonts w:ascii="Times New Roman" w:hAnsi="Times New Roman" w:cs="Times New Roman"/>
                <w:b/>
                <w:sz w:val="18"/>
                <w:szCs w:val="18"/>
              </w:rPr>
            </w:pPr>
            <w:r w:rsidRPr="002838DF">
              <w:rPr>
                <w:rFonts w:ascii="Times New Roman" w:hAnsi="Times New Roman" w:cs="Times New Roman"/>
                <w:b/>
                <w:sz w:val="18"/>
                <w:szCs w:val="18"/>
              </w:rPr>
              <w:t>2024 год</w:t>
            </w:r>
          </w:p>
        </w:tc>
      </w:tr>
      <w:tr w:rsidR="006B5F66" w:rsidRPr="00CB13E9" w:rsidTr="006842FA">
        <w:trPr>
          <w:trHeight w:val="788"/>
        </w:trPr>
        <w:tc>
          <w:tcPr>
            <w:tcW w:w="2039" w:type="pct"/>
          </w:tcPr>
          <w:p w:rsidR="006B5F66" w:rsidRPr="002838DF" w:rsidRDefault="006B5F66" w:rsidP="002838DF">
            <w:pPr>
              <w:jc w:val="both"/>
              <w:rPr>
                <w:rFonts w:ascii="Times New Roman" w:hAnsi="Times New Roman" w:cs="Times New Roman"/>
                <w:b/>
                <w:sz w:val="18"/>
                <w:szCs w:val="18"/>
              </w:rPr>
            </w:pPr>
            <w:r w:rsidRPr="002838DF">
              <w:rPr>
                <w:rFonts w:ascii="Times New Roman" w:hAnsi="Times New Roman" w:cs="Times New Roman"/>
                <w:b/>
                <w:sz w:val="18"/>
                <w:szCs w:val="18"/>
              </w:rPr>
              <w:t>Безвозмездные поступления</w:t>
            </w:r>
          </w:p>
        </w:tc>
        <w:tc>
          <w:tcPr>
            <w:tcW w:w="1096" w:type="pct"/>
          </w:tcPr>
          <w:p w:rsidR="006B5F66" w:rsidRPr="002838DF" w:rsidRDefault="006B5F66" w:rsidP="002838DF">
            <w:pPr>
              <w:jc w:val="center"/>
              <w:rPr>
                <w:rFonts w:ascii="Times New Roman" w:hAnsi="Times New Roman" w:cs="Times New Roman"/>
                <w:b/>
                <w:sz w:val="18"/>
                <w:szCs w:val="18"/>
              </w:rPr>
            </w:pPr>
            <w:r w:rsidRPr="002838DF">
              <w:rPr>
                <w:rFonts w:ascii="Times New Roman" w:hAnsi="Times New Roman" w:cs="Times New Roman"/>
                <w:b/>
                <w:sz w:val="18"/>
                <w:szCs w:val="18"/>
              </w:rPr>
              <w:t>6869080</w:t>
            </w:r>
          </w:p>
        </w:tc>
        <w:tc>
          <w:tcPr>
            <w:tcW w:w="877" w:type="pct"/>
          </w:tcPr>
          <w:p w:rsidR="006B5F66" w:rsidRPr="002838DF" w:rsidRDefault="006B5F66" w:rsidP="002838DF">
            <w:pPr>
              <w:jc w:val="center"/>
              <w:rPr>
                <w:rFonts w:ascii="Times New Roman" w:hAnsi="Times New Roman" w:cs="Times New Roman"/>
                <w:b/>
                <w:sz w:val="18"/>
                <w:szCs w:val="18"/>
              </w:rPr>
            </w:pPr>
            <w:r w:rsidRPr="002838DF">
              <w:rPr>
                <w:rFonts w:ascii="Times New Roman" w:hAnsi="Times New Roman" w:cs="Times New Roman"/>
                <w:b/>
                <w:sz w:val="18"/>
                <w:szCs w:val="18"/>
              </w:rPr>
              <w:t>4589780</w:t>
            </w:r>
          </w:p>
        </w:tc>
        <w:tc>
          <w:tcPr>
            <w:tcW w:w="987" w:type="pct"/>
          </w:tcPr>
          <w:p w:rsidR="006B5F66" w:rsidRPr="002838DF" w:rsidRDefault="006B5F66" w:rsidP="002838DF">
            <w:pPr>
              <w:jc w:val="center"/>
              <w:rPr>
                <w:rFonts w:ascii="Times New Roman" w:hAnsi="Times New Roman" w:cs="Times New Roman"/>
                <w:b/>
                <w:sz w:val="18"/>
                <w:szCs w:val="18"/>
              </w:rPr>
            </w:pPr>
            <w:r w:rsidRPr="002838DF">
              <w:rPr>
                <w:rFonts w:ascii="Times New Roman" w:hAnsi="Times New Roman" w:cs="Times New Roman"/>
                <w:b/>
                <w:sz w:val="18"/>
                <w:szCs w:val="18"/>
              </w:rPr>
              <w:t>4565580</w:t>
            </w:r>
          </w:p>
        </w:tc>
      </w:tr>
      <w:tr w:rsidR="006B5F66" w:rsidRPr="00CB13E9" w:rsidTr="006842FA">
        <w:trPr>
          <w:trHeight w:val="463"/>
        </w:trPr>
        <w:tc>
          <w:tcPr>
            <w:tcW w:w="2039" w:type="pct"/>
          </w:tcPr>
          <w:p w:rsidR="006B5F66" w:rsidRPr="002838DF" w:rsidRDefault="006B5F66" w:rsidP="002838DF">
            <w:pPr>
              <w:jc w:val="both"/>
              <w:rPr>
                <w:rFonts w:ascii="Times New Roman" w:hAnsi="Times New Roman" w:cs="Times New Roman"/>
                <w:sz w:val="18"/>
                <w:szCs w:val="18"/>
              </w:rPr>
            </w:pPr>
            <w:r w:rsidRPr="002838DF">
              <w:rPr>
                <w:rFonts w:ascii="Times New Roman" w:hAnsi="Times New Roman" w:cs="Times New Roman"/>
                <w:sz w:val="18"/>
                <w:szCs w:val="18"/>
              </w:rPr>
              <w:t>Дотация на выравнивание уровня бюджетной обеспеченности поселений</w:t>
            </w:r>
          </w:p>
        </w:tc>
        <w:tc>
          <w:tcPr>
            <w:tcW w:w="1096"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2752400</w:t>
            </w:r>
          </w:p>
        </w:tc>
        <w:tc>
          <w:tcPr>
            <w:tcW w:w="877"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1973000</w:t>
            </w:r>
          </w:p>
        </w:tc>
        <w:tc>
          <w:tcPr>
            <w:tcW w:w="987"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1945500</w:t>
            </w:r>
          </w:p>
        </w:tc>
      </w:tr>
      <w:tr w:rsidR="006B5F66" w:rsidRPr="00CB13E9" w:rsidTr="006842FA">
        <w:trPr>
          <w:trHeight w:val="541"/>
        </w:trPr>
        <w:tc>
          <w:tcPr>
            <w:tcW w:w="2039" w:type="pct"/>
          </w:tcPr>
          <w:p w:rsidR="006B5F66" w:rsidRPr="002838DF" w:rsidRDefault="006B5F66" w:rsidP="002838DF">
            <w:pPr>
              <w:jc w:val="both"/>
              <w:rPr>
                <w:rFonts w:ascii="Times New Roman" w:hAnsi="Times New Roman" w:cs="Times New Roman"/>
                <w:sz w:val="18"/>
                <w:szCs w:val="18"/>
              </w:rPr>
            </w:pPr>
            <w:r w:rsidRPr="002838DF">
              <w:rPr>
                <w:rFonts w:ascii="Times New Roman" w:hAnsi="Times New Roman" w:cs="Times New Roman"/>
                <w:sz w:val="18"/>
                <w:szCs w:val="18"/>
              </w:rPr>
              <w:t>Субвенции</w:t>
            </w:r>
          </w:p>
          <w:p w:rsidR="006B5F66" w:rsidRPr="002838DF" w:rsidRDefault="006B5F66" w:rsidP="002838DF">
            <w:pPr>
              <w:jc w:val="both"/>
              <w:rPr>
                <w:rFonts w:ascii="Times New Roman" w:hAnsi="Times New Roman" w:cs="Times New Roman"/>
                <w:sz w:val="18"/>
                <w:szCs w:val="18"/>
              </w:rPr>
            </w:pPr>
            <w:r w:rsidRPr="002838DF">
              <w:rPr>
                <w:rFonts w:ascii="Times New Roman" w:hAnsi="Times New Roman" w:cs="Times New Roman"/>
                <w:sz w:val="18"/>
                <w:szCs w:val="18"/>
              </w:rPr>
              <w:t>Из них:</w:t>
            </w:r>
          </w:p>
          <w:p w:rsidR="006B5F66" w:rsidRPr="002838DF" w:rsidRDefault="006B5F66" w:rsidP="002838DF">
            <w:pPr>
              <w:jc w:val="both"/>
              <w:rPr>
                <w:rFonts w:ascii="Times New Roman" w:hAnsi="Times New Roman" w:cs="Times New Roman"/>
                <w:sz w:val="18"/>
                <w:szCs w:val="18"/>
              </w:rPr>
            </w:pPr>
            <w:r w:rsidRPr="002838DF">
              <w:rPr>
                <w:rFonts w:ascii="Times New Roman" w:hAnsi="Times New Roman" w:cs="Times New Roman"/>
                <w:sz w:val="18"/>
                <w:szCs w:val="18"/>
              </w:rPr>
              <w:t>- из Федерального бюджета на осуществление полномочий по первичному воинскому учету</w:t>
            </w:r>
          </w:p>
          <w:p w:rsidR="006B5F66" w:rsidRPr="002838DF" w:rsidRDefault="006B5F66" w:rsidP="002838DF">
            <w:pPr>
              <w:jc w:val="both"/>
              <w:rPr>
                <w:rFonts w:ascii="Times New Roman" w:hAnsi="Times New Roman" w:cs="Times New Roman"/>
                <w:sz w:val="18"/>
                <w:szCs w:val="18"/>
              </w:rPr>
            </w:pPr>
            <w:r w:rsidRPr="002838DF">
              <w:rPr>
                <w:rFonts w:ascii="Times New Roman" w:hAnsi="Times New Roman" w:cs="Times New Roman"/>
                <w:sz w:val="18"/>
                <w:szCs w:val="18"/>
              </w:rPr>
              <w:lastRenderedPageBreak/>
              <w:t>-из областного бюджета на выполнение полномочий области  на содержание штатных единиц  по организации вывоза, утилизации отходов</w:t>
            </w:r>
          </w:p>
          <w:p w:rsidR="006B5F66" w:rsidRPr="002838DF" w:rsidRDefault="006B5F66" w:rsidP="002838DF">
            <w:pPr>
              <w:jc w:val="both"/>
              <w:rPr>
                <w:rFonts w:ascii="Times New Roman" w:hAnsi="Times New Roman" w:cs="Times New Roman"/>
                <w:sz w:val="18"/>
                <w:szCs w:val="18"/>
              </w:rPr>
            </w:pPr>
            <w:r w:rsidRPr="002838DF">
              <w:rPr>
                <w:rFonts w:ascii="Times New Roman" w:hAnsi="Times New Roman" w:cs="Times New Roman"/>
                <w:sz w:val="18"/>
                <w:szCs w:val="18"/>
              </w:rPr>
              <w:t>-из областного бюджета на выполнение полномочий области  на содержание штатных единиц по административным правонарушениям</w:t>
            </w:r>
          </w:p>
        </w:tc>
        <w:tc>
          <w:tcPr>
            <w:tcW w:w="1096"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lastRenderedPageBreak/>
              <w:t>446680</w:t>
            </w: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95100</w:t>
            </w: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351080</w:t>
            </w: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500,00</w:t>
            </w:r>
          </w:p>
          <w:p w:rsidR="006B5F66" w:rsidRPr="002838DF" w:rsidRDefault="006B5F66" w:rsidP="002838DF">
            <w:pPr>
              <w:jc w:val="center"/>
              <w:rPr>
                <w:rFonts w:ascii="Times New Roman" w:hAnsi="Times New Roman" w:cs="Times New Roman"/>
                <w:sz w:val="18"/>
                <w:szCs w:val="18"/>
              </w:rPr>
            </w:pPr>
          </w:p>
        </w:tc>
        <w:tc>
          <w:tcPr>
            <w:tcW w:w="877"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lastRenderedPageBreak/>
              <w:t>449780</w:t>
            </w: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98200</w:t>
            </w: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351080</w:t>
            </w: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500,00</w:t>
            </w:r>
          </w:p>
          <w:p w:rsidR="006B5F66" w:rsidRPr="002838DF" w:rsidRDefault="006B5F66" w:rsidP="002838DF">
            <w:pPr>
              <w:jc w:val="center"/>
              <w:rPr>
                <w:rFonts w:ascii="Times New Roman" w:hAnsi="Times New Roman" w:cs="Times New Roman"/>
                <w:sz w:val="18"/>
                <w:szCs w:val="18"/>
              </w:rPr>
            </w:pPr>
          </w:p>
        </w:tc>
        <w:tc>
          <w:tcPr>
            <w:tcW w:w="987"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lastRenderedPageBreak/>
              <w:t>453080</w:t>
            </w: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101500</w:t>
            </w: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351080</w:t>
            </w: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500,00</w:t>
            </w:r>
          </w:p>
          <w:p w:rsidR="006B5F66" w:rsidRPr="002838DF" w:rsidRDefault="006B5F66" w:rsidP="002838DF">
            <w:pPr>
              <w:jc w:val="center"/>
              <w:rPr>
                <w:rFonts w:ascii="Times New Roman" w:hAnsi="Times New Roman" w:cs="Times New Roman"/>
                <w:sz w:val="18"/>
                <w:szCs w:val="18"/>
              </w:rPr>
            </w:pPr>
          </w:p>
        </w:tc>
      </w:tr>
      <w:tr w:rsidR="006B5F66" w:rsidRPr="00CB13E9" w:rsidTr="006842FA">
        <w:trPr>
          <w:trHeight w:val="541"/>
        </w:trPr>
        <w:tc>
          <w:tcPr>
            <w:tcW w:w="2039" w:type="pct"/>
          </w:tcPr>
          <w:p w:rsidR="006B5F66" w:rsidRPr="002838DF" w:rsidRDefault="006B5F66" w:rsidP="002838DF">
            <w:pPr>
              <w:jc w:val="both"/>
              <w:rPr>
                <w:rFonts w:ascii="Times New Roman" w:hAnsi="Times New Roman" w:cs="Times New Roman"/>
                <w:sz w:val="18"/>
                <w:szCs w:val="18"/>
              </w:rPr>
            </w:pPr>
            <w:r w:rsidRPr="002838DF">
              <w:rPr>
                <w:rFonts w:ascii="Times New Roman" w:hAnsi="Times New Roman" w:cs="Times New Roman"/>
                <w:sz w:val="18"/>
                <w:szCs w:val="18"/>
              </w:rPr>
              <w:lastRenderedPageBreak/>
              <w:t>Субсидии из бюджета области</w:t>
            </w:r>
          </w:p>
          <w:p w:rsidR="006B5F66" w:rsidRPr="002838DF" w:rsidRDefault="006B5F66" w:rsidP="002838DF">
            <w:pPr>
              <w:jc w:val="both"/>
              <w:rPr>
                <w:rFonts w:ascii="Times New Roman" w:hAnsi="Times New Roman" w:cs="Times New Roman"/>
                <w:sz w:val="18"/>
                <w:szCs w:val="18"/>
              </w:rPr>
            </w:pPr>
            <w:r w:rsidRPr="002838DF">
              <w:rPr>
                <w:rFonts w:ascii="Times New Roman" w:hAnsi="Times New Roman" w:cs="Times New Roman"/>
                <w:sz w:val="18"/>
                <w:szCs w:val="18"/>
              </w:rPr>
              <w:t>Из</w:t>
            </w:r>
            <w:r w:rsidR="002838DF">
              <w:rPr>
                <w:rFonts w:ascii="Times New Roman" w:hAnsi="Times New Roman" w:cs="Times New Roman"/>
                <w:sz w:val="18"/>
                <w:szCs w:val="18"/>
              </w:rPr>
              <w:t xml:space="preserve"> </w:t>
            </w:r>
            <w:r w:rsidRPr="002838DF">
              <w:rPr>
                <w:rFonts w:ascii="Times New Roman" w:hAnsi="Times New Roman" w:cs="Times New Roman"/>
                <w:sz w:val="18"/>
                <w:szCs w:val="18"/>
              </w:rPr>
              <w:t>них:</w:t>
            </w:r>
          </w:p>
          <w:p w:rsidR="006B5F66" w:rsidRPr="002838DF" w:rsidRDefault="006B5F66" w:rsidP="002838DF">
            <w:pPr>
              <w:jc w:val="both"/>
              <w:rPr>
                <w:rFonts w:ascii="Times New Roman" w:hAnsi="Times New Roman" w:cs="Times New Roman"/>
                <w:sz w:val="18"/>
                <w:szCs w:val="18"/>
              </w:rPr>
            </w:pPr>
            <w:r w:rsidRPr="002838DF">
              <w:rPr>
                <w:rFonts w:ascii="Times New Roman" w:hAnsi="Times New Roman" w:cs="Times New Roman"/>
                <w:sz w:val="18"/>
                <w:szCs w:val="18"/>
              </w:rPr>
              <w:t xml:space="preserve">- на формирование муниципального дорожного фонда </w:t>
            </w:r>
          </w:p>
          <w:p w:rsidR="006B5F66" w:rsidRPr="002838DF" w:rsidRDefault="006B5F66" w:rsidP="002838DF">
            <w:pPr>
              <w:jc w:val="both"/>
              <w:rPr>
                <w:rFonts w:ascii="Times New Roman" w:hAnsi="Times New Roman" w:cs="Times New Roman"/>
                <w:sz w:val="18"/>
                <w:szCs w:val="18"/>
              </w:rPr>
            </w:pPr>
            <w:r w:rsidRPr="002838DF">
              <w:rPr>
                <w:rFonts w:ascii="Times New Roman" w:hAnsi="Times New Roman" w:cs="Times New Roman"/>
                <w:sz w:val="18"/>
                <w:szCs w:val="18"/>
              </w:rPr>
              <w:t>- на обеспечение комплексного развития сельских территорий</w:t>
            </w:r>
          </w:p>
        </w:tc>
        <w:tc>
          <w:tcPr>
            <w:tcW w:w="1096"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3670000</w:t>
            </w: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3250000</w:t>
            </w: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420000</w:t>
            </w:r>
          </w:p>
        </w:tc>
        <w:tc>
          <w:tcPr>
            <w:tcW w:w="877"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2167000</w:t>
            </w: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2167000</w:t>
            </w: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0</w:t>
            </w:r>
          </w:p>
        </w:tc>
        <w:tc>
          <w:tcPr>
            <w:tcW w:w="987" w:type="pct"/>
          </w:tcPr>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2167000</w:t>
            </w: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2167000</w:t>
            </w: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p>
          <w:p w:rsidR="006B5F66" w:rsidRPr="002838DF" w:rsidRDefault="006B5F66" w:rsidP="002838DF">
            <w:pPr>
              <w:jc w:val="center"/>
              <w:rPr>
                <w:rFonts w:ascii="Times New Roman" w:hAnsi="Times New Roman" w:cs="Times New Roman"/>
                <w:sz w:val="18"/>
                <w:szCs w:val="18"/>
              </w:rPr>
            </w:pPr>
            <w:r w:rsidRPr="002838DF">
              <w:rPr>
                <w:rFonts w:ascii="Times New Roman" w:hAnsi="Times New Roman" w:cs="Times New Roman"/>
                <w:sz w:val="18"/>
                <w:szCs w:val="18"/>
              </w:rPr>
              <w:t>0</w:t>
            </w:r>
          </w:p>
        </w:tc>
      </w:tr>
    </w:tbl>
    <w:p w:rsidR="006B5F66" w:rsidRPr="00CB13E9" w:rsidRDefault="006B5F66" w:rsidP="006B5F66">
      <w:pPr>
        <w:spacing w:after="0"/>
        <w:jc w:val="both"/>
        <w:rPr>
          <w:rFonts w:ascii="Times New Roman" w:eastAsia="Times New Roman" w:hAnsi="Times New Roman" w:cs="Times New Roman"/>
          <w:sz w:val="24"/>
          <w:szCs w:val="24"/>
        </w:rPr>
      </w:pPr>
    </w:p>
    <w:p w:rsidR="006B5F66" w:rsidRPr="002838DF" w:rsidRDefault="006B5F66" w:rsidP="006B5F66">
      <w:pPr>
        <w:spacing w:after="0"/>
        <w:jc w:val="both"/>
        <w:rPr>
          <w:rFonts w:ascii="Times New Roman" w:eastAsia="Times New Roman" w:hAnsi="Times New Roman" w:cs="Times New Roman"/>
          <w:sz w:val="20"/>
          <w:szCs w:val="20"/>
        </w:rPr>
      </w:pPr>
      <w:r w:rsidRPr="00CB13E9">
        <w:rPr>
          <w:rFonts w:ascii="Times New Roman" w:eastAsia="Times New Roman" w:hAnsi="Times New Roman" w:cs="Times New Roman"/>
          <w:sz w:val="24"/>
          <w:szCs w:val="24"/>
        </w:rPr>
        <w:tab/>
        <w:t xml:space="preserve"> </w:t>
      </w:r>
      <w:r w:rsidRPr="002838DF">
        <w:rPr>
          <w:rFonts w:ascii="Times New Roman" w:eastAsia="Times New Roman" w:hAnsi="Times New Roman" w:cs="Times New Roman"/>
          <w:sz w:val="20"/>
          <w:szCs w:val="20"/>
        </w:rPr>
        <w:t>В структуре доходов бюджета Едровского сельского поселения налоговые и неналоговые доходы составляют:</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В 2022 году 5009580 рублей (42%), из них налоговые доходы – 4851780 рублей (97 %), неналоговые доходы 157800 рублей (3 %);</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В 2023 году 5038710 рублей  (52%), из них налоговые доходы – 4880910 рублей (97%), неналоговые  157800 рублей (3%)%</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В 2024 году 5105950 рублей  (53%), из них  налоговые доходы 4948150 рублей (97%), неналоговые – 157800 рублей (3%).</w:t>
      </w:r>
    </w:p>
    <w:p w:rsidR="006B5F66" w:rsidRPr="002838DF" w:rsidRDefault="006B5F66" w:rsidP="006B5F66">
      <w:pPr>
        <w:spacing w:after="0"/>
        <w:jc w:val="both"/>
        <w:rPr>
          <w:rFonts w:ascii="Times New Roman" w:eastAsia="Times New Roman" w:hAnsi="Times New Roman" w:cs="Times New Roman"/>
          <w:sz w:val="20"/>
          <w:szCs w:val="20"/>
        </w:rPr>
      </w:pPr>
    </w:p>
    <w:p w:rsidR="006B5F66" w:rsidRPr="002838DF" w:rsidRDefault="006B5F66" w:rsidP="006B5F66">
      <w:pPr>
        <w:spacing w:after="0"/>
        <w:jc w:val="both"/>
        <w:rPr>
          <w:rFonts w:ascii="Times New Roman" w:eastAsia="Times New Roman" w:hAnsi="Times New Roman" w:cs="Times New Roman"/>
          <w:b/>
          <w:sz w:val="20"/>
          <w:szCs w:val="20"/>
        </w:rPr>
      </w:pPr>
      <w:r w:rsidRPr="002838DF">
        <w:rPr>
          <w:rFonts w:ascii="Times New Roman" w:eastAsia="Times New Roman" w:hAnsi="Times New Roman" w:cs="Times New Roman"/>
          <w:sz w:val="20"/>
          <w:szCs w:val="20"/>
        </w:rPr>
        <w:t xml:space="preserve">            Структура собственных доходов бюджета Едровского сельского поселения на 2022-2024 год </w:t>
      </w:r>
      <w:r w:rsidRPr="002838DF">
        <w:rPr>
          <w:rFonts w:ascii="Times New Roman" w:eastAsia="Times New Roman" w:hAnsi="Times New Roman" w:cs="Times New Roman"/>
          <w:b/>
          <w:sz w:val="20"/>
          <w:szCs w:val="20"/>
        </w:rPr>
        <w:t>составляют следующие показатели:</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b/>
          <w:sz w:val="20"/>
          <w:szCs w:val="20"/>
        </w:rPr>
        <w:t xml:space="preserve">           1)налог на доходы физических лиц</w:t>
      </w:r>
      <w:r w:rsidRPr="002838DF">
        <w:rPr>
          <w:rFonts w:ascii="Times New Roman" w:eastAsia="Times New Roman" w:hAnsi="Times New Roman" w:cs="Times New Roman"/>
          <w:sz w:val="20"/>
          <w:szCs w:val="20"/>
        </w:rPr>
        <w:t>, по годам 256800 рублей, 265780 рублей, 276940 рублей (соответственно 2,1%;  2,8% ; 2,9% в объеме всех доходов бюджета).</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Поступления в бюджет налога на доходы физических лиц на 2022-2024 год прогнозируется исходя из прогноза по данным администратора доходов (УФНС по Новгородской области). Норматив зачисления налога на доходы физических лиц в бюджет сельского поселения установлен в размере 2%.</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w:t>
      </w:r>
      <w:r w:rsidRPr="002838DF">
        <w:rPr>
          <w:rFonts w:ascii="Times New Roman" w:eastAsia="Times New Roman" w:hAnsi="Times New Roman" w:cs="Times New Roman"/>
          <w:b/>
          <w:sz w:val="20"/>
          <w:szCs w:val="20"/>
        </w:rPr>
        <w:t>2)акцизы  на нефтепродукты</w:t>
      </w:r>
      <w:r w:rsidRPr="002838DF">
        <w:rPr>
          <w:rFonts w:ascii="Times New Roman" w:eastAsia="Times New Roman" w:hAnsi="Times New Roman" w:cs="Times New Roman"/>
          <w:sz w:val="20"/>
          <w:szCs w:val="20"/>
        </w:rPr>
        <w:t>, по годам 1639980 рублей; 1643130 рублей,1677210 рублей (соответственно  13,8% ; 17,1%; 17,3 %) .</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Расчет сумм акцизов произведен исходя из ожидаемого поступления по данным администратора (Прогноза УФК по Новгородской области);</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Норматив отчисления акцизов в бюджет сельского поселения установлен в размере 0,0597%.</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w:t>
      </w:r>
      <w:r w:rsidRPr="002838DF">
        <w:rPr>
          <w:rFonts w:ascii="Times New Roman" w:eastAsia="Times New Roman" w:hAnsi="Times New Roman" w:cs="Times New Roman"/>
          <w:b/>
          <w:sz w:val="20"/>
          <w:szCs w:val="20"/>
        </w:rPr>
        <w:t>3)налог на имущество физических лиц</w:t>
      </w:r>
      <w:r w:rsidRPr="002838DF">
        <w:rPr>
          <w:rFonts w:ascii="Times New Roman" w:eastAsia="Times New Roman" w:hAnsi="Times New Roman" w:cs="Times New Roman"/>
          <w:sz w:val="20"/>
          <w:szCs w:val="20"/>
        </w:rPr>
        <w:t>, по годам 520000 рублей; 518000 рублей; 516000 рублей (соответственно 4,4%; 5,4 %; 5,3%).</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ab/>
        <w:t>Поступления в бюджет налога на имущество физических лиц на 2022-2024 год прогнозируется исходя из прогноза по данным администратора доходов (УФНС по Новгородской области). Норматив зачисления налога на имущество физических лиц в бюджет сельского поселения установлен в размере 100%;</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w:t>
      </w:r>
      <w:r w:rsidRPr="002838DF">
        <w:rPr>
          <w:rFonts w:ascii="Times New Roman" w:eastAsia="Times New Roman" w:hAnsi="Times New Roman" w:cs="Times New Roman"/>
          <w:b/>
          <w:sz w:val="20"/>
          <w:szCs w:val="20"/>
        </w:rPr>
        <w:t>4)земельный налог</w:t>
      </w:r>
      <w:r w:rsidRPr="002838DF">
        <w:rPr>
          <w:rFonts w:ascii="Times New Roman" w:eastAsia="Times New Roman" w:hAnsi="Times New Roman" w:cs="Times New Roman"/>
          <w:sz w:val="20"/>
          <w:szCs w:val="20"/>
        </w:rPr>
        <w:t>, по годам 2434000 рублей;2453000 рублей;2477000 рублей ( соответственно 20,5% ; 25,5%; 25,6%).</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Поступления в бюджет земельного налога  лиц на 2022-2024 год прогнозируется исходя из прогноза по данным администратора доходов (УФНС по Новгородской области). Норматив зачисления земельного налога в бюджет сельского поселения установлен в размере 100%;</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b/>
          <w:sz w:val="20"/>
          <w:szCs w:val="20"/>
        </w:rPr>
        <w:t xml:space="preserve">             5)доходы от сдачи в аренду имущества</w:t>
      </w:r>
      <w:r w:rsidRPr="002838DF">
        <w:rPr>
          <w:rFonts w:ascii="Times New Roman" w:eastAsia="Times New Roman" w:hAnsi="Times New Roman" w:cs="Times New Roman"/>
          <w:sz w:val="20"/>
          <w:szCs w:val="20"/>
        </w:rPr>
        <w:t xml:space="preserve"> </w:t>
      </w:r>
      <w:r w:rsidRPr="002838DF">
        <w:rPr>
          <w:rFonts w:ascii="Times New Roman" w:eastAsia="Times New Roman" w:hAnsi="Times New Roman" w:cs="Times New Roman"/>
          <w:b/>
          <w:sz w:val="20"/>
          <w:szCs w:val="20"/>
        </w:rPr>
        <w:t>казны</w:t>
      </w:r>
      <w:r w:rsidRPr="002838DF">
        <w:rPr>
          <w:rFonts w:ascii="Times New Roman" w:eastAsia="Times New Roman" w:hAnsi="Times New Roman" w:cs="Times New Roman"/>
          <w:sz w:val="20"/>
          <w:szCs w:val="20"/>
        </w:rPr>
        <w:t xml:space="preserve"> 157000 рублей ежегодно ( соответственно 1,3%; 1,6%; 1,6%).</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Поступление в бюджет платы за аренду имущества казны прогнозируется исходя из заключенных договоров.</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Доходы от сдачи в аренду земельных участков, находящихся в собственности поселения прогнозируется в размере 800 рублей ежегодно.</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Норматив зачисления 100 %.</w:t>
      </w:r>
    </w:p>
    <w:p w:rsidR="006B5F66" w:rsidRPr="002838DF" w:rsidRDefault="006B5F66" w:rsidP="006B5F66">
      <w:pPr>
        <w:spacing w:after="0"/>
        <w:jc w:val="both"/>
        <w:rPr>
          <w:rFonts w:ascii="Times New Roman" w:eastAsia="Times New Roman" w:hAnsi="Times New Roman" w:cs="Times New Roman"/>
          <w:sz w:val="20"/>
          <w:szCs w:val="20"/>
        </w:rPr>
      </w:pP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lastRenderedPageBreak/>
        <w:t xml:space="preserve">              Структура безвозмездных поступлений бюджета Едровского сельского поселения на 2022-2024 годы составляют следующие поступления:</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w:t>
      </w:r>
      <w:r w:rsidRPr="002838DF">
        <w:rPr>
          <w:rFonts w:ascii="Times New Roman" w:eastAsia="Times New Roman" w:hAnsi="Times New Roman" w:cs="Times New Roman"/>
          <w:b/>
          <w:sz w:val="20"/>
          <w:szCs w:val="20"/>
        </w:rPr>
        <w:t>1)дотация на выравнивание бюджетной обеспеченности</w:t>
      </w:r>
      <w:r w:rsidRPr="002838DF">
        <w:rPr>
          <w:rFonts w:ascii="Times New Roman" w:eastAsia="Times New Roman" w:hAnsi="Times New Roman" w:cs="Times New Roman"/>
          <w:sz w:val="20"/>
          <w:szCs w:val="20"/>
        </w:rPr>
        <w:t xml:space="preserve"> , по годам 2752400 рублей; 1973000 рублей; 1945500 рублей (соответственно 23,2%; 20,5%;20,1%);</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w:t>
      </w:r>
      <w:r w:rsidRPr="002838DF">
        <w:rPr>
          <w:rFonts w:ascii="Times New Roman" w:eastAsia="Times New Roman" w:hAnsi="Times New Roman" w:cs="Times New Roman"/>
          <w:b/>
          <w:sz w:val="20"/>
          <w:szCs w:val="20"/>
        </w:rPr>
        <w:t>2)субсидия на формирование муниципального дорожного фонда поселения</w:t>
      </w:r>
      <w:r w:rsidRPr="002838DF">
        <w:rPr>
          <w:rFonts w:ascii="Times New Roman" w:eastAsia="Times New Roman" w:hAnsi="Times New Roman" w:cs="Times New Roman"/>
          <w:sz w:val="20"/>
          <w:szCs w:val="20"/>
        </w:rPr>
        <w:t xml:space="preserve"> , по годам 3250000 рублей,2167000 рублей и 2167000 рублей, что составляет соответственно по годам 27,4%;22,5%;22,4%);</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sz w:val="20"/>
          <w:szCs w:val="20"/>
        </w:rPr>
        <w:t xml:space="preserve">            </w:t>
      </w:r>
      <w:r w:rsidRPr="002838DF">
        <w:rPr>
          <w:rFonts w:ascii="Times New Roman" w:eastAsia="Times New Roman" w:hAnsi="Times New Roman" w:cs="Times New Roman"/>
          <w:b/>
          <w:sz w:val="20"/>
          <w:szCs w:val="20"/>
        </w:rPr>
        <w:t xml:space="preserve">3)субсидия на обеспечение комплексного развития сельских территорий в 2022 году </w:t>
      </w:r>
      <w:r w:rsidRPr="002838DF">
        <w:rPr>
          <w:rFonts w:ascii="Times New Roman" w:eastAsia="Times New Roman" w:hAnsi="Times New Roman" w:cs="Times New Roman"/>
          <w:sz w:val="20"/>
          <w:szCs w:val="20"/>
        </w:rPr>
        <w:t>420000 рублей, что составляет 3,5%;</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b/>
          <w:sz w:val="20"/>
          <w:szCs w:val="20"/>
        </w:rPr>
        <w:t xml:space="preserve">          4)субвенция на мероприятия по первичному воинскому учету на территориях, где отсутствуют военные комиссариаты</w:t>
      </w:r>
      <w:r w:rsidRPr="002838DF">
        <w:rPr>
          <w:rFonts w:ascii="Times New Roman" w:eastAsia="Times New Roman" w:hAnsi="Times New Roman" w:cs="Times New Roman"/>
          <w:sz w:val="20"/>
          <w:szCs w:val="20"/>
        </w:rPr>
        <w:t>, по годам: 95100 рублей; 98200 рублей; 101500 рублей (соответственно 0,8%;1%; 1%);</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b/>
          <w:sz w:val="20"/>
          <w:szCs w:val="20"/>
        </w:rPr>
        <w:t xml:space="preserve">           5)субвенция на возмещение затрат по содержанию штатных единиц, осуществляющих переданные отдельные государственные полномочия области – </w:t>
      </w:r>
      <w:r w:rsidRPr="002838DF">
        <w:rPr>
          <w:rFonts w:ascii="Times New Roman" w:eastAsia="Times New Roman" w:hAnsi="Times New Roman" w:cs="Times New Roman"/>
          <w:sz w:val="20"/>
          <w:szCs w:val="20"/>
        </w:rPr>
        <w:t>по 351080 рублей ежегодно (соответственно 3%;3,6%;3,6%).</w:t>
      </w:r>
    </w:p>
    <w:p w:rsidR="006B5F66" w:rsidRPr="002838DF" w:rsidRDefault="006B5F66" w:rsidP="006B5F66">
      <w:pPr>
        <w:spacing w:after="0"/>
        <w:jc w:val="both"/>
        <w:rPr>
          <w:rFonts w:ascii="Times New Roman" w:eastAsia="Times New Roman" w:hAnsi="Times New Roman" w:cs="Times New Roman"/>
          <w:sz w:val="20"/>
          <w:szCs w:val="20"/>
        </w:rPr>
      </w:pPr>
      <w:r w:rsidRPr="002838DF">
        <w:rPr>
          <w:rFonts w:ascii="Times New Roman" w:eastAsia="Times New Roman" w:hAnsi="Times New Roman" w:cs="Times New Roman"/>
          <w:b/>
          <w:sz w:val="20"/>
          <w:szCs w:val="20"/>
        </w:rPr>
        <w:t xml:space="preserve">           6) субвенция по определению перечня должностных лиц , уполномоченных составлять протоколы об административных правонарушениях, предусмотренных областным законом «Об административных правонарушениях»</w:t>
      </w:r>
      <w:r w:rsidRPr="002838DF">
        <w:rPr>
          <w:rFonts w:ascii="Times New Roman" w:eastAsia="Times New Roman" w:hAnsi="Times New Roman" w:cs="Times New Roman"/>
          <w:sz w:val="20"/>
          <w:szCs w:val="20"/>
        </w:rPr>
        <w:t>, по 500 рублей ежегодно.</w:t>
      </w:r>
    </w:p>
    <w:p w:rsidR="006B5F66" w:rsidRPr="00CB13E9" w:rsidRDefault="006B5F66" w:rsidP="006B5F66">
      <w:pPr>
        <w:spacing w:after="0"/>
        <w:jc w:val="both"/>
        <w:rPr>
          <w:rFonts w:ascii="Times New Roman" w:eastAsia="Times New Roman" w:hAnsi="Times New Roman" w:cs="Times New Roman"/>
          <w:b/>
          <w:sz w:val="24"/>
          <w:szCs w:val="24"/>
        </w:rPr>
      </w:pPr>
      <w:r w:rsidRPr="00CB13E9">
        <w:rPr>
          <w:rFonts w:ascii="Times New Roman" w:eastAsia="Times New Roman" w:hAnsi="Times New Roman" w:cs="Times New Roman"/>
          <w:b/>
          <w:sz w:val="24"/>
          <w:szCs w:val="24"/>
        </w:rPr>
        <w:t xml:space="preserve"> </w:t>
      </w:r>
    </w:p>
    <w:p w:rsidR="006B5F66" w:rsidRPr="005A7D4D" w:rsidRDefault="006B5F66" w:rsidP="006B5F66">
      <w:pPr>
        <w:spacing w:after="0"/>
        <w:jc w:val="center"/>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РАСХОДЫ</w:t>
      </w:r>
    </w:p>
    <w:p w:rsidR="006B5F66" w:rsidRPr="005A7D4D" w:rsidRDefault="006B5F66" w:rsidP="006B5F66">
      <w:pPr>
        <w:spacing w:after="0"/>
        <w:jc w:val="center"/>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бюджета Едровского сельского поселения</w:t>
      </w:r>
    </w:p>
    <w:p w:rsidR="006B5F66" w:rsidRPr="005A7D4D" w:rsidRDefault="006B5F66" w:rsidP="006B5F66">
      <w:pPr>
        <w:spacing w:after="0"/>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ab/>
        <w:t>Общий объём расходов бюджета Едровского сельского поселения на 2022-2024 годы определен в суммах 11948660,00 руб; 9628490,00 руб; 9671530,00 руб.</w:t>
      </w:r>
    </w:p>
    <w:p w:rsidR="006B5F66" w:rsidRPr="005A7D4D" w:rsidRDefault="006B5F66" w:rsidP="006B5F66">
      <w:pPr>
        <w:spacing w:after="0"/>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ab/>
        <w:t xml:space="preserve">При формировании проекта бюджета Едровского сельского поселения на 2022-2024 годы, расходы распределены по следующим разделам:  </w:t>
      </w:r>
    </w:p>
    <w:p w:rsidR="006B5F66" w:rsidRPr="005A7D4D" w:rsidRDefault="006B5F66" w:rsidP="006B5F66">
      <w:pPr>
        <w:spacing w:after="0"/>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 xml:space="preserve">        </w:t>
      </w:r>
    </w:p>
    <w:p w:rsidR="006B5F66" w:rsidRPr="005A7D4D" w:rsidRDefault="006B5F66" w:rsidP="006B5F66">
      <w:pPr>
        <w:spacing w:after="0"/>
        <w:rPr>
          <w:rFonts w:ascii="Times New Roman" w:eastAsia="Times New Roman" w:hAnsi="Times New Roman" w:cs="Times New Roman"/>
          <w:sz w:val="20"/>
          <w:szCs w:val="20"/>
        </w:rPr>
      </w:pPr>
      <w:r w:rsidRPr="005A7D4D">
        <w:rPr>
          <w:rFonts w:ascii="Times New Roman" w:eastAsia="Times New Roman" w:hAnsi="Times New Roman" w:cs="Times New Roman"/>
          <w:b/>
          <w:sz w:val="20"/>
          <w:szCs w:val="20"/>
        </w:rPr>
        <w:t xml:space="preserve"> По разделу  «Общегосударственные вопросы» </w:t>
      </w:r>
      <w:r w:rsidRPr="005A7D4D">
        <w:rPr>
          <w:rFonts w:ascii="Times New Roman" w:eastAsia="Times New Roman" w:hAnsi="Times New Roman" w:cs="Times New Roman"/>
          <w:sz w:val="20"/>
          <w:szCs w:val="20"/>
        </w:rPr>
        <w:t xml:space="preserve">предусмотрены расходы </w:t>
      </w:r>
    </w:p>
    <w:p w:rsidR="006B5F66" w:rsidRPr="005A7D4D" w:rsidRDefault="006B5F66" w:rsidP="006B5F66">
      <w:pPr>
        <w:spacing w:after="0"/>
        <w:jc w:val="right"/>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 xml:space="preserve">                                                                                                                                                 руб.</w:t>
      </w:r>
    </w:p>
    <w:tbl>
      <w:tblPr>
        <w:tblStyle w:val="a7"/>
        <w:tblW w:w="9468" w:type="dxa"/>
        <w:tblLook w:val="01E0"/>
      </w:tblPr>
      <w:tblGrid>
        <w:gridCol w:w="4788"/>
        <w:gridCol w:w="1620"/>
        <w:gridCol w:w="1440"/>
        <w:gridCol w:w="1620"/>
      </w:tblGrid>
      <w:tr w:rsidR="006B5F66" w:rsidRPr="00CB13E9" w:rsidTr="006842FA">
        <w:tc>
          <w:tcPr>
            <w:tcW w:w="4788" w:type="dxa"/>
          </w:tcPr>
          <w:p w:rsidR="006B5F66" w:rsidRPr="005A7D4D" w:rsidRDefault="006B5F66" w:rsidP="006842FA">
            <w:pPr>
              <w:jc w:val="both"/>
              <w:rPr>
                <w:rFonts w:ascii="Times New Roman" w:hAnsi="Times New Roman" w:cs="Times New Roman"/>
                <w:sz w:val="18"/>
                <w:szCs w:val="18"/>
              </w:rPr>
            </w:pPr>
          </w:p>
        </w:tc>
        <w:tc>
          <w:tcPr>
            <w:tcW w:w="4680" w:type="dxa"/>
            <w:gridSpan w:val="3"/>
          </w:tcPr>
          <w:p w:rsidR="006B5F66" w:rsidRPr="005A7D4D" w:rsidRDefault="006B5F66" w:rsidP="006842FA">
            <w:pPr>
              <w:jc w:val="both"/>
              <w:rPr>
                <w:rFonts w:ascii="Times New Roman" w:hAnsi="Times New Roman" w:cs="Times New Roman"/>
                <w:sz w:val="18"/>
                <w:szCs w:val="18"/>
              </w:rPr>
            </w:pPr>
            <w:r w:rsidRPr="005A7D4D">
              <w:rPr>
                <w:rFonts w:ascii="Times New Roman" w:hAnsi="Times New Roman" w:cs="Times New Roman"/>
                <w:sz w:val="18"/>
                <w:szCs w:val="18"/>
              </w:rPr>
              <w:t xml:space="preserve">                                Проект бюджета</w:t>
            </w:r>
          </w:p>
        </w:tc>
      </w:tr>
      <w:tr w:rsidR="006B5F66" w:rsidRPr="00CB13E9" w:rsidTr="006842FA">
        <w:tc>
          <w:tcPr>
            <w:tcW w:w="4788" w:type="dxa"/>
          </w:tcPr>
          <w:p w:rsidR="006B5F66" w:rsidRPr="005A7D4D" w:rsidRDefault="006B5F66" w:rsidP="006842FA">
            <w:pPr>
              <w:jc w:val="both"/>
              <w:rPr>
                <w:rFonts w:ascii="Times New Roman" w:hAnsi="Times New Roman" w:cs="Times New Roman"/>
                <w:sz w:val="18"/>
                <w:szCs w:val="18"/>
              </w:rPr>
            </w:pPr>
          </w:p>
        </w:tc>
        <w:tc>
          <w:tcPr>
            <w:tcW w:w="162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2022</w:t>
            </w:r>
          </w:p>
        </w:tc>
        <w:tc>
          <w:tcPr>
            <w:tcW w:w="144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2023</w:t>
            </w:r>
          </w:p>
        </w:tc>
        <w:tc>
          <w:tcPr>
            <w:tcW w:w="162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2024</w:t>
            </w:r>
          </w:p>
        </w:tc>
      </w:tr>
      <w:tr w:rsidR="006B5F66" w:rsidRPr="00CB13E9" w:rsidTr="006842FA">
        <w:tc>
          <w:tcPr>
            <w:tcW w:w="4788" w:type="dxa"/>
          </w:tcPr>
          <w:p w:rsidR="006B5F66" w:rsidRPr="005A7D4D" w:rsidRDefault="006B5F66" w:rsidP="006842FA">
            <w:pPr>
              <w:rPr>
                <w:rFonts w:ascii="Times New Roman" w:hAnsi="Times New Roman" w:cs="Times New Roman"/>
                <w:sz w:val="18"/>
                <w:szCs w:val="18"/>
              </w:rPr>
            </w:pPr>
            <w:r w:rsidRPr="005A7D4D">
              <w:rPr>
                <w:rFonts w:ascii="Times New Roman" w:hAnsi="Times New Roman" w:cs="Times New Roman"/>
                <w:sz w:val="18"/>
                <w:szCs w:val="18"/>
              </w:rPr>
              <w:t>Общегосударственные вопросы, всего</w:t>
            </w:r>
          </w:p>
        </w:tc>
        <w:tc>
          <w:tcPr>
            <w:tcW w:w="1620" w:type="dxa"/>
          </w:tcPr>
          <w:p w:rsidR="006B5F66" w:rsidRPr="005A7D4D" w:rsidRDefault="006B5F66" w:rsidP="006842FA">
            <w:pPr>
              <w:jc w:val="center"/>
              <w:rPr>
                <w:rFonts w:ascii="Times New Roman" w:hAnsi="Times New Roman" w:cs="Times New Roman"/>
                <w:sz w:val="18"/>
                <w:szCs w:val="18"/>
              </w:rPr>
            </w:pPr>
          </w:p>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4963675</w:t>
            </w:r>
          </w:p>
        </w:tc>
        <w:tc>
          <w:tcPr>
            <w:tcW w:w="1440" w:type="dxa"/>
          </w:tcPr>
          <w:p w:rsidR="006B5F66" w:rsidRPr="005A7D4D" w:rsidRDefault="006B5F66" w:rsidP="006842FA">
            <w:pPr>
              <w:jc w:val="center"/>
              <w:rPr>
                <w:rFonts w:ascii="Times New Roman" w:hAnsi="Times New Roman" w:cs="Times New Roman"/>
                <w:sz w:val="18"/>
                <w:szCs w:val="18"/>
              </w:rPr>
            </w:pPr>
          </w:p>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4698274</w:t>
            </w:r>
          </w:p>
        </w:tc>
        <w:tc>
          <w:tcPr>
            <w:tcW w:w="1620" w:type="dxa"/>
          </w:tcPr>
          <w:p w:rsidR="006B5F66" w:rsidRPr="005A7D4D" w:rsidRDefault="006B5F66" w:rsidP="006842FA">
            <w:pPr>
              <w:jc w:val="center"/>
              <w:rPr>
                <w:rFonts w:ascii="Times New Roman" w:hAnsi="Times New Roman" w:cs="Times New Roman"/>
                <w:sz w:val="18"/>
                <w:szCs w:val="18"/>
              </w:rPr>
            </w:pPr>
          </w:p>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4693274</w:t>
            </w:r>
          </w:p>
        </w:tc>
      </w:tr>
      <w:tr w:rsidR="006B5F66" w:rsidRPr="00CB13E9" w:rsidTr="006842FA">
        <w:tc>
          <w:tcPr>
            <w:tcW w:w="4788" w:type="dxa"/>
          </w:tcPr>
          <w:p w:rsidR="006B5F66" w:rsidRPr="005A7D4D" w:rsidRDefault="006B5F66" w:rsidP="006842FA">
            <w:pPr>
              <w:rPr>
                <w:rFonts w:ascii="Times New Roman" w:hAnsi="Times New Roman" w:cs="Times New Roman"/>
                <w:sz w:val="18"/>
                <w:szCs w:val="18"/>
              </w:rPr>
            </w:pPr>
            <w:r w:rsidRPr="005A7D4D">
              <w:rPr>
                <w:rFonts w:ascii="Times New Roman" w:hAnsi="Times New Roman" w:cs="Times New Roman"/>
                <w:sz w:val="18"/>
                <w:szCs w:val="18"/>
              </w:rPr>
              <w:t>В том числе по подразделам</w:t>
            </w:r>
          </w:p>
        </w:tc>
        <w:tc>
          <w:tcPr>
            <w:tcW w:w="1620" w:type="dxa"/>
          </w:tcPr>
          <w:p w:rsidR="006B5F66" w:rsidRPr="005A7D4D" w:rsidRDefault="006B5F66" w:rsidP="006842FA">
            <w:pPr>
              <w:jc w:val="right"/>
              <w:rPr>
                <w:rFonts w:ascii="Times New Roman" w:hAnsi="Times New Roman" w:cs="Times New Roman"/>
                <w:sz w:val="18"/>
                <w:szCs w:val="18"/>
              </w:rPr>
            </w:pPr>
          </w:p>
        </w:tc>
        <w:tc>
          <w:tcPr>
            <w:tcW w:w="1440" w:type="dxa"/>
          </w:tcPr>
          <w:p w:rsidR="006B5F66" w:rsidRPr="005A7D4D" w:rsidRDefault="006B5F66" w:rsidP="006842FA">
            <w:pPr>
              <w:jc w:val="right"/>
              <w:rPr>
                <w:rFonts w:ascii="Times New Roman" w:hAnsi="Times New Roman" w:cs="Times New Roman"/>
                <w:sz w:val="18"/>
                <w:szCs w:val="18"/>
              </w:rPr>
            </w:pPr>
          </w:p>
        </w:tc>
        <w:tc>
          <w:tcPr>
            <w:tcW w:w="1620" w:type="dxa"/>
          </w:tcPr>
          <w:p w:rsidR="006B5F66" w:rsidRPr="005A7D4D" w:rsidRDefault="006B5F66" w:rsidP="006842FA">
            <w:pPr>
              <w:jc w:val="right"/>
              <w:rPr>
                <w:rFonts w:ascii="Times New Roman" w:hAnsi="Times New Roman" w:cs="Times New Roman"/>
                <w:sz w:val="18"/>
                <w:szCs w:val="18"/>
              </w:rPr>
            </w:pPr>
          </w:p>
        </w:tc>
      </w:tr>
      <w:tr w:rsidR="006B5F66" w:rsidRPr="00CB13E9" w:rsidTr="006842FA">
        <w:trPr>
          <w:trHeight w:val="758"/>
        </w:trPr>
        <w:tc>
          <w:tcPr>
            <w:tcW w:w="4788" w:type="dxa"/>
          </w:tcPr>
          <w:p w:rsidR="006B5F66" w:rsidRPr="005A7D4D" w:rsidRDefault="006B5F66" w:rsidP="006842FA">
            <w:pPr>
              <w:rPr>
                <w:rFonts w:ascii="Times New Roman" w:hAnsi="Times New Roman" w:cs="Times New Roman"/>
                <w:sz w:val="18"/>
                <w:szCs w:val="18"/>
              </w:rPr>
            </w:pPr>
            <w:r w:rsidRPr="005A7D4D">
              <w:rPr>
                <w:rFonts w:ascii="Times New Roman" w:hAnsi="Times New Roman" w:cs="Times New Roman"/>
                <w:sz w:val="18"/>
                <w:szCs w:val="18"/>
              </w:rPr>
              <w:t>Функционирование высшего должностного лица субъекта Российской Федерации и органа местного самоуправления</w:t>
            </w:r>
          </w:p>
        </w:tc>
        <w:tc>
          <w:tcPr>
            <w:tcW w:w="1620" w:type="dxa"/>
          </w:tcPr>
          <w:p w:rsidR="006B5F66" w:rsidRPr="005A7D4D" w:rsidRDefault="006B5F66" w:rsidP="006842FA">
            <w:pPr>
              <w:jc w:val="right"/>
              <w:rPr>
                <w:rFonts w:ascii="Times New Roman" w:hAnsi="Times New Roman" w:cs="Times New Roman"/>
                <w:sz w:val="18"/>
                <w:szCs w:val="18"/>
              </w:rPr>
            </w:pPr>
          </w:p>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909800</w:t>
            </w:r>
          </w:p>
        </w:tc>
        <w:tc>
          <w:tcPr>
            <w:tcW w:w="1440" w:type="dxa"/>
          </w:tcPr>
          <w:p w:rsidR="006B5F66" w:rsidRPr="005A7D4D" w:rsidRDefault="006B5F66" w:rsidP="006842FA">
            <w:pPr>
              <w:jc w:val="right"/>
              <w:rPr>
                <w:rFonts w:ascii="Times New Roman" w:hAnsi="Times New Roman" w:cs="Times New Roman"/>
                <w:sz w:val="18"/>
                <w:szCs w:val="18"/>
              </w:rPr>
            </w:pPr>
          </w:p>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909800</w:t>
            </w:r>
          </w:p>
        </w:tc>
        <w:tc>
          <w:tcPr>
            <w:tcW w:w="1620" w:type="dxa"/>
          </w:tcPr>
          <w:p w:rsidR="006B5F66" w:rsidRPr="005A7D4D" w:rsidRDefault="006B5F66" w:rsidP="006842FA">
            <w:pPr>
              <w:jc w:val="right"/>
              <w:rPr>
                <w:rFonts w:ascii="Times New Roman" w:hAnsi="Times New Roman" w:cs="Times New Roman"/>
                <w:sz w:val="18"/>
                <w:szCs w:val="18"/>
              </w:rPr>
            </w:pPr>
          </w:p>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909800</w:t>
            </w:r>
          </w:p>
        </w:tc>
      </w:tr>
      <w:tr w:rsidR="006B5F66" w:rsidRPr="00CB13E9" w:rsidTr="006842FA">
        <w:trPr>
          <w:trHeight w:val="564"/>
        </w:trPr>
        <w:tc>
          <w:tcPr>
            <w:tcW w:w="4788" w:type="dxa"/>
          </w:tcPr>
          <w:p w:rsidR="006B5F66" w:rsidRPr="005A7D4D" w:rsidRDefault="006B5F66" w:rsidP="006842FA">
            <w:pPr>
              <w:rPr>
                <w:rFonts w:ascii="Times New Roman" w:hAnsi="Times New Roman" w:cs="Times New Roman"/>
                <w:sz w:val="18"/>
                <w:szCs w:val="18"/>
              </w:rPr>
            </w:pPr>
          </w:p>
          <w:p w:rsidR="006B5F66" w:rsidRPr="005A7D4D" w:rsidRDefault="006B5F66" w:rsidP="006842FA">
            <w:pPr>
              <w:rPr>
                <w:rFonts w:ascii="Times New Roman" w:hAnsi="Times New Roman" w:cs="Times New Roman"/>
                <w:sz w:val="18"/>
                <w:szCs w:val="18"/>
              </w:rPr>
            </w:pPr>
            <w:r w:rsidRPr="005A7D4D">
              <w:rPr>
                <w:rFonts w:ascii="Times New Roman" w:hAnsi="Times New Roman" w:cs="Times New Roman"/>
                <w:sz w:val="18"/>
                <w:szCs w:val="18"/>
              </w:rPr>
              <w:t>Функционирование  местных администраций</w:t>
            </w:r>
          </w:p>
        </w:tc>
        <w:tc>
          <w:tcPr>
            <w:tcW w:w="1620" w:type="dxa"/>
          </w:tcPr>
          <w:p w:rsidR="006B5F66" w:rsidRPr="005A7D4D" w:rsidRDefault="006B5F66" w:rsidP="006842FA">
            <w:pPr>
              <w:jc w:val="right"/>
              <w:rPr>
                <w:rFonts w:ascii="Times New Roman" w:hAnsi="Times New Roman" w:cs="Times New Roman"/>
                <w:sz w:val="18"/>
                <w:szCs w:val="18"/>
              </w:rPr>
            </w:pPr>
          </w:p>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3934365</w:t>
            </w:r>
          </w:p>
        </w:tc>
        <w:tc>
          <w:tcPr>
            <w:tcW w:w="1440" w:type="dxa"/>
          </w:tcPr>
          <w:p w:rsidR="006B5F66" w:rsidRPr="005A7D4D" w:rsidRDefault="006B5F66" w:rsidP="006842FA">
            <w:pPr>
              <w:jc w:val="right"/>
              <w:rPr>
                <w:rFonts w:ascii="Times New Roman" w:hAnsi="Times New Roman" w:cs="Times New Roman"/>
                <w:sz w:val="18"/>
                <w:szCs w:val="18"/>
              </w:rPr>
            </w:pPr>
          </w:p>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3695974</w:t>
            </w:r>
          </w:p>
        </w:tc>
        <w:tc>
          <w:tcPr>
            <w:tcW w:w="1620" w:type="dxa"/>
          </w:tcPr>
          <w:p w:rsidR="006B5F66" w:rsidRPr="005A7D4D" w:rsidRDefault="006B5F66" w:rsidP="006842FA">
            <w:pPr>
              <w:jc w:val="right"/>
              <w:rPr>
                <w:rFonts w:ascii="Times New Roman" w:hAnsi="Times New Roman" w:cs="Times New Roman"/>
                <w:sz w:val="18"/>
                <w:szCs w:val="18"/>
              </w:rPr>
            </w:pPr>
          </w:p>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3695974</w:t>
            </w:r>
          </w:p>
        </w:tc>
      </w:tr>
      <w:tr w:rsidR="006B5F66" w:rsidRPr="00CB13E9" w:rsidTr="006842FA">
        <w:tc>
          <w:tcPr>
            <w:tcW w:w="4788" w:type="dxa"/>
          </w:tcPr>
          <w:p w:rsidR="006B5F66" w:rsidRPr="005A7D4D" w:rsidRDefault="006B5F66" w:rsidP="006842FA">
            <w:pPr>
              <w:rPr>
                <w:rFonts w:ascii="Times New Roman" w:hAnsi="Times New Roman" w:cs="Times New Roman"/>
                <w:sz w:val="18"/>
                <w:szCs w:val="18"/>
              </w:rPr>
            </w:pPr>
            <w:r w:rsidRPr="005A7D4D">
              <w:rPr>
                <w:rFonts w:ascii="Times New Roman" w:hAnsi="Times New Roman" w:cs="Times New Roman"/>
                <w:sz w:val="18"/>
                <w:szCs w:val="18"/>
              </w:rPr>
              <w:t>Резервные фонды</w:t>
            </w:r>
          </w:p>
        </w:tc>
        <w:tc>
          <w:tcPr>
            <w:tcW w:w="162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5000</w:t>
            </w:r>
          </w:p>
        </w:tc>
        <w:tc>
          <w:tcPr>
            <w:tcW w:w="144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5000</w:t>
            </w:r>
          </w:p>
        </w:tc>
        <w:tc>
          <w:tcPr>
            <w:tcW w:w="162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5000</w:t>
            </w:r>
          </w:p>
        </w:tc>
      </w:tr>
      <w:tr w:rsidR="006B5F66" w:rsidRPr="00CB13E9" w:rsidTr="006842FA">
        <w:tc>
          <w:tcPr>
            <w:tcW w:w="4788" w:type="dxa"/>
          </w:tcPr>
          <w:p w:rsidR="006B5F66" w:rsidRPr="005A7D4D" w:rsidRDefault="006B5F66" w:rsidP="006842FA">
            <w:pPr>
              <w:rPr>
                <w:rFonts w:ascii="Times New Roman" w:hAnsi="Times New Roman" w:cs="Times New Roman"/>
                <w:sz w:val="18"/>
                <w:szCs w:val="18"/>
              </w:rPr>
            </w:pPr>
            <w:r w:rsidRPr="005A7D4D">
              <w:rPr>
                <w:rFonts w:ascii="Times New Roman" w:hAnsi="Times New Roman" w:cs="Times New Roman"/>
                <w:sz w:val="18"/>
                <w:szCs w:val="18"/>
              </w:rPr>
              <w:t>Обеспечение деятельности финансовых, налоговых и таможенных органов финансового (финансово-бюджетного) надзора</w:t>
            </w:r>
          </w:p>
        </w:tc>
        <w:tc>
          <w:tcPr>
            <w:tcW w:w="162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 xml:space="preserve">26010                                                                                                 </w:t>
            </w:r>
          </w:p>
        </w:tc>
        <w:tc>
          <w:tcPr>
            <w:tcW w:w="144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0</w:t>
            </w:r>
          </w:p>
        </w:tc>
        <w:tc>
          <w:tcPr>
            <w:tcW w:w="162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0</w:t>
            </w:r>
          </w:p>
        </w:tc>
      </w:tr>
      <w:tr w:rsidR="006B5F66" w:rsidRPr="00CB13E9" w:rsidTr="006842FA">
        <w:trPr>
          <w:trHeight w:val="287"/>
        </w:trPr>
        <w:tc>
          <w:tcPr>
            <w:tcW w:w="4788" w:type="dxa"/>
          </w:tcPr>
          <w:p w:rsidR="006B5F66" w:rsidRPr="005A7D4D" w:rsidRDefault="006B5F66" w:rsidP="006842FA">
            <w:pPr>
              <w:rPr>
                <w:rFonts w:ascii="Times New Roman" w:hAnsi="Times New Roman" w:cs="Times New Roman"/>
                <w:sz w:val="18"/>
                <w:szCs w:val="18"/>
              </w:rPr>
            </w:pPr>
            <w:r w:rsidRPr="005A7D4D">
              <w:rPr>
                <w:rFonts w:ascii="Times New Roman" w:hAnsi="Times New Roman" w:cs="Times New Roman"/>
                <w:sz w:val="18"/>
                <w:szCs w:val="18"/>
              </w:rPr>
              <w:t>Другие общегосударственные вопросы</w:t>
            </w:r>
          </w:p>
          <w:p w:rsidR="006B5F66" w:rsidRPr="005A7D4D" w:rsidRDefault="006B5F66" w:rsidP="006842FA">
            <w:pPr>
              <w:rPr>
                <w:rFonts w:ascii="Times New Roman" w:hAnsi="Times New Roman" w:cs="Times New Roman"/>
                <w:sz w:val="18"/>
                <w:szCs w:val="18"/>
              </w:rPr>
            </w:pPr>
          </w:p>
        </w:tc>
        <w:tc>
          <w:tcPr>
            <w:tcW w:w="162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88500</w:t>
            </w:r>
          </w:p>
          <w:p w:rsidR="006B5F66" w:rsidRPr="005A7D4D" w:rsidRDefault="006B5F66" w:rsidP="006842FA">
            <w:pPr>
              <w:jc w:val="center"/>
              <w:rPr>
                <w:rFonts w:ascii="Times New Roman" w:hAnsi="Times New Roman" w:cs="Times New Roman"/>
                <w:sz w:val="18"/>
                <w:szCs w:val="18"/>
              </w:rPr>
            </w:pPr>
          </w:p>
          <w:p w:rsidR="006B5F66" w:rsidRPr="005A7D4D" w:rsidRDefault="006B5F66" w:rsidP="006842FA">
            <w:pPr>
              <w:jc w:val="center"/>
              <w:rPr>
                <w:rFonts w:ascii="Times New Roman" w:hAnsi="Times New Roman" w:cs="Times New Roman"/>
                <w:sz w:val="18"/>
                <w:szCs w:val="18"/>
              </w:rPr>
            </w:pPr>
          </w:p>
        </w:tc>
        <w:tc>
          <w:tcPr>
            <w:tcW w:w="144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87500</w:t>
            </w:r>
          </w:p>
          <w:p w:rsidR="006B5F66" w:rsidRPr="005A7D4D" w:rsidRDefault="006B5F66" w:rsidP="006842FA">
            <w:pPr>
              <w:rPr>
                <w:rFonts w:ascii="Times New Roman" w:hAnsi="Times New Roman" w:cs="Times New Roman"/>
                <w:sz w:val="18"/>
                <w:szCs w:val="18"/>
              </w:rPr>
            </w:pPr>
          </w:p>
        </w:tc>
        <w:tc>
          <w:tcPr>
            <w:tcW w:w="162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82500</w:t>
            </w:r>
          </w:p>
          <w:p w:rsidR="006B5F66" w:rsidRPr="005A7D4D" w:rsidRDefault="006B5F66" w:rsidP="006842FA">
            <w:pPr>
              <w:rPr>
                <w:rFonts w:ascii="Times New Roman" w:hAnsi="Times New Roman" w:cs="Times New Roman"/>
                <w:sz w:val="18"/>
                <w:szCs w:val="18"/>
              </w:rPr>
            </w:pPr>
          </w:p>
        </w:tc>
      </w:tr>
    </w:tbl>
    <w:p w:rsidR="006B5F66" w:rsidRPr="005A7D4D" w:rsidRDefault="006B5F66" w:rsidP="006B5F66">
      <w:pPr>
        <w:shd w:val="clear" w:color="auto" w:fill="FFFFFF"/>
        <w:spacing w:after="0" w:line="324" w:lineRule="exact"/>
        <w:ind w:firstLine="698"/>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Расходы из бюджета Едровского сельского поселения по разделу «Общегосударственные вопросы» распределены по подразделам:</w:t>
      </w:r>
    </w:p>
    <w:p w:rsidR="006B5F66" w:rsidRPr="005A7D4D" w:rsidRDefault="006B5F66" w:rsidP="006B5F66">
      <w:pPr>
        <w:shd w:val="clear" w:color="auto" w:fill="FFFFFF"/>
        <w:spacing w:after="0" w:line="324" w:lineRule="exact"/>
        <w:ind w:firstLine="698"/>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0102 «Функционирование высшего должностного лица муниципального образования». По данному разделу предусмотрены средства на обеспечение деятельности главы муниципального образования (заработная плата, начисления страховых взносов и  прочие выплаты). Суммы по годам отражены в таблице.</w:t>
      </w:r>
    </w:p>
    <w:p w:rsidR="006B5F66" w:rsidRPr="005A7D4D" w:rsidRDefault="006B5F66" w:rsidP="006B5F66">
      <w:pPr>
        <w:shd w:val="clear" w:color="auto" w:fill="FFFFFF"/>
        <w:spacing w:after="0" w:line="324" w:lineRule="exact"/>
        <w:ind w:firstLine="698"/>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 xml:space="preserve"> 0104 «Функционирование местных администраций». На данном подразделе предусмотрены средства на обеспечение деятельности аппарата администрации  поселения (заработная плата с начислениями, прочие выплаты, материальные затраты, коммунальные затраты, налоговые выплаты).</w:t>
      </w:r>
    </w:p>
    <w:p w:rsidR="006B5F66" w:rsidRPr="005A7D4D" w:rsidRDefault="006B5F66" w:rsidP="006B5F66">
      <w:pPr>
        <w:shd w:val="clear" w:color="auto" w:fill="FFFFFF"/>
        <w:spacing w:after="0" w:line="324" w:lineRule="exact"/>
        <w:ind w:firstLine="698"/>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 xml:space="preserve">Планирование бюджетных ассигнований по выплате заработной платы и иных аналогичных выплат осуществляется на основе действующих штатных расписаний, исходя из норматива оплаты труда </w:t>
      </w:r>
      <w:r w:rsidRPr="005A7D4D">
        <w:rPr>
          <w:rFonts w:ascii="Times New Roman" w:eastAsia="Times New Roman" w:hAnsi="Times New Roman" w:cs="Times New Roman"/>
          <w:sz w:val="20"/>
          <w:szCs w:val="20"/>
        </w:rPr>
        <w:lastRenderedPageBreak/>
        <w:t>муниципальных служащих. Расходы на начисления планируются по ставке 30,2% от ФОТ. Планирование бюджетных ассигнований по финансированию материальных затрат на содержание органов местного самоуправления осуществляется, исходя из потребностей 2021 года, с учетом изменений тарифов.</w:t>
      </w:r>
    </w:p>
    <w:p w:rsidR="006B5F66" w:rsidRPr="005A7D4D" w:rsidRDefault="006B5F66" w:rsidP="006B5F66">
      <w:pPr>
        <w:shd w:val="clear" w:color="auto" w:fill="FFFFFF"/>
        <w:spacing w:after="0" w:line="324" w:lineRule="exact"/>
        <w:ind w:firstLine="698"/>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Также по разделу 0104 предусмотрена муниципальная программа:</w:t>
      </w:r>
    </w:p>
    <w:p w:rsidR="006B5F66" w:rsidRPr="005A7D4D" w:rsidRDefault="006B5F66" w:rsidP="006B5F66">
      <w:pPr>
        <w:shd w:val="clear" w:color="auto" w:fill="FFFFFF"/>
        <w:spacing w:after="0" w:line="324" w:lineRule="exact"/>
        <w:ind w:firstLine="698"/>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1.Информатизация Едровского сельского поселения на 2022 год», которая предусматривает бюджетные расходы  в размере 241 000 рублей в 2021 году (это расходы на обслуживание оргтехники, сопровождение ПО, услуги связи);</w:t>
      </w:r>
    </w:p>
    <w:p w:rsidR="006B5F66" w:rsidRPr="005A7D4D" w:rsidRDefault="006B5F66" w:rsidP="006B5F66">
      <w:pPr>
        <w:shd w:val="clear" w:color="auto" w:fill="FFFFFF"/>
        <w:spacing w:after="0" w:line="324" w:lineRule="exact"/>
        <w:ind w:firstLine="698"/>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0106 «Обеспечение деятельности финансовых, налоговых и таможенных органов  и органов финансового (финансово-бюджетного) надзора». По данному разделу предусмотрены средства на 2022 годы в размере 26010 рублей на прочие межбюджетные трансферты по передаваемым полномочиям внешнего финансового контроля КСП Валдайского района.</w:t>
      </w:r>
    </w:p>
    <w:p w:rsidR="006B5F66" w:rsidRPr="005A7D4D" w:rsidRDefault="006B5F66" w:rsidP="006B5F66">
      <w:pPr>
        <w:shd w:val="clear" w:color="auto" w:fill="FFFFFF"/>
        <w:spacing w:after="0" w:line="324" w:lineRule="exact"/>
        <w:ind w:firstLine="698"/>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 xml:space="preserve">0111 «Резервные фонды» предусмотрены средства по 5000 рублей ежегодно.   </w:t>
      </w:r>
    </w:p>
    <w:p w:rsidR="006B5F66" w:rsidRPr="005A7D4D" w:rsidRDefault="006B5F66" w:rsidP="006B5F66">
      <w:pPr>
        <w:widowControl w:val="0"/>
        <w:autoSpaceDE w:val="0"/>
        <w:autoSpaceDN w:val="0"/>
        <w:adjustRightInd w:val="0"/>
        <w:spacing w:after="0"/>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 xml:space="preserve">               0113 «Другие общегосударственные расходы» предусмотрены ассигнования на:</w:t>
      </w:r>
    </w:p>
    <w:p w:rsidR="006B5F66" w:rsidRPr="005A7D4D" w:rsidRDefault="006B5F66" w:rsidP="006B5F66">
      <w:pPr>
        <w:widowControl w:val="0"/>
        <w:autoSpaceDE w:val="0"/>
        <w:autoSpaceDN w:val="0"/>
        <w:adjustRightInd w:val="0"/>
        <w:spacing w:after="0"/>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Выполнение мероприятий программы «Профилактика правонарушений в Едровском сельском поселении на 2020-2022 годы» по 1000 рублей в 2022 году;</w:t>
      </w:r>
    </w:p>
    <w:p w:rsidR="006B5F66" w:rsidRPr="005A7D4D" w:rsidRDefault="006B5F66" w:rsidP="006B5F66">
      <w:pPr>
        <w:widowControl w:val="0"/>
        <w:autoSpaceDE w:val="0"/>
        <w:autoSpaceDN w:val="0"/>
        <w:adjustRightInd w:val="0"/>
        <w:spacing w:after="0"/>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Выполнение мероприятия муниципальной программы «Развитие и совершенствование форм участия населения в осуществлении местного самоуправления в Едровском сельском поселении на 2021-2023 годы» по 5000 рублей в 2022 и 2023 годах.</w:t>
      </w:r>
    </w:p>
    <w:p w:rsidR="006B5F66" w:rsidRPr="005A7D4D" w:rsidRDefault="006B5F66" w:rsidP="006B5F66">
      <w:pPr>
        <w:shd w:val="clear" w:color="auto" w:fill="FFFFFF"/>
        <w:spacing w:after="0" w:line="324" w:lineRule="exact"/>
        <w:ind w:firstLine="698"/>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А также бюджетные ассигнования за счет областной субсидии по определению перечня должностных лиц, уполномоченных составлять протоколы об административных правонарушениях – по 500 рублей ежегодно;</w:t>
      </w:r>
    </w:p>
    <w:p w:rsidR="006B5F66" w:rsidRPr="005A7D4D" w:rsidRDefault="006B5F66" w:rsidP="006B5F66">
      <w:pPr>
        <w:shd w:val="clear" w:color="auto" w:fill="FFFFFF"/>
        <w:spacing w:after="0" w:line="324" w:lineRule="exact"/>
        <w:ind w:firstLine="698"/>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расходы на оценку недвижимости, признание прав и регулирование отношений по муниципальной собственности  - по 10000 рублей ежегодно;</w:t>
      </w:r>
    </w:p>
    <w:p w:rsidR="006B5F66" w:rsidRPr="005A7D4D" w:rsidRDefault="006B5F66" w:rsidP="005A7D4D">
      <w:pPr>
        <w:shd w:val="clear" w:color="auto" w:fill="FFFFFF"/>
        <w:spacing w:after="0" w:line="324" w:lineRule="exact"/>
        <w:ind w:firstLine="698"/>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расходы на мероприятия по возмещению компесационных расходов старостам поселения в сумме 72000 ежегодно.</w:t>
      </w:r>
    </w:p>
    <w:p w:rsidR="006B5F66" w:rsidRPr="005A7D4D" w:rsidRDefault="006B5F66" w:rsidP="006B5F66">
      <w:pPr>
        <w:shd w:val="clear" w:color="auto" w:fill="FFFFFF"/>
        <w:spacing w:after="0" w:line="324" w:lineRule="exact"/>
        <w:ind w:firstLine="698"/>
        <w:rPr>
          <w:rFonts w:ascii="Times New Roman" w:eastAsia="Times New Roman" w:hAnsi="Times New Roman" w:cs="Times New Roman"/>
          <w:sz w:val="20"/>
          <w:szCs w:val="20"/>
        </w:rPr>
      </w:pPr>
      <w:r w:rsidRPr="005A7D4D">
        <w:rPr>
          <w:rFonts w:ascii="Times New Roman" w:eastAsia="Times New Roman" w:hAnsi="Times New Roman" w:cs="Times New Roman"/>
          <w:b/>
          <w:sz w:val="20"/>
          <w:szCs w:val="20"/>
        </w:rPr>
        <w:t xml:space="preserve">            По разделу  «Национальная оборона» </w:t>
      </w:r>
      <w:r w:rsidRPr="005A7D4D">
        <w:rPr>
          <w:rFonts w:ascii="Times New Roman" w:eastAsia="Times New Roman" w:hAnsi="Times New Roman" w:cs="Times New Roman"/>
          <w:sz w:val="20"/>
          <w:szCs w:val="20"/>
        </w:rPr>
        <w:t>предусмотрены расходы на осуществление Администрацией Едровского сельского поселения федеральных полномочий по первичному воинскому учету на территориях, где отсутствуют военные комиссариаты в сумме 95100 рублей -2022 год;98200 руб. -2023 год, 101500 руб. -2024 год.</w:t>
      </w:r>
    </w:p>
    <w:p w:rsidR="006B5F66" w:rsidRPr="005A7D4D" w:rsidRDefault="006B5F66" w:rsidP="006B5F66">
      <w:pPr>
        <w:shd w:val="clear" w:color="auto" w:fill="FFFFFF"/>
        <w:spacing w:after="0" w:line="324" w:lineRule="exact"/>
        <w:ind w:firstLine="698"/>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Планирование бюджетных ассигнований по финансированию статей расходов осуществляется следующим образом:</w:t>
      </w:r>
    </w:p>
    <w:p w:rsidR="006B5F66" w:rsidRPr="005A7D4D" w:rsidRDefault="006B5F66" w:rsidP="006B5F66">
      <w:pPr>
        <w:shd w:val="clear" w:color="auto" w:fill="FFFFFF"/>
        <w:spacing w:after="0" w:line="324" w:lineRule="exact"/>
        <w:ind w:firstLine="698"/>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ФОТ определяется, исходя из МРОТ и ставки работника в штатном расписании;</w:t>
      </w:r>
    </w:p>
    <w:p w:rsidR="006B5F66" w:rsidRPr="005A7D4D" w:rsidRDefault="006B5F66" w:rsidP="006B5F66">
      <w:pPr>
        <w:shd w:val="clear" w:color="auto" w:fill="FFFFFF"/>
        <w:spacing w:after="0" w:line="324" w:lineRule="exact"/>
        <w:ind w:firstLine="698"/>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объем страховых взносов определяется исходя из размера ФОТ и ставок страховых взносов;</w:t>
      </w:r>
    </w:p>
    <w:p w:rsidR="006B5F66" w:rsidRPr="005A7D4D" w:rsidRDefault="006B5F66" w:rsidP="005A7D4D">
      <w:pPr>
        <w:shd w:val="clear" w:color="auto" w:fill="FFFFFF"/>
        <w:spacing w:after="0" w:line="324" w:lineRule="exact"/>
        <w:ind w:firstLine="698"/>
        <w:rPr>
          <w:rFonts w:ascii="Times New Roman" w:hAnsi="Times New Roman" w:cs="Times New Roman"/>
          <w:sz w:val="20"/>
          <w:szCs w:val="20"/>
        </w:rPr>
      </w:pPr>
      <w:r w:rsidRPr="005A7D4D">
        <w:rPr>
          <w:rFonts w:ascii="Times New Roman" w:eastAsia="Times New Roman" w:hAnsi="Times New Roman" w:cs="Times New Roman"/>
          <w:sz w:val="20"/>
          <w:szCs w:val="20"/>
        </w:rPr>
        <w:t xml:space="preserve">материальные затраты планируются исходя из текущих потребностей.       </w:t>
      </w:r>
    </w:p>
    <w:p w:rsidR="006B5F66" w:rsidRPr="005A7D4D" w:rsidRDefault="006B5F66" w:rsidP="006B5F66">
      <w:pPr>
        <w:spacing w:after="0"/>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 xml:space="preserve">                       По разделу «Национальная безопасность и правоохранительная</w:t>
      </w:r>
      <w:r w:rsidRPr="005A7D4D">
        <w:rPr>
          <w:rFonts w:ascii="Times New Roman" w:eastAsia="Times New Roman" w:hAnsi="Times New Roman" w:cs="Times New Roman"/>
          <w:b/>
          <w:sz w:val="20"/>
          <w:szCs w:val="20"/>
        </w:rPr>
        <w:tab/>
        <w:t xml:space="preserve">                                                        деятельность» </w:t>
      </w:r>
      <w:r w:rsidRPr="005A7D4D">
        <w:rPr>
          <w:rFonts w:ascii="Times New Roman" w:eastAsia="Times New Roman" w:hAnsi="Times New Roman" w:cs="Times New Roman"/>
          <w:sz w:val="20"/>
          <w:szCs w:val="20"/>
        </w:rPr>
        <w:t>предусмотрены  расходы в сумме  46000 рублей в 2022 году ,и по 51000 руб. в 2023 и 2024 годах.</w:t>
      </w:r>
      <w:r w:rsidRPr="005A7D4D">
        <w:rPr>
          <w:rFonts w:ascii="Times New Roman" w:eastAsia="Times New Roman" w:hAnsi="Times New Roman" w:cs="Times New Roman"/>
          <w:b/>
          <w:sz w:val="20"/>
          <w:szCs w:val="20"/>
        </w:rPr>
        <w:t xml:space="preserve"> </w:t>
      </w:r>
    </w:p>
    <w:p w:rsidR="006B5F66" w:rsidRPr="005A7D4D" w:rsidRDefault="006B5F66" w:rsidP="006B5F66">
      <w:pPr>
        <w:spacing w:after="0"/>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ab/>
        <w:t>Данные расходы будут направлены на обеспечение первичных мер пожарной безопасности в границах Едровского сельского поселения.</w:t>
      </w:r>
    </w:p>
    <w:p w:rsidR="006B5F66" w:rsidRPr="005A7D4D" w:rsidRDefault="006B5F66" w:rsidP="006B5F66">
      <w:pPr>
        <w:spacing w:after="0"/>
        <w:jc w:val="both"/>
        <w:rPr>
          <w:rFonts w:ascii="Times New Roman" w:eastAsia="Times New Roman" w:hAnsi="Times New Roman" w:cs="Times New Roman"/>
          <w:sz w:val="20"/>
          <w:szCs w:val="20"/>
        </w:rPr>
      </w:pPr>
    </w:p>
    <w:p w:rsidR="006B5F66" w:rsidRPr="005A7D4D" w:rsidRDefault="006B5F66" w:rsidP="006B5F66">
      <w:pPr>
        <w:pStyle w:val="ae"/>
        <w:rPr>
          <w:sz w:val="20"/>
        </w:rPr>
      </w:pPr>
      <w:r w:rsidRPr="005A7D4D">
        <w:rPr>
          <w:b/>
          <w:bCs/>
          <w:sz w:val="20"/>
        </w:rPr>
        <w:t xml:space="preserve">Расходы по разделу «Национальная экономика» </w:t>
      </w:r>
      <w:r w:rsidRPr="005A7D4D">
        <w:rPr>
          <w:bCs/>
          <w:sz w:val="20"/>
        </w:rPr>
        <w:t>предусмотрены  на 2022 году в сумме  4919980 руб., в 2023 -3 840130  руб.; в 2024  - 3874210 рублей, а именно:</w:t>
      </w:r>
    </w:p>
    <w:p w:rsidR="006B5F66" w:rsidRPr="005A7D4D" w:rsidRDefault="006B5F66" w:rsidP="006B5F66">
      <w:pPr>
        <w:pStyle w:val="af0"/>
        <w:spacing w:after="0"/>
        <w:ind w:left="0" w:firstLine="720"/>
        <w:jc w:val="right"/>
        <w:rPr>
          <w:sz w:val="20"/>
          <w:szCs w:val="20"/>
        </w:rPr>
      </w:pPr>
      <w:r w:rsidRPr="005A7D4D">
        <w:rPr>
          <w:sz w:val="20"/>
          <w:szCs w:val="20"/>
        </w:rPr>
        <w:tab/>
      </w:r>
      <w:r w:rsidRPr="005A7D4D">
        <w:rPr>
          <w:sz w:val="20"/>
          <w:szCs w:val="20"/>
        </w:rPr>
        <w:tab/>
      </w:r>
      <w:r w:rsidRPr="005A7D4D">
        <w:rPr>
          <w:sz w:val="20"/>
          <w:szCs w:val="20"/>
        </w:rPr>
        <w:tab/>
      </w:r>
      <w:r w:rsidRPr="005A7D4D">
        <w:rPr>
          <w:sz w:val="20"/>
          <w:szCs w:val="20"/>
        </w:rPr>
        <w:tab/>
      </w:r>
      <w:r w:rsidRPr="005A7D4D">
        <w:rPr>
          <w:sz w:val="20"/>
          <w:szCs w:val="20"/>
        </w:rPr>
        <w:tab/>
      </w:r>
      <w:r w:rsidRPr="005A7D4D">
        <w:rPr>
          <w:sz w:val="20"/>
          <w:szCs w:val="20"/>
        </w:rPr>
        <w:tab/>
      </w:r>
      <w:r w:rsidRPr="005A7D4D">
        <w:rPr>
          <w:sz w:val="20"/>
          <w:szCs w:val="20"/>
        </w:rPr>
        <w:tab/>
      </w:r>
      <w:r w:rsidRPr="005A7D4D">
        <w:rPr>
          <w:sz w:val="20"/>
          <w:szCs w:val="20"/>
        </w:rPr>
        <w:tab/>
      </w:r>
      <w:r w:rsidRPr="005A7D4D">
        <w:rPr>
          <w:sz w:val="20"/>
          <w:szCs w:val="20"/>
        </w:rPr>
        <w:tab/>
        <w:t xml:space="preserve">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2"/>
        <w:gridCol w:w="1409"/>
        <w:gridCol w:w="1409"/>
        <w:gridCol w:w="1411"/>
      </w:tblGrid>
      <w:tr w:rsidR="006B5F66" w:rsidRPr="00CB13E9" w:rsidTr="006842FA">
        <w:trPr>
          <w:cantSplit/>
          <w:tblHeader/>
        </w:trPr>
        <w:tc>
          <w:tcPr>
            <w:tcW w:w="2791" w:type="pct"/>
            <w:vMerge w:val="restar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both"/>
              <w:rPr>
                <w:rFonts w:ascii="Times New Roman" w:eastAsia="Times New Roman" w:hAnsi="Times New Roman" w:cs="Times New Roman"/>
                <w:sz w:val="20"/>
                <w:szCs w:val="20"/>
              </w:rPr>
            </w:pPr>
          </w:p>
        </w:tc>
        <w:tc>
          <w:tcPr>
            <w:tcW w:w="2209" w:type="pct"/>
            <w:gridSpan w:val="3"/>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center"/>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Проект бюджета</w:t>
            </w:r>
          </w:p>
        </w:tc>
      </w:tr>
      <w:tr w:rsidR="006B5F66" w:rsidRPr="00CB13E9" w:rsidTr="006842FA">
        <w:trPr>
          <w:cantSplit/>
          <w:tblHeader/>
        </w:trPr>
        <w:tc>
          <w:tcPr>
            <w:tcW w:w="2791" w:type="pct"/>
            <w:vMerge/>
            <w:tcBorders>
              <w:top w:val="single" w:sz="4" w:space="0" w:color="auto"/>
              <w:left w:val="single" w:sz="4" w:space="0" w:color="auto"/>
              <w:bottom w:val="single" w:sz="4" w:space="0" w:color="auto"/>
              <w:right w:val="single" w:sz="4" w:space="0" w:color="auto"/>
            </w:tcBorders>
            <w:vAlign w:val="center"/>
          </w:tcPr>
          <w:p w:rsidR="006B5F66" w:rsidRPr="005A7D4D" w:rsidRDefault="006B5F66" w:rsidP="006842FA">
            <w:pPr>
              <w:spacing w:after="0"/>
              <w:rPr>
                <w:rFonts w:ascii="Times New Roman" w:eastAsia="Times New Roman" w:hAnsi="Times New Roman" w:cs="Times New Roman"/>
                <w:sz w:val="20"/>
                <w:szCs w:val="20"/>
              </w:rPr>
            </w:pPr>
          </w:p>
        </w:tc>
        <w:tc>
          <w:tcPr>
            <w:tcW w:w="736"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center"/>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2022 год</w:t>
            </w:r>
          </w:p>
        </w:tc>
        <w:tc>
          <w:tcPr>
            <w:tcW w:w="736"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center"/>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2023 год</w:t>
            </w:r>
          </w:p>
        </w:tc>
        <w:tc>
          <w:tcPr>
            <w:tcW w:w="736"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center"/>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2024 год</w:t>
            </w:r>
          </w:p>
        </w:tc>
      </w:tr>
      <w:tr w:rsidR="006B5F66" w:rsidRPr="00CB13E9" w:rsidTr="006842FA">
        <w:trPr>
          <w:trHeight w:val="200"/>
        </w:trPr>
        <w:tc>
          <w:tcPr>
            <w:tcW w:w="2791"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both"/>
              <w:rPr>
                <w:rFonts w:ascii="Times New Roman" w:eastAsia="Times New Roman" w:hAnsi="Times New Roman" w:cs="Times New Roman"/>
                <w:sz w:val="20"/>
                <w:szCs w:val="20"/>
              </w:rPr>
            </w:pPr>
            <w:r w:rsidRPr="005A7D4D">
              <w:rPr>
                <w:rFonts w:ascii="Times New Roman" w:eastAsia="Times New Roman" w:hAnsi="Times New Roman" w:cs="Times New Roman"/>
                <w:b/>
                <w:sz w:val="20"/>
                <w:szCs w:val="20"/>
              </w:rPr>
              <w:t>Национальная экономика</w:t>
            </w:r>
          </w:p>
        </w:tc>
        <w:tc>
          <w:tcPr>
            <w:tcW w:w="736"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center"/>
              <w:rPr>
                <w:rFonts w:ascii="Times New Roman" w:eastAsia="Times New Roman" w:hAnsi="Times New Roman" w:cs="Times New Roman"/>
                <w:b/>
                <w:snapToGrid w:val="0"/>
                <w:color w:val="000000"/>
                <w:sz w:val="20"/>
                <w:szCs w:val="20"/>
              </w:rPr>
            </w:pPr>
            <w:r w:rsidRPr="005A7D4D">
              <w:rPr>
                <w:rFonts w:ascii="Times New Roman" w:eastAsia="Times New Roman" w:hAnsi="Times New Roman" w:cs="Times New Roman"/>
                <w:b/>
                <w:snapToGrid w:val="0"/>
                <w:color w:val="000000"/>
                <w:sz w:val="20"/>
                <w:szCs w:val="20"/>
              </w:rPr>
              <w:t>4919980</w:t>
            </w:r>
          </w:p>
        </w:tc>
        <w:tc>
          <w:tcPr>
            <w:tcW w:w="736"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center"/>
              <w:rPr>
                <w:rFonts w:ascii="Times New Roman" w:eastAsia="Times New Roman" w:hAnsi="Times New Roman" w:cs="Times New Roman"/>
                <w:b/>
                <w:snapToGrid w:val="0"/>
                <w:color w:val="000000"/>
                <w:sz w:val="20"/>
                <w:szCs w:val="20"/>
              </w:rPr>
            </w:pPr>
            <w:r w:rsidRPr="005A7D4D">
              <w:rPr>
                <w:rFonts w:ascii="Times New Roman" w:eastAsia="Times New Roman" w:hAnsi="Times New Roman" w:cs="Times New Roman"/>
                <w:b/>
                <w:snapToGrid w:val="0"/>
                <w:color w:val="000000"/>
                <w:sz w:val="20"/>
                <w:szCs w:val="20"/>
              </w:rPr>
              <w:t>3840130</w:t>
            </w:r>
          </w:p>
        </w:tc>
        <w:tc>
          <w:tcPr>
            <w:tcW w:w="736"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center"/>
              <w:rPr>
                <w:rFonts w:ascii="Times New Roman" w:eastAsia="Times New Roman" w:hAnsi="Times New Roman" w:cs="Times New Roman"/>
                <w:b/>
                <w:snapToGrid w:val="0"/>
                <w:color w:val="000000"/>
                <w:sz w:val="20"/>
                <w:szCs w:val="20"/>
              </w:rPr>
            </w:pPr>
            <w:r w:rsidRPr="005A7D4D">
              <w:rPr>
                <w:rFonts w:ascii="Times New Roman" w:eastAsia="Times New Roman" w:hAnsi="Times New Roman" w:cs="Times New Roman"/>
                <w:b/>
                <w:snapToGrid w:val="0"/>
                <w:color w:val="000000"/>
                <w:sz w:val="20"/>
                <w:szCs w:val="20"/>
              </w:rPr>
              <w:t>3874210</w:t>
            </w:r>
          </w:p>
        </w:tc>
      </w:tr>
      <w:tr w:rsidR="006B5F66" w:rsidRPr="00CB13E9" w:rsidTr="006842FA">
        <w:tc>
          <w:tcPr>
            <w:tcW w:w="2791"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both"/>
              <w:rPr>
                <w:rFonts w:ascii="Times New Roman" w:eastAsia="Times New Roman" w:hAnsi="Times New Roman" w:cs="Times New Roman"/>
                <w:b/>
                <w:sz w:val="20"/>
                <w:szCs w:val="20"/>
              </w:rPr>
            </w:pPr>
            <w:r w:rsidRPr="005A7D4D">
              <w:rPr>
                <w:rFonts w:ascii="Times New Roman" w:eastAsia="Times New Roman" w:hAnsi="Times New Roman" w:cs="Times New Roman"/>
                <w:sz w:val="20"/>
                <w:szCs w:val="20"/>
              </w:rPr>
              <w:t>в том числе по подразделам:</w:t>
            </w:r>
          </w:p>
        </w:tc>
        <w:tc>
          <w:tcPr>
            <w:tcW w:w="736"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center"/>
              <w:rPr>
                <w:rFonts w:ascii="Times New Roman" w:eastAsia="Times New Roman" w:hAnsi="Times New Roman" w:cs="Times New Roman"/>
                <w:b/>
                <w:snapToGrid w:val="0"/>
                <w:color w:val="000000"/>
                <w:sz w:val="20"/>
                <w:szCs w:val="20"/>
              </w:rPr>
            </w:pPr>
          </w:p>
        </w:tc>
        <w:tc>
          <w:tcPr>
            <w:tcW w:w="736"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center"/>
              <w:rPr>
                <w:rFonts w:ascii="Times New Roman" w:eastAsia="Times New Roman" w:hAnsi="Times New Roman" w:cs="Times New Roman"/>
                <w:b/>
                <w:snapToGrid w:val="0"/>
                <w:color w:val="000000"/>
                <w:sz w:val="20"/>
                <w:szCs w:val="20"/>
              </w:rPr>
            </w:pPr>
          </w:p>
        </w:tc>
        <w:tc>
          <w:tcPr>
            <w:tcW w:w="736"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center"/>
              <w:rPr>
                <w:rFonts w:ascii="Times New Roman" w:eastAsia="Times New Roman" w:hAnsi="Times New Roman" w:cs="Times New Roman"/>
                <w:b/>
                <w:snapToGrid w:val="0"/>
                <w:color w:val="000000"/>
                <w:sz w:val="20"/>
                <w:szCs w:val="20"/>
              </w:rPr>
            </w:pPr>
          </w:p>
        </w:tc>
      </w:tr>
      <w:tr w:rsidR="006B5F66" w:rsidRPr="00CB13E9" w:rsidTr="006842FA">
        <w:tc>
          <w:tcPr>
            <w:tcW w:w="2791"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дорожное хозяйство (дорожные фонды)</w:t>
            </w:r>
          </w:p>
        </w:tc>
        <w:tc>
          <w:tcPr>
            <w:tcW w:w="736"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tabs>
                <w:tab w:val="center" w:pos="542"/>
              </w:tabs>
              <w:spacing w:after="0"/>
              <w:rPr>
                <w:rFonts w:ascii="Times New Roman" w:eastAsia="Times New Roman" w:hAnsi="Times New Roman" w:cs="Times New Roman"/>
                <w:snapToGrid w:val="0"/>
                <w:sz w:val="20"/>
                <w:szCs w:val="20"/>
              </w:rPr>
            </w:pPr>
            <w:r w:rsidRPr="005A7D4D">
              <w:rPr>
                <w:rFonts w:ascii="Times New Roman" w:eastAsia="Times New Roman" w:hAnsi="Times New Roman" w:cs="Times New Roman"/>
                <w:snapToGrid w:val="0"/>
                <w:sz w:val="20"/>
                <w:szCs w:val="20"/>
              </w:rPr>
              <w:t>4889980</w:t>
            </w:r>
          </w:p>
        </w:tc>
        <w:tc>
          <w:tcPr>
            <w:tcW w:w="736"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center"/>
              <w:rPr>
                <w:rFonts w:ascii="Times New Roman" w:eastAsia="Times New Roman" w:hAnsi="Times New Roman" w:cs="Times New Roman"/>
                <w:snapToGrid w:val="0"/>
                <w:sz w:val="20"/>
                <w:szCs w:val="20"/>
              </w:rPr>
            </w:pPr>
            <w:r w:rsidRPr="005A7D4D">
              <w:rPr>
                <w:rFonts w:ascii="Times New Roman" w:eastAsia="Times New Roman" w:hAnsi="Times New Roman" w:cs="Times New Roman"/>
                <w:snapToGrid w:val="0"/>
                <w:sz w:val="20"/>
                <w:szCs w:val="20"/>
              </w:rPr>
              <w:t>3810130</w:t>
            </w:r>
          </w:p>
        </w:tc>
        <w:tc>
          <w:tcPr>
            <w:tcW w:w="736"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center"/>
              <w:rPr>
                <w:rFonts w:ascii="Times New Roman" w:eastAsia="Times New Roman" w:hAnsi="Times New Roman" w:cs="Times New Roman"/>
                <w:snapToGrid w:val="0"/>
                <w:sz w:val="20"/>
                <w:szCs w:val="20"/>
              </w:rPr>
            </w:pPr>
            <w:r w:rsidRPr="005A7D4D">
              <w:rPr>
                <w:rFonts w:ascii="Times New Roman" w:eastAsia="Times New Roman" w:hAnsi="Times New Roman" w:cs="Times New Roman"/>
                <w:snapToGrid w:val="0"/>
                <w:sz w:val="20"/>
                <w:szCs w:val="20"/>
              </w:rPr>
              <w:t>3844210</w:t>
            </w:r>
          </w:p>
        </w:tc>
      </w:tr>
      <w:tr w:rsidR="006B5F66" w:rsidRPr="00CB13E9" w:rsidTr="006842FA">
        <w:tc>
          <w:tcPr>
            <w:tcW w:w="2791"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lastRenderedPageBreak/>
              <w:t>Другие вопросы в области национальной экономики</w:t>
            </w:r>
          </w:p>
        </w:tc>
        <w:tc>
          <w:tcPr>
            <w:tcW w:w="736"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tabs>
                <w:tab w:val="center" w:pos="542"/>
              </w:tabs>
              <w:spacing w:after="0"/>
              <w:rPr>
                <w:rFonts w:ascii="Times New Roman" w:eastAsia="Times New Roman" w:hAnsi="Times New Roman" w:cs="Times New Roman"/>
                <w:snapToGrid w:val="0"/>
                <w:sz w:val="20"/>
                <w:szCs w:val="20"/>
              </w:rPr>
            </w:pPr>
          </w:p>
          <w:p w:rsidR="006B5F66" w:rsidRPr="005A7D4D" w:rsidRDefault="006B5F66" w:rsidP="006842FA">
            <w:pPr>
              <w:tabs>
                <w:tab w:val="center" w:pos="542"/>
              </w:tabs>
              <w:spacing w:after="0"/>
              <w:rPr>
                <w:rFonts w:ascii="Times New Roman" w:eastAsia="Times New Roman" w:hAnsi="Times New Roman" w:cs="Times New Roman"/>
                <w:snapToGrid w:val="0"/>
                <w:sz w:val="20"/>
                <w:szCs w:val="20"/>
              </w:rPr>
            </w:pPr>
            <w:r w:rsidRPr="005A7D4D">
              <w:rPr>
                <w:rFonts w:ascii="Times New Roman" w:eastAsia="Times New Roman" w:hAnsi="Times New Roman" w:cs="Times New Roman"/>
                <w:snapToGrid w:val="0"/>
                <w:sz w:val="20"/>
                <w:szCs w:val="20"/>
              </w:rPr>
              <w:t>30000</w:t>
            </w:r>
          </w:p>
        </w:tc>
        <w:tc>
          <w:tcPr>
            <w:tcW w:w="736"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center"/>
              <w:rPr>
                <w:rFonts w:ascii="Times New Roman" w:eastAsia="Times New Roman" w:hAnsi="Times New Roman" w:cs="Times New Roman"/>
                <w:snapToGrid w:val="0"/>
                <w:sz w:val="20"/>
                <w:szCs w:val="20"/>
              </w:rPr>
            </w:pPr>
          </w:p>
          <w:p w:rsidR="006B5F66" w:rsidRPr="005A7D4D" w:rsidRDefault="006B5F66" w:rsidP="006842FA">
            <w:pPr>
              <w:spacing w:after="0"/>
              <w:jc w:val="center"/>
              <w:rPr>
                <w:rFonts w:ascii="Times New Roman" w:eastAsia="Times New Roman" w:hAnsi="Times New Roman" w:cs="Times New Roman"/>
                <w:snapToGrid w:val="0"/>
                <w:sz w:val="20"/>
                <w:szCs w:val="20"/>
              </w:rPr>
            </w:pPr>
            <w:r w:rsidRPr="005A7D4D">
              <w:rPr>
                <w:rFonts w:ascii="Times New Roman" w:eastAsia="Times New Roman" w:hAnsi="Times New Roman" w:cs="Times New Roman"/>
                <w:snapToGrid w:val="0"/>
                <w:sz w:val="20"/>
                <w:szCs w:val="20"/>
              </w:rPr>
              <w:t>30000</w:t>
            </w:r>
          </w:p>
        </w:tc>
        <w:tc>
          <w:tcPr>
            <w:tcW w:w="736" w:type="pct"/>
            <w:tcBorders>
              <w:top w:val="single" w:sz="4" w:space="0" w:color="auto"/>
              <w:left w:val="single" w:sz="4" w:space="0" w:color="auto"/>
              <w:bottom w:val="single" w:sz="4" w:space="0" w:color="auto"/>
              <w:right w:val="single" w:sz="4" w:space="0" w:color="auto"/>
            </w:tcBorders>
          </w:tcPr>
          <w:p w:rsidR="006B5F66" w:rsidRPr="005A7D4D" w:rsidRDefault="006B5F66" w:rsidP="006842FA">
            <w:pPr>
              <w:spacing w:after="0"/>
              <w:jc w:val="center"/>
              <w:rPr>
                <w:rFonts w:ascii="Times New Roman" w:eastAsia="Times New Roman" w:hAnsi="Times New Roman" w:cs="Times New Roman"/>
                <w:snapToGrid w:val="0"/>
                <w:sz w:val="20"/>
                <w:szCs w:val="20"/>
              </w:rPr>
            </w:pPr>
          </w:p>
          <w:p w:rsidR="006B5F66" w:rsidRPr="005A7D4D" w:rsidRDefault="006B5F66" w:rsidP="006842FA">
            <w:pPr>
              <w:spacing w:after="0"/>
              <w:jc w:val="center"/>
              <w:rPr>
                <w:rFonts w:ascii="Times New Roman" w:eastAsia="Times New Roman" w:hAnsi="Times New Roman" w:cs="Times New Roman"/>
                <w:snapToGrid w:val="0"/>
                <w:sz w:val="20"/>
                <w:szCs w:val="20"/>
              </w:rPr>
            </w:pPr>
            <w:r w:rsidRPr="005A7D4D">
              <w:rPr>
                <w:rFonts w:ascii="Times New Roman" w:eastAsia="Times New Roman" w:hAnsi="Times New Roman" w:cs="Times New Roman"/>
                <w:snapToGrid w:val="0"/>
                <w:sz w:val="20"/>
                <w:szCs w:val="20"/>
              </w:rPr>
              <w:t>30000</w:t>
            </w:r>
          </w:p>
        </w:tc>
      </w:tr>
    </w:tbl>
    <w:p w:rsidR="006B5F66" w:rsidRPr="00CB13E9" w:rsidRDefault="006B5F66" w:rsidP="006B5F66">
      <w:pPr>
        <w:pStyle w:val="ae"/>
        <w:rPr>
          <w:sz w:val="24"/>
          <w:szCs w:val="24"/>
        </w:rPr>
      </w:pPr>
    </w:p>
    <w:p w:rsidR="006B5F66" w:rsidRPr="005A7D4D" w:rsidRDefault="006B5F66" w:rsidP="006B5F66">
      <w:pPr>
        <w:pStyle w:val="ae"/>
        <w:jc w:val="both"/>
        <w:rPr>
          <w:sz w:val="20"/>
        </w:rPr>
      </w:pPr>
      <w:r w:rsidRPr="00CB13E9">
        <w:rPr>
          <w:sz w:val="24"/>
          <w:szCs w:val="24"/>
        </w:rPr>
        <w:t xml:space="preserve">       </w:t>
      </w:r>
      <w:r w:rsidRPr="005A7D4D">
        <w:rPr>
          <w:sz w:val="20"/>
        </w:rPr>
        <w:t>Подраздел 0409 «Дорожное хозяйство (дорожные фонды) , бюджетные ассигнования по данному разделу планируются с учетом мероприятий муниципальной программы «Совершенствование и содержание дорожного хозяйства на территории Едровского сельского поселения на 2021-2023 годы». Мероприятия данной программы затрагивают 2022 и 2023 год, а именно:</w:t>
      </w:r>
    </w:p>
    <w:p w:rsidR="006B5F66" w:rsidRPr="005A7D4D" w:rsidRDefault="006B5F66" w:rsidP="006B5F66">
      <w:pPr>
        <w:pStyle w:val="ae"/>
        <w:jc w:val="both"/>
        <w:rPr>
          <w:sz w:val="20"/>
        </w:rPr>
      </w:pPr>
      <w:r w:rsidRPr="005A7D4D">
        <w:rPr>
          <w:sz w:val="20"/>
        </w:rPr>
        <w:t>В рамках подпрограммы «Ремонт автомобильных дорог общего пользования местного значения на территории Едровского сельского поселения» предусмотрены ассигнования в сумме :</w:t>
      </w:r>
    </w:p>
    <w:p w:rsidR="006B5F66" w:rsidRPr="005A7D4D" w:rsidRDefault="006B5F66" w:rsidP="006B5F66">
      <w:pPr>
        <w:pStyle w:val="ae"/>
        <w:jc w:val="both"/>
        <w:rPr>
          <w:sz w:val="20"/>
        </w:rPr>
      </w:pPr>
      <w:r w:rsidRPr="005A7D4D">
        <w:rPr>
          <w:sz w:val="20"/>
        </w:rPr>
        <w:t>2022 год  - 3475500 рублей, в том числе за счет субсидии области -3250000 рублей;</w:t>
      </w:r>
    </w:p>
    <w:p w:rsidR="006B5F66" w:rsidRPr="005A7D4D" w:rsidRDefault="006B5F66" w:rsidP="006B5F66">
      <w:pPr>
        <w:pStyle w:val="ae"/>
        <w:jc w:val="both"/>
        <w:rPr>
          <w:sz w:val="20"/>
        </w:rPr>
      </w:pPr>
      <w:r w:rsidRPr="005A7D4D">
        <w:rPr>
          <w:sz w:val="20"/>
        </w:rPr>
        <w:t>2023 год - 2495650 рублей, в том числе за счет субсидии области -2167000 рублей.</w:t>
      </w:r>
    </w:p>
    <w:p w:rsidR="006B5F66" w:rsidRPr="005A7D4D" w:rsidRDefault="006B5F66" w:rsidP="006B5F66">
      <w:pPr>
        <w:pStyle w:val="ae"/>
        <w:jc w:val="both"/>
        <w:rPr>
          <w:sz w:val="20"/>
        </w:rPr>
      </w:pPr>
      <w:r w:rsidRPr="005A7D4D">
        <w:rPr>
          <w:sz w:val="20"/>
        </w:rPr>
        <w:t>В рамках подпрограммы «Содержание автомобильных дорог общего пользования местного значения на территории Едровского сельского поселения» предусмотрены ассигнования в сумме:</w:t>
      </w:r>
    </w:p>
    <w:p w:rsidR="006B5F66" w:rsidRPr="005A7D4D" w:rsidRDefault="006B5F66" w:rsidP="006B5F66">
      <w:pPr>
        <w:pStyle w:val="ae"/>
        <w:jc w:val="both"/>
        <w:rPr>
          <w:sz w:val="20"/>
        </w:rPr>
      </w:pPr>
      <w:r w:rsidRPr="005A7D4D">
        <w:rPr>
          <w:sz w:val="20"/>
        </w:rPr>
        <w:t>2022 год  - 1254480 рублей;</w:t>
      </w:r>
    </w:p>
    <w:p w:rsidR="006B5F66" w:rsidRPr="005A7D4D" w:rsidRDefault="006B5F66" w:rsidP="006B5F66">
      <w:pPr>
        <w:pStyle w:val="ae"/>
        <w:jc w:val="both"/>
        <w:rPr>
          <w:sz w:val="20"/>
        </w:rPr>
      </w:pPr>
      <w:r w:rsidRPr="005A7D4D">
        <w:rPr>
          <w:sz w:val="20"/>
        </w:rPr>
        <w:t>2022 год - 1254480 рублей.</w:t>
      </w:r>
    </w:p>
    <w:p w:rsidR="006B5F66" w:rsidRPr="005A7D4D" w:rsidRDefault="006B5F66" w:rsidP="006B5F66">
      <w:pPr>
        <w:pStyle w:val="ae"/>
        <w:jc w:val="both"/>
        <w:rPr>
          <w:sz w:val="20"/>
        </w:rPr>
      </w:pPr>
      <w:r w:rsidRPr="005A7D4D">
        <w:rPr>
          <w:sz w:val="20"/>
        </w:rPr>
        <w:t>В рамках подпрограммы «Обеспечение безопасности дорожного движения на территории Едровского сельского поселения» выполнения мероприятий :</w:t>
      </w:r>
    </w:p>
    <w:p w:rsidR="006B5F66" w:rsidRPr="005A7D4D" w:rsidRDefault="006B5F66" w:rsidP="006B5F66">
      <w:pPr>
        <w:pStyle w:val="ae"/>
        <w:jc w:val="both"/>
        <w:rPr>
          <w:sz w:val="20"/>
        </w:rPr>
      </w:pPr>
      <w:r w:rsidRPr="005A7D4D">
        <w:rPr>
          <w:sz w:val="20"/>
        </w:rPr>
        <w:t xml:space="preserve">– Установка дорожных знаков  - по  10000 рублей в 2022 и в 2023 годах. </w:t>
      </w:r>
    </w:p>
    <w:p w:rsidR="006B5F66" w:rsidRPr="005A7D4D" w:rsidRDefault="006B5F66" w:rsidP="006B5F66">
      <w:pPr>
        <w:pStyle w:val="ae"/>
        <w:jc w:val="both"/>
        <w:rPr>
          <w:sz w:val="20"/>
        </w:rPr>
      </w:pPr>
      <w:r w:rsidRPr="005A7D4D">
        <w:rPr>
          <w:sz w:val="20"/>
        </w:rPr>
        <w:t>- разработка планов дислокации дорожных знаков - по 50000 рублей в 2022 и 2023 годах.</w:t>
      </w:r>
    </w:p>
    <w:p w:rsidR="006B5F66" w:rsidRPr="005A7D4D" w:rsidRDefault="006B5F66" w:rsidP="006B5F66">
      <w:pPr>
        <w:pStyle w:val="ae"/>
        <w:jc w:val="both"/>
        <w:rPr>
          <w:sz w:val="20"/>
        </w:rPr>
      </w:pPr>
      <w:r w:rsidRPr="005A7D4D">
        <w:rPr>
          <w:sz w:val="20"/>
        </w:rPr>
        <w:t>В рамках подпрограммы «Паспортизация автомобильных дорог общего пользования местного значения»:</w:t>
      </w:r>
    </w:p>
    <w:p w:rsidR="006B5F66" w:rsidRPr="005A7D4D" w:rsidRDefault="006B5F66" w:rsidP="006B5F66">
      <w:pPr>
        <w:pStyle w:val="ae"/>
        <w:jc w:val="both"/>
        <w:rPr>
          <w:sz w:val="20"/>
        </w:rPr>
      </w:pPr>
      <w:r w:rsidRPr="005A7D4D">
        <w:rPr>
          <w:sz w:val="20"/>
        </w:rPr>
        <w:t>- разработка паспортов автомобильных дорог местного значения – 100000 рублей в 2022 году.</w:t>
      </w:r>
    </w:p>
    <w:p w:rsidR="006B5F66" w:rsidRPr="005A7D4D" w:rsidRDefault="006B5F66" w:rsidP="006B5F66">
      <w:pPr>
        <w:pStyle w:val="ae"/>
        <w:jc w:val="both"/>
        <w:rPr>
          <w:sz w:val="20"/>
        </w:rPr>
      </w:pPr>
    </w:p>
    <w:p w:rsidR="006B5F66" w:rsidRPr="005A7D4D" w:rsidRDefault="006B5F66" w:rsidP="006B5F66">
      <w:pPr>
        <w:pStyle w:val="ae"/>
        <w:jc w:val="both"/>
        <w:rPr>
          <w:sz w:val="20"/>
        </w:rPr>
      </w:pPr>
      <w:r w:rsidRPr="005A7D4D">
        <w:rPr>
          <w:sz w:val="20"/>
        </w:rPr>
        <w:t xml:space="preserve"> По подразделу 0412 «Другие вопросы в области национальной экономики» предусмотрены ассигнования на выполнение мероприятий по проведении. Топографо-геодезических, картографических и землеустроительных работ в сумме по 30000 рублей ежегодно.</w:t>
      </w:r>
    </w:p>
    <w:p w:rsidR="006B5F66" w:rsidRPr="005A7D4D" w:rsidRDefault="006B5F66" w:rsidP="006B5F66">
      <w:pPr>
        <w:pStyle w:val="ae"/>
        <w:jc w:val="center"/>
        <w:rPr>
          <w:b/>
          <w:sz w:val="20"/>
        </w:rPr>
      </w:pPr>
    </w:p>
    <w:p w:rsidR="006B5F66" w:rsidRPr="005A7D4D" w:rsidRDefault="006B5F66" w:rsidP="006B5F66">
      <w:pPr>
        <w:pStyle w:val="ae"/>
        <w:jc w:val="center"/>
        <w:rPr>
          <w:b/>
          <w:sz w:val="20"/>
        </w:rPr>
      </w:pPr>
      <w:r w:rsidRPr="005A7D4D">
        <w:rPr>
          <w:b/>
          <w:sz w:val="20"/>
        </w:rPr>
        <w:t xml:space="preserve">По разделу «Жилищно-коммунальное хозяйство» </w:t>
      </w:r>
    </w:p>
    <w:p w:rsidR="006B5F66" w:rsidRPr="005A7D4D" w:rsidRDefault="006B5F66" w:rsidP="006B5F66">
      <w:pPr>
        <w:pStyle w:val="ae"/>
        <w:jc w:val="center"/>
        <w:rPr>
          <w:sz w:val="20"/>
        </w:rPr>
      </w:pPr>
      <w:r w:rsidRPr="005A7D4D">
        <w:rPr>
          <w:sz w:val="20"/>
        </w:rPr>
        <w:t>предусмотрены</w:t>
      </w:r>
      <w:r w:rsidRPr="005A7D4D">
        <w:rPr>
          <w:b/>
          <w:sz w:val="20"/>
        </w:rPr>
        <w:t xml:space="preserve"> </w:t>
      </w:r>
      <w:r w:rsidRPr="005A7D4D">
        <w:rPr>
          <w:sz w:val="20"/>
        </w:rPr>
        <w:t xml:space="preserve"> расходы:                                                                                                                                                                                                                       </w:t>
      </w:r>
    </w:p>
    <w:p w:rsidR="006B5F66" w:rsidRDefault="006B5F66" w:rsidP="006B5F66">
      <w:pPr>
        <w:pStyle w:val="ae"/>
        <w:jc w:val="center"/>
        <w:rPr>
          <w:sz w:val="24"/>
          <w:szCs w:val="24"/>
        </w:rPr>
      </w:pPr>
    </w:p>
    <w:tbl>
      <w:tblPr>
        <w:tblStyle w:val="a7"/>
        <w:tblW w:w="0" w:type="auto"/>
        <w:tblLook w:val="01E0"/>
      </w:tblPr>
      <w:tblGrid>
        <w:gridCol w:w="4968"/>
        <w:gridCol w:w="1507"/>
        <w:gridCol w:w="1260"/>
        <w:gridCol w:w="1260"/>
      </w:tblGrid>
      <w:tr w:rsidR="006B5F66" w:rsidRPr="00CB13E9" w:rsidTr="006842FA">
        <w:tc>
          <w:tcPr>
            <w:tcW w:w="4968" w:type="dxa"/>
            <w:vMerge w:val="restart"/>
          </w:tcPr>
          <w:p w:rsidR="006B5F66" w:rsidRPr="005A7D4D" w:rsidRDefault="006B5F66" w:rsidP="006842FA">
            <w:pPr>
              <w:jc w:val="both"/>
              <w:rPr>
                <w:rFonts w:ascii="Times New Roman" w:hAnsi="Times New Roman" w:cs="Times New Roman"/>
                <w:sz w:val="18"/>
                <w:szCs w:val="18"/>
              </w:rPr>
            </w:pPr>
          </w:p>
        </w:tc>
        <w:tc>
          <w:tcPr>
            <w:tcW w:w="4027" w:type="dxa"/>
            <w:gridSpan w:val="3"/>
          </w:tcPr>
          <w:p w:rsidR="006B5F66" w:rsidRPr="005A7D4D" w:rsidRDefault="006B5F66" w:rsidP="006842FA">
            <w:pPr>
              <w:jc w:val="center"/>
              <w:rPr>
                <w:rFonts w:ascii="Times New Roman" w:hAnsi="Times New Roman" w:cs="Times New Roman"/>
                <w:b/>
                <w:sz w:val="18"/>
                <w:szCs w:val="18"/>
              </w:rPr>
            </w:pPr>
            <w:r w:rsidRPr="005A7D4D">
              <w:rPr>
                <w:rFonts w:ascii="Times New Roman" w:hAnsi="Times New Roman" w:cs="Times New Roman"/>
                <w:b/>
                <w:sz w:val="18"/>
                <w:szCs w:val="18"/>
              </w:rPr>
              <w:t>Проект бюджета</w:t>
            </w:r>
          </w:p>
        </w:tc>
      </w:tr>
      <w:tr w:rsidR="006B5F66" w:rsidRPr="00CB13E9" w:rsidTr="006842FA">
        <w:trPr>
          <w:trHeight w:val="557"/>
        </w:trPr>
        <w:tc>
          <w:tcPr>
            <w:tcW w:w="4968" w:type="dxa"/>
            <w:vMerge/>
          </w:tcPr>
          <w:p w:rsidR="006B5F66" w:rsidRPr="005A7D4D" w:rsidRDefault="006B5F66" w:rsidP="006842FA">
            <w:pPr>
              <w:jc w:val="both"/>
              <w:rPr>
                <w:rFonts w:ascii="Times New Roman" w:hAnsi="Times New Roman" w:cs="Times New Roman"/>
                <w:sz w:val="18"/>
                <w:szCs w:val="18"/>
              </w:rPr>
            </w:pPr>
          </w:p>
        </w:tc>
        <w:tc>
          <w:tcPr>
            <w:tcW w:w="1507" w:type="dxa"/>
          </w:tcPr>
          <w:p w:rsidR="006B5F66" w:rsidRPr="005A7D4D" w:rsidRDefault="006B5F66" w:rsidP="006842FA">
            <w:pPr>
              <w:jc w:val="center"/>
              <w:rPr>
                <w:rFonts w:ascii="Times New Roman" w:hAnsi="Times New Roman" w:cs="Times New Roman"/>
                <w:b/>
                <w:sz w:val="18"/>
                <w:szCs w:val="18"/>
              </w:rPr>
            </w:pPr>
            <w:r w:rsidRPr="005A7D4D">
              <w:rPr>
                <w:rFonts w:ascii="Times New Roman" w:hAnsi="Times New Roman" w:cs="Times New Roman"/>
                <w:b/>
                <w:sz w:val="18"/>
                <w:szCs w:val="18"/>
              </w:rPr>
              <w:t>2022 год</w:t>
            </w:r>
          </w:p>
        </w:tc>
        <w:tc>
          <w:tcPr>
            <w:tcW w:w="1260" w:type="dxa"/>
          </w:tcPr>
          <w:p w:rsidR="006B5F66" w:rsidRPr="005A7D4D" w:rsidRDefault="006B5F66" w:rsidP="006842FA">
            <w:pPr>
              <w:jc w:val="center"/>
              <w:rPr>
                <w:rFonts w:ascii="Times New Roman" w:hAnsi="Times New Roman" w:cs="Times New Roman"/>
                <w:b/>
                <w:sz w:val="18"/>
                <w:szCs w:val="18"/>
              </w:rPr>
            </w:pPr>
            <w:r w:rsidRPr="005A7D4D">
              <w:rPr>
                <w:rFonts w:ascii="Times New Roman" w:hAnsi="Times New Roman" w:cs="Times New Roman"/>
                <w:b/>
                <w:sz w:val="18"/>
                <w:szCs w:val="18"/>
              </w:rPr>
              <w:t>2023 год</w:t>
            </w:r>
          </w:p>
        </w:tc>
        <w:tc>
          <w:tcPr>
            <w:tcW w:w="1260" w:type="dxa"/>
          </w:tcPr>
          <w:p w:rsidR="006B5F66" w:rsidRPr="005A7D4D" w:rsidRDefault="006B5F66" w:rsidP="006842FA">
            <w:pPr>
              <w:jc w:val="center"/>
              <w:rPr>
                <w:rFonts w:ascii="Times New Roman" w:hAnsi="Times New Roman" w:cs="Times New Roman"/>
                <w:b/>
                <w:sz w:val="18"/>
                <w:szCs w:val="18"/>
              </w:rPr>
            </w:pPr>
            <w:r w:rsidRPr="005A7D4D">
              <w:rPr>
                <w:rFonts w:ascii="Times New Roman" w:hAnsi="Times New Roman" w:cs="Times New Roman"/>
                <w:b/>
                <w:sz w:val="18"/>
                <w:szCs w:val="18"/>
              </w:rPr>
              <w:t>2024 год</w:t>
            </w:r>
          </w:p>
        </w:tc>
      </w:tr>
      <w:tr w:rsidR="006B5F66" w:rsidRPr="00CB13E9" w:rsidTr="006842FA">
        <w:tc>
          <w:tcPr>
            <w:tcW w:w="4968" w:type="dxa"/>
          </w:tcPr>
          <w:p w:rsidR="006B5F66" w:rsidRPr="005A7D4D" w:rsidRDefault="006B5F66" w:rsidP="006842FA">
            <w:pPr>
              <w:jc w:val="both"/>
              <w:rPr>
                <w:rFonts w:ascii="Times New Roman" w:hAnsi="Times New Roman" w:cs="Times New Roman"/>
                <w:sz w:val="18"/>
                <w:szCs w:val="18"/>
              </w:rPr>
            </w:pPr>
            <w:r w:rsidRPr="005A7D4D">
              <w:rPr>
                <w:rFonts w:ascii="Times New Roman" w:hAnsi="Times New Roman" w:cs="Times New Roman"/>
                <w:sz w:val="18"/>
                <w:szCs w:val="18"/>
              </w:rPr>
              <w:t>Общий объем, рублей</w:t>
            </w:r>
          </w:p>
        </w:tc>
        <w:tc>
          <w:tcPr>
            <w:tcW w:w="1507"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1539600</w:t>
            </w:r>
          </w:p>
        </w:tc>
        <w:tc>
          <w:tcPr>
            <w:tcW w:w="126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420288,25</w:t>
            </w:r>
          </w:p>
        </w:tc>
        <w:tc>
          <w:tcPr>
            <w:tcW w:w="126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268668,50</w:t>
            </w:r>
          </w:p>
        </w:tc>
      </w:tr>
      <w:tr w:rsidR="006B5F66" w:rsidRPr="00CB13E9" w:rsidTr="006842FA">
        <w:tc>
          <w:tcPr>
            <w:tcW w:w="4968" w:type="dxa"/>
          </w:tcPr>
          <w:p w:rsidR="006B5F66" w:rsidRPr="005A7D4D" w:rsidRDefault="006B5F66" w:rsidP="006842FA">
            <w:pPr>
              <w:jc w:val="both"/>
              <w:rPr>
                <w:rFonts w:ascii="Times New Roman" w:hAnsi="Times New Roman" w:cs="Times New Roman"/>
                <w:sz w:val="18"/>
                <w:szCs w:val="18"/>
              </w:rPr>
            </w:pPr>
            <w:r w:rsidRPr="005A7D4D">
              <w:rPr>
                <w:rFonts w:ascii="Times New Roman" w:hAnsi="Times New Roman" w:cs="Times New Roman"/>
                <w:sz w:val="18"/>
                <w:szCs w:val="18"/>
              </w:rPr>
              <w:t>Благоустройство</w:t>
            </w:r>
          </w:p>
        </w:tc>
        <w:tc>
          <w:tcPr>
            <w:tcW w:w="1507"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1539600</w:t>
            </w:r>
          </w:p>
        </w:tc>
        <w:tc>
          <w:tcPr>
            <w:tcW w:w="126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420288,25</w:t>
            </w:r>
          </w:p>
        </w:tc>
        <w:tc>
          <w:tcPr>
            <w:tcW w:w="1260"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268668,50</w:t>
            </w:r>
          </w:p>
        </w:tc>
      </w:tr>
      <w:tr w:rsidR="006B5F66" w:rsidRPr="00CB13E9" w:rsidTr="006842FA">
        <w:tc>
          <w:tcPr>
            <w:tcW w:w="4968" w:type="dxa"/>
          </w:tcPr>
          <w:p w:rsidR="006B5F66" w:rsidRPr="005A7D4D" w:rsidRDefault="006B5F66" w:rsidP="006842FA">
            <w:pPr>
              <w:jc w:val="both"/>
              <w:rPr>
                <w:rFonts w:ascii="Times New Roman" w:hAnsi="Times New Roman" w:cs="Times New Roman"/>
                <w:sz w:val="18"/>
                <w:szCs w:val="18"/>
              </w:rPr>
            </w:pPr>
            <w:r w:rsidRPr="005A7D4D">
              <w:rPr>
                <w:rFonts w:ascii="Times New Roman" w:hAnsi="Times New Roman" w:cs="Times New Roman"/>
                <w:sz w:val="18"/>
                <w:szCs w:val="18"/>
              </w:rPr>
              <w:t>-муниципальная программа «Благоустройство территории Едровского сельского поселения»</w:t>
            </w:r>
          </w:p>
          <w:p w:rsidR="006B5F66" w:rsidRPr="005A7D4D" w:rsidRDefault="006B5F66" w:rsidP="006842FA">
            <w:pPr>
              <w:jc w:val="both"/>
              <w:rPr>
                <w:rFonts w:ascii="Times New Roman" w:hAnsi="Times New Roman" w:cs="Times New Roman"/>
                <w:sz w:val="18"/>
                <w:szCs w:val="18"/>
              </w:rPr>
            </w:pPr>
            <w:r w:rsidRPr="005A7D4D">
              <w:rPr>
                <w:rFonts w:ascii="Times New Roman" w:hAnsi="Times New Roman" w:cs="Times New Roman"/>
                <w:sz w:val="18"/>
                <w:szCs w:val="18"/>
              </w:rPr>
              <w:t>в т.ч.подпрограммы:</w:t>
            </w:r>
          </w:p>
          <w:p w:rsidR="006B5F66" w:rsidRPr="005A7D4D" w:rsidRDefault="006B5F66" w:rsidP="006842FA">
            <w:pPr>
              <w:jc w:val="both"/>
              <w:rPr>
                <w:rFonts w:ascii="Times New Roman" w:hAnsi="Times New Roman" w:cs="Times New Roman"/>
                <w:sz w:val="18"/>
                <w:szCs w:val="18"/>
              </w:rPr>
            </w:pPr>
            <w:r w:rsidRPr="005A7D4D">
              <w:rPr>
                <w:rFonts w:ascii="Times New Roman" w:hAnsi="Times New Roman" w:cs="Times New Roman"/>
                <w:sz w:val="18"/>
                <w:szCs w:val="18"/>
              </w:rPr>
              <w:t>-Обеспечение уличного освещения</w:t>
            </w:r>
          </w:p>
          <w:p w:rsidR="006B5F66" w:rsidRPr="005A7D4D" w:rsidRDefault="006B5F66" w:rsidP="006842FA">
            <w:pPr>
              <w:jc w:val="both"/>
              <w:rPr>
                <w:rFonts w:ascii="Times New Roman" w:hAnsi="Times New Roman" w:cs="Times New Roman"/>
                <w:sz w:val="18"/>
                <w:szCs w:val="18"/>
              </w:rPr>
            </w:pPr>
            <w:r w:rsidRPr="005A7D4D">
              <w:rPr>
                <w:rFonts w:ascii="Times New Roman" w:hAnsi="Times New Roman" w:cs="Times New Roman"/>
                <w:sz w:val="18"/>
                <w:szCs w:val="18"/>
              </w:rPr>
              <w:t xml:space="preserve">-Организация озеленения </w:t>
            </w:r>
          </w:p>
          <w:p w:rsidR="006B5F66" w:rsidRPr="005A7D4D" w:rsidRDefault="006B5F66" w:rsidP="006842FA">
            <w:pPr>
              <w:jc w:val="both"/>
              <w:rPr>
                <w:rFonts w:ascii="Times New Roman" w:hAnsi="Times New Roman" w:cs="Times New Roman"/>
                <w:sz w:val="18"/>
                <w:szCs w:val="18"/>
              </w:rPr>
            </w:pPr>
            <w:r w:rsidRPr="005A7D4D">
              <w:rPr>
                <w:rFonts w:ascii="Times New Roman" w:hAnsi="Times New Roman" w:cs="Times New Roman"/>
                <w:sz w:val="18"/>
                <w:szCs w:val="18"/>
              </w:rPr>
              <w:t>-Организация и содержание мест захоронений</w:t>
            </w:r>
          </w:p>
          <w:p w:rsidR="006B5F66" w:rsidRPr="005A7D4D" w:rsidRDefault="006B5F66" w:rsidP="006842FA">
            <w:pPr>
              <w:jc w:val="both"/>
              <w:rPr>
                <w:rFonts w:ascii="Times New Roman" w:hAnsi="Times New Roman" w:cs="Times New Roman"/>
                <w:sz w:val="18"/>
                <w:szCs w:val="18"/>
              </w:rPr>
            </w:pPr>
            <w:r w:rsidRPr="005A7D4D">
              <w:rPr>
                <w:rFonts w:ascii="Times New Roman" w:hAnsi="Times New Roman" w:cs="Times New Roman"/>
                <w:sz w:val="18"/>
                <w:szCs w:val="18"/>
              </w:rPr>
              <w:t>-Прочие мероприятия по благоустройству</w:t>
            </w:r>
          </w:p>
          <w:p w:rsidR="006B5F66" w:rsidRPr="005A7D4D" w:rsidRDefault="006B5F66" w:rsidP="006842FA">
            <w:pPr>
              <w:jc w:val="both"/>
              <w:rPr>
                <w:rFonts w:ascii="Times New Roman" w:hAnsi="Times New Roman" w:cs="Times New Roman"/>
                <w:sz w:val="18"/>
                <w:szCs w:val="18"/>
              </w:rPr>
            </w:pPr>
            <w:r w:rsidRPr="005A7D4D">
              <w:rPr>
                <w:rFonts w:ascii="Times New Roman" w:hAnsi="Times New Roman" w:cs="Times New Roman"/>
                <w:sz w:val="18"/>
                <w:szCs w:val="18"/>
              </w:rPr>
              <w:t>-Благоустройство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tc>
        <w:tc>
          <w:tcPr>
            <w:tcW w:w="1507" w:type="dxa"/>
          </w:tcPr>
          <w:p w:rsidR="006B5F66" w:rsidRPr="005A7D4D" w:rsidRDefault="006B5F66" w:rsidP="006842FA">
            <w:pPr>
              <w:jc w:val="center"/>
              <w:rPr>
                <w:rFonts w:ascii="Times New Roman" w:hAnsi="Times New Roman" w:cs="Times New Roman"/>
                <w:sz w:val="18"/>
                <w:szCs w:val="18"/>
              </w:rPr>
            </w:pPr>
            <w:r w:rsidRPr="005A7D4D">
              <w:rPr>
                <w:rFonts w:ascii="Times New Roman" w:hAnsi="Times New Roman" w:cs="Times New Roman"/>
                <w:sz w:val="18"/>
                <w:szCs w:val="18"/>
              </w:rPr>
              <w:t>1539600</w:t>
            </w:r>
          </w:p>
          <w:p w:rsidR="006B5F66" w:rsidRPr="005A7D4D" w:rsidRDefault="006B5F66" w:rsidP="006842FA">
            <w:pPr>
              <w:jc w:val="center"/>
              <w:rPr>
                <w:rFonts w:ascii="Times New Roman" w:hAnsi="Times New Roman" w:cs="Times New Roman"/>
                <w:sz w:val="18"/>
                <w:szCs w:val="18"/>
              </w:rPr>
            </w:pPr>
          </w:p>
          <w:p w:rsidR="006B5F66" w:rsidRPr="005A7D4D" w:rsidRDefault="006B5F66" w:rsidP="006842FA">
            <w:pPr>
              <w:jc w:val="center"/>
              <w:rPr>
                <w:rFonts w:ascii="Times New Roman" w:hAnsi="Times New Roman" w:cs="Times New Roman"/>
                <w:sz w:val="18"/>
                <w:szCs w:val="18"/>
              </w:rPr>
            </w:pPr>
          </w:p>
          <w:p w:rsidR="006B5F66" w:rsidRPr="005A7D4D" w:rsidRDefault="006B5F66" w:rsidP="006842FA">
            <w:pPr>
              <w:rPr>
                <w:rFonts w:ascii="Times New Roman" w:hAnsi="Times New Roman" w:cs="Times New Roman"/>
                <w:sz w:val="18"/>
                <w:szCs w:val="18"/>
              </w:rPr>
            </w:pPr>
            <w:r w:rsidRPr="005A7D4D">
              <w:rPr>
                <w:rFonts w:ascii="Times New Roman" w:hAnsi="Times New Roman" w:cs="Times New Roman"/>
                <w:sz w:val="18"/>
                <w:szCs w:val="18"/>
              </w:rPr>
              <w:t>610000</w:t>
            </w:r>
          </w:p>
          <w:p w:rsidR="006B5F66" w:rsidRPr="005A7D4D" w:rsidRDefault="006B5F66" w:rsidP="006842FA">
            <w:pPr>
              <w:rPr>
                <w:rFonts w:ascii="Times New Roman" w:hAnsi="Times New Roman" w:cs="Times New Roman"/>
                <w:sz w:val="18"/>
                <w:szCs w:val="18"/>
              </w:rPr>
            </w:pPr>
            <w:r w:rsidRPr="005A7D4D">
              <w:rPr>
                <w:rFonts w:ascii="Times New Roman" w:hAnsi="Times New Roman" w:cs="Times New Roman"/>
                <w:sz w:val="18"/>
                <w:szCs w:val="18"/>
              </w:rPr>
              <w:t>120000</w:t>
            </w:r>
          </w:p>
          <w:p w:rsidR="006B5F66" w:rsidRPr="005A7D4D" w:rsidRDefault="006B5F66" w:rsidP="006842FA">
            <w:pPr>
              <w:rPr>
                <w:rFonts w:ascii="Times New Roman" w:hAnsi="Times New Roman" w:cs="Times New Roman"/>
                <w:sz w:val="18"/>
                <w:szCs w:val="18"/>
              </w:rPr>
            </w:pPr>
            <w:r w:rsidRPr="005A7D4D">
              <w:rPr>
                <w:rFonts w:ascii="Times New Roman" w:hAnsi="Times New Roman" w:cs="Times New Roman"/>
                <w:sz w:val="18"/>
                <w:szCs w:val="18"/>
              </w:rPr>
              <w:t>10000</w:t>
            </w:r>
          </w:p>
          <w:p w:rsidR="006B5F66" w:rsidRPr="005A7D4D" w:rsidRDefault="006B5F66" w:rsidP="006842FA">
            <w:pPr>
              <w:rPr>
                <w:rFonts w:ascii="Times New Roman" w:hAnsi="Times New Roman" w:cs="Times New Roman"/>
                <w:sz w:val="18"/>
                <w:szCs w:val="18"/>
              </w:rPr>
            </w:pPr>
            <w:r w:rsidRPr="005A7D4D">
              <w:rPr>
                <w:rFonts w:ascii="Times New Roman" w:hAnsi="Times New Roman" w:cs="Times New Roman"/>
                <w:sz w:val="18"/>
                <w:szCs w:val="18"/>
              </w:rPr>
              <w:t>253600</w:t>
            </w:r>
          </w:p>
          <w:p w:rsidR="006B5F66" w:rsidRPr="005A7D4D" w:rsidRDefault="006B5F66" w:rsidP="006842FA">
            <w:pPr>
              <w:rPr>
                <w:rFonts w:ascii="Times New Roman" w:hAnsi="Times New Roman" w:cs="Times New Roman"/>
                <w:sz w:val="18"/>
                <w:szCs w:val="18"/>
              </w:rPr>
            </w:pPr>
            <w:r w:rsidRPr="005A7D4D">
              <w:rPr>
                <w:rFonts w:ascii="Times New Roman" w:hAnsi="Times New Roman" w:cs="Times New Roman"/>
                <w:sz w:val="18"/>
                <w:szCs w:val="18"/>
              </w:rPr>
              <w:t>546000</w:t>
            </w:r>
          </w:p>
          <w:p w:rsidR="006B5F66" w:rsidRPr="005A7D4D" w:rsidRDefault="006B5F66" w:rsidP="006842FA">
            <w:pPr>
              <w:rPr>
                <w:rFonts w:ascii="Times New Roman" w:hAnsi="Times New Roman" w:cs="Times New Roman"/>
                <w:sz w:val="18"/>
                <w:szCs w:val="18"/>
              </w:rPr>
            </w:pPr>
            <w:r w:rsidRPr="005A7D4D">
              <w:rPr>
                <w:rFonts w:ascii="Times New Roman" w:hAnsi="Times New Roman" w:cs="Times New Roman"/>
                <w:sz w:val="18"/>
                <w:szCs w:val="18"/>
              </w:rPr>
              <w:t>(в т.ч.субсидия 420000 руб.)</w:t>
            </w:r>
          </w:p>
        </w:tc>
        <w:tc>
          <w:tcPr>
            <w:tcW w:w="1260" w:type="dxa"/>
          </w:tcPr>
          <w:p w:rsidR="006B5F66" w:rsidRPr="005A7D4D" w:rsidRDefault="006B5F66" w:rsidP="006842FA">
            <w:pPr>
              <w:jc w:val="center"/>
              <w:rPr>
                <w:rFonts w:ascii="Times New Roman" w:hAnsi="Times New Roman" w:cs="Times New Roman"/>
                <w:sz w:val="18"/>
                <w:szCs w:val="18"/>
              </w:rPr>
            </w:pPr>
          </w:p>
        </w:tc>
        <w:tc>
          <w:tcPr>
            <w:tcW w:w="1260" w:type="dxa"/>
          </w:tcPr>
          <w:p w:rsidR="006B5F66" w:rsidRPr="005A7D4D" w:rsidRDefault="006B5F66" w:rsidP="006842FA">
            <w:pPr>
              <w:jc w:val="center"/>
              <w:rPr>
                <w:rFonts w:ascii="Times New Roman" w:hAnsi="Times New Roman" w:cs="Times New Roman"/>
                <w:sz w:val="18"/>
                <w:szCs w:val="18"/>
              </w:rPr>
            </w:pPr>
          </w:p>
        </w:tc>
      </w:tr>
    </w:tbl>
    <w:p w:rsidR="006B5F66" w:rsidRPr="00CB13E9" w:rsidRDefault="006B5F66" w:rsidP="006B5F66">
      <w:pPr>
        <w:spacing w:after="0"/>
        <w:jc w:val="both"/>
        <w:rPr>
          <w:rFonts w:ascii="Times New Roman" w:eastAsia="Times New Roman" w:hAnsi="Times New Roman" w:cs="Times New Roman"/>
          <w:sz w:val="24"/>
          <w:szCs w:val="24"/>
        </w:rPr>
      </w:pPr>
      <w:r w:rsidRPr="00CB13E9">
        <w:rPr>
          <w:rFonts w:ascii="Times New Roman" w:eastAsia="Times New Roman" w:hAnsi="Times New Roman" w:cs="Times New Roman"/>
          <w:sz w:val="24"/>
          <w:szCs w:val="24"/>
        </w:rPr>
        <w:t xml:space="preserve"> </w:t>
      </w:r>
    </w:p>
    <w:p w:rsidR="006B5F66" w:rsidRPr="005A7D4D" w:rsidRDefault="006B5F66" w:rsidP="006B5F66">
      <w:pPr>
        <w:spacing w:after="0"/>
        <w:jc w:val="both"/>
        <w:rPr>
          <w:rFonts w:ascii="Times New Roman" w:hAnsi="Times New Roman" w:cs="Times New Roman"/>
          <w:sz w:val="20"/>
          <w:szCs w:val="20"/>
        </w:rPr>
      </w:pPr>
      <w:r w:rsidRPr="005A7D4D">
        <w:rPr>
          <w:rFonts w:ascii="Times New Roman" w:eastAsia="Times New Roman" w:hAnsi="Times New Roman" w:cs="Times New Roman"/>
          <w:sz w:val="20"/>
          <w:szCs w:val="20"/>
        </w:rPr>
        <w:t>0503  «Благоустройство» предусмотрены расходы на уличное освещение, озеленение, организацию и содержание мест захоронений, прочие мероприятия по благоустройство(ликвидация несанкционированных свалок, уборка и обслуживание контейнерных площадок, уборка общественных мест) – в объемах указанных в таблице (выше).</w:t>
      </w:r>
    </w:p>
    <w:p w:rsidR="006B5F66" w:rsidRPr="005A7D4D" w:rsidRDefault="006B5F66" w:rsidP="006B5F66">
      <w:pPr>
        <w:spacing w:after="0"/>
        <w:jc w:val="both"/>
        <w:rPr>
          <w:rFonts w:ascii="Times New Roman" w:eastAsia="Times New Roman" w:hAnsi="Times New Roman" w:cs="Times New Roman"/>
          <w:sz w:val="20"/>
          <w:szCs w:val="20"/>
        </w:rPr>
      </w:pPr>
    </w:p>
    <w:p w:rsidR="006B5F66" w:rsidRPr="005A7D4D" w:rsidRDefault="006B5F66" w:rsidP="006B5F66">
      <w:pPr>
        <w:spacing w:after="0"/>
        <w:rPr>
          <w:rFonts w:ascii="Times New Roman" w:eastAsia="Times New Roman" w:hAnsi="Times New Roman" w:cs="Times New Roman"/>
          <w:sz w:val="20"/>
          <w:szCs w:val="20"/>
        </w:rPr>
      </w:pPr>
      <w:r w:rsidRPr="005A7D4D">
        <w:rPr>
          <w:rFonts w:ascii="Times New Roman" w:eastAsia="Times New Roman" w:hAnsi="Times New Roman" w:cs="Times New Roman"/>
          <w:b/>
          <w:sz w:val="20"/>
          <w:szCs w:val="20"/>
        </w:rPr>
        <w:t xml:space="preserve">               По разделу  «Образование» </w:t>
      </w:r>
      <w:r w:rsidRPr="005A7D4D">
        <w:rPr>
          <w:rFonts w:ascii="Times New Roman" w:eastAsia="Times New Roman" w:hAnsi="Times New Roman" w:cs="Times New Roman"/>
          <w:sz w:val="20"/>
          <w:szCs w:val="20"/>
        </w:rPr>
        <w:t>предусмотрены расходы в сумме:</w:t>
      </w:r>
    </w:p>
    <w:p w:rsidR="006B5F66" w:rsidRPr="005A7D4D" w:rsidRDefault="006B5F66" w:rsidP="006B5F66">
      <w:pPr>
        <w:spacing w:after="0"/>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2022 год -  15000,00 рублей; 2023 год – 4000,00 рублей; 2024 год -4000,00 рублей.</w:t>
      </w:r>
    </w:p>
    <w:p w:rsidR="006B5F66" w:rsidRPr="005A7D4D" w:rsidRDefault="006B5F66" w:rsidP="006B5F66">
      <w:pPr>
        <w:spacing w:after="0"/>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 xml:space="preserve">     -на проведение мероприятий для детей и молодежи  5000,00 рублей в 2022 году, по 4000 рублей в 2023 и 2024 годах (приобретение призов, подарков школьникам);</w:t>
      </w:r>
    </w:p>
    <w:p w:rsidR="006B5F66" w:rsidRPr="005A7D4D" w:rsidRDefault="006B5F66" w:rsidP="006B5F66">
      <w:pPr>
        <w:autoSpaceDN w:val="0"/>
        <w:spacing w:after="0"/>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 xml:space="preserve">     -на реализацию мероприятий муниципальной программы «Реформирование развития муниципальной службы в Едровском сельском поселении на 2020-2022 годы»-   10000   рублей   в 2022 году.</w:t>
      </w:r>
    </w:p>
    <w:p w:rsidR="006B5F66" w:rsidRPr="005A7D4D" w:rsidRDefault="006B5F66" w:rsidP="006B5F66">
      <w:pPr>
        <w:autoSpaceDN w:val="0"/>
        <w:spacing w:after="0"/>
        <w:jc w:val="both"/>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 xml:space="preserve">      </w:t>
      </w:r>
      <w:r w:rsidRPr="005A7D4D">
        <w:rPr>
          <w:rFonts w:ascii="Times New Roman" w:eastAsia="Times New Roman" w:hAnsi="Times New Roman" w:cs="Times New Roman"/>
          <w:sz w:val="20"/>
          <w:szCs w:val="20"/>
        </w:rPr>
        <w:tab/>
      </w:r>
    </w:p>
    <w:p w:rsidR="006B5F66" w:rsidRPr="005A7D4D" w:rsidRDefault="006B5F66" w:rsidP="006B5F66">
      <w:pPr>
        <w:spacing w:after="0"/>
        <w:rPr>
          <w:rFonts w:ascii="Times New Roman" w:eastAsia="Times New Roman" w:hAnsi="Times New Roman" w:cs="Times New Roman"/>
          <w:sz w:val="20"/>
          <w:szCs w:val="20"/>
        </w:rPr>
      </w:pPr>
      <w:r w:rsidRPr="005A7D4D">
        <w:rPr>
          <w:rFonts w:ascii="Times New Roman" w:eastAsia="Times New Roman" w:hAnsi="Times New Roman" w:cs="Times New Roman"/>
          <w:b/>
          <w:sz w:val="20"/>
          <w:szCs w:val="20"/>
        </w:rPr>
        <w:lastRenderedPageBreak/>
        <w:t xml:space="preserve">              По разделу «Культура, кинематография» </w:t>
      </w:r>
      <w:r w:rsidRPr="005A7D4D">
        <w:rPr>
          <w:rFonts w:ascii="Times New Roman" w:eastAsia="Times New Roman" w:hAnsi="Times New Roman" w:cs="Times New Roman"/>
          <w:sz w:val="20"/>
          <w:szCs w:val="20"/>
        </w:rPr>
        <w:t xml:space="preserve">предусмотрены расходы в сумме 40000 </w:t>
      </w:r>
    </w:p>
    <w:p w:rsidR="006B5F66" w:rsidRPr="005A7D4D" w:rsidRDefault="006B5F66" w:rsidP="006B5F66">
      <w:pPr>
        <w:spacing w:after="0"/>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рублей  - в 2022 году, 25000 руб- в 2023 году;10000 – в 2024году(проведение культурно-массовых мероприятий и восстановление военно-мемориальных объектов на территории Едровского сельского поселения).</w:t>
      </w:r>
    </w:p>
    <w:p w:rsidR="006B5F66" w:rsidRPr="005A7D4D" w:rsidRDefault="006B5F66" w:rsidP="006B5F66">
      <w:pPr>
        <w:spacing w:after="0"/>
        <w:rPr>
          <w:rFonts w:ascii="Times New Roman" w:eastAsia="Times New Roman" w:hAnsi="Times New Roman" w:cs="Times New Roman"/>
          <w:sz w:val="20"/>
          <w:szCs w:val="20"/>
        </w:rPr>
      </w:pPr>
    </w:p>
    <w:p w:rsidR="006B5F66" w:rsidRPr="005A7D4D" w:rsidRDefault="006B5F66" w:rsidP="005A7D4D">
      <w:pPr>
        <w:spacing w:after="0"/>
        <w:jc w:val="center"/>
        <w:rPr>
          <w:rFonts w:ascii="Times New Roman" w:eastAsia="Times New Roman" w:hAnsi="Times New Roman" w:cs="Times New Roman"/>
          <w:sz w:val="20"/>
          <w:szCs w:val="20"/>
        </w:rPr>
      </w:pPr>
      <w:r w:rsidRPr="005A7D4D">
        <w:rPr>
          <w:rFonts w:ascii="Times New Roman" w:eastAsia="Times New Roman" w:hAnsi="Times New Roman" w:cs="Times New Roman"/>
          <w:b/>
          <w:sz w:val="20"/>
          <w:szCs w:val="20"/>
        </w:rPr>
        <w:t xml:space="preserve">По разделу «Социальная политика» </w:t>
      </w:r>
      <w:r w:rsidRPr="005A7D4D">
        <w:rPr>
          <w:rFonts w:ascii="Times New Roman" w:eastAsia="Times New Roman" w:hAnsi="Times New Roman" w:cs="Times New Roman"/>
          <w:sz w:val="20"/>
          <w:szCs w:val="20"/>
        </w:rPr>
        <w:t>предусмотрены расходы в сумме 312305,00 рублей ежегодно для выплаты пенсий муниципальным служащим и служащим, занимающим муниципальные должности. Публично нормативные обязательства.</w:t>
      </w:r>
    </w:p>
    <w:p w:rsidR="006B5F66" w:rsidRPr="005A7D4D" w:rsidRDefault="006B5F66" w:rsidP="006B5F66">
      <w:pPr>
        <w:spacing w:after="0"/>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 xml:space="preserve"> Перечень публично нормативных обязательств  предусматривает:</w:t>
      </w:r>
    </w:p>
    <w:p w:rsidR="006B5F66" w:rsidRPr="005A7D4D" w:rsidRDefault="006B5F66" w:rsidP="006B5F66">
      <w:pPr>
        <w:spacing w:after="0"/>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1.Пенсии за выслугу лет, лицам, замещавшим должности муниципальной службы- количество получателей 2(двое):</w:t>
      </w:r>
    </w:p>
    <w:p w:rsidR="006B5F66" w:rsidRPr="005A7D4D" w:rsidRDefault="006B5F66" w:rsidP="005A7D4D">
      <w:pPr>
        <w:spacing w:after="0"/>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 xml:space="preserve">2.Дополнительное пенсионное обеспечение лиц, осуществляющих полномочия выборного должностного лица местного самоуправления на постоянной (штатной) основе – </w:t>
      </w:r>
      <w:r w:rsidR="005A7D4D">
        <w:rPr>
          <w:rFonts w:ascii="Times New Roman" w:eastAsia="Times New Roman" w:hAnsi="Times New Roman" w:cs="Times New Roman"/>
          <w:sz w:val="20"/>
          <w:szCs w:val="20"/>
        </w:rPr>
        <w:t>количество получателей 1(один)</w:t>
      </w:r>
      <w:r w:rsidRPr="005A7D4D">
        <w:rPr>
          <w:rFonts w:ascii="Times New Roman" w:eastAsia="Times New Roman" w:hAnsi="Times New Roman" w:cs="Times New Roman"/>
          <w:sz w:val="20"/>
          <w:szCs w:val="20"/>
        </w:rPr>
        <w:tab/>
      </w:r>
      <w:r w:rsidRPr="005A7D4D">
        <w:rPr>
          <w:rFonts w:ascii="Times New Roman" w:eastAsia="Times New Roman" w:hAnsi="Times New Roman" w:cs="Times New Roman"/>
          <w:sz w:val="20"/>
          <w:szCs w:val="20"/>
        </w:rPr>
        <w:tab/>
        <w:t xml:space="preserve">                                                                                                                                                                                                                                                                                                                             </w:t>
      </w:r>
    </w:p>
    <w:p w:rsidR="006B5F66" w:rsidRPr="005A7D4D" w:rsidRDefault="006B5F66" w:rsidP="005A7D4D">
      <w:pPr>
        <w:spacing w:after="0"/>
        <w:rPr>
          <w:rFonts w:ascii="Times New Roman" w:eastAsia="Times New Roman" w:hAnsi="Times New Roman" w:cs="Times New Roman"/>
          <w:sz w:val="20"/>
          <w:szCs w:val="20"/>
        </w:rPr>
      </w:pPr>
      <w:r w:rsidRPr="005A7D4D">
        <w:rPr>
          <w:rFonts w:ascii="Times New Roman" w:eastAsia="Times New Roman" w:hAnsi="Times New Roman" w:cs="Times New Roman"/>
          <w:b/>
          <w:sz w:val="20"/>
          <w:szCs w:val="20"/>
        </w:rPr>
        <w:t xml:space="preserve">                  По разделу « Физическая  культура и спорт» предусмотрены</w:t>
      </w:r>
      <w:r w:rsidRPr="005A7D4D">
        <w:rPr>
          <w:rFonts w:ascii="Times New Roman" w:eastAsia="Times New Roman" w:hAnsi="Times New Roman" w:cs="Times New Roman"/>
          <w:sz w:val="20"/>
          <w:szCs w:val="20"/>
        </w:rPr>
        <w:t xml:space="preserve"> расходы в  сумме 2000,00  рублей (на приобретение спортивного инвентаря) - ежегодно.                </w:t>
      </w:r>
    </w:p>
    <w:p w:rsidR="006B5F66" w:rsidRPr="005A7D4D" w:rsidRDefault="006B5F66" w:rsidP="006B5F66">
      <w:pPr>
        <w:spacing w:after="0"/>
        <w:jc w:val="center"/>
        <w:rPr>
          <w:rFonts w:ascii="Times New Roman" w:eastAsia="Times New Roman" w:hAnsi="Times New Roman" w:cs="Times New Roman"/>
          <w:sz w:val="20"/>
          <w:szCs w:val="20"/>
        </w:rPr>
      </w:pPr>
      <w:r w:rsidRPr="005A7D4D">
        <w:rPr>
          <w:rFonts w:ascii="Times New Roman" w:eastAsia="Times New Roman" w:hAnsi="Times New Roman" w:cs="Times New Roman"/>
          <w:b/>
          <w:sz w:val="20"/>
          <w:szCs w:val="20"/>
        </w:rPr>
        <w:t xml:space="preserve">         По разделу   «Средства массовой информации» </w:t>
      </w:r>
      <w:r w:rsidRPr="005A7D4D">
        <w:rPr>
          <w:rFonts w:ascii="Times New Roman" w:eastAsia="Times New Roman" w:hAnsi="Times New Roman" w:cs="Times New Roman"/>
          <w:sz w:val="20"/>
          <w:szCs w:val="20"/>
        </w:rPr>
        <w:t>предусмотрены расходы</w:t>
      </w:r>
      <w:r w:rsidRPr="005A7D4D">
        <w:rPr>
          <w:rFonts w:ascii="Times New Roman" w:eastAsia="Times New Roman" w:hAnsi="Times New Roman" w:cs="Times New Roman"/>
          <w:b/>
          <w:sz w:val="20"/>
          <w:szCs w:val="20"/>
        </w:rPr>
        <w:t xml:space="preserve"> </w:t>
      </w:r>
      <w:r w:rsidRPr="005A7D4D">
        <w:rPr>
          <w:rFonts w:ascii="Times New Roman" w:eastAsia="Times New Roman" w:hAnsi="Times New Roman" w:cs="Times New Roman"/>
          <w:sz w:val="20"/>
          <w:szCs w:val="20"/>
        </w:rPr>
        <w:t xml:space="preserve">на  периодическую печать и издательства  - 15000,00 рублей в 2022 году и по 2000,00 рублей в 2023-2204 годах (публикация объявлений).  </w:t>
      </w:r>
    </w:p>
    <w:p w:rsidR="006B5F66" w:rsidRPr="005A7D4D" w:rsidRDefault="006B5F66" w:rsidP="005A7D4D">
      <w:pPr>
        <w:spacing w:after="0"/>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 xml:space="preserve">А также на выполнение мероприятий муниципальной программы «Информатизация Едровского сельского поселения на 2022 год» - Обслуживание официального сайта поселения  в 2022 году 13000 рублей.            </w:t>
      </w:r>
    </w:p>
    <w:p w:rsidR="006B5F66" w:rsidRPr="005A7D4D" w:rsidRDefault="006B5F66" w:rsidP="006B5F66">
      <w:pPr>
        <w:spacing w:after="0"/>
        <w:jc w:val="both"/>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Общий объем доходов Едровского сельского поселения определен в сумме:</w:t>
      </w:r>
    </w:p>
    <w:p w:rsidR="006B5F66" w:rsidRPr="005A7D4D" w:rsidRDefault="006B5F66" w:rsidP="006B5F66">
      <w:pPr>
        <w:spacing w:after="0"/>
        <w:jc w:val="both"/>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на 2022 год 11878660,00 рублей;</w:t>
      </w:r>
    </w:p>
    <w:p w:rsidR="006B5F66" w:rsidRPr="005A7D4D" w:rsidRDefault="006B5F66" w:rsidP="006B5F66">
      <w:pPr>
        <w:spacing w:after="0"/>
        <w:jc w:val="both"/>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на 2023 год 9628490,00 рублей;</w:t>
      </w:r>
    </w:p>
    <w:p w:rsidR="006B5F66" w:rsidRPr="005A7D4D" w:rsidRDefault="006B5F66" w:rsidP="006B5F66">
      <w:pPr>
        <w:spacing w:after="0"/>
        <w:jc w:val="both"/>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на 2024 год 9671530,00 рублей.</w:t>
      </w:r>
    </w:p>
    <w:p w:rsidR="006B5F66" w:rsidRPr="005A7D4D" w:rsidRDefault="006B5F66" w:rsidP="006B5F66">
      <w:pPr>
        <w:spacing w:after="0"/>
        <w:jc w:val="both"/>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 xml:space="preserve">Общий объем расходов бюджета Едровского сельского поселения определен в сумме : </w:t>
      </w:r>
    </w:p>
    <w:p w:rsidR="006B5F66" w:rsidRPr="005A7D4D" w:rsidRDefault="006B5F66" w:rsidP="006B5F66">
      <w:pPr>
        <w:spacing w:after="0"/>
        <w:jc w:val="both"/>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на 2022 год 11948660,00 рублей;</w:t>
      </w:r>
    </w:p>
    <w:p w:rsidR="006B5F66" w:rsidRPr="005A7D4D" w:rsidRDefault="006B5F66" w:rsidP="006B5F66">
      <w:pPr>
        <w:spacing w:after="0"/>
        <w:jc w:val="both"/>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на 2023 год 9628490,00 рублей;</w:t>
      </w:r>
    </w:p>
    <w:p w:rsidR="006B5F66" w:rsidRPr="005A7D4D" w:rsidRDefault="006B5F66" w:rsidP="006B5F66">
      <w:pPr>
        <w:spacing w:after="0"/>
        <w:jc w:val="both"/>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на 2024 год 9671530,00 рублей.</w:t>
      </w:r>
    </w:p>
    <w:p w:rsidR="006B5F66" w:rsidRPr="005A7D4D" w:rsidRDefault="006B5F66" w:rsidP="006B5F66">
      <w:pPr>
        <w:spacing w:after="0"/>
        <w:jc w:val="both"/>
        <w:rPr>
          <w:rFonts w:ascii="Times New Roman" w:eastAsia="Times New Roman" w:hAnsi="Times New Roman" w:cs="Times New Roman"/>
          <w:b/>
          <w:sz w:val="20"/>
          <w:szCs w:val="20"/>
        </w:rPr>
      </w:pPr>
      <w:r w:rsidRPr="005A7D4D">
        <w:rPr>
          <w:rFonts w:ascii="Times New Roman" w:eastAsia="Times New Roman" w:hAnsi="Times New Roman" w:cs="Times New Roman"/>
          <w:b/>
          <w:sz w:val="20"/>
          <w:szCs w:val="20"/>
        </w:rPr>
        <w:t>Бюджет Едровского сельского поселения  на 2022 год сформирован  с  дефицитом 70000 рублей, на 2023 и 2024 годы без дефицита.</w:t>
      </w:r>
    </w:p>
    <w:p w:rsidR="006B5F66" w:rsidRPr="00CB13E9" w:rsidRDefault="006B5F66" w:rsidP="006B5F66">
      <w:pPr>
        <w:spacing w:after="0"/>
        <w:jc w:val="both"/>
        <w:rPr>
          <w:rFonts w:ascii="Times New Roman" w:eastAsia="Times New Roman" w:hAnsi="Times New Roman" w:cs="Times New Roman"/>
          <w:sz w:val="24"/>
          <w:szCs w:val="24"/>
        </w:rPr>
      </w:pPr>
    </w:p>
    <w:p w:rsidR="006B5F66" w:rsidRPr="005A7D4D" w:rsidRDefault="006B5F66" w:rsidP="005A7D4D">
      <w:pPr>
        <w:spacing w:after="0"/>
        <w:rPr>
          <w:rFonts w:ascii="Times New Roman" w:hAnsi="Times New Roman" w:cs="Times New Roman"/>
          <w:sz w:val="20"/>
          <w:szCs w:val="20"/>
        </w:rPr>
      </w:pPr>
      <w:r w:rsidRPr="005A7D4D">
        <w:rPr>
          <w:rFonts w:ascii="Times New Roman" w:hAnsi="Times New Roman" w:cs="Times New Roman"/>
          <w:sz w:val="20"/>
          <w:szCs w:val="20"/>
        </w:rPr>
        <w:t>Приложение 1</w:t>
      </w:r>
      <w:r w:rsidR="005A7D4D" w:rsidRPr="005A7D4D">
        <w:rPr>
          <w:rFonts w:ascii="Times New Roman" w:hAnsi="Times New Roman" w:cs="Times New Roman"/>
          <w:sz w:val="20"/>
          <w:szCs w:val="20"/>
        </w:rPr>
        <w:t xml:space="preserve"> </w:t>
      </w:r>
      <w:r w:rsidRPr="005A7D4D">
        <w:rPr>
          <w:rFonts w:ascii="Times New Roman" w:hAnsi="Times New Roman" w:cs="Times New Roman"/>
          <w:sz w:val="20"/>
          <w:szCs w:val="20"/>
        </w:rPr>
        <w:t>к решению Совета депутатов</w:t>
      </w:r>
      <w:r w:rsidR="005A7D4D" w:rsidRPr="005A7D4D">
        <w:rPr>
          <w:rFonts w:ascii="Times New Roman" w:hAnsi="Times New Roman" w:cs="Times New Roman"/>
          <w:sz w:val="20"/>
          <w:szCs w:val="20"/>
        </w:rPr>
        <w:t xml:space="preserve"> </w:t>
      </w:r>
      <w:r w:rsidRPr="005A7D4D">
        <w:rPr>
          <w:rFonts w:ascii="Times New Roman" w:hAnsi="Times New Roman" w:cs="Times New Roman"/>
          <w:sz w:val="20"/>
          <w:szCs w:val="20"/>
        </w:rPr>
        <w:t>Едровского сельского поселения</w:t>
      </w:r>
      <w:r w:rsidR="005A7D4D" w:rsidRPr="005A7D4D">
        <w:rPr>
          <w:rFonts w:ascii="Times New Roman" w:hAnsi="Times New Roman" w:cs="Times New Roman"/>
          <w:sz w:val="20"/>
          <w:szCs w:val="20"/>
        </w:rPr>
        <w:t xml:space="preserve"> </w:t>
      </w:r>
      <w:r w:rsidRPr="005A7D4D">
        <w:rPr>
          <w:rFonts w:ascii="Times New Roman" w:hAnsi="Times New Roman" w:cs="Times New Roman"/>
          <w:sz w:val="20"/>
          <w:szCs w:val="20"/>
        </w:rPr>
        <w:t>от 27.12.2021  № 56</w:t>
      </w:r>
    </w:p>
    <w:tbl>
      <w:tblPr>
        <w:tblW w:w="0" w:type="auto"/>
        <w:tblInd w:w="93" w:type="dxa"/>
        <w:tblLook w:val="04A0"/>
      </w:tblPr>
      <w:tblGrid>
        <w:gridCol w:w="3501"/>
        <w:gridCol w:w="2674"/>
        <w:gridCol w:w="1161"/>
        <w:gridCol w:w="1071"/>
        <w:gridCol w:w="1071"/>
      </w:tblGrid>
      <w:tr w:rsidR="006B5F66" w:rsidRPr="00CB13E9" w:rsidTr="006842FA">
        <w:trPr>
          <w:trHeight w:val="735"/>
        </w:trPr>
        <w:tc>
          <w:tcPr>
            <w:tcW w:w="0" w:type="auto"/>
            <w:gridSpan w:val="5"/>
            <w:vMerge w:val="restart"/>
            <w:tcBorders>
              <w:top w:val="nil"/>
              <w:left w:val="nil"/>
              <w:bottom w:val="nil"/>
              <w:right w:val="nil"/>
            </w:tcBorders>
            <w:shd w:val="clear" w:color="auto" w:fill="auto"/>
            <w:vAlign w:val="bottom"/>
            <w:hideMark/>
          </w:tcPr>
          <w:p w:rsidR="006B5F66" w:rsidRPr="005A7D4D" w:rsidRDefault="006B5F66" w:rsidP="006842FA">
            <w:pPr>
              <w:spacing w:after="0" w:line="240" w:lineRule="auto"/>
              <w:jc w:val="center"/>
              <w:rPr>
                <w:rFonts w:ascii="Times New Roman" w:eastAsia="Times New Roman" w:hAnsi="Times New Roman" w:cs="Times New Roman"/>
                <w:b/>
                <w:bCs/>
                <w:sz w:val="20"/>
                <w:szCs w:val="20"/>
              </w:rPr>
            </w:pPr>
            <w:r w:rsidRPr="005A7D4D">
              <w:rPr>
                <w:rFonts w:ascii="Times New Roman" w:eastAsia="Times New Roman" w:hAnsi="Times New Roman" w:cs="Times New Roman"/>
                <w:b/>
                <w:bCs/>
                <w:sz w:val="20"/>
                <w:szCs w:val="20"/>
              </w:rPr>
              <w:t xml:space="preserve">Прогнозируемые поступления доходов в бюджет Едровского сельского поселения на 2022-2024 годы                                                                                                                                                                                                </w:t>
            </w:r>
          </w:p>
        </w:tc>
      </w:tr>
      <w:tr w:rsidR="006B5F66" w:rsidRPr="00CB13E9" w:rsidTr="006842FA">
        <w:trPr>
          <w:trHeight w:val="525"/>
        </w:trPr>
        <w:tc>
          <w:tcPr>
            <w:tcW w:w="0" w:type="auto"/>
            <w:gridSpan w:val="5"/>
            <w:vMerge/>
            <w:tcBorders>
              <w:top w:val="nil"/>
              <w:left w:val="nil"/>
              <w:bottom w:val="nil"/>
              <w:right w:val="nil"/>
            </w:tcBorders>
            <w:vAlign w:val="center"/>
            <w:hideMark/>
          </w:tcPr>
          <w:p w:rsidR="006B5F66" w:rsidRPr="00CB13E9" w:rsidRDefault="006B5F66" w:rsidP="006842FA">
            <w:pPr>
              <w:spacing w:after="0" w:line="240" w:lineRule="auto"/>
              <w:rPr>
                <w:rFonts w:ascii="Arial" w:eastAsia="Times New Roman" w:hAnsi="Arial" w:cs="Arial"/>
                <w:b/>
                <w:bCs/>
                <w:sz w:val="24"/>
                <w:szCs w:val="24"/>
              </w:rPr>
            </w:pPr>
          </w:p>
        </w:tc>
      </w:tr>
      <w:tr w:rsidR="006B5F66" w:rsidRPr="00CB13E9" w:rsidTr="006842FA">
        <w:trPr>
          <w:trHeight w:val="255"/>
        </w:trPr>
        <w:tc>
          <w:tcPr>
            <w:tcW w:w="0" w:type="auto"/>
            <w:tcBorders>
              <w:top w:val="nil"/>
              <w:left w:val="nil"/>
              <w:bottom w:val="nil"/>
              <w:right w:val="nil"/>
            </w:tcBorders>
            <w:shd w:val="clear" w:color="auto" w:fill="auto"/>
            <w:noWrap/>
            <w:vAlign w:val="bottom"/>
            <w:hideMark/>
          </w:tcPr>
          <w:p w:rsidR="006B5F66" w:rsidRPr="00CB13E9"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B13E9"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B13E9"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B13E9"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B13E9" w:rsidRDefault="006B5F66" w:rsidP="006842FA">
            <w:pPr>
              <w:spacing w:after="0" w:line="240" w:lineRule="auto"/>
              <w:rPr>
                <w:rFonts w:ascii="Arial" w:eastAsia="Times New Roman" w:hAnsi="Arial" w:cs="Arial"/>
                <w:sz w:val="20"/>
                <w:szCs w:val="20"/>
              </w:rPr>
            </w:pPr>
          </w:p>
        </w:tc>
      </w:tr>
      <w:tr w:rsidR="006B5F66" w:rsidRPr="00CB13E9" w:rsidTr="006842FA">
        <w:trPr>
          <w:trHeight w:val="255"/>
        </w:trPr>
        <w:tc>
          <w:tcPr>
            <w:tcW w:w="0" w:type="auto"/>
            <w:tcBorders>
              <w:top w:val="nil"/>
              <w:left w:val="nil"/>
              <w:bottom w:val="nil"/>
              <w:right w:val="nil"/>
            </w:tcBorders>
            <w:shd w:val="clear" w:color="auto" w:fill="auto"/>
            <w:noWrap/>
            <w:vAlign w:val="bottom"/>
            <w:hideMark/>
          </w:tcPr>
          <w:p w:rsidR="006B5F66" w:rsidRPr="00CB13E9"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B13E9"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B13E9"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B13E9"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B13E9" w:rsidRDefault="006B5F66" w:rsidP="006842FA">
            <w:pPr>
              <w:spacing w:after="0" w:line="240" w:lineRule="auto"/>
              <w:rPr>
                <w:rFonts w:ascii="Arial" w:eastAsia="Times New Roman" w:hAnsi="Arial" w:cs="Arial"/>
                <w:sz w:val="20"/>
                <w:szCs w:val="20"/>
              </w:rPr>
            </w:pPr>
          </w:p>
        </w:tc>
      </w:tr>
      <w:tr w:rsidR="006B5F66" w:rsidRPr="00CB13E9" w:rsidTr="006842FA">
        <w:trPr>
          <w:trHeight w:val="255"/>
        </w:trPr>
        <w:tc>
          <w:tcPr>
            <w:tcW w:w="0" w:type="auto"/>
            <w:vMerge w:val="restart"/>
            <w:tcBorders>
              <w:top w:val="single" w:sz="4" w:space="0" w:color="auto"/>
              <w:left w:val="single" w:sz="4" w:space="0" w:color="auto"/>
              <w:bottom w:val="nil"/>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xml:space="preserve"> Наименование </w:t>
            </w:r>
          </w:p>
        </w:tc>
        <w:tc>
          <w:tcPr>
            <w:tcW w:w="0" w:type="auto"/>
            <w:vMerge w:val="restart"/>
            <w:tcBorders>
              <w:top w:val="single" w:sz="4" w:space="0" w:color="auto"/>
              <w:left w:val="single" w:sz="4" w:space="0" w:color="auto"/>
              <w:bottom w:val="nil"/>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Код бюджетной классификации</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2022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2023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2024</w:t>
            </w:r>
          </w:p>
        </w:tc>
      </w:tr>
      <w:tr w:rsidR="006B5F66" w:rsidRPr="00CB13E9" w:rsidTr="006842FA">
        <w:trPr>
          <w:trHeight w:val="255"/>
        </w:trPr>
        <w:tc>
          <w:tcPr>
            <w:tcW w:w="0" w:type="auto"/>
            <w:vMerge/>
            <w:tcBorders>
              <w:top w:val="single" w:sz="4" w:space="0" w:color="auto"/>
              <w:left w:val="single" w:sz="4" w:space="0" w:color="auto"/>
              <w:bottom w:val="nil"/>
              <w:right w:val="single" w:sz="4" w:space="0" w:color="auto"/>
            </w:tcBorders>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p>
        </w:tc>
      </w:tr>
      <w:tr w:rsidR="006B5F66" w:rsidRPr="00CB13E9" w:rsidTr="006842FA">
        <w:trPr>
          <w:trHeight w:val="255"/>
        </w:trPr>
        <w:tc>
          <w:tcPr>
            <w:tcW w:w="0" w:type="auto"/>
            <w:vMerge/>
            <w:tcBorders>
              <w:top w:val="single" w:sz="4" w:space="0" w:color="auto"/>
              <w:left w:val="single" w:sz="4" w:space="0" w:color="auto"/>
              <w:bottom w:val="nil"/>
              <w:right w:val="single" w:sz="4" w:space="0" w:color="auto"/>
            </w:tcBorders>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p>
        </w:tc>
      </w:tr>
      <w:tr w:rsidR="006B5F66" w:rsidRPr="00CB13E9" w:rsidTr="006842FA">
        <w:trPr>
          <w:trHeight w:val="230"/>
        </w:trPr>
        <w:tc>
          <w:tcPr>
            <w:tcW w:w="0" w:type="auto"/>
            <w:vMerge/>
            <w:tcBorders>
              <w:top w:val="single" w:sz="4" w:space="0" w:color="auto"/>
              <w:left w:val="single" w:sz="4" w:space="0" w:color="auto"/>
              <w:bottom w:val="nil"/>
              <w:right w:val="single" w:sz="4" w:space="0" w:color="auto"/>
            </w:tcBorders>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p>
        </w:tc>
      </w:tr>
      <w:tr w:rsidR="006B5F66" w:rsidRPr="00CB13E9" w:rsidTr="006842FA">
        <w:trPr>
          <w:trHeight w:val="255"/>
        </w:trPr>
        <w:tc>
          <w:tcPr>
            <w:tcW w:w="0" w:type="auto"/>
            <w:tcBorders>
              <w:top w:val="nil"/>
              <w:left w:val="single" w:sz="4" w:space="0" w:color="auto"/>
              <w:bottom w:val="nil"/>
              <w:right w:val="single" w:sz="4" w:space="0" w:color="auto"/>
            </w:tcBorders>
            <w:shd w:val="clear" w:color="auto" w:fill="auto"/>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w:t>
            </w:r>
          </w:p>
        </w:tc>
        <w:tc>
          <w:tcPr>
            <w:tcW w:w="0" w:type="auto"/>
            <w:tcBorders>
              <w:top w:val="nil"/>
              <w:left w:val="nil"/>
              <w:bottom w:val="nil"/>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w:t>
            </w:r>
          </w:p>
        </w:tc>
        <w:tc>
          <w:tcPr>
            <w:tcW w:w="0" w:type="auto"/>
            <w:tcBorders>
              <w:top w:val="nil"/>
              <w:left w:val="nil"/>
              <w:bottom w:val="nil"/>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3</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4</w:t>
            </w:r>
          </w:p>
        </w:tc>
        <w:tc>
          <w:tcPr>
            <w:tcW w:w="0" w:type="auto"/>
            <w:tcBorders>
              <w:top w:val="single" w:sz="4" w:space="0" w:color="auto"/>
              <w:left w:val="nil"/>
              <w:bottom w:val="nil"/>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5</w:t>
            </w:r>
          </w:p>
        </w:tc>
      </w:tr>
      <w:tr w:rsidR="006B5F66" w:rsidRPr="00CB13E9" w:rsidTr="006842FA">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 xml:space="preserve"> ДОХОДЫ, ВСЕГО</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11878660,00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9628490,00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9671530,00</w:t>
            </w:r>
          </w:p>
        </w:tc>
      </w:tr>
      <w:tr w:rsidR="006B5F66" w:rsidRPr="00CB13E9" w:rsidTr="006842FA">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 xml:space="preserve"> Налоговые и 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 xml:space="preserve"> 000 1 00 00000 00 0000 000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5009580,00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5038710,00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5105950,00</w:t>
            </w:r>
          </w:p>
        </w:tc>
      </w:tr>
      <w:tr w:rsidR="006B5F66" w:rsidRPr="00CB13E9" w:rsidTr="006842FA">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4851780,00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4880910,00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4948150,00</w:t>
            </w:r>
          </w:p>
        </w:tc>
      </w:tr>
      <w:tr w:rsidR="006B5F66" w:rsidRPr="00CB13E9" w:rsidTr="006842FA">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Налоги на прибыль,</w:t>
            </w:r>
            <w:r>
              <w:rPr>
                <w:rFonts w:ascii="Times New Roman" w:eastAsia="Times New Roman" w:hAnsi="Times New Roman" w:cs="Times New Roman"/>
                <w:b/>
                <w:bCs/>
                <w:sz w:val="18"/>
                <w:szCs w:val="18"/>
              </w:rPr>
              <w:t xml:space="preserve"> </w:t>
            </w:r>
            <w:r w:rsidRPr="00CB13E9">
              <w:rPr>
                <w:rFonts w:ascii="Times New Roman" w:eastAsia="Times New Roman" w:hAnsi="Times New Roman" w:cs="Times New Roman"/>
                <w:b/>
                <w:bCs/>
                <w:sz w:val="18"/>
                <w:szCs w:val="18"/>
              </w:rPr>
              <w:t>доходы</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 xml:space="preserve"> 000 1 01 00000 00 0000 000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256800,00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265780,00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276940,00</w:t>
            </w:r>
          </w:p>
        </w:tc>
      </w:tr>
      <w:tr w:rsidR="006B5F66" w:rsidRPr="00CB13E9" w:rsidTr="006842FA">
        <w:trPr>
          <w:trHeight w:val="3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Налог на доходы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 xml:space="preserve"> 000 1 01 02000 01 0000 110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256800,00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265780,00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276940,00</w:t>
            </w:r>
          </w:p>
        </w:tc>
      </w:tr>
      <w:tr w:rsidR="006B5F66" w:rsidRPr="00CB13E9" w:rsidTr="006842FA">
        <w:trPr>
          <w:trHeight w:val="17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xml:space="preserve"> 000 1 01 02010 01 0000 110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254800,00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263780,00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274940,00</w:t>
            </w:r>
          </w:p>
        </w:tc>
      </w:tr>
      <w:tr w:rsidR="006B5F66" w:rsidRPr="00CB13E9" w:rsidTr="006842FA">
        <w:trPr>
          <w:trHeight w:val="21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000 1 01 02020 01 0000 110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1000,00</w:t>
            </w:r>
          </w:p>
        </w:tc>
      </w:tr>
      <w:tr w:rsidR="006B5F66" w:rsidRPr="00CB13E9" w:rsidTr="006842FA">
        <w:trPr>
          <w:trHeight w:val="12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000 1 01 02030 01 0000 110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1000,00</w:t>
            </w:r>
          </w:p>
        </w:tc>
      </w:tr>
      <w:tr w:rsidR="006B5F66" w:rsidRPr="00CB13E9" w:rsidTr="006842FA">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Налоги на товары (работы,</w:t>
            </w:r>
            <w:r>
              <w:rPr>
                <w:rFonts w:ascii="Times New Roman" w:eastAsia="Times New Roman" w:hAnsi="Times New Roman" w:cs="Times New Roman"/>
                <w:b/>
                <w:bCs/>
                <w:sz w:val="18"/>
                <w:szCs w:val="18"/>
              </w:rPr>
              <w:t xml:space="preserve"> </w:t>
            </w:r>
            <w:r w:rsidRPr="00CB13E9">
              <w:rPr>
                <w:rFonts w:ascii="Times New Roman" w:eastAsia="Times New Roman" w:hAnsi="Times New Roman" w:cs="Times New Roman"/>
                <w:b/>
                <w:bCs/>
                <w:sz w:val="18"/>
                <w:szCs w:val="18"/>
              </w:rPr>
              <w:t>услуги), реализуемые на территории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000 1 03 00000 00 0000 000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1639980,00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1643130,00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1677210,00</w:t>
            </w:r>
          </w:p>
        </w:tc>
      </w:tr>
      <w:tr w:rsidR="006B5F66" w:rsidRPr="00CB13E9" w:rsidTr="006842FA">
        <w:trPr>
          <w:trHeight w:val="9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Акцизы по подакцизным товарам (продукции), производимым на территории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 xml:space="preserve">000 1 03 02000 01 0000 110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1639980,00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1643130,00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1677210,00</w:t>
            </w:r>
          </w:p>
        </w:tc>
      </w:tr>
      <w:tr w:rsidR="006B5F66" w:rsidRPr="00CB13E9" w:rsidTr="006842FA">
        <w:trPr>
          <w:trHeight w:val="184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Доходы от уплаты акцизов на дизельное топливо,</w:t>
            </w:r>
            <w:r>
              <w:rPr>
                <w:rFonts w:ascii="Times New Roman" w:eastAsia="Times New Roman" w:hAnsi="Times New Roman" w:cs="Times New Roman"/>
                <w:sz w:val="18"/>
                <w:szCs w:val="18"/>
              </w:rPr>
              <w:t xml:space="preserve"> </w:t>
            </w:r>
            <w:r w:rsidRPr="00CB13E9">
              <w:rPr>
                <w:rFonts w:ascii="Times New Roman" w:eastAsia="Times New Roman" w:hAnsi="Times New Roman" w:cs="Times New Roman"/>
                <w:sz w:val="18"/>
                <w:szCs w:val="18"/>
              </w:rPr>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000 1 03 02230 01 0000 110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701490,00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700130,00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700450,00</w:t>
            </w:r>
          </w:p>
        </w:tc>
      </w:tr>
      <w:tr w:rsidR="006B5F66" w:rsidRPr="00CB13E9" w:rsidTr="006842FA">
        <w:trPr>
          <w:trHeight w:val="220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000 1 03 02240 01 0000 110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4100,00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4120,00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4270,00</w:t>
            </w:r>
          </w:p>
        </w:tc>
      </w:tr>
      <w:tr w:rsidR="006B5F66" w:rsidRPr="00CB13E9" w:rsidTr="006842FA">
        <w:trPr>
          <w:trHeight w:val="184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Доходы от уплаты акцизов на автомобильный бензин,</w:t>
            </w:r>
            <w:r>
              <w:rPr>
                <w:rFonts w:ascii="Times New Roman" w:eastAsia="Times New Roman" w:hAnsi="Times New Roman" w:cs="Times New Roman"/>
                <w:sz w:val="18"/>
                <w:szCs w:val="18"/>
              </w:rPr>
              <w:t xml:space="preserve"> </w:t>
            </w:r>
            <w:r w:rsidRPr="00CB13E9">
              <w:rPr>
                <w:rFonts w:ascii="Times New Roman" w:eastAsia="Times New Roman" w:hAnsi="Times New Roman" w:cs="Times New Roman"/>
                <w:sz w:val="18"/>
                <w:szCs w:val="18"/>
              </w:rPr>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000 1 03 02250 01 0000 110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934390,00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938880,00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972490,00</w:t>
            </w:r>
          </w:p>
        </w:tc>
      </w:tr>
      <w:tr w:rsidR="006B5F66" w:rsidRPr="00CB13E9" w:rsidTr="006842FA">
        <w:trPr>
          <w:trHeight w:val="19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lastRenderedPageBreak/>
              <w:t>Доходы от уплаты акцизов на прямогонный бензин,</w:t>
            </w:r>
            <w:r>
              <w:rPr>
                <w:rFonts w:ascii="Times New Roman" w:eastAsia="Times New Roman" w:hAnsi="Times New Roman" w:cs="Times New Roman"/>
                <w:sz w:val="18"/>
                <w:szCs w:val="18"/>
              </w:rPr>
              <w:t xml:space="preserve"> </w:t>
            </w:r>
            <w:r w:rsidRPr="00CB13E9">
              <w:rPr>
                <w:rFonts w:ascii="Times New Roman" w:eastAsia="Times New Roman" w:hAnsi="Times New Roman" w:cs="Times New Roman"/>
                <w:sz w:val="18"/>
                <w:szCs w:val="18"/>
              </w:rPr>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000 1 03 02260 01 0000 110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w:t>
            </w:r>
          </w:p>
        </w:tc>
      </w:tr>
      <w:tr w:rsidR="006B5F66" w:rsidRPr="00CB13E9" w:rsidTr="006842FA">
        <w:trPr>
          <w:trHeight w:val="5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000 1 05 03000 01 0000 000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0,00</w:t>
            </w:r>
          </w:p>
        </w:tc>
      </w:tr>
      <w:tr w:rsidR="006B5F66" w:rsidRPr="00CB13E9" w:rsidTr="006842FA">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000 1 05 03010 01 0000 110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w:t>
            </w:r>
          </w:p>
        </w:tc>
      </w:tr>
      <w:tr w:rsidR="006B5F66" w:rsidRPr="00CB13E9" w:rsidTr="006842FA">
        <w:trPr>
          <w:trHeight w:val="36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Налог на имущества</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 xml:space="preserve"> 000 1 06 00000 00 0000 000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2954000,00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2971000,00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2993000,00</w:t>
            </w:r>
          </w:p>
        </w:tc>
      </w:tr>
      <w:tr w:rsidR="006B5F66" w:rsidRPr="00CB13E9" w:rsidTr="006842FA">
        <w:trPr>
          <w:trHeight w:val="3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Налоги на имущество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xml:space="preserve"> 000 1 06 01000 00 0000 110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520000,00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518000,00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516000,00</w:t>
            </w:r>
          </w:p>
        </w:tc>
      </w:tr>
      <w:tr w:rsidR="006B5F66" w:rsidRPr="00CB13E9" w:rsidTr="006842FA">
        <w:trPr>
          <w:trHeight w:val="10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Налог на имущество физических лиц, взимаемый по ставкам, применяемым к объектам налогообложения, расположенным в границах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xml:space="preserve"> 000 1 06 01030 10 0000 110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520000,00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518000,00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516000,00</w:t>
            </w:r>
          </w:p>
        </w:tc>
      </w:tr>
      <w:tr w:rsidR="006B5F66" w:rsidRPr="00CB13E9" w:rsidTr="006842FA">
        <w:trPr>
          <w:trHeight w:val="4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Земельный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xml:space="preserve"> 000 1 06 06000 00 0000 110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2434000,00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2453000,00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2477000,00</w:t>
            </w:r>
          </w:p>
        </w:tc>
      </w:tr>
      <w:tr w:rsidR="006B5F66" w:rsidRPr="00CB13E9" w:rsidTr="006842FA">
        <w:trPr>
          <w:trHeight w:val="1005"/>
        </w:trPr>
        <w:tc>
          <w:tcPr>
            <w:tcW w:w="0" w:type="auto"/>
            <w:tcBorders>
              <w:top w:val="nil"/>
              <w:left w:val="nil"/>
              <w:bottom w:val="nil"/>
              <w:right w:val="nil"/>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Земельный налог с организаций, обладающих земельным участком, расположенным в границах сельских  поселений</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xml:space="preserve"> 000 1 06 06033 10 0000 110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1200000,00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1200000,00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1200000,00</w:t>
            </w:r>
          </w:p>
        </w:tc>
      </w:tr>
      <w:tr w:rsidR="006B5F66" w:rsidRPr="00CB13E9" w:rsidTr="006842FA">
        <w:trPr>
          <w:trHeight w:val="1170"/>
        </w:trPr>
        <w:tc>
          <w:tcPr>
            <w:tcW w:w="0" w:type="auto"/>
            <w:tcBorders>
              <w:top w:val="nil"/>
              <w:left w:val="nil"/>
              <w:bottom w:val="nil"/>
              <w:right w:val="nil"/>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Земельный налог с физических лиц, обладающих земельным участком, расположенным в границах сельских поселений</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xml:space="preserve"> 000 1 06 06043 10 0000 110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1234000,00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1253000,00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1277000,00</w:t>
            </w:r>
          </w:p>
        </w:tc>
      </w:tr>
      <w:tr w:rsidR="006B5F66" w:rsidRPr="00CB13E9" w:rsidTr="006842FA">
        <w:trPr>
          <w:trHeight w:val="18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xml:space="preserve"> 000 1 08 04020 01 0000 110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1000,00</w:t>
            </w:r>
          </w:p>
        </w:tc>
      </w:tr>
      <w:tr w:rsidR="006B5F66" w:rsidRPr="00CB13E9" w:rsidTr="006842FA">
        <w:trPr>
          <w:trHeight w:val="4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157800,00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157800,00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157800,00</w:t>
            </w:r>
          </w:p>
        </w:tc>
      </w:tr>
      <w:tr w:rsidR="006B5F66" w:rsidRPr="00CB13E9" w:rsidTr="006842FA">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Доходы от использования имущества, находящегося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 xml:space="preserve"> 000 1 11 00000 00 0000 000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157800,00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157800,00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157800,00</w:t>
            </w:r>
          </w:p>
        </w:tc>
      </w:tr>
      <w:tr w:rsidR="006B5F66" w:rsidRPr="00CB13E9" w:rsidTr="006842FA">
        <w:trPr>
          <w:trHeight w:val="22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xml:space="preserve"> 000 1 11 05000 00 0000 120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157800,00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157800,00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157800,00</w:t>
            </w:r>
          </w:p>
        </w:tc>
      </w:tr>
      <w:tr w:rsidR="006B5F66" w:rsidRPr="00CB13E9" w:rsidTr="006842FA">
        <w:trPr>
          <w:trHeight w:val="20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lastRenderedPageBreak/>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w:t>
            </w:r>
            <w:r>
              <w:rPr>
                <w:rFonts w:ascii="Times New Roman" w:eastAsia="Times New Roman" w:hAnsi="Times New Roman" w:cs="Times New Roman"/>
                <w:sz w:val="18"/>
                <w:szCs w:val="18"/>
              </w:rPr>
              <w:t>с</w:t>
            </w:r>
            <w:r w:rsidRPr="00CB13E9">
              <w:rPr>
                <w:rFonts w:ascii="Times New Roman" w:eastAsia="Times New Roman" w:hAnsi="Times New Roman" w:cs="Times New Roman"/>
                <w:sz w:val="18"/>
                <w:szCs w:val="18"/>
              </w:rPr>
              <w:t>тков (за исключением земельных участков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000 1 11 05020 00 0000 120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800,00</w:t>
            </w:r>
          </w:p>
        </w:tc>
      </w:tr>
      <w:tr w:rsidR="006B5F66" w:rsidRPr="00CB13E9" w:rsidTr="006842FA">
        <w:trPr>
          <w:trHeight w:val="20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000 1 11 05025 10 0000 120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800,00</w:t>
            </w:r>
          </w:p>
        </w:tc>
      </w:tr>
      <w:tr w:rsidR="006B5F66" w:rsidRPr="00CB13E9" w:rsidTr="006842FA">
        <w:trPr>
          <w:trHeight w:val="1155"/>
        </w:trPr>
        <w:tc>
          <w:tcPr>
            <w:tcW w:w="0" w:type="auto"/>
            <w:tcBorders>
              <w:top w:val="nil"/>
              <w:left w:val="single" w:sz="4" w:space="0" w:color="auto"/>
              <w:bottom w:val="single" w:sz="4" w:space="0" w:color="auto"/>
              <w:right w:val="single" w:sz="4" w:space="0" w:color="auto"/>
            </w:tcBorders>
            <w:shd w:val="clear" w:color="000000" w:fill="FFFFFF"/>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xml:space="preserve"> 000 1 11 05070 10 0000 120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157000,00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157000,00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157000,00</w:t>
            </w:r>
          </w:p>
        </w:tc>
      </w:tr>
      <w:tr w:rsidR="006B5F66" w:rsidRPr="00CB13E9" w:rsidTr="006842FA">
        <w:trPr>
          <w:trHeight w:val="915"/>
        </w:trPr>
        <w:tc>
          <w:tcPr>
            <w:tcW w:w="0" w:type="auto"/>
            <w:tcBorders>
              <w:top w:val="nil"/>
              <w:left w:val="nil"/>
              <w:bottom w:val="nil"/>
              <w:right w:val="nil"/>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Доходы от сдачи в аренду имущества, составляющего казну сельских поселений (за исключением земельных участков)</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xml:space="preserve"> 000 1 11 05075 10 0000 120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157000,00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157000,00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157000,00</w:t>
            </w:r>
          </w:p>
        </w:tc>
      </w:tr>
      <w:tr w:rsidR="006B5F66" w:rsidRPr="00CB13E9" w:rsidTr="006842FA">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Безвозмездные поступления</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 xml:space="preserve"> 000 2 00 00000 00 0000 000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6869080,00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4589780,00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4565580,00</w:t>
            </w:r>
          </w:p>
        </w:tc>
      </w:tr>
      <w:tr w:rsidR="006B5F66" w:rsidRPr="00CB13E9" w:rsidTr="006842FA">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 xml:space="preserve"> 000 2 02 00000 00 0000 000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6869080,00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4589780,00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4565580,00</w:t>
            </w:r>
          </w:p>
        </w:tc>
      </w:tr>
      <w:tr w:rsidR="006B5F66" w:rsidRPr="00CB13E9" w:rsidTr="006842FA">
        <w:trPr>
          <w:trHeight w:val="96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 xml:space="preserve">Дотации бюджетам бюджетной системы Российской Федерации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 xml:space="preserve"> 000 2 02 10000 00 0000 150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2752400,00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1973000,00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1945500,00</w:t>
            </w:r>
          </w:p>
        </w:tc>
      </w:tr>
      <w:tr w:rsidR="006B5F66" w:rsidRPr="00CB13E9" w:rsidTr="006842FA">
        <w:trPr>
          <w:trHeight w:val="12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Дотации на выравнивание бюджетной обеспеченности из бюджетов муниципальных районов, городских округов с внутренним делением</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xml:space="preserve"> 000 2 02 16001 00 0000 150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2752400,00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1973000,00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1945500,00</w:t>
            </w:r>
          </w:p>
        </w:tc>
      </w:tr>
      <w:tr w:rsidR="006B5F66" w:rsidRPr="00CB13E9" w:rsidTr="006842FA">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Дотации бюджетам сельских поселений на выравнивание бюджетной обеспеченности из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xml:space="preserve"> 000 2 02 16001 10 0000 150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2752400,00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1973000,00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1945500,00</w:t>
            </w:r>
          </w:p>
        </w:tc>
      </w:tr>
      <w:tr w:rsidR="006B5F66" w:rsidRPr="00CB13E9" w:rsidTr="006842FA">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Субсидии бюджетам субъектов Российской Федерации и муниципальных образований (межбюджетные субсидии)</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 xml:space="preserve"> 000 2 02 20000 00 0000 150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3670000,00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2167000,00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2167000,00</w:t>
            </w:r>
          </w:p>
        </w:tc>
      </w:tr>
      <w:tr w:rsidR="006B5F66" w:rsidRPr="00CB13E9" w:rsidTr="006842FA">
        <w:trPr>
          <w:trHeight w:val="10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Субсидии бюджетам сельских поселений на обеспечение комплексного развития сельских территорий</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000 2 02 25576 10 0000 150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420000,00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w:t>
            </w:r>
          </w:p>
        </w:tc>
      </w:tr>
      <w:tr w:rsidR="006B5F66" w:rsidRPr="00CB13E9" w:rsidTr="006842FA">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Прочие субсидии бюджетам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000 2 02 29999 10 0000 150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3250000,00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2167000,00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2167000,00</w:t>
            </w:r>
          </w:p>
        </w:tc>
      </w:tr>
      <w:tr w:rsidR="006B5F66" w:rsidRPr="00CB13E9" w:rsidTr="006842FA">
        <w:trPr>
          <w:trHeight w:val="8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Субсидии бюджетам сельских поселений на формирование муниципальных дорожных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000 2 02 29999 10 7152 150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3250000,00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2167000,00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2167000,00</w:t>
            </w:r>
          </w:p>
        </w:tc>
      </w:tr>
      <w:tr w:rsidR="006B5F66" w:rsidRPr="00CB13E9" w:rsidTr="006842FA">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lastRenderedPageBreak/>
              <w:t>Субвенции бюджетам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 xml:space="preserve"> 000 2 02 30000 00 0000 150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446680,00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449780,00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b/>
                <w:bCs/>
                <w:sz w:val="18"/>
                <w:szCs w:val="18"/>
              </w:rPr>
            </w:pPr>
            <w:r w:rsidRPr="00CB13E9">
              <w:rPr>
                <w:rFonts w:ascii="Times New Roman" w:eastAsia="Times New Roman" w:hAnsi="Times New Roman" w:cs="Times New Roman"/>
                <w:b/>
                <w:bCs/>
                <w:sz w:val="18"/>
                <w:szCs w:val="18"/>
              </w:rPr>
              <w:t>453080,00</w:t>
            </w:r>
          </w:p>
        </w:tc>
      </w:tr>
      <w:tr w:rsidR="006B5F66" w:rsidRPr="00CB13E9" w:rsidTr="006842FA">
        <w:trPr>
          <w:trHeight w:val="10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 xml:space="preserve"> 000 2 02 35118 10 0000 150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95100,00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98200,00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101500,00</w:t>
            </w:r>
          </w:p>
        </w:tc>
      </w:tr>
      <w:tr w:rsidR="006B5F66" w:rsidRPr="00CB13E9" w:rsidTr="006842FA">
        <w:trPr>
          <w:trHeight w:val="94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Субвенции бюджетам сельских поселений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000 2 02 30024 10 0000 150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351580,00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351580,00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351580,00</w:t>
            </w:r>
          </w:p>
        </w:tc>
      </w:tr>
      <w:tr w:rsidR="006B5F66" w:rsidRPr="00CB13E9" w:rsidTr="006842FA">
        <w:trPr>
          <w:trHeight w:val="10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Субвенции бюджетам сельских поселений на возмещение затрат по содержанию штатных единиц,</w:t>
            </w:r>
            <w:r>
              <w:rPr>
                <w:rFonts w:ascii="Times New Roman" w:eastAsia="Times New Roman" w:hAnsi="Times New Roman" w:cs="Times New Roman"/>
                <w:sz w:val="18"/>
                <w:szCs w:val="18"/>
              </w:rPr>
              <w:t xml:space="preserve"> </w:t>
            </w:r>
            <w:r w:rsidRPr="00CB13E9">
              <w:rPr>
                <w:rFonts w:ascii="Times New Roman" w:eastAsia="Times New Roman" w:hAnsi="Times New Roman" w:cs="Times New Roman"/>
                <w:sz w:val="18"/>
                <w:szCs w:val="18"/>
              </w:rPr>
              <w:t>осуществляющих переданные отдельные государственные полномочия области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000 2 02 30024 10 7028 150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351080,00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351080,00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351080,00</w:t>
            </w:r>
          </w:p>
        </w:tc>
      </w:tr>
      <w:tr w:rsidR="006B5F66" w:rsidRPr="00CB13E9" w:rsidTr="006842FA">
        <w:trPr>
          <w:trHeight w:val="21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5F66" w:rsidRPr="00CB13E9" w:rsidRDefault="006B5F66" w:rsidP="006842FA">
            <w:pPr>
              <w:spacing w:after="0" w:line="240" w:lineRule="auto"/>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Субвенции бюджетам сельских поселений  на осуществление</w:t>
            </w:r>
            <w:r>
              <w:rPr>
                <w:rFonts w:ascii="Times New Roman" w:eastAsia="Times New Roman" w:hAnsi="Times New Roman" w:cs="Times New Roman"/>
                <w:sz w:val="18"/>
                <w:szCs w:val="18"/>
              </w:rPr>
              <w:t xml:space="preserve"> </w:t>
            </w:r>
            <w:r w:rsidRPr="00CB13E9">
              <w:rPr>
                <w:rFonts w:ascii="Times New Roman" w:eastAsia="Times New Roman" w:hAnsi="Times New Roman" w:cs="Times New Roman"/>
                <w:sz w:val="18"/>
                <w:szCs w:val="18"/>
              </w:rPr>
              <w:t>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center"/>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000 2 02 30024 10 7065 150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B13E9" w:rsidRDefault="006B5F66" w:rsidP="006842FA">
            <w:pPr>
              <w:spacing w:after="0" w:line="240" w:lineRule="auto"/>
              <w:jc w:val="right"/>
              <w:rPr>
                <w:rFonts w:ascii="Times New Roman" w:eastAsia="Times New Roman" w:hAnsi="Times New Roman" w:cs="Times New Roman"/>
                <w:sz w:val="18"/>
                <w:szCs w:val="18"/>
              </w:rPr>
            </w:pPr>
            <w:r w:rsidRPr="00CB13E9">
              <w:rPr>
                <w:rFonts w:ascii="Times New Roman" w:eastAsia="Times New Roman" w:hAnsi="Times New Roman" w:cs="Times New Roman"/>
                <w:sz w:val="18"/>
                <w:szCs w:val="18"/>
              </w:rPr>
              <w:t>500,00</w:t>
            </w:r>
          </w:p>
        </w:tc>
      </w:tr>
    </w:tbl>
    <w:p w:rsidR="006B5F66" w:rsidRDefault="006B5F66" w:rsidP="006B5F66">
      <w:pPr>
        <w:spacing w:after="0"/>
        <w:rPr>
          <w:rFonts w:ascii="Times New Roman" w:hAnsi="Times New Roman" w:cs="Times New Roman"/>
          <w:sz w:val="18"/>
          <w:szCs w:val="18"/>
        </w:rPr>
      </w:pPr>
    </w:p>
    <w:p w:rsidR="006B5F66" w:rsidRDefault="006B5F66" w:rsidP="006B5F66">
      <w:pPr>
        <w:spacing w:after="0"/>
        <w:rPr>
          <w:rFonts w:ascii="Times New Roman" w:hAnsi="Times New Roman" w:cs="Times New Roman"/>
          <w:sz w:val="18"/>
          <w:szCs w:val="18"/>
        </w:rPr>
      </w:pPr>
    </w:p>
    <w:p w:rsidR="006B5F66" w:rsidRDefault="006B5F66" w:rsidP="006B5F66">
      <w:pPr>
        <w:spacing w:after="0"/>
        <w:rPr>
          <w:rFonts w:ascii="Times New Roman" w:hAnsi="Times New Roman" w:cs="Times New Roman"/>
          <w:sz w:val="18"/>
          <w:szCs w:val="18"/>
        </w:rPr>
      </w:pPr>
    </w:p>
    <w:p w:rsidR="006B5F66" w:rsidRPr="005A7D4D" w:rsidRDefault="006B5F66" w:rsidP="005A7D4D">
      <w:pPr>
        <w:spacing w:after="0"/>
        <w:rPr>
          <w:rFonts w:ascii="Times New Roman" w:hAnsi="Times New Roman" w:cs="Times New Roman"/>
          <w:sz w:val="20"/>
          <w:szCs w:val="20"/>
        </w:rPr>
      </w:pPr>
      <w:r w:rsidRPr="005A7D4D">
        <w:rPr>
          <w:rFonts w:ascii="Times New Roman" w:hAnsi="Times New Roman" w:cs="Times New Roman"/>
          <w:sz w:val="20"/>
          <w:szCs w:val="20"/>
        </w:rPr>
        <w:t>Приложение 2</w:t>
      </w:r>
      <w:r w:rsidR="005A7D4D" w:rsidRPr="005A7D4D">
        <w:rPr>
          <w:rFonts w:ascii="Times New Roman" w:hAnsi="Times New Roman" w:cs="Times New Roman"/>
          <w:sz w:val="20"/>
          <w:szCs w:val="20"/>
        </w:rPr>
        <w:t xml:space="preserve"> </w:t>
      </w:r>
      <w:r w:rsidRPr="005A7D4D">
        <w:rPr>
          <w:rFonts w:ascii="Times New Roman" w:hAnsi="Times New Roman" w:cs="Times New Roman"/>
          <w:sz w:val="20"/>
          <w:szCs w:val="20"/>
        </w:rPr>
        <w:t>к решению Совета депутатов</w:t>
      </w:r>
      <w:r w:rsidR="005A7D4D" w:rsidRPr="005A7D4D">
        <w:rPr>
          <w:rFonts w:ascii="Times New Roman" w:hAnsi="Times New Roman" w:cs="Times New Roman"/>
          <w:sz w:val="20"/>
          <w:szCs w:val="20"/>
        </w:rPr>
        <w:t xml:space="preserve"> </w:t>
      </w:r>
      <w:r w:rsidRPr="005A7D4D">
        <w:rPr>
          <w:rFonts w:ascii="Times New Roman" w:hAnsi="Times New Roman" w:cs="Times New Roman"/>
          <w:sz w:val="20"/>
          <w:szCs w:val="20"/>
        </w:rPr>
        <w:t>Едровского сельского поселения</w:t>
      </w:r>
      <w:r w:rsidR="005A7D4D" w:rsidRPr="005A7D4D">
        <w:rPr>
          <w:rFonts w:ascii="Times New Roman" w:hAnsi="Times New Roman" w:cs="Times New Roman"/>
          <w:sz w:val="20"/>
          <w:szCs w:val="20"/>
        </w:rPr>
        <w:t xml:space="preserve"> </w:t>
      </w:r>
      <w:r w:rsidRPr="005A7D4D">
        <w:rPr>
          <w:rFonts w:ascii="Times New Roman" w:hAnsi="Times New Roman" w:cs="Times New Roman"/>
          <w:sz w:val="20"/>
          <w:szCs w:val="20"/>
        </w:rPr>
        <w:t>от 27.12.2021  № 56</w:t>
      </w:r>
    </w:p>
    <w:p w:rsidR="006B5F66" w:rsidRDefault="006B5F66" w:rsidP="006B5F66">
      <w:pPr>
        <w:spacing w:after="0"/>
        <w:jc w:val="right"/>
        <w:rPr>
          <w:rFonts w:ascii="Times New Roman" w:hAnsi="Times New Roman" w:cs="Times New Roman"/>
          <w:sz w:val="24"/>
          <w:szCs w:val="24"/>
        </w:rPr>
      </w:pPr>
    </w:p>
    <w:tbl>
      <w:tblPr>
        <w:tblW w:w="0" w:type="auto"/>
        <w:tblInd w:w="93" w:type="dxa"/>
        <w:tblLook w:val="04A0"/>
      </w:tblPr>
      <w:tblGrid>
        <w:gridCol w:w="2286"/>
        <w:gridCol w:w="3709"/>
        <w:gridCol w:w="1161"/>
        <w:gridCol w:w="1161"/>
        <w:gridCol w:w="1161"/>
      </w:tblGrid>
      <w:tr w:rsidR="006B5F66" w:rsidRPr="00EE3317" w:rsidTr="006842FA">
        <w:trPr>
          <w:trHeight w:val="330"/>
        </w:trPr>
        <w:tc>
          <w:tcPr>
            <w:tcW w:w="0" w:type="auto"/>
            <w:gridSpan w:val="5"/>
            <w:vMerge w:val="restart"/>
            <w:tcBorders>
              <w:top w:val="nil"/>
              <w:left w:val="nil"/>
              <w:bottom w:val="nil"/>
              <w:right w:val="nil"/>
            </w:tcBorders>
            <w:shd w:val="clear" w:color="auto" w:fill="auto"/>
            <w:vAlign w:val="bottom"/>
            <w:hideMark/>
          </w:tcPr>
          <w:p w:rsidR="006B5F66" w:rsidRPr="005A7D4D" w:rsidRDefault="006B5F66" w:rsidP="006842FA">
            <w:pPr>
              <w:spacing w:after="0" w:line="240" w:lineRule="auto"/>
              <w:jc w:val="center"/>
              <w:rPr>
                <w:rFonts w:ascii="Times New Roman" w:eastAsia="Times New Roman" w:hAnsi="Times New Roman" w:cs="Times New Roman"/>
                <w:b/>
                <w:bCs/>
                <w:sz w:val="20"/>
                <w:szCs w:val="20"/>
              </w:rPr>
            </w:pPr>
            <w:r w:rsidRPr="005A7D4D">
              <w:rPr>
                <w:rFonts w:ascii="Times New Roman" w:eastAsia="Times New Roman" w:hAnsi="Times New Roman" w:cs="Times New Roman"/>
                <w:b/>
                <w:bCs/>
                <w:sz w:val="20"/>
                <w:szCs w:val="20"/>
              </w:rPr>
              <w:t>Объём межбюджетных трансфертов, получаемых  из других бюджетов бюджетной системы Российской Федерации бюджету Едровского сельского поселения  на 2022 год и на плановый период 2023 и 2024 годов</w:t>
            </w:r>
          </w:p>
        </w:tc>
      </w:tr>
      <w:tr w:rsidR="006B5F66" w:rsidRPr="00EE3317" w:rsidTr="006842FA">
        <w:trPr>
          <w:trHeight w:val="330"/>
        </w:trPr>
        <w:tc>
          <w:tcPr>
            <w:tcW w:w="0" w:type="auto"/>
            <w:gridSpan w:val="5"/>
            <w:vMerge/>
            <w:tcBorders>
              <w:top w:val="nil"/>
              <w:left w:val="nil"/>
              <w:bottom w:val="nil"/>
              <w:right w:val="nil"/>
            </w:tcBorders>
            <w:vAlign w:val="center"/>
            <w:hideMark/>
          </w:tcPr>
          <w:p w:rsidR="006B5F66" w:rsidRPr="00EE3317" w:rsidRDefault="006B5F66" w:rsidP="006842FA">
            <w:pPr>
              <w:spacing w:after="0" w:line="240" w:lineRule="auto"/>
              <w:rPr>
                <w:rFonts w:ascii="Times New Roman" w:eastAsia="Times New Roman" w:hAnsi="Times New Roman" w:cs="Times New Roman"/>
                <w:b/>
                <w:bCs/>
                <w:sz w:val="26"/>
                <w:szCs w:val="26"/>
              </w:rPr>
            </w:pPr>
          </w:p>
        </w:tc>
      </w:tr>
      <w:tr w:rsidR="006B5F66" w:rsidRPr="00EE3317" w:rsidTr="006842FA">
        <w:trPr>
          <w:trHeight w:val="33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26"/>
                <w:szCs w:val="26"/>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Arial CYR" w:eastAsia="Times New Roman" w:hAnsi="Arial CYR" w:cs="Arial CYR"/>
                <w:sz w:val="26"/>
                <w:szCs w:val="26"/>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Arial CYR" w:eastAsia="Times New Roman" w:hAnsi="Arial CYR" w:cs="Arial CYR"/>
                <w:sz w:val="26"/>
                <w:szCs w:val="26"/>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Arial CYR" w:eastAsia="Times New Roman" w:hAnsi="Arial CYR" w:cs="Arial CYR"/>
                <w:sz w:val="26"/>
                <w:szCs w:val="26"/>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Arial CYR" w:eastAsia="Times New Roman" w:hAnsi="Arial CYR" w:cs="Arial CYR"/>
                <w:sz w:val="20"/>
                <w:szCs w:val="20"/>
              </w:rPr>
            </w:pPr>
            <w:r w:rsidRPr="00EE3317">
              <w:rPr>
                <w:rFonts w:ascii="Arial CYR" w:eastAsia="Times New Roman" w:hAnsi="Arial CYR" w:cs="Arial CYR"/>
                <w:sz w:val="20"/>
                <w:szCs w:val="20"/>
              </w:rPr>
              <w:t>(рублей)</w:t>
            </w:r>
          </w:p>
        </w:tc>
      </w:tr>
      <w:tr w:rsidR="006B5F66" w:rsidRPr="00EE3317" w:rsidTr="006842FA">
        <w:trPr>
          <w:trHeight w:val="330"/>
        </w:trPr>
        <w:tc>
          <w:tcPr>
            <w:tcW w:w="0" w:type="auto"/>
            <w:tcBorders>
              <w:top w:val="single" w:sz="4" w:space="0" w:color="auto"/>
              <w:left w:val="single" w:sz="4" w:space="0" w:color="auto"/>
              <w:bottom w:val="nil"/>
              <w:right w:val="nil"/>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26"/>
                <w:szCs w:val="26"/>
              </w:rPr>
            </w:pPr>
            <w:r w:rsidRPr="00EE3317">
              <w:rPr>
                <w:rFonts w:ascii="Times New Roman" w:eastAsia="Times New Roman" w:hAnsi="Times New Roman" w:cs="Times New Roman"/>
                <w:sz w:val="26"/>
                <w:szCs w:val="26"/>
              </w:rPr>
              <w:t xml:space="preserve">Код бюджетной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5F66" w:rsidRPr="00EE3317" w:rsidRDefault="006B5F66" w:rsidP="006842FA">
            <w:pPr>
              <w:spacing w:after="0" w:line="240" w:lineRule="auto"/>
              <w:jc w:val="center"/>
              <w:rPr>
                <w:rFonts w:ascii="Times New Roman" w:eastAsia="Times New Roman" w:hAnsi="Times New Roman" w:cs="Times New Roman"/>
                <w:sz w:val="26"/>
                <w:szCs w:val="26"/>
              </w:rPr>
            </w:pPr>
            <w:r w:rsidRPr="00EE3317">
              <w:rPr>
                <w:rFonts w:ascii="Times New Roman" w:eastAsia="Times New Roman" w:hAnsi="Times New Roman" w:cs="Times New Roman"/>
                <w:sz w:val="26"/>
                <w:szCs w:val="26"/>
              </w:rPr>
              <w:t>Наименование доходов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5F66" w:rsidRPr="00EE3317" w:rsidRDefault="006B5F66" w:rsidP="006842FA">
            <w:pPr>
              <w:spacing w:after="0" w:line="240" w:lineRule="auto"/>
              <w:jc w:val="center"/>
              <w:rPr>
                <w:rFonts w:ascii="Times New Roman" w:eastAsia="Times New Roman" w:hAnsi="Times New Roman" w:cs="Times New Roman"/>
                <w:sz w:val="26"/>
                <w:szCs w:val="26"/>
              </w:rPr>
            </w:pPr>
            <w:r w:rsidRPr="00EE3317">
              <w:rPr>
                <w:rFonts w:ascii="Times New Roman" w:eastAsia="Times New Roman" w:hAnsi="Times New Roman" w:cs="Times New Roman"/>
                <w:sz w:val="26"/>
                <w:szCs w:val="26"/>
              </w:rPr>
              <w:t>2022</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5F66" w:rsidRPr="00EE3317" w:rsidRDefault="006B5F66" w:rsidP="006842FA">
            <w:pPr>
              <w:spacing w:after="0" w:line="240" w:lineRule="auto"/>
              <w:jc w:val="center"/>
              <w:rPr>
                <w:rFonts w:ascii="Times New Roman" w:eastAsia="Times New Roman" w:hAnsi="Times New Roman" w:cs="Times New Roman"/>
                <w:sz w:val="26"/>
                <w:szCs w:val="26"/>
              </w:rPr>
            </w:pPr>
            <w:r w:rsidRPr="00EE3317">
              <w:rPr>
                <w:rFonts w:ascii="Times New Roman" w:eastAsia="Times New Roman" w:hAnsi="Times New Roman" w:cs="Times New Roman"/>
                <w:sz w:val="26"/>
                <w:szCs w:val="26"/>
              </w:rPr>
              <w:t>2023</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5F66" w:rsidRPr="00EE3317" w:rsidRDefault="006B5F66" w:rsidP="006842FA">
            <w:pPr>
              <w:spacing w:after="0" w:line="240" w:lineRule="auto"/>
              <w:jc w:val="center"/>
              <w:rPr>
                <w:rFonts w:ascii="Times New Roman" w:eastAsia="Times New Roman" w:hAnsi="Times New Roman" w:cs="Times New Roman"/>
                <w:sz w:val="26"/>
                <w:szCs w:val="26"/>
              </w:rPr>
            </w:pPr>
            <w:r w:rsidRPr="00EE3317">
              <w:rPr>
                <w:rFonts w:ascii="Times New Roman" w:eastAsia="Times New Roman" w:hAnsi="Times New Roman" w:cs="Times New Roman"/>
                <w:sz w:val="26"/>
                <w:szCs w:val="26"/>
              </w:rPr>
              <w:t>2024</w:t>
            </w:r>
          </w:p>
        </w:tc>
      </w:tr>
      <w:tr w:rsidR="006B5F66" w:rsidRPr="00EE3317" w:rsidTr="006842FA">
        <w:trPr>
          <w:trHeight w:val="330"/>
        </w:trPr>
        <w:tc>
          <w:tcPr>
            <w:tcW w:w="0" w:type="auto"/>
            <w:tcBorders>
              <w:top w:val="nil"/>
              <w:left w:val="single" w:sz="4" w:space="0" w:color="auto"/>
              <w:bottom w:val="nil"/>
              <w:right w:val="nil"/>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26"/>
                <w:szCs w:val="26"/>
              </w:rPr>
            </w:pPr>
            <w:r w:rsidRPr="00EE3317">
              <w:rPr>
                <w:rFonts w:ascii="Times New Roman" w:eastAsia="Times New Roman" w:hAnsi="Times New Roman" w:cs="Times New Roman"/>
                <w:sz w:val="26"/>
                <w:szCs w:val="26"/>
              </w:rPr>
              <w:t xml:space="preserve">классификации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EE3317" w:rsidRDefault="006B5F66" w:rsidP="006842FA">
            <w:pPr>
              <w:spacing w:after="0" w:line="240" w:lineRule="auto"/>
              <w:rPr>
                <w:rFonts w:ascii="Times New Roman" w:eastAsia="Times New Roman" w:hAnsi="Times New Roman" w:cs="Times New Roman"/>
                <w:sz w:val="26"/>
                <w:szCs w:val="2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EE3317" w:rsidRDefault="006B5F66" w:rsidP="006842FA">
            <w:pPr>
              <w:spacing w:after="0" w:line="240" w:lineRule="auto"/>
              <w:rPr>
                <w:rFonts w:ascii="Times New Roman" w:eastAsia="Times New Roman" w:hAnsi="Times New Roman" w:cs="Times New Roman"/>
                <w:sz w:val="26"/>
                <w:szCs w:val="2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EE3317" w:rsidRDefault="006B5F66" w:rsidP="006842FA">
            <w:pPr>
              <w:spacing w:after="0" w:line="240" w:lineRule="auto"/>
              <w:rPr>
                <w:rFonts w:ascii="Times New Roman" w:eastAsia="Times New Roman" w:hAnsi="Times New Roman" w:cs="Times New Roman"/>
                <w:sz w:val="26"/>
                <w:szCs w:val="2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EE3317" w:rsidRDefault="006B5F66" w:rsidP="006842FA">
            <w:pPr>
              <w:spacing w:after="0" w:line="240" w:lineRule="auto"/>
              <w:rPr>
                <w:rFonts w:ascii="Times New Roman" w:eastAsia="Times New Roman" w:hAnsi="Times New Roman" w:cs="Times New Roman"/>
                <w:sz w:val="26"/>
                <w:szCs w:val="26"/>
              </w:rPr>
            </w:pPr>
          </w:p>
        </w:tc>
      </w:tr>
      <w:tr w:rsidR="006B5F66" w:rsidRPr="00EE3317" w:rsidTr="006842FA">
        <w:trPr>
          <w:trHeight w:val="330"/>
        </w:trPr>
        <w:tc>
          <w:tcPr>
            <w:tcW w:w="0" w:type="auto"/>
            <w:tcBorders>
              <w:top w:val="nil"/>
              <w:left w:val="single" w:sz="4" w:space="0" w:color="auto"/>
              <w:bottom w:val="single" w:sz="4" w:space="0" w:color="auto"/>
              <w:right w:val="nil"/>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Российской Федерации</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1</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2</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w:t>
            </w: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000 2 00 00000 00 0000 000</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Безвозмездные поступления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6 869 080,00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4 589 780,00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4 565 580,00</w:t>
            </w:r>
          </w:p>
        </w:tc>
      </w:tr>
      <w:tr w:rsidR="006B5F66" w:rsidRPr="00EE3317" w:rsidTr="006842FA">
        <w:trPr>
          <w:trHeight w:val="675"/>
        </w:trPr>
        <w:tc>
          <w:tcPr>
            <w:tcW w:w="0" w:type="auto"/>
            <w:tcBorders>
              <w:top w:val="nil"/>
              <w:left w:val="single" w:sz="4" w:space="0" w:color="auto"/>
              <w:bottom w:val="single" w:sz="4" w:space="0" w:color="auto"/>
              <w:right w:val="single" w:sz="4" w:space="0" w:color="auto"/>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b/>
                <w:bCs/>
                <w:iCs/>
                <w:color w:val="000000"/>
                <w:sz w:val="18"/>
                <w:szCs w:val="18"/>
              </w:rPr>
            </w:pPr>
            <w:r w:rsidRPr="00EE3317">
              <w:rPr>
                <w:rFonts w:ascii="Times New Roman" w:eastAsia="Times New Roman" w:hAnsi="Times New Roman" w:cs="Times New Roman"/>
                <w:b/>
                <w:bCs/>
                <w:iCs/>
                <w:color w:val="000000"/>
                <w:sz w:val="18"/>
                <w:szCs w:val="18"/>
              </w:rPr>
              <w:t>000 2 02 00000 00 0000 000</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iCs/>
                <w:color w:val="000000"/>
                <w:sz w:val="18"/>
                <w:szCs w:val="18"/>
              </w:rPr>
            </w:pPr>
            <w:r w:rsidRPr="00EE3317">
              <w:rPr>
                <w:rFonts w:ascii="Times New Roman" w:eastAsia="Times New Roman" w:hAnsi="Times New Roman" w:cs="Times New Roman"/>
                <w:b/>
                <w:bCs/>
                <w:iCs/>
                <w:color w:val="000000"/>
                <w:sz w:val="18"/>
                <w:szCs w:val="18"/>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iCs/>
                <w:sz w:val="18"/>
                <w:szCs w:val="18"/>
              </w:rPr>
            </w:pPr>
            <w:r w:rsidRPr="00EE3317">
              <w:rPr>
                <w:rFonts w:ascii="Times New Roman" w:eastAsia="Times New Roman" w:hAnsi="Times New Roman" w:cs="Times New Roman"/>
                <w:b/>
                <w:bCs/>
                <w:iCs/>
                <w:sz w:val="18"/>
                <w:szCs w:val="18"/>
              </w:rPr>
              <w:t>6 869 080,00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iCs/>
                <w:sz w:val="18"/>
                <w:szCs w:val="18"/>
              </w:rPr>
            </w:pPr>
            <w:r w:rsidRPr="00EE3317">
              <w:rPr>
                <w:rFonts w:ascii="Times New Roman" w:eastAsia="Times New Roman" w:hAnsi="Times New Roman" w:cs="Times New Roman"/>
                <w:b/>
                <w:bCs/>
                <w:iCs/>
                <w:sz w:val="18"/>
                <w:szCs w:val="18"/>
              </w:rPr>
              <w:t>4 589 780,00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iCs/>
                <w:sz w:val="18"/>
                <w:szCs w:val="18"/>
              </w:rPr>
            </w:pPr>
            <w:r w:rsidRPr="00EE3317">
              <w:rPr>
                <w:rFonts w:ascii="Times New Roman" w:eastAsia="Times New Roman" w:hAnsi="Times New Roman" w:cs="Times New Roman"/>
                <w:b/>
                <w:bCs/>
                <w:iCs/>
                <w:sz w:val="18"/>
                <w:szCs w:val="18"/>
              </w:rPr>
              <w:t>4 565 580,00</w:t>
            </w:r>
          </w:p>
        </w:tc>
      </w:tr>
      <w:tr w:rsidR="006B5F66" w:rsidRPr="00EE3317" w:rsidTr="006842FA">
        <w:trPr>
          <w:trHeight w:val="660"/>
        </w:trPr>
        <w:tc>
          <w:tcPr>
            <w:tcW w:w="0" w:type="auto"/>
            <w:tcBorders>
              <w:top w:val="nil"/>
              <w:left w:val="single" w:sz="4" w:space="0" w:color="auto"/>
              <w:bottom w:val="single" w:sz="4" w:space="0" w:color="auto"/>
              <w:right w:val="single" w:sz="4" w:space="0" w:color="auto"/>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000 2 02 10000 00 0000 150</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 xml:space="preserve">Дотации бюджетам бюджетной системы Российской Федерации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2 752 400,00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1 973 000,00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1 945 500,00</w:t>
            </w:r>
          </w:p>
        </w:tc>
      </w:tr>
      <w:tr w:rsidR="006B5F66" w:rsidRPr="00EE3317" w:rsidTr="006842FA">
        <w:trPr>
          <w:trHeight w:val="1110"/>
        </w:trPr>
        <w:tc>
          <w:tcPr>
            <w:tcW w:w="0" w:type="auto"/>
            <w:tcBorders>
              <w:top w:val="nil"/>
              <w:left w:val="single" w:sz="4" w:space="0" w:color="auto"/>
              <w:bottom w:val="single" w:sz="4" w:space="0" w:color="auto"/>
              <w:right w:val="single" w:sz="4" w:space="0" w:color="auto"/>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000 2 02 16001 00 0000 150</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Дотации на выравнивание бюджетной обеспеченности из бюджетов муниципальных районов, городских округов с внутренним делением</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2 752 400,00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1 973 000,00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1 945 500,00</w:t>
            </w:r>
          </w:p>
        </w:tc>
      </w:tr>
      <w:tr w:rsidR="006B5F66" w:rsidRPr="00EE3317" w:rsidTr="006842FA">
        <w:trPr>
          <w:trHeight w:val="645"/>
        </w:trPr>
        <w:tc>
          <w:tcPr>
            <w:tcW w:w="0" w:type="auto"/>
            <w:tcBorders>
              <w:top w:val="nil"/>
              <w:left w:val="single" w:sz="4" w:space="0" w:color="auto"/>
              <w:bottom w:val="single" w:sz="4" w:space="0" w:color="auto"/>
              <w:right w:val="single" w:sz="4" w:space="0" w:color="auto"/>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000 2 02 16001 10 0000 150</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Дотации бюджетам сельских поселений на выравнивание бюджетной обеспеченности из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right"/>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2752400,00</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right"/>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1973000,00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1 945 500,00</w:t>
            </w:r>
          </w:p>
        </w:tc>
      </w:tr>
      <w:tr w:rsidR="006B5F66" w:rsidRPr="00EE3317" w:rsidTr="006842FA">
        <w:trPr>
          <w:trHeight w:val="765"/>
        </w:trPr>
        <w:tc>
          <w:tcPr>
            <w:tcW w:w="0" w:type="auto"/>
            <w:tcBorders>
              <w:top w:val="nil"/>
              <w:left w:val="single" w:sz="4" w:space="0" w:color="auto"/>
              <w:bottom w:val="single" w:sz="4" w:space="0" w:color="auto"/>
              <w:right w:val="single" w:sz="4" w:space="0" w:color="auto"/>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000 2 02 02000 00 0000 150</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Субсидии  бюджетам субъектов Российской Федерации и муниципальных образований (межбюджетные субсидии)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3 670 000,00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2 167 000,00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2 167 000,00</w:t>
            </w:r>
          </w:p>
        </w:tc>
      </w:tr>
      <w:tr w:rsidR="006B5F66" w:rsidRPr="00EE3317" w:rsidTr="006842FA">
        <w:trPr>
          <w:trHeight w:val="7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000 2 02 25576 00 0000 150</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Субсидии бюджетам на обеспечение комплексного развития сельских территорий</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r>
      <w:tr w:rsidR="006B5F66" w:rsidRPr="00EE3317" w:rsidTr="006842FA">
        <w:trPr>
          <w:trHeight w:val="7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000 2 02 25576 10 0000 150</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Субсидии бюджетам сельских поселений на обеспечение комплексного развития сельских территорий</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r>
      <w:tr w:rsidR="006B5F66" w:rsidRPr="00EE3317" w:rsidTr="006842FA">
        <w:trPr>
          <w:trHeight w:val="645"/>
        </w:trPr>
        <w:tc>
          <w:tcPr>
            <w:tcW w:w="0" w:type="auto"/>
            <w:tcBorders>
              <w:top w:val="nil"/>
              <w:left w:val="single" w:sz="4" w:space="0" w:color="auto"/>
              <w:bottom w:val="single" w:sz="4" w:space="0" w:color="auto"/>
              <w:right w:val="single" w:sz="4" w:space="0" w:color="auto"/>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000 2 02 29999 10 0000 150</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Прочие субсидии бюджетам сельских поселений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3 250 000,00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2 167 000,00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2 167 000,00</w:t>
            </w:r>
          </w:p>
        </w:tc>
      </w:tr>
      <w:tr w:rsidR="006B5F66" w:rsidRPr="00EE3317" w:rsidTr="006842FA">
        <w:trPr>
          <w:trHeight w:val="720"/>
        </w:trPr>
        <w:tc>
          <w:tcPr>
            <w:tcW w:w="0" w:type="auto"/>
            <w:tcBorders>
              <w:top w:val="nil"/>
              <w:left w:val="single" w:sz="4" w:space="0" w:color="auto"/>
              <w:bottom w:val="single" w:sz="4" w:space="0" w:color="auto"/>
              <w:right w:val="single" w:sz="4" w:space="0" w:color="auto"/>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000 2 02 29999 10 7152 150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Субсидии бюджетам сельских поселений на формирование муниципальных дорожных фондов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3 250 000,00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2 167 000,00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2 167 000,00</w:t>
            </w:r>
          </w:p>
        </w:tc>
      </w:tr>
      <w:tr w:rsidR="006B5F66" w:rsidRPr="00EE3317" w:rsidTr="006842FA">
        <w:trPr>
          <w:trHeight w:val="660"/>
        </w:trPr>
        <w:tc>
          <w:tcPr>
            <w:tcW w:w="0" w:type="auto"/>
            <w:tcBorders>
              <w:top w:val="nil"/>
              <w:left w:val="single" w:sz="4" w:space="0" w:color="auto"/>
              <w:bottom w:val="single" w:sz="4" w:space="0" w:color="auto"/>
              <w:right w:val="single" w:sz="4" w:space="0" w:color="auto"/>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000 2 02 30000 00 0000 150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Субвенции  бюджетам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446 680,00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449 780,00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453 080,00</w:t>
            </w:r>
          </w:p>
        </w:tc>
      </w:tr>
      <w:tr w:rsidR="006B5F66" w:rsidRPr="00EE3317" w:rsidTr="006842FA">
        <w:trPr>
          <w:trHeight w:val="1050"/>
        </w:trPr>
        <w:tc>
          <w:tcPr>
            <w:tcW w:w="0" w:type="auto"/>
            <w:tcBorders>
              <w:top w:val="nil"/>
              <w:left w:val="single" w:sz="4" w:space="0" w:color="auto"/>
              <w:bottom w:val="single" w:sz="4" w:space="0" w:color="auto"/>
              <w:right w:val="single" w:sz="4" w:space="0" w:color="auto"/>
            </w:tcBorders>
            <w:shd w:val="clear" w:color="auto" w:fill="auto"/>
            <w:noWrap/>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000 2 02 35118 10 0000 150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Субвенции бюджетам поселений на осуществление первичного воинского учёта на территориях, где отсутствуют военные комиссариаты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95 100,00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98 200,00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101 500,00</w:t>
            </w:r>
          </w:p>
        </w:tc>
      </w:tr>
      <w:tr w:rsidR="006B5F66" w:rsidRPr="00EE3317" w:rsidTr="006842FA">
        <w:trPr>
          <w:trHeight w:val="105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000 2 02 30024 10 0000 150</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Субвенции бюджетам поселений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351 580,00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351 580,00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351 580,00</w:t>
            </w:r>
          </w:p>
        </w:tc>
      </w:tr>
      <w:tr w:rsidR="006B5F66" w:rsidRPr="00EE3317" w:rsidTr="006842FA">
        <w:trPr>
          <w:trHeight w:val="118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000 2 02 30024 10 7028 150</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Субвенции бюджетам сельских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351 080,00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351 080,00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351 080,00</w:t>
            </w:r>
          </w:p>
        </w:tc>
      </w:tr>
      <w:tr w:rsidR="006B5F66" w:rsidRPr="00EE3317" w:rsidTr="006842FA">
        <w:trPr>
          <w:trHeight w:val="220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000 2 02 30024 10 7065 150</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Субвенции бюджетам сельских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auto"/>
              <w:right w:val="single" w:sz="4" w:space="0" w:color="auto"/>
            </w:tcBorders>
            <w:shd w:val="clear" w:color="000000" w:fill="FFFFFF"/>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000000" w:fill="FFFFFF"/>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000000" w:fill="FFFFFF"/>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r>
    </w:tbl>
    <w:p w:rsidR="006B5F66" w:rsidRDefault="006B5F66" w:rsidP="006B5F66">
      <w:pPr>
        <w:spacing w:after="0"/>
        <w:rPr>
          <w:rFonts w:ascii="Times New Roman" w:hAnsi="Times New Roman" w:cs="Times New Roman"/>
          <w:sz w:val="18"/>
          <w:szCs w:val="18"/>
        </w:rPr>
      </w:pPr>
    </w:p>
    <w:p w:rsidR="006B5F66" w:rsidRDefault="006B5F66" w:rsidP="006B5F66">
      <w:pPr>
        <w:spacing w:after="0"/>
        <w:rPr>
          <w:rFonts w:ascii="Times New Roman" w:hAnsi="Times New Roman" w:cs="Times New Roman"/>
          <w:sz w:val="18"/>
          <w:szCs w:val="18"/>
        </w:rPr>
      </w:pPr>
    </w:p>
    <w:p w:rsidR="006B5F66" w:rsidRPr="005A7D4D" w:rsidRDefault="006B5F66" w:rsidP="005A7D4D">
      <w:pPr>
        <w:spacing w:after="0"/>
        <w:rPr>
          <w:rFonts w:ascii="Times New Roman" w:hAnsi="Times New Roman" w:cs="Times New Roman"/>
          <w:sz w:val="20"/>
          <w:szCs w:val="20"/>
        </w:rPr>
      </w:pPr>
      <w:r w:rsidRPr="005A7D4D">
        <w:rPr>
          <w:rFonts w:ascii="Times New Roman" w:hAnsi="Times New Roman" w:cs="Times New Roman"/>
          <w:sz w:val="20"/>
          <w:szCs w:val="20"/>
        </w:rPr>
        <w:t>Приложение 3</w:t>
      </w:r>
      <w:r w:rsidR="005A7D4D" w:rsidRPr="005A7D4D">
        <w:rPr>
          <w:rFonts w:ascii="Times New Roman" w:hAnsi="Times New Roman" w:cs="Times New Roman"/>
          <w:sz w:val="20"/>
          <w:szCs w:val="20"/>
        </w:rPr>
        <w:t xml:space="preserve"> </w:t>
      </w:r>
      <w:r w:rsidRPr="005A7D4D">
        <w:rPr>
          <w:rFonts w:ascii="Times New Roman" w:hAnsi="Times New Roman" w:cs="Times New Roman"/>
          <w:sz w:val="20"/>
          <w:szCs w:val="20"/>
        </w:rPr>
        <w:t>к решению Совета депутатов</w:t>
      </w:r>
      <w:r w:rsidR="005A7D4D" w:rsidRPr="005A7D4D">
        <w:rPr>
          <w:rFonts w:ascii="Times New Roman" w:hAnsi="Times New Roman" w:cs="Times New Roman"/>
          <w:sz w:val="20"/>
          <w:szCs w:val="20"/>
        </w:rPr>
        <w:t xml:space="preserve"> </w:t>
      </w:r>
      <w:r w:rsidRPr="005A7D4D">
        <w:rPr>
          <w:rFonts w:ascii="Times New Roman" w:hAnsi="Times New Roman" w:cs="Times New Roman"/>
          <w:sz w:val="20"/>
          <w:szCs w:val="20"/>
        </w:rPr>
        <w:t>Едровского сельского поселения</w:t>
      </w:r>
      <w:r w:rsidR="005A7D4D" w:rsidRPr="005A7D4D">
        <w:rPr>
          <w:rFonts w:ascii="Times New Roman" w:hAnsi="Times New Roman" w:cs="Times New Roman"/>
          <w:sz w:val="20"/>
          <w:szCs w:val="20"/>
        </w:rPr>
        <w:t xml:space="preserve"> </w:t>
      </w:r>
      <w:r w:rsidRPr="005A7D4D">
        <w:rPr>
          <w:rFonts w:ascii="Times New Roman" w:hAnsi="Times New Roman" w:cs="Times New Roman"/>
          <w:sz w:val="20"/>
          <w:szCs w:val="20"/>
        </w:rPr>
        <w:t>от 27.12.2021  № 56</w:t>
      </w:r>
    </w:p>
    <w:tbl>
      <w:tblPr>
        <w:tblW w:w="0" w:type="auto"/>
        <w:tblInd w:w="93" w:type="dxa"/>
        <w:tblLook w:val="04A0"/>
      </w:tblPr>
      <w:tblGrid>
        <w:gridCol w:w="4750"/>
        <w:gridCol w:w="244"/>
        <w:gridCol w:w="244"/>
        <w:gridCol w:w="467"/>
        <w:gridCol w:w="808"/>
        <w:gridCol w:w="470"/>
        <w:gridCol w:w="795"/>
        <w:gridCol w:w="740"/>
        <w:gridCol w:w="740"/>
        <w:gridCol w:w="220"/>
      </w:tblGrid>
      <w:tr w:rsidR="006B5F66" w:rsidRPr="00EE3317" w:rsidTr="006842FA">
        <w:trPr>
          <w:trHeight w:val="315"/>
        </w:trPr>
        <w:tc>
          <w:tcPr>
            <w:tcW w:w="0" w:type="auto"/>
            <w:gridSpan w:val="9"/>
            <w:tcBorders>
              <w:top w:val="nil"/>
              <w:left w:val="nil"/>
              <w:bottom w:val="nil"/>
              <w:right w:val="nil"/>
            </w:tcBorders>
            <w:shd w:val="clear" w:color="auto" w:fill="auto"/>
            <w:noWrap/>
            <w:vAlign w:val="bottom"/>
            <w:hideMark/>
          </w:tcPr>
          <w:p w:rsidR="006B5F66" w:rsidRPr="005A7D4D" w:rsidRDefault="006B5F66" w:rsidP="006842FA">
            <w:pPr>
              <w:spacing w:after="0" w:line="240" w:lineRule="auto"/>
              <w:jc w:val="center"/>
              <w:rPr>
                <w:rFonts w:ascii="Times New Roman" w:eastAsia="Times New Roman" w:hAnsi="Times New Roman" w:cs="Times New Roman"/>
                <w:b/>
                <w:bCs/>
                <w:sz w:val="20"/>
                <w:szCs w:val="20"/>
              </w:rPr>
            </w:pPr>
            <w:r w:rsidRPr="005A7D4D">
              <w:rPr>
                <w:rFonts w:ascii="Times New Roman" w:eastAsia="Times New Roman" w:hAnsi="Times New Roman" w:cs="Times New Roman"/>
                <w:b/>
                <w:bCs/>
                <w:sz w:val="20"/>
                <w:szCs w:val="20"/>
              </w:rPr>
              <w:t xml:space="preserve">Распределение бюджетных ассигнований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Arial" w:eastAsia="Times New Roman" w:hAnsi="Arial" w:cs="Arial"/>
                <w:b/>
                <w:bCs/>
                <w:sz w:val="24"/>
                <w:szCs w:val="24"/>
              </w:rPr>
            </w:pPr>
          </w:p>
        </w:tc>
      </w:tr>
      <w:tr w:rsidR="006B5F66" w:rsidRPr="00EE3317" w:rsidTr="006842FA">
        <w:trPr>
          <w:trHeight w:val="315"/>
        </w:trPr>
        <w:tc>
          <w:tcPr>
            <w:tcW w:w="0" w:type="auto"/>
            <w:gridSpan w:val="9"/>
            <w:tcBorders>
              <w:top w:val="nil"/>
              <w:left w:val="nil"/>
              <w:bottom w:val="nil"/>
              <w:right w:val="nil"/>
            </w:tcBorders>
            <w:shd w:val="clear" w:color="auto" w:fill="auto"/>
            <w:noWrap/>
            <w:vAlign w:val="bottom"/>
            <w:hideMark/>
          </w:tcPr>
          <w:p w:rsidR="006B5F66" w:rsidRPr="005A7D4D" w:rsidRDefault="006B5F66" w:rsidP="006842FA">
            <w:pPr>
              <w:spacing w:after="0" w:line="240" w:lineRule="auto"/>
              <w:jc w:val="center"/>
              <w:rPr>
                <w:rFonts w:ascii="Times New Roman" w:eastAsia="Times New Roman" w:hAnsi="Times New Roman" w:cs="Times New Roman"/>
                <w:b/>
                <w:bCs/>
                <w:sz w:val="20"/>
                <w:szCs w:val="20"/>
              </w:rPr>
            </w:pPr>
            <w:r w:rsidRPr="005A7D4D">
              <w:rPr>
                <w:rFonts w:ascii="Times New Roman" w:eastAsia="Times New Roman" w:hAnsi="Times New Roman" w:cs="Times New Roman"/>
                <w:b/>
                <w:bCs/>
                <w:sz w:val="20"/>
                <w:szCs w:val="20"/>
              </w:rPr>
              <w:t xml:space="preserve">по разделам, подразделам, целевым статьям,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Arial" w:eastAsia="Times New Roman" w:hAnsi="Arial" w:cs="Arial"/>
                <w:b/>
                <w:bCs/>
                <w:sz w:val="24"/>
                <w:szCs w:val="24"/>
              </w:rPr>
            </w:pPr>
          </w:p>
        </w:tc>
      </w:tr>
      <w:tr w:rsidR="006B5F66" w:rsidRPr="00EE3317" w:rsidTr="006842FA">
        <w:trPr>
          <w:trHeight w:val="315"/>
        </w:trPr>
        <w:tc>
          <w:tcPr>
            <w:tcW w:w="0" w:type="auto"/>
            <w:gridSpan w:val="9"/>
            <w:tcBorders>
              <w:top w:val="nil"/>
              <w:left w:val="nil"/>
              <w:bottom w:val="nil"/>
              <w:right w:val="nil"/>
            </w:tcBorders>
            <w:shd w:val="clear" w:color="auto" w:fill="auto"/>
            <w:noWrap/>
            <w:vAlign w:val="bottom"/>
            <w:hideMark/>
          </w:tcPr>
          <w:p w:rsidR="006B5F66" w:rsidRPr="005A7D4D" w:rsidRDefault="006B5F66" w:rsidP="006842FA">
            <w:pPr>
              <w:spacing w:after="0" w:line="240" w:lineRule="auto"/>
              <w:jc w:val="center"/>
              <w:rPr>
                <w:rFonts w:ascii="Times New Roman" w:eastAsia="Times New Roman" w:hAnsi="Times New Roman" w:cs="Times New Roman"/>
                <w:b/>
                <w:bCs/>
                <w:sz w:val="20"/>
                <w:szCs w:val="20"/>
              </w:rPr>
            </w:pPr>
            <w:r w:rsidRPr="005A7D4D">
              <w:rPr>
                <w:rFonts w:ascii="Times New Roman" w:eastAsia="Times New Roman" w:hAnsi="Times New Roman" w:cs="Times New Roman"/>
                <w:b/>
                <w:bCs/>
                <w:sz w:val="20"/>
                <w:szCs w:val="20"/>
              </w:rPr>
              <w:t>группам и подгруппам  видов расходов  классификации расходов бюджета</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Arial" w:eastAsia="Times New Roman" w:hAnsi="Arial" w:cs="Arial"/>
                <w:b/>
                <w:bCs/>
                <w:sz w:val="24"/>
                <w:szCs w:val="24"/>
              </w:rPr>
            </w:pPr>
          </w:p>
        </w:tc>
      </w:tr>
      <w:tr w:rsidR="006B5F66" w:rsidRPr="00EE3317" w:rsidTr="006842FA">
        <w:trPr>
          <w:trHeight w:val="315"/>
        </w:trPr>
        <w:tc>
          <w:tcPr>
            <w:tcW w:w="0" w:type="auto"/>
            <w:gridSpan w:val="9"/>
            <w:tcBorders>
              <w:top w:val="nil"/>
              <w:left w:val="nil"/>
              <w:bottom w:val="nil"/>
              <w:right w:val="nil"/>
            </w:tcBorders>
            <w:shd w:val="clear" w:color="auto" w:fill="auto"/>
            <w:noWrap/>
            <w:vAlign w:val="bottom"/>
            <w:hideMark/>
          </w:tcPr>
          <w:p w:rsidR="006B5F66" w:rsidRPr="005A7D4D" w:rsidRDefault="006B5F66" w:rsidP="006842FA">
            <w:pPr>
              <w:spacing w:after="0" w:line="240" w:lineRule="auto"/>
              <w:jc w:val="center"/>
              <w:rPr>
                <w:rFonts w:ascii="Times New Roman" w:eastAsia="Times New Roman" w:hAnsi="Times New Roman" w:cs="Times New Roman"/>
                <w:b/>
                <w:bCs/>
                <w:sz w:val="20"/>
                <w:szCs w:val="20"/>
              </w:rPr>
            </w:pPr>
            <w:r w:rsidRPr="005A7D4D">
              <w:rPr>
                <w:rFonts w:ascii="Times New Roman" w:eastAsia="Times New Roman" w:hAnsi="Times New Roman" w:cs="Times New Roman"/>
                <w:b/>
                <w:bCs/>
                <w:sz w:val="20"/>
                <w:szCs w:val="20"/>
              </w:rPr>
              <w:t xml:space="preserve"> расходов   бюджета Едровского сельского поселения на 2022-2024 годы</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Arial" w:eastAsia="Times New Roman" w:hAnsi="Arial" w:cs="Arial"/>
                <w:b/>
                <w:bCs/>
                <w:sz w:val="24"/>
                <w:szCs w:val="24"/>
              </w:rPr>
            </w:pPr>
          </w:p>
        </w:tc>
      </w:tr>
      <w:tr w:rsidR="006B5F66" w:rsidRPr="00EE3317" w:rsidTr="006842FA">
        <w:trPr>
          <w:trHeight w:val="315"/>
        </w:trPr>
        <w:tc>
          <w:tcPr>
            <w:tcW w:w="0" w:type="auto"/>
            <w:gridSpan w:val="10"/>
            <w:tcBorders>
              <w:top w:val="nil"/>
              <w:left w:val="nil"/>
              <w:bottom w:val="nil"/>
              <w:right w:val="nil"/>
            </w:tcBorders>
            <w:shd w:val="clear" w:color="auto" w:fill="auto"/>
            <w:noWrap/>
            <w:vAlign w:val="bottom"/>
            <w:hideMark/>
          </w:tcPr>
          <w:p w:rsidR="006B5F66" w:rsidRPr="00EE3317" w:rsidRDefault="006B5F66" w:rsidP="006842FA">
            <w:pPr>
              <w:spacing w:after="0" w:line="240" w:lineRule="auto"/>
              <w:jc w:val="center"/>
              <w:rPr>
                <w:rFonts w:ascii="Arial" w:eastAsia="Times New Roman" w:hAnsi="Arial" w:cs="Arial"/>
                <w:b/>
                <w:bCs/>
                <w:sz w:val="24"/>
                <w:szCs w:val="24"/>
              </w:rPr>
            </w:pPr>
          </w:p>
        </w:tc>
      </w:tr>
      <w:tr w:rsidR="006B5F66" w:rsidRPr="00EE3317" w:rsidTr="006842FA">
        <w:trPr>
          <w:trHeight w:val="315"/>
        </w:trPr>
        <w:tc>
          <w:tcPr>
            <w:tcW w:w="0" w:type="auto"/>
            <w:gridSpan w:val="9"/>
            <w:tcBorders>
              <w:top w:val="nil"/>
              <w:left w:val="nil"/>
              <w:bottom w:val="single" w:sz="4" w:space="0" w:color="auto"/>
              <w:right w:val="nil"/>
            </w:tcBorders>
            <w:shd w:val="clear" w:color="auto" w:fill="auto"/>
            <w:noWrap/>
            <w:vAlign w:val="bottom"/>
            <w:hideMark/>
          </w:tcPr>
          <w:p w:rsidR="006B5F66" w:rsidRPr="005A7D4D" w:rsidRDefault="006B5F66" w:rsidP="006842FA">
            <w:pPr>
              <w:spacing w:after="0" w:line="240" w:lineRule="auto"/>
              <w:jc w:val="right"/>
              <w:rPr>
                <w:rFonts w:ascii="Times New Roman" w:eastAsia="Times New Roman" w:hAnsi="Times New Roman" w:cs="Times New Roman"/>
                <w:sz w:val="20"/>
                <w:szCs w:val="20"/>
              </w:rPr>
            </w:pPr>
            <w:r w:rsidRPr="005A7D4D">
              <w:rPr>
                <w:rFonts w:ascii="Times New Roman" w:eastAsia="Times New Roman" w:hAnsi="Times New Roman" w:cs="Times New Roman"/>
                <w:sz w:val="20"/>
                <w:szCs w:val="20"/>
              </w:rPr>
              <w:t>руб.</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Arial" w:eastAsia="Times New Roman" w:hAnsi="Arial" w:cs="Arial"/>
                <w:b/>
                <w:bCs/>
                <w:sz w:val="24"/>
                <w:szCs w:val="24"/>
              </w:rPr>
            </w:pPr>
          </w:p>
        </w:tc>
      </w:tr>
      <w:tr w:rsidR="006B5F66" w:rsidRPr="00EE3317" w:rsidTr="006842FA">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Наименование</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Разд.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Ц.ст.</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Расх.</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2022</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2023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2024</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4963675,00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4698274,00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4693274,00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Функционирование высшего должностного лица субъекта Российской Федерации и органа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909800,00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909800,00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909800,00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909800,00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909800,00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909800,00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2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909800,00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909800,00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909800,00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668000,00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668000,00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668000,00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40100,00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201700,00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201700,00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201700,00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Функционирование правительства Российской Федерации,</w:t>
            </w:r>
            <w:r>
              <w:rPr>
                <w:rFonts w:ascii="Times New Roman" w:eastAsia="Times New Roman" w:hAnsi="Times New Roman" w:cs="Times New Roman"/>
                <w:b/>
                <w:bCs/>
                <w:sz w:val="18"/>
                <w:szCs w:val="18"/>
              </w:rPr>
              <w:t xml:space="preserve"> </w:t>
            </w:r>
            <w:r w:rsidRPr="00EE3317">
              <w:rPr>
                <w:rFonts w:ascii="Times New Roman" w:eastAsia="Times New Roman" w:hAnsi="Times New Roman" w:cs="Times New Roman"/>
                <w:b/>
                <w:bCs/>
                <w:sz w:val="18"/>
                <w:szCs w:val="18"/>
              </w:rPr>
              <w:t>высших исполнительных органов государственной власти субъектов Российской Федерации,</w:t>
            </w:r>
            <w:r>
              <w:rPr>
                <w:rFonts w:ascii="Times New Roman" w:eastAsia="Times New Roman" w:hAnsi="Times New Roman" w:cs="Times New Roman"/>
                <w:b/>
                <w:bCs/>
                <w:sz w:val="18"/>
                <w:szCs w:val="18"/>
              </w:rPr>
              <w:t xml:space="preserve"> </w:t>
            </w:r>
            <w:r w:rsidRPr="00EE3317">
              <w:rPr>
                <w:rFonts w:ascii="Times New Roman" w:eastAsia="Times New Roman" w:hAnsi="Times New Roman" w:cs="Times New Roman"/>
                <w:b/>
                <w:bCs/>
                <w:sz w:val="18"/>
                <w:szCs w:val="18"/>
              </w:rPr>
              <w:t>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3934365,00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3695974,00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3695974,00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Центральный аппарат</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3342285,00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3344894,00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3344894,00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2715400,00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2715400,00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2715400,00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1974000,00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1974000,00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1974000,00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145300,00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145300,00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145300,00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596100,00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596100,00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596100,00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612485,00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615094,00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615094,00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297485,00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300094,00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300094,00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315000,00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14400,00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14400,00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14400,00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Уплата налога на имущество и земельного налога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851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Уплата налогов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853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11900,00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nil"/>
              <w:left w:val="nil"/>
              <w:bottom w:val="nil"/>
              <w:right w:val="single" w:sz="4" w:space="0" w:color="000000"/>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Расходы по содержанию штатных единиц по организации вывоза и утилизации бытовых отходов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351080,00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351080,00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351080,00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350080,00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350080,00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350080,00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248000,00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30180,00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30180,00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30180,00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73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71900,00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71900,00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71900,00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Муниципальная  программа "Информатизация Едровского сельского поселения на 2022 год"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Сопровождение программного обеспечения в администрации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 xml:space="preserve">Обслуживание оргтехники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Услуги связи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lastRenderedPageBreak/>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Резервные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3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88500,00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87500,00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82500,00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4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Муниципальная  программа "Профилактика правонарушений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Муниципальная  программа "Развитие и совершенствование форм участия населения в осуществлении местного самоуправления в Едровском сельском поселении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Оказание материальной и финансовой поддержки стимулирующего характера председателям ТОС</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Мероприятия по возмещению компенсационных расходов старостам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Оценка недвижимости, признание прав и регулирование отношений по государственной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Национальная оборона</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95100,00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98200,00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101500,00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0203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95100,00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98200,00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101500,00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98200,00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92700,00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92700,00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92700,00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71200,00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71200,00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71200,00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7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8800,00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8800,00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0300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51000,00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0310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51000,00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Функционирование органов в сфере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51000,00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45000,00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45000,00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0400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4919980,00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3840130,00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3874210,00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Дорожное хозяйство(дорожные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4889980,00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3810130,00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3844210,00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8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Муниципальная программа "Совершенствование и содержание дорожного хозяйства на территории Едровского сельского поселения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4889980,00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3810130,00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3844210,00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"Ремонт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3475500,00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2495650,00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Ремонт автомобильных дорог общего пользования местного значения за счет средств бюджета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225500,00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328650,00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8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225500,00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328650,00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225500,00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328650,00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75"/>
        </w:trPr>
        <w:tc>
          <w:tcPr>
            <w:tcW w:w="0" w:type="auto"/>
            <w:gridSpan w:val="3"/>
            <w:tcBorders>
              <w:top w:val="nil"/>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Ремонт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2167000,00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8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single" w:sz="4" w:space="0" w:color="auto"/>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2167000,00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2167000,00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90"/>
        </w:trPr>
        <w:tc>
          <w:tcPr>
            <w:tcW w:w="0" w:type="auto"/>
            <w:gridSpan w:val="3"/>
            <w:tcBorders>
              <w:top w:val="single" w:sz="4" w:space="0" w:color="auto"/>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"Содержание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06200 00000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Содержание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4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4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"Обеспечение безопасности дорожного движения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 xml:space="preserve">Установка необходимых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6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color w:val="FF0000"/>
                <w:sz w:val="18"/>
                <w:szCs w:val="18"/>
              </w:rPr>
            </w:pPr>
            <w:r w:rsidRPr="00EE3317">
              <w:rPr>
                <w:rFonts w:ascii="Times New Roman" w:eastAsia="Times New Roman" w:hAnsi="Times New Roman" w:cs="Times New Roman"/>
                <w:color w:val="FF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nil"/>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xml:space="preserve">Разработка планов дислокации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720"/>
        </w:trPr>
        <w:tc>
          <w:tcPr>
            <w:tcW w:w="0" w:type="auto"/>
            <w:gridSpan w:val="3"/>
            <w:tcBorders>
              <w:top w:val="single" w:sz="4" w:space="0" w:color="auto"/>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"Паспортизация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06400 00000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Разработка паспортов автомобильных дорог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nil"/>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Расходы дорожного фонда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95300 02300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1677210,00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single" w:sz="4" w:space="0" w:color="auto"/>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95300 02300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1677210,00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95300 02300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1677210,00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nil"/>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Расходы дорожного фонда (субсидия областного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95300 71520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2167000,00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single" w:sz="4" w:space="0" w:color="auto"/>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95300 71520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2167000,00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95300 71520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2167000,00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Проведение топографо-геодезических, картографических и землеустроительных работ</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0500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1539600,00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420288,25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268668,50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Благоустройство</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1539600,00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420288,25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268668,50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6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Муниципальная  программа "Благоустройство территории Едровского сельского поселения в 2020-2022 годах"</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1539600,00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8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"Обеспечение уличного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Содержание сетей уличного освещения, оплата потребленной электроэнергии, реализация прочих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175000,00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435000,00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"Организация озеленения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Скашивание травы,</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содержание газонов</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Организация скашивания и обработки гербицидным раствором борщевика Сосновского</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Спил, кронирование, побелка деревьев,</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обрезка кустарников</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Подпрограмма"Организация и содержание мест захоронений"</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10300 00000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Благоустройство гражданского кладбища</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253600,00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Организация комплексной обработки открытых территорий от насекомых</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Обслуживание детских п</w:t>
            </w:r>
            <w:r>
              <w:rPr>
                <w:rFonts w:ascii="Times New Roman" w:eastAsia="Times New Roman" w:hAnsi="Times New Roman" w:cs="Times New Roman"/>
                <w:sz w:val="18"/>
                <w:szCs w:val="18"/>
              </w:rPr>
              <w:t>лощадок и общественных территор</w:t>
            </w:r>
            <w:r w:rsidRPr="00EE3317">
              <w:rPr>
                <w:rFonts w:ascii="Times New Roman" w:eastAsia="Times New Roman" w:hAnsi="Times New Roman" w:cs="Times New Roman"/>
                <w:sz w:val="18"/>
                <w:szCs w:val="18"/>
              </w:rPr>
              <w:t>ий</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64600,00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64600,00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64600,00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7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546000,00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7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Расходы бюджета поселения за счет субсидии области в целях софинансирования общественно значимых проектов по благоустройству сельских территорий</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L5764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2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L5764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L5764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Обустройство площадок накопления твердых коммунальных отходов  в с.Едрово</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Непрограммные мероп</w:t>
            </w:r>
            <w:r>
              <w:rPr>
                <w:rFonts w:ascii="Times New Roman" w:eastAsia="Times New Roman" w:hAnsi="Times New Roman" w:cs="Times New Roman"/>
                <w:sz w:val="18"/>
                <w:szCs w:val="18"/>
              </w:rPr>
              <w:t>р</w:t>
            </w:r>
            <w:r w:rsidRPr="00EE3317">
              <w:rPr>
                <w:rFonts w:ascii="Times New Roman" w:eastAsia="Times New Roman" w:hAnsi="Times New Roman" w:cs="Times New Roman"/>
                <w:sz w:val="18"/>
                <w:szCs w:val="18"/>
              </w:rPr>
              <w:t xml:space="preserve">иятия по благоустройству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420288,25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268668,50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420288,25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268668,50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420288,25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268668,50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0700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xml:space="preserve">Молодежная политика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Проведение мероприятий для детей и молодежи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Профессиональная подготовка, переподготовка и повышение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xml:space="preserve">Муниципальная программа «Реформирование развития муниципальной службы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Направление муниципальных служащих сельского поселения на курсы повышения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0800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Государственная поддержка в сфере культуры,</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 xml:space="preserve">кинематографии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90"/>
        </w:trPr>
        <w:tc>
          <w:tcPr>
            <w:tcW w:w="0" w:type="auto"/>
            <w:gridSpan w:val="3"/>
            <w:tcBorders>
              <w:top w:val="nil"/>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Муниципальная  программа "Сохранение и восстановление военно-мемориальных объектов на территории Едровского сельского поселения на 2020-2023 годы"</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Прочие мероприятия по благоустройству воинских захоронений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9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312305,00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Пенсионное обеспечение</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Расходы на пенсии муниципальным служащим</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7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Иные пенсии, социальные доплаты к пенсиям</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Физическая культура и спорт</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Мероприятия в области здравоохранения,</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спорта и физической культуры,</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туризма</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3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3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Средства массовой информации</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Периодическая печать и издательство</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Поддержка средств массовой информации</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Другие вопросы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Муниципальная  программа "Информатизация Едровского сельского поселения на 2022 год"</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Обслуживание официального сайта администрации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Закупка товаров, работ, услуг в сфере информационно-</w:t>
            </w:r>
            <w:r w:rsidRPr="00EE3317">
              <w:rPr>
                <w:rFonts w:ascii="Times New Roman" w:eastAsia="Times New Roman" w:hAnsi="Times New Roman" w:cs="Times New Roman"/>
                <w:color w:val="000000"/>
                <w:sz w:val="18"/>
                <w:szCs w:val="18"/>
              </w:rPr>
              <w:lastRenderedPageBreak/>
              <w:t>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w:t>
            </w:r>
            <w:r w:rsidRPr="00EE3317">
              <w:rPr>
                <w:rFonts w:ascii="Times New Roman" w:eastAsia="Times New Roman" w:hAnsi="Times New Roman" w:cs="Times New Roman"/>
                <w:sz w:val="18"/>
                <w:szCs w:val="18"/>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 xml:space="preserve">02000 </w:t>
            </w:r>
            <w:r w:rsidRPr="00EE3317">
              <w:rPr>
                <w:rFonts w:ascii="Times New Roman" w:eastAsia="Times New Roman" w:hAnsi="Times New Roman" w:cs="Times New Roman"/>
                <w:sz w:val="18"/>
                <w:szCs w:val="18"/>
              </w:rPr>
              <w:lastRenderedPageBreak/>
              <w:t>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24</w:t>
            </w:r>
            <w:r w:rsidRPr="00EE3317">
              <w:rPr>
                <w:rFonts w:ascii="Times New Roman" w:eastAsia="Times New Roman" w:hAnsi="Times New Roman" w:cs="Times New Roman"/>
                <w:sz w:val="18"/>
                <w:szCs w:val="18"/>
              </w:rPr>
              <w:lastRenderedPageBreak/>
              <w:t>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13000,</w:t>
            </w:r>
            <w:r w:rsidRPr="00EE3317">
              <w:rPr>
                <w:rFonts w:ascii="Times New Roman" w:eastAsia="Times New Roman" w:hAnsi="Times New Roman" w:cs="Times New Roman"/>
                <w:sz w:val="18"/>
                <w:szCs w:val="18"/>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nil"/>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lastRenderedPageBreak/>
              <w:t>Условно утвержденные расходы</w:t>
            </w:r>
          </w:p>
        </w:tc>
        <w:tc>
          <w:tcPr>
            <w:tcW w:w="0" w:type="auto"/>
            <w:tcBorders>
              <w:top w:val="nil"/>
              <w:left w:val="single" w:sz="4" w:space="0" w:color="auto"/>
              <w:bottom w:val="nil"/>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175292,75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352572,50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Резервные средства</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999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175292,75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352572,50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6"/>
            <w:tcBorders>
              <w:top w:val="nil"/>
              <w:left w:val="nil"/>
              <w:bottom w:val="nil"/>
              <w:right w:val="nil"/>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ВСЕГО РАСХОДОВ:</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11948660,00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9628490,00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9671530,00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bl>
    <w:p w:rsidR="006B5F66" w:rsidRDefault="006B5F66" w:rsidP="006B5F66">
      <w:pPr>
        <w:spacing w:after="0"/>
        <w:rPr>
          <w:rFonts w:ascii="Times New Roman" w:hAnsi="Times New Roman" w:cs="Times New Roman"/>
          <w:sz w:val="18"/>
          <w:szCs w:val="18"/>
        </w:rPr>
      </w:pPr>
    </w:p>
    <w:p w:rsidR="006B5F66" w:rsidRDefault="006B5F66" w:rsidP="006B5F66">
      <w:pPr>
        <w:spacing w:after="0"/>
        <w:rPr>
          <w:rFonts w:ascii="Times New Roman" w:hAnsi="Times New Roman" w:cs="Times New Roman"/>
          <w:sz w:val="18"/>
          <w:szCs w:val="18"/>
        </w:rPr>
      </w:pPr>
    </w:p>
    <w:p w:rsidR="006B5F66" w:rsidRPr="004A75A0" w:rsidRDefault="006B5F66" w:rsidP="004A75A0">
      <w:pPr>
        <w:spacing w:after="0"/>
        <w:rPr>
          <w:rFonts w:ascii="Times New Roman" w:hAnsi="Times New Roman" w:cs="Times New Roman"/>
          <w:sz w:val="20"/>
          <w:szCs w:val="20"/>
        </w:rPr>
      </w:pPr>
      <w:r w:rsidRPr="004A75A0">
        <w:rPr>
          <w:rFonts w:ascii="Times New Roman" w:hAnsi="Times New Roman" w:cs="Times New Roman"/>
          <w:sz w:val="20"/>
          <w:szCs w:val="20"/>
        </w:rPr>
        <w:t>Приложение 4</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к решению Совета депутатов</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Едровского сельского поселения</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от 27.12.2021  № 56</w:t>
      </w:r>
    </w:p>
    <w:p w:rsidR="006B5F66" w:rsidRDefault="006B5F66" w:rsidP="006B5F66">
      <w:pPr>
        <w:spacing w:after="0"/>
        <w:jc w:val="right"/>
        <w:rPr>
          <w:rFonts w:ascii="Times New Roman" w:hAnsi="Times New Roman" w:cs="Times New Roman"/>
          <w:sz w:val="24"/>
          <w:szCs w:val="24"/>
        </w:rPr>
      </w:pPr>
    </w:p>
    <w:tbl>
      <w:tblPr>
        <w:tblW w:w="0" w:type="auto"/>
        <w:tblInd w:w="93" w:type="dxa"/>
        <w:tblLook w:val="04A0"/>
      </w:tblPr>
      <w:tblGrid>
        <w:gridCol w:w="4441"/>
        <w:gridCol w:w="242"/>
        <w:gridCol w:w="242"/>
        <w:gridCol w:w="498"/>
        <w:gridCol w:w="450"/>
        <w:gridCol w:w="767"/>
        <w:gridCol w:w="453"/>
        <w:gridCol w:w="756"/>
        <w:gridCol w:w="705"/>
        <w:gridCol w:w="705"/>
        <w:gridCol w:w="219"/>
      </w:tblGrid>
      <w:tr w:rsidR="006B5F66" w:rsidRPr="00EE3317" w:rsidTr="006842FA">
        <w:trPr>
          <w:trHeight w:val="315"/>
        </w:trPr>
        <w:tc>
          <w:tcPr>
            <w:tcW w:w="0" w:type="auto"/>
            <w:gridSpan w:val="11"/>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 xml:space="preserve">Ведомственная структура расходов бюджета </w:t>
            </w:r>
          </w:p>
        </w:tc>
      </w:tr>
      <w:tr w:rsidR="006B5F66" w:rsidRPr="00EE3317" w:rsidTr="006842FA">
        <w:trPr>
          <w:trHeight w:val="315"/>
        </w:trPr>
        <w:tc>
          <w:tcPr>
            <w:tcW w:w="0" w:type="auto"/>
            <w:gridSpan w:val="10"/>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 xml:space="preserve">  Едровского сельского поселения на 2022-2024 годы</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b/>
                <w:bCs/>
                <w:sz w:val="24"/>
                <w:szCs w:val="24"/>
              </w:rPr>
            </w:pPr>
          </w:p>
        </w:tc>
      </w:tr>
      <w:tr w:rsidR="006B5F66" w:rsidRPr="00EE3317" w:rsidTr="006842FA">
        <w:trPr>
          <w:trHeight w:val="315"/>
        </w:trPr>
        <w:tc>
          <w:tcPr>
            <w:tcW w:w="0" w:type="auto"/>
            <w:gridSpan w:val="11"/>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p>
        </w:tc>
      </w:tr>
      <w:tr w:rsidR="006B5F66" w:rsidRPr="00EE3317" w:rsidTr="006842FA">
        <w:trPr>
          <w:trHeight w:val="315"/>
        </w:trPr>
        <w:tc>
          <w:tcPr>
            <w:tcW w:w="0" w:type="auto"/>
            <w:gridSpan w:val="10"/>
            <w:tcBorders>
              <w:top w:val="nil"/>
              <w:left w:val="nil"/>
              <w:bottom w:val="single" w:sz="4" w:space="0" w:color="auto"/>
              <w:right w:val="nil"/>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руб.</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Arial" w:eastAsia="Times New Roman" w:hAnsi="Arial" w:cs="Arial"/>
                <w:b/>
                <w:bCs/>
                <w:sz w:val="24"/>
                <w:szCs w:val="24"/>
              </w:rPr>
            </w:pPr>
          </w:p>
        </w:tc>
      </w:tr>
      <w:tr w:rsidR="006B5F66" w:rsidRPr="00EE3317" w:rsidTr="006842FA">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Наименование</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Глава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Разд.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Ц.ст.</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Расх.</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2022</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2023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2024</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Администрация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11948660,00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9628490,00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9671530,00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4963675,00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4698274,00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4693274,00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Функционирование высшего должностного лица субъекта Российской Федерации и органа местного самоуправления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909800,00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909800,00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909800,00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909800,00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909800,00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909800,00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2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909800,00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909800,00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909800,00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668000,00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668000,00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668000,00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40100,00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201700,00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201700,00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201700,00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Функционирование правительства Российской Федерации,</w:t>
            </w:r>
            <w:r>
              <w:rPr>
                <w:rFonts w:ascii="Times New Roman" w:eastAsia="Times New Roman" w:hAnsi="Times New Roman" w:cs="Times New Roman"/>
                <w:b/>
                <w:bCs/>
                <w:sz w:val="18"/>
                <w:szCs w:val="18"/>
              </w:rPr>
              <w:t xml:space="preserve"> </w:t>
            </w:r>
            <w:r w:rsidRPr="00EE3317">
              <w:rPr>
                <w:rFonts w:ascii="Times New Roman" w:eastAsia="Times New Roman" w:hAnsi="Times New Roman" w:cs="Times New Roman"/>
                <w:b/>
                <w:bCs/>
                <w:sz w:val="18"/>
                <w:szCs w:val="18"/>
              </w:rPr>
              <w:t>высших исполнительных органов государственной власти субъектов Российской Федерации,</w:t>
            </w:r>
            <w:r>
              <w:rPr>
                <w:rFonts w:ascii="Times New Roman" w:eastAsia="Times New Roman" w:hAnsi="Times New Roman" w:cs="Times New Roman"/>
                <w:b/>
                <w:bCs/>
                <w:sz w:val="18"/>
                <w:szCs w:val="18"/>
              </w:rPr>
              <w:t xml:space="preserve"> </w:t>
            </w:r>
            <w:r w:rsidRPr="00EE3317">
              <w:rPr>
                <w:rFonts w:ascii="Times New Roman" w:eastAsia="Times New Roman" w:hAnsi="Times New Roman" w:cs="Times New Roman"/>
                <w:b/>
                <w:bCs/>
                <w:sz w:val="18"/>
                <w:szCs w:val="18"/>
              </w:rPr>
              <w:t>местных администраций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3934365,00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3695974,00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3695974,00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Центральный аппарат</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3342285,00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3344894,00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3344894,00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2715400,00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2715400,00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2715400,00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1974000,00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1974000,00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1974000,00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145300,00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145300,00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145300,00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596100,00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596100,00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596100,00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612485,00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615094,00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615094,00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297485,00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300094,00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300094,00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315000,00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14400,00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14400,00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14400,00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Уплата налога на имущество и земельного налога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851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lastRenderedPageBreak/>
              <w:t>Уплата налогов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853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11900,00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nil"/>
              <w:left w:val="nil"/>
              <w:bottom w:val="nil"/>
              <w:right w:val="single" w:sz="4" w:space="0" w:color="000000"/>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Расходы по содержанию штатных единиц по организации вывоза и утилизации бытовых отходов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351080,00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351080,00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351080,00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350080,00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350080,00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350080,00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248000,00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30180,00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30180,00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30180,00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73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71900,00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71900,00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71900,00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Муниципальная  программа "Информатизация Едровского сельского поселения на 2022 год"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Сопровождение программного обеспечения в администрации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 xml:space="preserve">Обслуживание оргтехники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Услуги связи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Резервные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3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88500,00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87500,00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82500,00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4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Муниципальная  программа "Профилактика правонарушений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Муниципальная  программа "Развитие и совершенствование форм участия населения в осуществлении местного самоуправления в Едровском сельском поселении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Оказание материальной и финансовой поддержки стимулирующего характера председателям ТОС</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Мероприятия по возмещению компенсационных расходов старостам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Оценка недвижимости, признание прав и регулирование отношений по государственной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Национальная оборона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95100,00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98200,00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101500,00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0203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95100,00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98200,00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101500,00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98200,00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92700,00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92700,00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92700,00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71200,00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71200,00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71200,00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7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21500,00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8800,00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8800,00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0300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51000,00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0310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51000,00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Функционирование органов в сфере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51000,00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45000,00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45000,00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0400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4919980,00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3840130,00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3874210,00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Дорожное хозяйство(дорожные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4889980,00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3810130,00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3844210,00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8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Муниципальная программа "Совершенствование и содержание дорожного хозяйства на территории Едровского сельского поселения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4889980,00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3810130,00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3844210,00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"Ремонт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3475500,00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2495650,00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Ремонт автомобильных дорог общего пользования местного значения за счет средств бюджета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225500,00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328650,00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8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225500,00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328650,00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225500,00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328650,00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75"/>
        </w:trPr>
        <w:tc>
          <w:tcPr>
            <w:tcW w:w="0" w:type="auto"/>
            <w:gridSpan w:val="3"/>
            <w:tcBorders>
              <w:top w:val="nil"/>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Ремонт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2167000,00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8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single" w:sz="4" w:space="0" w:color="auto"/>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2167000,00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2167000,00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90"/>
        </w:trPr>
        <w:tc>
          <w:tcPr>
            <w:tcW w:w="0" w:type="auto"/>
            <w:gridSpan w:val="3"/>
            <w:tcBorders>
              <w:top w:val="single" w:sz="4" w:space="0" w:color="auto"/>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"Содержание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06200 00000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Содержание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4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4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"Обеспечение безопасности дорожного движения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 xml:space="preserve">Установка необходимых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6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color w:val="FF0000"/>
                <w:sz w:val="18"/>
                <w:szCs w:val="18"/>
              </w:rPr>
            </w:pPr>
            <w:r w:rsidRPr="00EE3317">
              <w:rPr>
                <w:rFonts w:ascii="Times New Roman" w:eastAsia="Times New Roman" w:hAnsi="Times New Roman" w:cs="Times New Roman"/>
                <w:color w:val="FF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nil"/>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xml:space="preserve">Разработка планов дислокации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720"/>
        </w:trPr>
        <w:tc>
          <w:tcPr>
            <w:tcW w:w="0" w:type="auto"/>
            <w:gridSpan w:val="3"/>
            <w:tcBorders>
              <w:top w:val="single" w:sz="4" w:space="0" w:color="auto"/>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"Паспортизация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06400 00000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Разработка паспортов автомобильных дорог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nil"/>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Расходы дорожного фонда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95300 02300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1677210,00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single" w:sz="4" w:space="0" w:color="auto"/>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95300 02300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1677210,00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95300 02300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1677210,00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nil"/>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Расходы дорожного фонда (субсидия областного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95300 71520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2167000,00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single" w:sz="4" w:space="0" w:color="auto"/>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95300 71520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2167000,00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95300 71520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2167000,00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Проведение топографо-геодезических, картографических и землеустроительных работ</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0500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1539600,00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420288,25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268668,50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Благоустройство</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1539600,00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420288,25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268668,50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6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Муниципальная  программа "Благоустройство территории Едровского сельского поселения в 2020-2022 годах"</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1539600,00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8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"Обеспечение уличного освещения"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Содержание сетей уличного освещения, оплата потребленной электроэнергии, реализация прочих мероприятий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175000,00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435000,00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"Организация озеленения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Скашивание травы,</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содержание газонов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Организация скашивания и обработки гербицидным раствором борщевика Сосновского</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Спил, кронирование, побелка деревьев,обрезка кустарников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Подпрограмма"Организация и содержание мест захоронений"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10300 00000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Благоустройство гражданского кладбища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253600,00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Организация комплексной обработки открытых территорий от насекомых</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Обслуживание детских п</w:t>
            </w:r>
            <w:r>
              <w:rPr>
                <w:rFonts w:ascii="Times New Roman" w:eastAsia="Times New Roman" w:hAnsi="Times New Roman" w:cs="Times New Roman"/>
                <w:sz w:val="18"/>
                <w:szCs w:val="18"/>
              </w:rPr>
              <w:t>лощадок и общественных территор</w:t>
            </w:r>
            <w:r w:rsidRPr="00EE3317">
              <w:rPr>
                <w:rFonts w:ascii="Times New Roman" w:eastAsia="Times New Roman" w:hAnsi="Times New Roman" w:cs="Times New Roman"/>
                <w:sz w:val="18"/>
                <w:szCs w:val="18"/>
              </w:rPr>
              <w:t>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64600,00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64600,00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64600,00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7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546000,00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7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Расходы бюджета поселения за счет субсидии области в целях софинансирования общественно значимых проектов по благоустройству сельских территорий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L5764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2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L5764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L5764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Обустройство площадок накопления твердых коммунальных отходов  в с.Едрово</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Непрограммные мероп</w:t>
            </w:r>
            <w:r>
              <w:rPr>
                <w:rFonts w:ascii="Times New Roman" w:eastAsia="Times New Roman" w:hAnsi="Times New Roman" w:cs="Times New Roman"/>
                <w:sz w:val="18"/>
                <w:szCs w:val="18"/>
              </w:rPr>
              <w:t>р</w:t>
            </w:r>
            <w:r w:rsidRPr="00EE3317">
              <w:rPr>
                <w:rFonts w:ascii="Times New Roman" w:eastAsia="Times New Roman" w:hAnsi="Times New Roman" w:cs="Times New Roman"/>
                <w:sz w:val="18"/>
                <w:szCs w:val="18"/>
              </w:rPr>
              <w:t xml:space="preserve">иятия по благоустройству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420288,25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268668,50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420288,25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268668,50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420288,25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268668,50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Образование</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0700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xml:space="preserve">Молодежная политика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Проведение мероприятий для детей и молодежи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Профессиональная подготовка, переподготовка и повышение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xml:space="preserve">Муниципальная программа «Реформирование развития муниципальной службы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Направление муниципальных служащих сельского поселения на курсы повышения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0800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Государственная поддержка в сфере культуры,</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 xml:space="preserve">кинематографии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90"/>
        </w:trPr>
        <w:tc>
          <w:tcPr>
            <w:tcW w:w="0" w:type="auto"/>
            <w:gridSpan w:val="3"/>
            <w:tcBorders>
              <w:top w:val="nil"/>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Муниципальная  программа "Сохранение и восстановление военно-мемориальных объектов на территории Едровского сельского поселения на 2020-2023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Прочие мероприятия по благоустройству воинских захоронений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9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Социальная политика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312305,00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lastRenderedPageBreak/>
              <w:t>Пенсионное обеспечение</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Расходы на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7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Иные пенсии, социальные доплаты к пенсиям</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312305,00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Мероприятия в области здравоохранения,</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спорта и физической культуры,</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туризма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3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3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Средства массовой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Периодическая печать и издательство</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Поддержка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Другие вопросы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Муниципальная  программа "Информатизация Едровского сельского поселения на 2022 год"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Обслуживание официального сайта администрации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nil"/>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936</w:t>
            </w:r>
          </w:p>
        </w:tc>
        <w:tc>
          <w:tcPr>
            <w:tcW w:w="0" w:type="auto"/>
            <w:tcBorders>
              <w:top w:val="nil"/>
              <w:left w:val="nil"/>
              <w:bottom w:val="nil"/>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175292,75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352572,50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936</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999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175292,75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352572,50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7"/>
            <w:tcBorders>
              <w:top w:val="nil"/>
              <w:left w:val="nil"/>
              <w:bottom w:val="nil"/>
              <w:right w:val="nil"/>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ВСЕГО РАСХОДОВ:</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11948660,00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9628490,00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9671530,00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18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bl>
    <w:p w:rsidR="006B5F66" w:rsidRPr="00EE3317" w:rsidRDefault="006B5F66" w:rsidP="006B5F66">
      <w:pPr>
        <w:spacing w:after="0"/>
        <w:jc w:val="right"/>
        <w:rPr>
          <w:rFonts w:ascii="Times New Roman" w:hAnsi="Times New Roman" w:cs="Times New Roman"/>
          <w:sz w:val="18"/>
          <w:szCs w:val="18"/>
        </w:rPr>
      </w:pPr>
    </w:p>
    <w:p w:rsidR="006B5F66" w:rsidRPr="004A75A0" w:rsidRDefault="006B5F66" w:rsidP="004A75A0">
      <w:pPr>
        <w:spacing w:after="0"/>
        <w:rPr>
          <w:rFonts w:ascii="Times New Roman" w:hAnsi="Times New Roman" w:cs="Times New Roman"/>
          <w:sz w:val="20"/>
          <w:szCs w:val="20"/>
        </w:rPr>
      </w:pPr>
      <w:r w:rsidRPr="004A75A0">
        <w:rPr>
          <w:rFonts w:ascii="Times New Roman" w:hAnsi="Times New Roman" w:cs="Times New Roman"/>
          <w:sz w:val="20"/>
          <w:szCs w:val="20"/>
        </w:rPr>
        <w:t>Приложение 5</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к решению Совета депутатов</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Едровского сельского поселения</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от 27.12.2021  № 56</w:t>
      </w:r>
    </w:p>
    <w:p w:rsidR="006B5F66" w:rsidRDefault="006B5F66" w:rsidP="006B5F66">
      <w:pPr>
        <w:spacing w:after="0"/>
        <w:jc w:val="right"/>
        <w:rPr>
          <w:rFonts w:ascii="Times New Roman" w:hAnsi="Times New Roman" w:cs="Times New Roman"/>
          <w:sz w:val="24"/>
          <w:szCs w:val="24"/>
        </w:rPr>
      </w:pPr>
    </w:p>
    <w:p w:rsidR="006B5F66" w:rsidRDefault="006B5F66" w:rsidP="006B5F66">
      <w:pPr>
        <w:spacing w:after="0"/>
        <w:jc w:val="right"/>
        <w:rPr>
          <w:rFonts w:ascii="Times New Roman" w:hAnsi="Times New Roman" w:cs="Times New Roman"/>
          <w:sz w:val="24"/>
          <w:szCs w:val="24"/>
        </w:rPr>
      </w:pPr>
    </w:p>
    <w:tbl>
      <w:tblPr>
        <w:tblW w:w="0" w:type="auto"/>
        <w:tblInd w:w="93" w:type="dxa"/>
        <w:tblLook w:val="04A0"/>
      </w:tblPr>
      <w:tblGrid>
        <w:gridCol w:w="4984"/>
        <w:gridCol w:w="245"/>
        <w:gridCol w:w="245"/>
        <w:gridCol w:w="480"/>
        <w:gridCol w:w="838"/>
        <w:gridCol w:w="484"/>
        <w:gridCol w:w="767"/>
        <w:gridCol w:w="767"/>
        <w:gridCol w:w="448"/>
        <w:gridCol w:w="220"/>
      </w:tblGrid>
      <w:tr w:rsidR="006B5F66" w:rsidRPr="00EE3317" w:rsidTr="006842FA">
        <w:trPr>
          <w:trHeight w:val="315"/>
        </w:trPr>
        <w:tc>
          <w:tcPr>
            <w:tcW w:w="0" w:type="auto"/>
            <w:gridSpan w:val="9"/>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 xml:space="preserve">Распределение бюджетных ассигнований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Arial" w:eastAsia="Times New Roman" w:hAnsi="Arial" w:cs="Arial"/>
                <w:b/>
                <w:bCs/>
                <w:sz w:val="24"/>
                <w:szCs w:val="24"/>
              </w:rPr>
            </w:pPr>
          </w:p>
        </w:tc>
      </w:tr>
      <w:tr w:rsidR="006B5F66" w:rsidRPr="00EE3317" w:rsidTr="006842FA">
        <w:trPr>
          <w:trHeight w:val="315"/>
        </w:trPr>
        <w:tc>
          <w:tcPr>
            <w:tcW w:w="0" w:type="auto"/>
            <w:gridSpan w:val="9"/>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на финансовое обеспечение реализации муниципальных программ</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Arial" w:eastAsia="Times New Roman" w:hAnsi="Arial" w:cs="Arial"/>
                <w:b/>
                <w:bCs/>
                <w:sz w:val="24"/>
                <w:szCs w:val="24"/>
              </w:rPr>
            </w:pPr>
          </w:p>
        </w:tc>
      </w:tr>
      <w:tr w:rsidR="006B5F66" w:rsidRPr="00EE3317" w:rsidTr="006842FA">
        <w:trPr>
          <w:trHeight w:val="315"/>
        </w:trPr>
        <w:tc>
          <w:tcPr>
            <w:tcW w:w="0" w:type="auto"/>
            <w:gridSpan w:val="9"/>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 xml:space="preserve"> расходов   бюджета Едровского сельского поселения на 2022-2024 годы</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Arial" w:eastAsia="Times New Roman" w:hAnsi="Arial" w:cs="Arial"/>
                <w:b/>
                <w:bCs/>
                <w:sz w:val="24"/>
                <w:szCs w:val="24"/>
              </w:rPr>
            </w:pPr>
          </w:p>
        </w:tc>
      </w:tr>
      <w:tr w:rsidR="006B5F66" w:rsidRPr="00EE3317" w:rsidTr="006842FA">
        <w:trPr>
          <w:trHeight w:val="315"/>
        </w:trPr>
        <w:tc>
          <w:tcPr>
            <w:tcW w:w="0" w:type="auto"/>
            <w:gridSpan w:val="10"/>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p>
        </w:tc>
      </w:tr>
      <w:tr w:rsidR="006B5F66" w:rsidRPr="00EE3317" w:rsidTr="006842FA">
        <w:trPr>
          <w:trHeight w:val="315"/>
        </w:trPr>
        <w:tc>
          <w:tcPr>
            <w:tcW w:w="0" w:type="auto"/>
            <w:gridSpan w:val="9"/>
            <w:tcBorders>
              <w:top w:val="nil"/>
              <w:left w:val="nil"/>
              <w:bottom w:val="single" w:sz="4" w:space="0" w:color="auto"/>
              <w:right w:val="nil"/>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руб.</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Arial" w:eastAsia="Times New Roman" w:hAnsi="Arial" w:cs="Arial"/>
                <w:b/>
                <w:bCs/>
                <w:sz w:val="24"/>
                <w:szCs w:val="24"/>
              </w:rPr>
            </w:pPr>
          </w:p>
        </w:tc>
      </w:tr>
      <w:tr w:rsidR="006B5F66" w:rsidRPr="00EE3317" w:rsidTr="006842FA">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Наименование</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Разд.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Ц.ст.</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Расх.</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2022</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2023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2024</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Муниципальная  программа "Информатизация Едровского сельского поселения на 2022 год"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254000,00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Сопровождение программного обеспечения в администрации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 xml:space="preserve">Обслуживание оргтехники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w:t>
            </w:r>
            <w:r w:rsidRPr="00EE3317">
              <w:rPr>
                <w:rFonts w:ascii="Times New Roman" w:eastAsia="Times New Roman" w:hAnsi="Times New Roman" w:cs="Times New Roman"/>
                <w:sz w:val="18"/>
                <w:szCs w:val="18"/>
              </w:rPr>
              <w:lastRenderedPageBreak/>
              <w:t>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 xml:space="preserve">02000 </w:t>
            </w:r>
            <w:r w:rsidRPr="00EE3317">
              <w:rPr>
                <w:rFonts w:ascii="Times New Roman" w:eastAsia="Times New Roman" w:hAnsi="Times New Roman" w:cs="Times New Roman"/>
                <w:sz w:val="18"/>
                <w:szCs w:val="18"/>
              </w:rPr>
              <w:lastRenderedPageBreak/>
              <w:t>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00</w:t>
            </w:r>
            <w:r w:rsidRPr="00EE3317">
              <w:rPr>
                <w:rFonts w:ascii="Times New Roman" w:eastAsia="Times New Roman" w:hAnsi="Times New Roman" w:cs="Times New Roman"/>
                <w:sz w:val="18"/>
                <w:szCs w:val="18"/>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31000,</w:t>
            </w:r>
            <w:r w:rsidRPr="00EE3317">
              <w:rPr>
                <w:rFonts w:ascii="Times New Roman" w:eastAsia="Times New Roman" w:hAnsi="Times New Roman" w:cs="Times New Roman"/>
                <w:sz w:val="18"/>
                <w:szCs w:val="18"/>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w:t>
            </w:r>
            <w:r w:rsidRPr="00EE3317">
              <w:rPr>
                <w:rFonts w:ascii="Times New Roman" w:eastAsia="Times New Roman" w:hAnsi="Times New Roman" w:cs="Times New Roman"/>
                <w:sz w:val="18"/>
                <w:szCs w:val="18"/>
              </w:rPr>
              <w:lastRenderedPageBreak/>
              <w:t>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Услуги связи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Обслуживание официального сайта администрации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4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Муниципальная  программа "Профилактика правонарушений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07000 00000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Муниципальная  программа "Развитие и совершенствование форм участия населения в осуществлении местного самоуправления в Едровском сельском поселении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Оказание материальной и финансовой поддержки стимулирующего характера председателям ТОС</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8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Муниципальная программа "Совершенствование и содержание дорожного хозяйства на территории Едровского сельского поселения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06000 00000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4889980,00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3810130,00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"Ремонт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3475500,00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2495650,00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Ремонт автомобильных дорог общего пользования местного значения за счет средств бюджета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225500,00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328650,00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8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225500,00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328650,00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225500,00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328650,00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75"/>
        </w:trPr>
        <w:tc>
          <w:tcPr>
            <w:tcW w:w="0" w:type="auto"/>
            <w:gridSpan w:val="3"/>
            <w:tcBorders>
              <w:top w:val="nil"/>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Ремонт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2167000,00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8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single" w:sz="4" w:space="0" w:color="auto"/>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2167000,00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3250000,00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2167000,00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90"/>
        </w:trPr>
        <w:tc>
          <w:tcPr>
            <w:tcW w:w="0" w:type="auto"/>
            <w:gridSpan w:val="3"/>
            <w:tcBorders>
              <w:top w:val="single" w:sz="4" w:space="0" w:color="auto"/>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"Содержание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06200 00000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Содержание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4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4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Подпрограмма "Обеспечение безопасности дорожного движения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 xml:space="preserve">Установка необходимых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6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color w:val="FF0000"/>
                <w:sz w:val="18"/>
                <w:szCs w:val="18"/>
              </w:rPr>
            </w:pPr>
            <w:r w:rsidRPr="00EE3317">
              <w:rPr>
                <w:rFonts w:ascii="Times New Roman" w:eastAsia="Times New Roman" w:hAnsi="Times New Roman" w:cs="Times New Roman"/>
                <w:color w:val="FF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nil"/>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xml:space="preserve">Разработка планов дислокации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720"/>
        </w:trPr>
        <w:tc>
          <w:tcPr>
            <w:tcW w:w="0" w:type="auto"/>
            <w:gridSpan w:val="3"/>
            <w:tcBorders>
              <w:top w:val="single" w:sz="4" w:space="0" w:color="auto"/>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"Паспортизация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06400 00000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Разработка паспортов автомобильных дорог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6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Муниципальная  программа "Благоустройство территории Едровского сельского поселения в 2020-2022 годах"</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1539600,00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8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"Обеспечение уличного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Содержание сетей уличного освещения, оплата потребленной электроэнергии, реализация прочих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175000,00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435000,00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"Организация озеленения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Скашивание травы,</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содержание газонов</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Организация скашивания и обработки гербицидным раствором борщевика Сосновского</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Спил, кронирование, побелка деревьев,</w:t>
            </w:r>
            <w:r>
              <w:rPr>
                <w:rFonts w:ascii="Times New Roman" w:eastAsia="Times New Roman" w:hAnsi="Times New Roman" w:cs="Times New Roman"/>
                <w:sz w:val="18"/>
                <w:szCs w:val="18"/>
              </w:rPr>
              <w:t xml:space="preserve"> </w:t>
            </w:r>
            <w:r w:rsidRPr="00EE3317">
              <w:rPr>
                <w:rFonts w:ascii="Times New Roman" w:eastAsia="Times New Roman" w:hAnsi="Times New Roman" w:cs="Times New Roman"/>
                <w:sz w:val="18"/>
                <w:szCs w:val="18"/>
              </w:rPr>
              <w:t>обрезка кустарников</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Подпрограмма"Организация и содержание мест захоронений"</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10300 00000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Благоустройство гражданского кладбища</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lastRenderedPageBreak/>
              <w:t>Подпрограмма "Прочие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253600,00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Организация комплексной обработки открытых территорий от насекомых</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Обслуживание детских п</w:t>
            </w:r>
            <w:r>
              <w:rPr>
                <w:rFonts w:ascii="Times New Roman" w:eastAsia="Times New Roman" w:hAnsi="Times New Roman" w:cs="Times New Roman"/>
                <w:sz w:val="18"/>
                <w:szCs w:val="18"/>
              </w:rPr>
              <w:t>лощадок и общественных территор</w:t>
            </w:r>
            <w:r w:rsidRPr="00EE3317">
              <w:rPr>
                <w:rFonts w:ascii="Times New Roman" w:eastAsia="Times New Roman" w:hAnsi="Times New Roman" w:cs="Times New Roman"/>
                <w:sz w:val="18"/>
                <w:szCs w:val="18"/>
              </w:rPr>
              <w:t>ий</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64600,00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64600,00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64600,00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7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Подпрограмма «Благоустройство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546000,00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7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Расходы бюджета поселения за счет субсидии области в целях софинансирования общественно значимых проектов по благоустройству сельских территорий</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L5764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2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L5764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L5764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420000,00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Обустройство площадок накопления твердых коммунальных отходов  в с.Едрово</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 xml:space="preserve">Муниципальная программа «Реформирование развития муниципальной службы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05000 00000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Направление муниципальных служащих сельского поселения на курсы повышения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0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690"/>
        </w:trPr>
        <w:tc>
          <w:tcPr>
            <w:tcW w:w="0" w:type="auto"/>
            <w:gridSpan w:val="3"/>
            <w:tcBorders>
              <w:top w:val="nil"/>
              <w:left w:val="nil"/>
              <w:bottom w:val="nil"/>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b/>
                <w:bCs/>
                <w:color w:val="000000"/>
                <w:sz w:val="18"/>
                <w:szCs w:val="18"/>
              </w:rPr>
            </w:pPr>
            <w:r w:rsidRPr="00EE3317">
              <w:rPr>
                <w:rFonts w:ascii="Times New Roman" w:eastAsia="Times New Roman" w:hAnsi="Times New Roman" w:cs="Times New Roman"/>
                <w:b/>
                <w:bCs/>
                <w:color w:val="000000"/>
                <w:sz w:val="18"/>
                <w:szCs w:val="18"/>
              </w:rPr>
              <w:t>Муниципальная  программа "Сохранение и восстановление военно-мемориальных объектов на территории Едровского сельского поселения на 2020-2023 годы"</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11000 00000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Прочие мероприятия по благоустройству воинских захоронений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9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color w:val="000000"/>
                <w:sz w:val="18"/>
                <w:szCs w:val="18"/>
              </w:rPr>
            </w:pPr>
            <w:r w:rsidRPr="00EE3317">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center"/>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sz w:val="18"/>
                <w:szCs w:val="18"/>
              </w:rPr>
            </w:pPr>
            <w:r w:rsidRPr="00EE3317">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315"/>
        </w:trPr>
        <w:tc>
          <w:tcPr>
            <w:tcW w:w="0" w:type="auto"/>
            <w:gridSpan w:val="6"/>
            <w:tcBorders>
              <w:top w:val="nil"/>
              <w:left w:val="nil"/>
              <w:bottom w:val="nil"/>
              <w:right w:val="nil"/>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ВСЕГО РАСХОДОВ:</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6709580,00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3825130,00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jc w:val="right"/>
              <w:rPr>
                <w:rFonts w:ascii="Times New Roman" w:eastAsia="Times New Roman" w:hAnsi="Times New Roman" w:cs="Times New Roman"/>
                <w:b/>
                <w:bCs/>
                <w:sz w:val="18"/>
                <w:szCs w:val="18"/>
              </w:rPr>
            </w:pPr>
            <w:r w:rsidRPr="00EE3317">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r w:rsidR="006B5F66" w:rsidRPr="00EE3317" w:rsidTr="006842FA">
        <w:trPr>
          <w:trHeight w:val="180"/>
        </w:trPr>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EE3317" w:rsidRDefault="006B5F66" w:rsidP="006842FA">
            <w:pPr>
              <w:spacing w:after="0" w:line="240" w:lineRule="auto"/>
              <w:rPr>
                <w:rFonts w:ascii="Times New Roman" w:eastAsia="Times New Roman" w:hAnsi="Times New Roman" w:cs="Times New Roman"/>
                <w:sz w:val="18"/>
                <w:szCs w:val="18"/>
              </w:rPr>
            </w:pPr>
          </w:p>
        </w:tc>
      </w:tr>
    </w:tbl>
    <w:p w:rsidR="006B5F66" w:rsidRDefault="006B5F66" w:rsidP="006B5F66">
      <w:pPr>
        <w:spacing w:after="0"/>
        <w:rPr>
          <w:rFonts w:ascii="Times New Roman" w:hAnsi="Times New Roman" w:cs="Times New Roman"/>
          <w:sz w:val="18"/>
          <w:szCs w:val="18"/>
        </w:rPr>
      </w:pPr>
    </w:p>
    <w:p w:rsidR="006B5F66" w:rsidRPr="004A75A0" w:rsidRDefault="006B5F66" w:rsidP="004A75A0">
      <w:pPr>
        <w:spacing w:after="0"/>
        <w:rPr>
          <w:rFonts w:ascii="Times New Roman" w:hAnsi="Times New Roman" w:cs="Times New Roman"/>
          <w:sz w:val="20"/>
          <w:szCs w:val="20"/>
        </w:rPr>
      </w:pPr>
      <w:r w:rsidRPr="004A75A0">
        <w:rPr>
          <w:rFonts w:ascii="Times New Roman" w:hAnsi="Times New Roman" w:cs="Times New Roman"/>
          <w:sz w:val="20"/>
          <w:szCs w:val="20"/>
        </w:rPr>
        <w:t>Приложение 6</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к решению Совета депутатов</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Едровского сельского поселения</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от 27.12.2021  № 56</w:t>
      </w:r>
    </w:p>
    <w:tbl>
      <w:tblPr>
        <w:tblW w:w="0" w:type="auto"/>
        <w:tblInd w:w="93" w:type="dxa"/>
        <w:tblLook w:val="04A0"/>
      </w:tblPr>
      <w:tblGrid>
        <w:gridCol w:w="3778"/>
        <w:gridCol w:w="3452"/>
        <w:gridCol w:w="1016"/>
        <w:gridCol w:w="616"/>
        <w:gridCol w:w="616"/>
      </w:tblGrid>
      <w:tr w:rsidR="006B5F66" w:rsidRPr="00C427BF" w:rsidTr="006842FA">
        <w:trPr>
          <w:trHeight w:val="255"/>
        </w:trPr>
        <w:tc>
          <w:tcPr>
            <w:tcW w:w="0" w:type="auto"/>
            <w:gridSpan w:val="3"/>
            <w:vMerge w:val="restart"/>
            <w:tcBorders>
              <w:top w:val="nil"/>
              <w:left w:val="nil"/>
              <w:bottom w:val="nil"/>
              <w:right w:val="nil"/>
            </w:tcBorders>
            <w:shd w:val="clear" w:color="auto" w:fill="auto"/>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 xml:space="preserve">Источники  финансирования дефицита бюджета Едровского сельского поселения          на 2022-2024 год </w:t>
            </w:r>
          </w:p>
        </w:tc>
        <w:tc>
          <w:tcPr>
            <w:tcW w:w="0" w:type="auto"/>
            <w:tcBorders>
              <w:top w:val="nil"/>
              <w:left w:val="nil"/>
              <w:bottom w:val="nil"/>
              <w:right w:val="nil"/>
            </w:tcBorders>
            <w:shd w:val="clear" w:color="auto" w:fill="auto"/>
            <w:noWrap/>
            <w:vAlign w:val="bottom"/>
            <w:hideMark/>
          </w:tcPr>
          <w:p w:rsidR="006B5F66" w:rsidRPr="00C427BF"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427BF" w:rsidRDefault="006B5F66" w:rsidP="006842FA">
            <w:pPr>
              <w:spacing w:after="0" w:line="240" w:lineRule="auto"/>
              <w:jc w:val="center"/>
              <w:rPr>
                <w:rFonts w:ascii="Arial" w:eastAsia="Times New Roman" w:hAnsi="Arial" w:cs="Arial"/>
                <w:b/>
                <w:bCs/>
                <w:sz w:val="20"/>
                <w:szCs w:val="20"/>
              </w:rPr>
            </w:pPr>
          </w:p>
        </w:tc>
      </w:tr>
      <w:tr w:rsidR="006B5F66" w:rsidRPr="00C427BF" w:rsidTr="006842FA">
        <w:trPr>
          <w:trHeight w:val="570"/>
        </w:trPr>
        <w:tc>
          <w:tcPr>
            <w:tcW w:w="0" w:type="auto"/>
            <w:gridSpan w:val="3"/>
            <w:vMerge/>
            <w:tcBorders>
              <w:top w:val="nil"/>
              <w:left w:val="nil"/>
              <w:bottom w:val="nil"/>
              <w:right w:val="nil"/>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tcBorders>
              <w:top w:val="nil"/>
              <w:left w:val="nil"/>
              <w:bottom w:val="nil"/>
              <w:right w:val="nil"/>
            </w:tcBorders>
            <w:shd w:val="clear" w:color="auto" w:fill="auto"/>
            <w:noWrap/>
            <w:vAlign w:val="bottom"/>
            <w:hideMark/>
          </w:tcPr>
          <w:p w:rsidR="006B5F66" w:rsidRPr="00C427BF"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427BF" w:rsidRDefault="006B5F66" w:rsidP="006842FA">
            <w:pPr>
              <w:spacing w:after="0" w:line="240" w:lineRule="auto"/>
              <w:rPr>
                <w:rFonts w:ascii="Arial" w:eastAsia="Times New Roman" w:hAnsi="Arial" w:cs="Arial"/>
                <w:sz w:val="20"/>
                <w:szCs w:val="20"/>
              </w:rPr>
            </w:pPr>
          </w:p>
        </w:tc>
      </w:tr>
      <w:tr w:rsidR="006B5F66" w:rsidRPr="00C427BF" w:rsidTr="006842FA">
        <w:trPr>
          <w:trHeight w:val="255"/>
        </w:trPr>
        <w:tc>
          <w:tcPr>
            <w:tcW w:w="0" w:type="auto"/>
            <w:tcBorders>
              <w:top w:val="nil"/>
              <w:left w:val="nil"/>
              <w:bottom w:val="nil"/>
              <w:right w:val="nil"/>
            </w:tcBorders>
            <w:shd w:val="clear" w:color="auto" w:fill="auto"/>
            <w:noWrap/>
            <w:vAlign w:val="bottom"/>
            <w:hideMark/>
          </w:tcPr>
          <w:p w:rsidR="006B5F66" w:rsidRPr="00C427BF"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p>
        </w:tc>
        <w:tc>
          <w:tcPr>
            <w:tcW w:w="0" w:type="auto"/>
            <w:tcBorders>
              <w:top w:val="nil"/>
              <w:left w:val="nil"/>
              <w:bottom w:val="nil"/>
              <w:right w:val="nil"/>
            </w:tcBorders>
            <w:shd w:val="clear" w:color="auto" w:fill="auto"/>
            <w:noWrap/>
            <w:vAlign w:val="bottom"/>
            <w:hideMark/>
          </w:tcPr>
          <w:p w:rsidR="006B5F66" w:rsidRPr="00C427BF"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427BF"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427BF" w:rsidRDefault="006B5F66" w:rsidP="006842FA">
            <w:pPr>
              <w:spacing w:after="0" w:line="240" w:lineRule="auto"/>
              <w:rPr>
                <w:rFonts w:ascii="Arial" w:eastAsia="Times New Roman" w:hAnsi="Arial" w:cs="Arial"/>
                <w:sz w:val="20"/>
                <w:szCs w:val="20"/>
              </w:rPr>
            </w:pPr>
          </w:p>
        </w:tc>
      </w:tr>
      <w:tr w:rsidR="006B5F66" w:rsidRPr="00C427BF" w:rsidTr="006842FA">
        <w:trPr>
          <w:trHeight w:val="255"/>
        </w:trPr>
        <w:tc>
          <w:tcPr>
            <w:tcW w:w="0" w:type="auto"/>
            <w:tcBorders>
              <w:top w:val="nil"/>
              <w:left w:val="nil"/>
              <w:bottom w:val="nil"/>
              <w:right w:val="nil"/>
            </w:tcBorders>
            <w:shd w:val="clear" w:color="auto" w:fill="auto"/>
            <w:noWrap/>
            <w:vAlign w:val="bottom"/>
            <w:hideMark/>
          </w:tcPr>
          <w:p w:rsidR="006B5F66" w:rsidRPr="00C427BF"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427BF"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427BF"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427BF"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427BF" w:rsidRDefault="006B5F66" w:rsidP="006842FA">
            <w:pPr>
              <w:spacing w:after="0" w:line="240" w:lineRule="auto"/>
              <w:rPr>
                <w:rFonts w:ascii="Arial" w:eastAsia="Times New Roman" w:hAnsi="Arial" w:cs="Arial"/>
                <w:sz w:val="20"/>
                <w:szCs w:val="20"/>
              </w:rPr>
            </w:pPr>
          </w:p>
        </w:tc>
      </w:tr>
      <w:tr w:rsidR="006B5F66" w:rsidRPr="00C427BF" w:rsidTr="006842FA">
        <w:trPr>
          <w:trHeight w:val="276"/>
        </w:trPr>
        <w:tc>
          <w:tcPr>
            <w:tcW w:w="0" w:type="auto"/>
            <w:vMerge w:val="restart"/>
            <w:tcBorders>
              <w:top w:val="single" w:sz="4" w:space="0" w:color="auto"/>
              <w:left w:val="single" w:sz="4" w:space="0" w:color="auto"/>
              <w:bottom w:val="nil"/>
              <w:right w:val="single" w:sz="4" w:space="0" w:color="auto"/>
            </w:tcBorders>
            <w:shd w:val="clear" w:color="auto" w:fill="auto"/>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lastRenderedPageBreak/>
              <w:t xml:space="preserve"> Наименование источника внутреннего  финансирования дефицита бюджета </w:t>
            </w:r>
          </w:p>
        </w:tc>
        <w:tc>
          <w:tcPr>
            <w:tcW w:w="0" w:type="auto"/>
            <w:vMerge w:val="restart"/>
            <w:tcBorders>
              <w:top w:val="single" w:sz="4" w:space="0" w:color="auto"/>
              <w:left w:val="single" w:sz="4" w:space="0" w:color="auto"/>
              <w:bottom w:val="nil"/>
              <w:right w:val="single" w:sz="4" w:space="0" w:color="auto"/>
            </w:tcBorders>
            <w:shd w:val="clear" w:color="auto" w:fill="auto"/>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Код группы, подгруппы, статьи и вида источников</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2022</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2023</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2024</w:t>
            </w:r>
          </w:p>
        </w:tc>
      </w:tr>
      <w:tr w:rsidR="006B5F66" w:rsidRPr="00C427BF" w:rsidTr="006842FA">
        <w:trPr>
          <w:trHeight w:val="276"/>
        </w:trPr>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r>
      <w:tr w:rsidR="006B5F66" w:rsidRPr="00C427BF" w:rsidTr="006842FA">
        <w:trPr>
          <w:trHeight w:val="276"/>
        </w:trPr>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r>
      <w:tr w:rsidR="006B5F66" w:rsidRPr="00C427BF" w:rsidTr="006842FA">
        <w:trPr>
          <w:trHeight w:val="276"/>
        </w:trPr>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r>
      <w:tr w:rsidR="006B5F66" w:rsidRPr="00C427BF" w:rsidTr="006842FA">
        <w:trPr>
          <w:trHeight w:val="525"/>
        </w:trPr>
        <w:tc>
          <w:tcPr>
            <w:tcW w:w="0" w:type="auto"/>
            <w:tcBorders>
              <w:top w:val="nil"/>
              <w:left w:val="single" w:sz="4" w:space="0" w:color="auto"/>
              <w:bottom w:val="single" w:sz="4" w:space="0" w:color="auto"/>
              <w:right w:val="single" w:sz="4" w:space="0" w:color="auto"/>
            </w:tcBorders>
            <w:shd w:val="clear" w:color="auto" w:fill="auto"/>
            <w:hideMark/>
          </w:tcPr>
          <w:p w:rsidR="006B5F66" w:rsidRPr="004A75A0" w:rsidRDefault="006B5F66" w:rsidP="006842FA">
            <w:pPr>
              <w:spacing w:after="0" w:line="240" w:lineRule="auto"/>
              <w:jc w:val="both"/>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Источники  внутреннего финансирования дефицита бюджета</w:t>
            </w:r>
          </w:p>
        </w:tc>
        <w:tc>
          <w:tcPr>
            <w:tcW w:w="0" w:type="auto"/>
            <w:tcBorders>
              <w:top w:val="nil"/>
              <w:left w:val="nil"/>
              <w:bottom w:val="single" w:sz="4" w:space="0" w:color="auto"/>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 xml:space="preserve"> 000 01 00 00 00 00 0000 000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70 000,00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0,00</w:t>
            </w:r>
          </w:p>
        </w:tc>
      </w:tr>
      <w:tr w:rsidR="006B5F66" w:rsidRPr="00C427BF" w:rsidTr="006842FA">
        <w:trPr>
          <w:trHeight w:val="465"/>
        </w:trPr>
        <w:tc>
          <w:tcPr>
            <w:tcW w:w="0" w:type="auto"/>
            <w:tcBorders>
              <w:top w:val="nil"/>
              <w:left w:val="single" w:sz="4" w:space="0" w:color="auto"/>
              <w:bottom w:val="single" w:sz="4" w:space="0" w:color="auto"/>
              <w:right w:val="single" w:sz="4" w:space="0" w:color="auto"/>
            </w:tcBorders>
            <w:shd w:val="clear" w:color="auto" w:fill="auto"/>
            <w:hideMark/>
          </w:tcPr>
          <w:p w:rsidR="006B5F66" w:rsidRPr="004A75A0" w:rsidRDefault="006B5F66" w:rsidP="006842FA">
            <w:pPr>
              <w:spacing w:after="0" w:line="240" w:lineRule="auto"/>
              <w:jc w:val="both"/>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Изменение остатков  средств на счетах по учёту средств  бюджета</w:t>
            </w:r>
          </w:p>
        </w:tc>
        <w:tc>
          <w:tcPr>
            <w:tcW w:w="0" w:type="auto"/>
            <w:tcBorders>
              <w:top w:val="nil"/>
              <w:left w:val="nil"/>
              <w:bottom w:val="single" w:sz="4" w:space="0" w:color="auto"/>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936 01 05 00 00 00 0000 000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70 000,00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0,00</w:t>
            </w:r>
          </w:p>
        </w:tc>
      </w:tr>
      <w:tr w:rsidR="006B5F66" w:rsidRPr="00C427BF" w:rsidTr="006842FA">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6B5F66" w:rsidRPr="004A75A0" w:rsidRDefault="006B5F66" w:rsidP="006842FA">
            <w:pPr>
              <w:spacing w:after="0" w:line="240" w:lineRule="auto"/>
              <w:jc w:val="both"/>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Изменение прочих остатков  средств  бюджета Едровского сельского поселения</w:t>
            </w:r>
          </w:p>
        </w:tc>
        <w:tc>
          <w:tcPr>
            <w:tcW w:w="0" w:type="auto"/>
            <w:tcBorders>
              <w:top w:val="nil"/>
              <w:left w:val="nil"/>
              <w:bottom w:val="single" w:sz="4" w:space="0" w:color="auto"/>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 xml:space="preserve"> 936 01 05 02 01 10 0000 000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70 000,00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0,00</w:t>
            </w:r>
          </w:p>
        </w:tc>
      </w:tr>
    </w:tbl>
    <w:p w:rsidR="006B5F66" w:rsidRDefault="006B5F66" w:rsidP="006B5F66">
      <w:pPr>
        <w:spacing w:after="0"/>
        <w:rPr>
          <w:rFonts w:ascii="Times New Roman" w:hAnsi="Times New Roman" w:cs="Times New Roman"/>
          <w:sz w:val="18"/>
          <w:szCs w:val="18"/>
        </w:rPr>
      </w:pPr>
    </w:p>
    <w:p w:rsidR="006B5F66" w:rsidRDefault="006B5F66" w:rsidP="006B5F66">
      <w:pPr>
        <w:spacing w:after="0"/>
        <w:rPr>
          <w:rFonts w:ascii="Times New Roman" w:hAnsi="Times New Roman" w:cs="Times New Roman"/>
          <w:sz w:val="18"/>
          <w:szCs w:val="18"/>
        </w:rPr>
      </w:pPr>
    </w:p>
    <w:p w:rsidR="006B5F66" w:rsidRPr="004A75A0" w:rsidRDefault="006B5F66" w:rsidP="004A75A0">
      <w:pPr>
        <w:spacing w:after="0"/>
        <w:rPr>
          <w:rFonts w:ascii="Times New Roman" w:hAnsi="Times New Roman" w:cs="Times New Roman"/>
          <w:sz w:val="20"/>
          <w:szCs w:val="20"/>
        </w:rPr>
      </w:pPr>
      <w:r w:rsidRPr="004A75A0">
        <w:rPr>
          <w:rFonts w:ascii="Times New Roman" w:hAnsi="Times New Roman" w:cs="Times New Roman"/>
          <w:sz w:val="20"/>
          <w:szCs w:val="20"/>
        </w:rPr>
        <w:t>Приложение 7</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к решению Совета депутатов</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Едровского сельского поселения</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от 27.12.2021  № 56</w:t>
      </w:r>
    </w:p>
    <w:p w:rsidR="006B5F66" w:rsidRDefault="006B5F66" w:rsidP="004A75A0">
      <w:pPr>
        <w:spacing w:after="0"/>
        <w:rPr>
          <w:rFonts w:ascii="Times New Roman" w:hAnsi="Times New Roman" w:cs="Times New Roman"/>
          <w:sz w:val="24"/>
          <w:szCs w:val="24"/>
        </w:rPr>
      </w:pPr>
    </w:p>
    <w:p w:rsidR="006B5F66" w:rsidRPr="004A75A0" w:rsidRDefault="006B5F66" w:rsidP="006B5F66">
      <w:pPr>
        <w:jc w:val="center"/>
        <w:rPr>
          <w:rFonts w:ascii="Times New Roman" w:hAnsi="Times New Roman" w:cs="Times New Roman"/>
          <w:b/>
          <w:sz w:val="20"/>
          <w:szCs w:val="20"/>
        </w:rPr>
      </w:pPr>
      <w:r w:rsidRPr="004A75A0">
        <w:rPr>
          <w:rFonts w:ascii="Times New Roman" w:hAnsi="Times New Roman" w:cs="Times New Roman"/>
          <w:b/>
          <w:sz w:val="20"/>
          <w:szCs w:val="20"/>
        </w:rPr>
        <w:t>ПЕРЕЧЕНЬ ПУБЛИЧНО НОРМАТИВНЫХ ОБЯЗАТЕЛЬСТВ,  ПОДЛЕЖАЩИХ ИСПОЛНЕНИЮ ЗА СЧЕТ  СРЕДСТВ  БЮДЖЕТА Едровского сельского поселения:</w:t>
      </w:r>
    </w:p>
    <w:p w:rsidR="006B5F66" w:rsidRPr="00A10844" w:rsidRDefault="006B5F66" w:rsidP="006B5F66">
      <w:pPr>
        <w:jc w:val="right"/>
        <w:rPr>
          <w:rFonts w:ascii="Times New Roman" w:hAnsi="Times New Roman" w:cs="Times New Roman"/>
          <w:b/>
          <w:color w:val="FFFFFF"/>
          <w:sz w:val="20"/>
          <w:szCs w:val="20"/>
        </w:rPr>
      </w:pPr>
      <w:r w:rsidRPr="00A10844">
        <w:rPr>
          <w:rFonts w:ascii="Times New Roman" w:hAnsi="Times New Roman" w:cs="Times New Roman"/>
          <w:sz w:val="20"/>
          <w:szCs w:val="20"/>
        </w:rPr>
        <w:t>рублей</w:t>
      </w:r>
    </w:p>
    <w:tbl>
      <w:tblPr>
        <w:tblW w:w="0" w:type="auto"/>
        <w:tblInd w:w="55" w:type="dxa"/>
        <w:tblCellMar>
          <w:top w:w="55" w:type="dxa"/>
          <w:left w:w="55" w:type="dxa"/>
          <w:bottom w:w="55" w:type="dxa"/>
          <w:right w:w="55" w:type="dxa"/>
        </w:tblCellMar>
        <w:tblLook w:val="04A0"/>
      </w:tblPr>
      <w:tblGrid>
        <w:gridCol w:w="210"/>
        <w:gridCol w:w="5001"/>
        <w:gridCol w:w="1817"/>
        <w:gridCol w:w="794"/>
        <w:gridCol w:w="794"/>
        <w:gridCol w:w="794"/>
      </w:tblGrid>
      <w:tr w:rsidR="006B5F66" w:rsidTr="006842FA">
        <w:trPr>
          <w:trHeight w:val="637"/>
        </w:trPr>
        <w:tc>
          <w:tcPr>
            <w:tcW w:w="0" w:type="auto"/>
            <w:tcBorders>
              <w:top w:val="single" w:sz="2" w:space="0" w:color="000000"/>
              <w:left w:val="single" w:sz="2" w:space="0" w:color="000000"/>
              <w:bottom w:val="single" w:sz="2" w:space="0" w:color="000000"/>
              <w:right w:val="nil"/>
            </w:tcBorders>
          </w:tcPr>
          <w:p w:rsidR="006B5F66" w:rsidRPr="004A75A0" w:rsidRDefault="006B5F66" w:rsidP="004A75A0">
            <w:pPr>
              <w:suppressLineNumbers/>
              <w:suppressAutoHyphens/>
              <w:snapToGrid w:val="0"/>
              <w:spacing w:after="0"/>
              <w:jc w:val="center"/>
              <w:rPr>
                <w:rFonts w:ascii="Times New Roman" w:hAnsi="Times New Roman" w:cs="Times New Roman"/>
                <w:sz w:val="20"/>
                <w:szCs w:val="20"/>
                <w:lang w:eastAsia="zh-CN"/>
              </w:rPr>
            </w:pPr>
          </w:p>
        </w:tc>
        <w:tc>
          <w:tcPr>
            <w:tcW w:w="0" w:type="auto"/>
            <w:tcBorders>
              <w:top w:val="single" w:sz="2" w:space="0" w:color="000000"/>
              <w:left w:val="single" w:sz="2" w:space="0" w:color="000000"/>
              <w:bottom w:val="single" w:sz="2" w:space="0" w:color="000000"/>
              <w:right w:val="nil"/>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Наименование</w:t>
            </w:r>
          </w:p>
        </w:tc>
        <w:tc>
          <w:tcPr>
            <w:tcW w:w="0" w:type="auto"/>
            <w:tcBorders>
              <w:top w:val="single" w:sz="2" w:space="0" w:color="000000"/>
              <w:left w:val="single" w:sz="2" w:space="0" w:color="000000"/>
              <w:bottom w:val="single" w:sz="2" w:space="0" w:color="000000"/>
              <w:right w:val="single" w:sz="2" w:space="0" w:color="000000"/>
            </w:tcBorders>
          </w:tcPr>
          <w:p w:rsidR="006B5F66" w:rsidRPr="004A75A0" w:rsidRDefault="006B5F66" w:rsidP="004A75A0">
            <w:pPr>
              <w:suppressLineNumbers/>
              <w:suppressAutoHyphens/>
              <w:spacing w:after="0"/>
              <w:rPr>
                <w:rFonts w:ascii="Times New Roman" w:hAnsi="Times New Roman" w:cs="Times New Roman"/>
                <w:sz w:val="20"/>
                <w:szCs w:val="20"/>
                <w:lang w:eastAsia="zh-CN"/>
              </w:rPr>
            </w:pPr>
            <w:r w:rsidRPr="004A75A0">
              <w:rPr>
                <w:rFonts w:ascii="Times New Roman" w:hAnsi="Times New Roman" w:cs="Times New Roman"/>
                <w:sz w:val="20"/>
                <w:szCs w:val="20"/>
                <w:lang w:eastAsia="zh-CN"/>
              </w:rPr>
              <w:t>Правовое основание</w:t>
            </w:r>
          </w:p>
        </w:tc>
        <w:tc>
          <w:tcPr>
            <w:tcW w:w="0" w:type="auto"/>
            <w:tcBorders>
              <w:top w:val="single" w:sz="2" w:space="0" w:color="000000"/>
              <w:left w:val="single" w:sz="2" w:space="0" w:color="000000"/>
              <w:bottom w:val="single" w:sz="2" w:space="0" w:color="000000"/>
              <w:right w:val="nil"/>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2022год</w:t>
            </w:r>
          </w:p>
        </w:tc>
        <w:tc>
          <w:tcPr>
            <w:tcW w:w="0" w:type="auto"/>
            <w:tcBorders>
              <w:top w:val="single" w:sz="2" w:space="0" w:color="000000"/>
              <w:left w:val="single" w:sz="2" w:space="0" w:color="000000"/>
              <w:bottom w:val="single" w:sz="2" w:space="0" w:color="000000"/>
              <w:right w:val="nil"/>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2023год</w:t>
            </w:r>
          </w:p>
        </w:tc>
        <w:tc>
          <w:tcPr>
            <w:tcW w:w="0" w:type="auto"/>
            <w:tcBorders>
              <w:top w:val="single" w:sz="2" w:space="0" w:color="000000"/>
              <w:left w:val="single" w:sz="2" w:space="0" w:color="000000"/>
              <w:bottom w:val="single" w:sz="2" w:space="0" w:color="000000"/>
              <w:right w:val="single" w:sz="2" w:space="0" w:color="000000"/>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2024год</w:t>
            </w:r>
          </w:p>
        </w:tc>
      </w:tr>
      <w:tr w:rsidR="006B5F66" w:rsidTr="006842FA">
        <w:tc>
          <w:tcPr>
            <w:tcW w:w="0" w:type="auto"/>
            <w:tcBorders>
              <w:top w:val="nil"/>
              <w:left w:val="single" w:sz="2" w:space="0" w:color="000000"/>
              <w:bottom w:val="single" w:sz="2" w:space="0" w:color="000000"/>
              <w:right w:val="nil"/>
            </w:tcBorders>
          </w:tcPr>
          <w:p w:rsidR="006B5F66" w:rsidRPr="004A75A0" w:rsidRDefault="006B5F66" w:rsidP="004A75A0">
            <w:pPr>
              <w:suppressLineNumbers/>
              <w:suppressAutoHyphens/>
              <w:spacing w:after="0"/>
              <w:jc w:val="center"/>
              <w:rPr>
                <w:rFonts w:ascii="Times New Roman" w:hAnsi="Times New Roman" w:cs="Times New Roman"/>
                <w:color w:val="000000"/>
                <w:sz w:val="20"/>
                <w:szCs w:val="20"/>
                <w:lang w:eastAsia="zh-CN"/>
              </w:rPr>
            </w:pPr>
            <w:r w:rsidRPr="004A75A0">
              <w:rPr>
                <w:rFonts w:ascii="Times New Roman" w:hAnsi="Times New Roman" w:cs="Times New Roman"/>
                <w:color w:val="000000"/>
                <w:sz w:val="20"/>
                <w:szCs w:val="20"/>
                <w:lang w:eastAsia="zh-CN"/>
              </w:rPr>
              <w:t>1</w:t>
            </w:r>
          </w:p>
        </w:tc>
        <w:tc>
          <w:tcPr>
            <w:tcW w:w="0" w:type="auto"/>
            <w:tcBorders>
              <w:top w:val="nil"/>
              <w:left w:val="single" w:sz="2" w:space="0" w:color="000000"/>
              <w:bottom w:val="single" w:sz="2" w:space="0" w:color="000000"/>
              <w:right w:val="nil"/>
            </w:tcBorders>
          </w:tcPr>
          <w:p w:rsidR="006B5F66" w:rsidRPr="004A75A0" w:rsidRDefault="006B5F66" w:rsidP="004A75A0">
            <w:pPr>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color w:val="000000"/>
                <w:sz w:val="20"/>
                <w:szCs w:val="20"/>
                <w:lang w:eastAsia="zh-CN"/>
              </w:rPr>
              <w:t>Пенсии за выслугу лет лицам, замещавшим должности муниципальной службы</w:t>
            </w:r>
          </w:p>
        </w:tc>
        <w:tc>
          <w:tcPr>
            <w:tcW w:w="0" w:type="auto"/>
            <w:tcBorders>
              <w:top w:val="nil"/>
              <w:left w:val="single" w:sz="2" w:space="0" w:color="000000"/>
              <w:bottom w:val="single" w:sz="2" w:space="0" w:color="000000"/>
              <w:right w:val="single" w:sz="2" w:space="0" w:color="000000"/>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Решение Совета депутатов от 08.12.2016 №63</w:t>
            </w:r>
          </w:p>
        </w:tc>
        <w:tc>
          <w:tcPr>
            <w:tcW w:w="0" w:type="auto"/>
            <w:tcBorders>
              <w:top w:val="nil"/>
              <w:left w:val="single" w:sz="2" w:space="0" w:color="000000"/>
              <w:bottom w:val="single" w:sz="2" w:space="0" w:color="000000"/>
              <w:right w:val="nil"/>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154290</w:t>
            </w:r>
          </w:p>
        </w:tc>
        <w:tc>
          <w:tcPr>
            <w:tcW w:w="0" w:type="auto"/>
            <w:tcBorders>
              <w:top w:val="nil"/>
              <w:left w:val="single" w:sz="2" w:space="0" w:color="000000"/>
              <w:bottom w:val="single" w:sz="2" w:space="0" w:color="000000"/>
              <w:right w:val="nil"/>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154290</w:t>
            </w:r>
          </w:p>
        </w:tc>
        <w:tc>
          <w:tcPr>
            <w:tcW w:w="0" w:type="auto"/>
            <w:tcBorders>
              <w:top w:val="nil"/>
              <w:left w:val="single" w:sz="2" w:space="0" w:color="000000"/>
              <w:bottom w:val="single" w:sz="2" w:space="0" w:color="000000"/>
              <w:right w:val="single" w:sz="2" w:space="0" w:color="000000"/>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154290</w:t>
            </w:r>
          </w:p>
        </w:tc>
      </w:tr>
      <w:tr w:rsidR="006B5F66" w:rsidTr="006842FA">
        <w:tc>
          <w:tcPr>
            <w:tcW w:w="0" w:type="auto"/>
            <w:tcBorders>
              <w:top w:val="nil"/>
              <w:left w:val="single" w:sz="2" w:space="0" w:color="000000"/>
              <w:bottom w:val="single" w:sz="2" w:space="0" w:color="000000"/>
              <w:right w:val="nil"/>
            </w:tcBorders>
          </w:tcPr>
          <w:p w:rsidR="006B5F66" w:rsidRPr="004A75A0" w:rsidRDefault="006B5F66" w:rsidP="004A75A0">
            <w:pPr>
              <w:suppressLineNumbers/>
              <w:suppressAutoHyphens/>
              <w:snapToGrid w:val="0"/>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2</w:t>
            </w:r>
          </w:p>
        </w:tc>
        <w:tc>
          <w:tcPr>
            <w:tcW w:w="0" w:type="auto"/>
            <w:tcBorders>
              <w:top w:val="nil"/>
              <w:left w:val="single" w:sz="2" w:space="0" w:color="000000"/>
              <w:bottom w:val="single" w:sz="2" w:space="0" w:color="000000"/>
              <w:right w:val="nil"/>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 xml:space="preserve">Дополнительное пенсионное обеспечение лиц, осуществлявших полномочия выборного должностного лица местного самоуправления на постоянной (штатной)основе  </w:t>
            </w:r>
          </w:p>
        </w:tc>
        <w:tc>
          <w:tcPr>
            <w:tcW w:w="0" w:type="auto"/>
            <w:tcBorders>
              <w:top w:val="nil"/>
              <w:left w:val="single" w:sz="2" w:space="0" w:color="000000"/>
              <w:bottom w:val="single" w:sz="2" w:space="0" w:color="000000"/>
              <w:right w:val="single" w:sz="2" w:space="0" w:color="000000"/>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Решение Совета депутатов от 08.12.2016 №64</w:t>
            </w:r>
          </w:p>
        </w:tc>
        <w:tc>
          <w:tcPr>
            <w:tcW w:w="0" w:type="auto"/>
            <w:tcBorders>
              <w:top w:val="nil"/>
              <w:left w:val="single" w:sz="2" w:space="0" w:color="000000"/>
              <w:bottom w:val="single" w:sz="2" w:space="0" w:color="000000"/>
              <w:right w:val="nil"/>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158015</w:t>
            </w:r>
          </w:p>
        </w:tc>
        <w:tc>
          <w:tcPr>
            <w:tcW w:w="0" w:type="auto"/>
            <w:tcBorders>
              <w:top w:val="nil"/>
              <w:left w:val="single" w:sz="2" w:space="0" w:color="000000"/>
              <w:bottom w:val="single" w:sz="2" w:space="0" w:color="000000"/>
              <w:right w:val="nil"/>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158015</w:t>
            </w:r>
          </w:p>
        </w:tc>
        <w:tc>
          <w:tcPr>
            <w:tcW w:w="0" w:type="auto"/>
            <w:tcBorders>
              <w:top w:val="nil"/>
              <w:left w:val="single" w:sz="2" w:space="0" w:color="000000"/>
              <w:bottom w:val="single" w:sz="2" w:space="0" w:color="000000"/>
              <w:right w:val="single" w:sz="2" w:space="0" w:color="000000"/>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158015</w:t>
            </w:r>
          </w:p>
        </w:tc>
      </w:tr>
      <w:tr w:rsidR="006B5F66" w:rsidTr="006842FA">
        <w:tc>
          <w:tcPr>
            <w:tcW w:w="0" w:type="auto"/>
            <w:tcBorders>
              <w:top w:val="nil"/>
              <w:left w:val="single" w:sz="2" w:space="0" w:color="000000"/>
              <w:bottom w:val="single" w:sz="2" w:space="0" w:color="000000"/>
              <w:right w:val="nil"/>
            </w:tcBorders>
          </w:tcPr>
          <w:p w:rsidR="006B5F66" w:rsidRPr="004A75A0" w:rsidRDefault="006B5F66" w:rsidP="004A75A0">
            <w:pPr>
              <w:suppressLineNumbers/>
              <w:suppressAutoHyphens/>
              <w:snapToGrid w:val="0"/>
              <w:spacing w:after="0"/>
              <w:jc w:val="center"/>
              <w:rPr>
                <w:rFonts w:ascii="Times New Roman" w:hAnsi="Times New Roman" w:cs="Times New Roman"/>
                <w:sz w:val="20"/>
                <w:szCs w:val="20"/>
                <w:lang w:eastAsia="zh-CN"/>
              </w:rPr>
            </w:pPr>
          </w:p>
        </w:tc>
        <w:tc>
          <w:tcPr>
            <w:tcW w:w="0" w:type="auto"/>
            <w:tcBorders>
              <w:top w:val="nil"/>
              <w:left w:val="single" w:sz="2" w:space="0" w:color="000000"/>
              <w:bottom w:val="single" w:sz="2" w:space="0" w:color="000000"/>
              <w:right w:val="nil"/>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Итого</w:t>
            </w:r>
          </w:p>
        </w:tc>
        <w:tc>
          <w:tcPr>
            <w:tcW w:w="0" w:type="auto"/>
            <w:tcBorders>
              <w:top w:val="nil"/>
              <w:left w:val="single" w:sz="2" w:space="0" w:color="000000"/>
              <w:bottom w:val="single" w:sz="2" w:space="0" w:color="000000"/>
              <w:right w:val="single" w:sz="2" w:space="0" w:color="000000"/>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p>
        </w:tc>
        <w:tc>
          <w:tcPr>
            <w:tcW w:w="0" w:type="auto"/>
            <w:tcBorders>
              <w:top w:val="nil"/>
              <w:left w:val="single" w:sz="2" w:space="0" w:color="000000"/>
              <w:bottom w:val="single" w:sz="2" w:space="0" w:color="000000"/>
              <w:right w:val="nil"/>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312305</w:t>
            </w:r>
          </w:p>
        </w:tc>
        <w:tc>
          <w:tcPr>
            <w:tcW w:w="0" w:type="auto"/>
            <w:tcBorders>
              <w:top w:val="nil"/>
              <w:left w:val="single" w:sz="2" w:space="0" w:color="000000"/>
              <w:bottom w:val="single" w:sz="2" w:space="0" w:color="000000"/>
              <w:right w:val="nil"/>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312305</w:t>
            </w:r>
          </w:p>
        </w:tc>
        <w:tc>
          <w:tcPr>
            <w:tcW w:w="0" w:type="auto"/>
            <w:tcBorders>
              <w:top w:val="nil"/>
              <w:left w:val="single" w:sz="2" w:space="0" w:color="000000"/>
              <w:bottom w:val="single" w:sz="2" w:space="0" w:color="000000"/>
              <w:right w:val="single" w:sz="2" w:space="0" w:color="000000"/>
            </w:tcBorders>
          </w:tcPr>
          <w:p w:rsidR="006B5F66" w:rsidRPr="004A75A0" w:rsidRDefault="006B5F66" w:rsidP="004A75A0">
            <w:pPr>
              <w:suppressLineNumbers/>
              <w:suppressAutoHyphens/>
              <w:spacing w:after="0"/>
              <w:jc w:val="center"/>
              <w:rPr>
                <w:rFonts w:ascii="Times New Roman" w:hAnsi="Times New Roman" w:cs="Times New Roman"/>
                <w:sz w:val="20"/>
                <w:szCs w:val="20"/>
                <w:lang w:eastAsia="zh-CN"/>
              </w:rPr>
            </w:pPr>
            <w:r w:rsidRPr="004A75A0">
              <w:rPr>
                <w:rFonts w:ascii="Times New Roman" w:hAnsi="Times New Roman" w:cs="Times New Roman"/>
                <w:sz w:val="20"/>
                <w:szCs w:val="20"/>
                <w:lang w:eastAsia="zh-CN"/>
              </w:rPr>
              <w:t>312305</w:t>
            </w:r>
          </w:p>
        </w:tc>
      </w:tr>
    </w:tbl>
    <w:p w:rsidR="006B5F66" w:rsidRDefault="006B5F66" w:rsidP="006B5F66">
      <w:pPr>
        <w:spacing w:after="0"/>
        <w:rPr>
          <w:rFonts w:ascii="Times New Roman" w:hAnsi="Times New Roman" w:cs="Times New Roman"/>
          <w:sz w:val="18"/>
          <w:szCs w:val="18"/>
        </w:rPr>
      </w:pPr>
    </w:p>
    <w:p w:rsidR="006B5F66" w:rsidRDefault="006B5F66" w:rsidP="006B5F66">
      <w:pPr>
        <w:spacing w:after="0"/>
        <w:rPr>
          <w:rFonts w:ascii="Times New Roman" w:hAnsi="Times New Roman" w:cs="Times New Roman"/>
          <w:sz w:val="18"/>
          <w:szCs w:val="18"/>
        </w:rPr>
      </w:pPr>
    </w:p>
    <w:p w:rsidR="006B5F66" w:rsidRPr="004A75A0" w:rsidRDefault="006B5F66" w:rsidP="004A75A0">
      <w:pPr>
        <w:spacing w:after="0"/>
        <w:rPr>
          <w:rFonts w:ascii="Times New Roman" w:hAnsi="Times New Roman" w:cs="Times New Roman"/>
          <w:sz w:val="20"/>
          <w:szCs w:val="20"/>
        </w:rPr>
      </w:pPr>
      <w:r w:rsidRPr="004A75A0">
        <w:rPr>
          <w:rFonts w:ascii="Times New Roman" w:hAnsi="Times New Roman" w:cs="Times New Roman"/>
          <w:sz w:val="20"/>
          <w:szCs w:val="20"/>
        </w:rPr>
        <w:t>Приложение 8</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к решению Совета депутатов</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Едровского сельского поселения</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от 27.12.2021  № 56</w:t>
      </w:r>
    </w:p>
    <w:p w:rsidR="006B5F66" w:rsidRPr="004A75A0" w:rsidRDefault="006B5F66" w:rsidP="006B5F66">
      <w:pPr>
        <w:spacing w:after="0"/>
        <w:rPr>
          <w:rFonts w:ascii="Times New Roman" w:hAnsi="Times New Roman" w:cs="Times New Roman"/>
          <w:sz w:val="20"/>
          <w:szCs w:val="20"/>
        </w:rPr>
      </w:pPr>
    </w:p>
    <w:p w:rsidR="006B5F66" w:rsidRPr="004A75A0" w:rsidRDefault="006B5F66" w:rsidP="006B5F66">
      <w:pPr>
        <w:spacing w:after="0"/>
        <w:rPr>
          <w:rFonts w:ascii="Times New Roman" w:hAnsi="Times New Roman" w:cs="Times New Roman"/>
          <w:sz w:val="20"/>
          <w:szCs w:val="20"/>
        </w:rPr>
      </w:pPr>
    </w:p>
    <w:tbl>
      <w:tblPr>
        <w:tblW w:w="0" w:type="auto"/>
        <w:tblInd w:w="93" w:type="dxa"/>
        <w:tblLook w:val="04A0"/>
      </w:tblPr>
      <w:tblGrid>
        <w:gridCol w:w="7019"/>
        <w:gridCol w:w="936"/>
        <w:gridCol w:w="576"/>
        <w:gridCol w:w="947"/>
      </w:tblGrid>
      <w:tr w:rsidR="006B5F66" w:rsidRPr="004A75A0" w:rsidTr="006842FA">
        <w:trPr>
          <w:trHeight w:val="330"/>
        </w:trPr>
        <w:tc>
          <w:tcPr>
            <w:tcW w:w="0" w:type="auto"/>
            <w:gridSpan w:val="4"/>
            <w:vMerge w:val="restart"/>
            <w:tcBorders>
              <w:top w:val="nil"/>
              <w:left w:val="nil"/>
              <w:bottom w:val="nil"/>
              <w:right w:val="nil"/>
            </w:tcBorders>
            <w:shd w:val="clear" w:color="auto" w:fill="auto"/>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Объём межбюджетных трансфертов, передаваемых другим бюджетам бюджетной системы Российской Федерации бюджету Едровского сельского поселения  на 2022 год годов и на плановый период 2023 и 2024 годов</w:t>
            </w:r>
          </w:p>
        </w:tc>
      </w:tr>
      <w:tr w:rsidR="006B5F66" w:rsidRPr="004A75A0" w:rsidTr="006842FA">
        <w:trPr>
          <w:trHeight w:val="330"/>
        </w:trPr>
        <w:tc>
          <w:tcPr>
            <w:tcW w:w="0" w:type="auto"/>
            <w:gridSpan w:val="4"/>
            <w:vMerge/>
            <w:tcBorders>
              <w:top w:val="nil"/>
              <w:left w:val="nil"/>
              <w:bottom w:val="nil"/>
              <w:right w:val="nil"/>
            </w:tcBorders>
            <w:vAlign w:val="center"/>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p>
        </w:tc>
      </w:tr>
      <w:tr w:rsidR="006B5F66" w:rsidRPr="004A75A0" w:rsidTr="006842FA">
        <w:trPr>
          <w:trHeight w:val="330"/>
        </w:trPr>
        <w:tc>
          <w:tcPr>
            <w:tcW w:w="0" w:type="auto"/>
            <w:tcBorders>
              <w:top w:val="nil"/>
              <w:left w:val="nil"/>
              <w:bottom w:val="nil"/>
              <w:right w:val="nil"/>
            </w:tcBorders>
            <w:shd w:val="clear" w:color="auto" w:fill="auto"/>
            <w:vAlign w:val="bottom"/>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p>
        </w:tc>
      </w:tr>
      <w:tr w:rsidR="006B5F66" w:rsidRPr="004A75A0" w:rsidTr="006842FA">
        <w:trPr>
          <w:trHeight w:val="330"/>
        </w:trPr>
        <w:tc>
          <w:tcPr>
            <w:tcW w:w="0" w:type="auto"/>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B5F66" w:rsidRPr="004A75A0" w:rsidRDefault="006B5F66" w:rsidP="006842FA">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B5F66" w:rsidRPr="004A75A0" w:rsidRDefault="006B5F66" w:rsidP="006842FA">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B5F66" w:rsidRPr="004A75A0" w:rsidRDefault="006B5F66" w:rsidP="006842FA">
            <w:pPr>
              <w:spacing w:after="0" w:line="240" w:lineRule="auto"/>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(рублей)</w:t>
            </w:r>
          </w:p>
        </w:tc>
      </w:tr>
      <w:tr w:rsidR="006B5F66" w:rsidRPr="00A10844" w:rsidTr="006842FA">
        <w:trPr>
          <w:trHeight w:val="33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5F66" w:rsidRPr="004A75A0" w:rsidRDefault="006B5F66" w:rsidP="006842FA">
            <w:pPr>
              <w:spacing w:after="0" w:line="240" w:lineRule="auto"/>
              <w:jc w:val="center"/>
              <w:rPr>
                <w:rFonts w:ascii="Times New Roman" w:eastAsia="Times New Roman" w:hAnsi="Times New Roman" w:cs="Times New Roman"/>
                <w:sz w:val="18"/>
                <w:szCs w:val="18"/>
              </w:rPr>
            </w:pPr>
            <w:r w:rsidRPr="004A75A0">
              <w:rPr>
                <w:rFonts w:ascii="Times New Roman" w:eastAsia="Times New Roman" w:hAnsi="Times New Roman" w:cs="Times New Roman"/>
                <w:sz w:val="18"/>
                <w:szCs w:val="18"/>
              </w:rPr>
              <w:t>Наименование межбюджетного трансферта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5F66" w:rsidRPr="004A75A0" w:rsidRDefault="006B5F66" w:rsidP="006842FA">
            <w:pPr>
              <w:spacing w:after="0" w:line="240" w:lineRule="auto"/>
              <w:jc w:val="center"/>
              <w:rPr>
                <w:rFonts w:ascii="Times New Roman" w:eastAsia="Times New Roman" w:hAnsi="Times New Roman" w:cs="Times New Roman"/>
                <w:sz w:val="18"/>
                <w:szCs w:val="18"/>
              </w:rPr>
            </w:pPr>
            <w:r w:rsidRPr="004A75A0">
              <w:rPr>
                <w:rFonts w:ascii="Times New Roman" w:eastAsia="Times New Roman" w:hAnsi="Times New Roman" w:cs="Times New Roman"/>
                <w:sz w:val="18"/>
                <w:szCs w:val="18"/>
              </w:rPr>
              <w:t>2022</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5F66" w:rsidRPr="004A75A0" w:rsidRDefault="006B5F66" w:rsidP="006842FA">
            <w:pPr>
              <w:spacing w:after="0" w:line="240" w:lineRule="auto"/>
              <w:jc w:val="center"/>
              <w:rPr>
                <w:rFonts w:ascii="Times New Roman" w:eastAsia="Times New Roman" w:hAnsi="Times New Roman" w:cs="Times New Roman"/>
                <w:sz w:val="18"/>
                <w:szCs w:val="18"/>
              </w:rPr>
            </w:pPr>
            <w:r w:rsidRPr="004A75A0">
              <w:rPr>
                <w:rFonts w:ascii="Times New Roman" w:eastAsia="Times New Roman" w:hAnsi="Times New Roman" w:cs="Times New Roman"/>
                <w:sz w:val="18"/>
                <w:szCs w:val="18"/>
              </w:rPr>
              <w:t>2023</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5F66" w:rsidRPr="004A75A0" w:rsidRDefault="006B5F66" w:rsidP="006842FA">
            <w:pPr>
              <w:spacing w:after="0" w:line="240" w:lineRule="auto"/>
              <w:jc w:val="center"/>
              <w:rPr>
                <w:rFonts w:ascii="Times New Roman" w:eastAsia="Times New Roman" w:hAnsi="Times New Roman" w:cs="Times New Roman"/>
                <w:sz w:val="18"/>
                <w:szCs w:val="18"/>
              </w:rPr>
            </w:pPr>
            <w:r w:rsidRPr="004A75A0">
              <w:rPr>
                <w:rFonts w:ascii="Times New Roman" w:eastAsia="Times New Roman" w:hAnsi="Times New Roman" w:cs="Times New Roman"/>
                <w:sz w:val="18"/>
                <w:szCs w:val="18"/>
              </w:rPr>
              <w:t>2024</w:t>
            </w:r>
          </w:p>
        </w:tc>
      </w:tr>
      <w:tr w:rsidR="006B5F66" w:rsidRPr="00A10844" w:rsidTr="006842FA">
        <w:trPr>
          <w:trHeight w:val="3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sz w:val="18"/>
                <w:szCs w:val="18"/>
              </w:rPr>
            </w:pPr>
          </w:p>
        </w:tc>
      </w:tr>
      <w:tr w:rsidR="006B5F66" w:rsidRPr="00A10844" w:rsidTr="006842FA">
        <w:trPr>
          <w:trHeight w:val="3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sz w:val="18"/>
                <w:szCs w:val="18"/>
              </w:rPr>
            </w:pPr>
          </w:p>
        </w:tc>
      </w:tr>
      <w:tr w:rsidR="006B5F66" w:rsidRPr="00A10844" w:rsidTr="004A75A0">
        <w:trPr>
          <w:trHeight w:val="1094"/>
        </w:trPr>
        <w:tc>
          <w:tcPr>
            <w:tcW w:w="0" w:type="auto"/>
            <w:tcBorders>
              <w:top w:val="nil"/>
              <w:left w:val="nil"/>
              <w:bottom w:val="single" w:sz="4" w:space="0" w:color="auto"/>
              <w:right w:val="single" w:sz="4" w:space="0" w:color="auto"/>
            </w:tcBorders>
            <w:shd w:val="clear" w:color="auto" w:fill="auto"/>
            <w:vAlign w:val="bottom"/>
            <w:hideMark/>
          </w:tcPr>
          <w:p w:rsidR="006B5F66" w:rsidRPr="004A75A0" w:rsidRDefault="006B5F66" w:rsidP="006842FA">
            <w:pPr>
              <w:spacing w:after="0" w:line="240" w:lineRule="auto"/>
              <w:rPr>
                <w:rFonts w:ascii="Times New Roman" w:eastAsia="Times New Roman" w:hAnsi="Times New Roman" w:cs="Times New Roman"/>
                <w:b/>
                <w:bCs/>
                <w:color w:val="000000"/>
                <w:sz w:val="18"/>
                <w:szCs w:val="18"/>
              </w:rPr>
            </w:pPr>
            <w:r w:rsidRPr="004A75A0">
              <w:rPr>
                <w:rFonts w:ascii="Times New Roman" w:eastAsia="Times New Roman" w:hAnsi="Times New Roman" w:cs="Times New Roman"/>
                <w:b/>
                <w:bCs/>
                <w:color w:val="000000"/>
                <w:sz w:val="18"/>
                <w:szCs w:val="18"/>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4A75A0" w:rsidRDefault="006B5F66" w:rsidP="006842FA">
            <w:pPr>
              <w:spacing w:after="0" w:line="240" w:lineRule="auto"/>
              <w:jc w:val="right"/>
              <w:rPr>
                <w:rFonts w:ascii="Times New Roman" w:eastAsia="Times New Roman" w:hAnsi="Times New Roman" w:cs="Times New Roman"/>
                <w:b/>
                <w:bCs/>
                <w:sz w:val="18"/>
                <w:szCs w:val="18"/>
              </w:rPr>
            </w:pPr>
            <w:r w:rsidRPr="004A75A0">
              <w:rPr>
                <w:rFonts w:ascii="Times New Roman" w:eastAsia="Times New Roman" w:hAnsi="Times New Roman" w:cs="Times New Roman"/>
                <w:b/>
                <w:bCs/>
                <w:sz w:val="18"/>
                <w:szCs w:val="18"/>
              </w:rPr>
              <w:t>26 010,00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4A75A0" w:rsidRDefault="006B5F66" w:rsidP="006842FA">
            <w:pPr>
              <w:spacing w:after="0" w:line="240" w:lineRule="auto"/>
              <w:jc w:val="right"/>
              <w:rPr>
                <w:rFonts w:ascii="Times New Roman" w:eastAsia="Times New Roman" w:hAnsi="Times New Roman" w:cs="Times New Roman"/>
                <w:b/>
                <w:bCs/>
                <w:sz w:val="18"/>
                <w:szCs w:val="18"/>
              </w:rPr>
            </w:pPr>
            <w:r w:rsidRPr="004A75A0">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4A75A0" w:rsidRDefault="006B5F66" w:rsidP="006842FA">
            <w:pPr>
              <w:spacing w:after="0" w:line="240" w:lineRule="auto"/>
              <w:jc w:val="right"/>
              <w:rPr>
                <w:rFonts w:ascii="Times New Roman" w:eastAsia="Times New Roman" w:hAnsi="Times New Roman" w:cs="Times New Roman"/>
                <w:b/>
                <w:bCs/>
                <w:sz w:val="18"/>
                <w:szCs w:val="18"/>
              </w:rPr>
            </w:pPr>
            <w:r w:rsidRPr="004A75A0">
              <w:rPr>
                <w:rFonts w:ascii="Times New Roman" w:eastAsia="Times New Roman" w:hAnsi="Times New Roman" w:cs="Times New Roman"/>
                <w:b/>
                <w:bCs/>
                <w:sz w:val="18"/>
                <w:szCs w:val="18"/>
              </w:rPr>
              <w:t> </w:t>
            </w:r>
          </w:p>
        </w:tc>
      </w:tr>
      <w:tr w:rsidR="006B5F66" w:rsidRPr="00A10844" w:rsidTr="004A75A0">
        <w:trPr>
          <w:trHeight w:val="731"/>
        </w:trPr>
        <w:tc>
          <w:tcPr>
            <w:tcW w:w="0" w:type="auto"/>
            <w:tcBorders>
              <w:top w:val="nil"/>
              <w:left w:val="nil"/>
              <w:bottom w:val="single" w:sz="4" w:space="0" w:color="auto"/>
              <w:right w:val="nil"/>
            </w:tcBorders>
            <w:shd w:val="clear" w:color="auto" w:fill="auto"/>
            <w:vAlign w:val="bottom"/>
            <w:hideMark/>
          </w:tcPr>
          <w:p w:rsidR="006B5F66" w:rsidRPr="004A75A0" w:rsidRDefault="006B5F66" w:rsidP="006842FA">
            <w:pPr>
              <w:spacing w:after="0" w:line="240" w:lineRule="auto"/>
              <w:rPr>
                <w:rFonts w:ascii="Times New Roman" w:eastAsia="Times New Roman" w:hAnsi="Times New Roman" w:cs="Times New Roman"/>
                <w:color w:val="000000"/>
                <w:sz w:val="18"/>
                <w:szCs w:val="18"/>
              </w:rPr>
            </w:pPr>
            <w:r w:rsidRPr="004A75A0">
              <w:rPr>
                <w:rFonts w:ascii="Times New Roman" w:eastAsia="Times New Roman" w:hAnsi="Times New Roman" w:cs="Times New Roman"/>
                <w:color w:val="000000"/>
                <w:sz w:val="18"/>
                <w:szCs w:val="18"/>
              </w:rPr>
              <w:t>Иные межбюджетные трансферты Валдайскому муниципальному району на осуществление полномочий по внешнему муниципальному финансовому контролю</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5F66" w:rsidRPr="004A75A0" w:rsidRDefault="006B5F66" w:rsidP="006842FA">
            <w:pPr>
              <w:spacing w:after="0" w:line="240" w:lineRule="auto"/>
              <w:jc w:val="right"/>
              <w:rPr>
                <w:rFonts w:ascii="Times New Roman" w:eastAsia="Times New Roman" w:hAnsi="Times New Roman" w:cs="Times New Roman"/>
                <w:sz w:val="18"/>
                <w:szCs w:val="18"/>
              </w:rPr>
            </w:pPr>
            <w:r w:rsidRPr="004A75A0">
              <w:rPr>
                <w:rFonts w:ascii="Times New Roman" w:eastAsia="Times New Roman" w:hAnsi="Times New Roman" w:cs="Times New Roman"/>
                <w:sz w:val="18"/>
                <w:szCs w:val="18"/>
              </w:rPr>
              <w:t>26 010,00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4A75A0" w:rsidRDefault="006B5F66" w:rsidP="006842FA">
            <w:pPr>
              <w:spacing w:after="0" w:line="240" w:lineRule="auto"/>
              <w:jc w:val="right"/>
              <w:rPr>
                <w:rFonts w:ascii="Times New Roman" w:eastAsia="Times New Roman" w:hAnsi="Times New Roman" w:cs="Times New Roman"/>
                <w:sz w:val="18"/>
                <w:szCs w:val="18"/>
              </w:rPr>
            </w:pPr>
            <w:r w:rsidRPr="004A75A0">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4A75A0" w:rsidRDefault="006B5F66" w:rsidP="006842FA">
            <w:pPr>
              <w:spacing w:after="0" w:line="240" w:lineRule="auto"/>
              <w:jc w:val="right"/>
              <w:rPr>
                <w:rFonts w:ascii="Times New Roman" w:eastAsia="Times New Roman" w:hAnsi="Times New Roman" w:cs="Times New Roman"/>
                <w:sz w:val="18"/>
                <w:szCs w:val="18"/>
              </w:rPr>
            </w:pPr>
            <w:r w:rsidRPr="004A75A0">
              <w:rPr>
                <w:rFonts w:ascii="Times New Roman" w:eastAsia="Times New Roman" w:hAnsi="Times New Roman" w:cs="Times New Roman"/>
                <w:sz w:val="18"/>
                <w:szCs w:val="18"/>
              </w:rPr>
              <w:t> </w:t>
            </w:r>
          </w:p>
        </w:tc>
      </w:tr>
    </w:tbl>
    <w:p w:rsidR="006B5F66" w:rsidRDefault="006B5F66" w:rsidP="006B5F66">
      <w:pPr>
        <w:spacing w:after="0"/>
        <w:rPr>
          <w:rFonts w:ascii="Times New Roman" w:hAnsi="Times New Roman" w:cs="Times New Roman"/>
          <w:sz w:val="18"/>
          <w:szCs w:val="18"/>
        </w:rPr>
      </w:pPr>
    </w:p>
    <w:p w:rsidR="006B5F66" w:rsidRDefault="006B5F66" w:rsidP="006B5F66">
      <w:pPr>
        <w:spacing w:after="0"/>
        <w:rPr>
          <w:rFonts w:ascii="Times New Roman" w:hAnsi="Times New Roman" w:cs="Times New Roman"/>
          <w:sz w:val="18"/>
          <w:szCs w:val="18"/>
        </w:rPr>
      </w:pPr>
    </w:p>
    <w:p w:rsidR="006B5F66" w:rsidRPr="004A75A0" w:rsidRDefault="006B5F66" w:rsidP="004A75A0">
      <w:pPr>
        <w:spacing w:after="0"/>
        <w:rPr>
          <w:rFonts w:ascii="Times New Roman" w:hAnsi="Times New Roman" w:cs="Times New Roman"/>
          <w:sz w:val="20"/>
          <w:szCs w:val="20"/>
        </w:rPr>
      </w:pPr>
      <w:r w:rsidRPr="004A75A0">
        <w:rPr>
          <w:rFonts w:ascii="Times New Roman" w:hAnsi="Times New Roman" w:cs="Times New Roman"/>
          <w:sz w:val="20"/>
          <w:szCs w:val="20"/>
        </w:rPr>
        <w:lastRenderedPageBreak/>
        <w:t>Приложение 9</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к решению Совета депутатов</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Едровского сельского поселения</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от 27.12.2021  № 56</w:t>
      </w:r>
    </w:p>
    <w:p w:rsidR="006B5F66" w:rsidRDefault="006B5F66" w:rsidP="006B5F66">
      <w:pPr>
        <w:spacing w:after="0"/>
        <w:jc w:val="right"/>
        <w:rPr>
          <w:rFonts w:ascii="Times New Roman" w:hAnsi="Times New Roman" w:cs="Times New Roman"/>
          <w:sz w:val="24"/>
          <w:szCs w:val="24"/>
        </w:rPr>
      </w:pPr>
    </w:p>
    <w:p w:rsidR="006B5F66" w:rsidRPr="004A75A0" w:rsidRDefault="006B5F66" w:rsidP="004A75A0">
      <w:pPr>
        <w:autoSpaceDE w:val="0"/>
        <w:autoSpaceDN w:val="0"/>
        <w:adjustRightInd w:val="0"/>
        <w:spacing w:after="0" w:line="240" w:lineRule="auto"/>
        <w:jc w:val="center"/>
        <w:rPr>
          <w:rFonts w:ascii="Times New Roman" w:hAnsi="Times New Roman"/>
          <w:b/>
          <w:bCs/>
          <w:sz w:val="20"/>
          <w:szCs w:val="20"/>
        </w:rPr>
      </w:pPr>
      <w:r w:rsidRPr="004A75A0">
        <w:rPr>
          <w:rFonts w:ascii="Times New Roman" w:hAnsi="Times New Roman"/>
          <w:b/>
          <w:bCs/>
          <w:sz w:val="20"/>
          <w:szCs w:val="20"/>
        </w:rPr>
        <w:t>РАСЧЕТ НОРМАТИВНЫХ РАСХОДОВ НА ФИНАНСИРОВАНИЕ</w:t>
      </w:r>
    </w:p>
    <w:p w:rsidR="006B5F66" w:rsidRPr="004A75A0" w:rsidRDefault="006B5F66" w:rsidP="004A75A0">
      <w:pPr>
        <w:autoSpaceDE w:val="0"/>
        <w:autoSpaceDN w:val="0"/>
        <w:adjustRightInd w:val="0"/>
        <w:spacing w:after="0" w:line="240" w:lineRule="auto"/>
        <w:jc w:val="center"/>
        <w:rPr>
          <w:rFonts w:ascii="Times New Roman" w:hAnsi="Times New Roman"/>
          <w:b/>
          <w:bCs/>
          <w:sz w:val="20"/>
          <w:szCs w:val="20"/>
        </w:rPr>
      </w:pPr>
      <w:r w:rsidRPr="004A75A0">
        <w:rPr>
          <w:rFonts w:ascii="Times New Roman" w:hAnsi="Times New Roman"/>
          <w:b/>
          <w:bCs/>
          <w:sz w:val="20"/>
          <w:szCs w:val="20"/>
        </w:rPr>
        <w:t>ЖИЛИЩНО-КОММУНАЛЬНОГО ХОЗЯЙСТВА ЕДРОВСКОГО СЕЛЬСКОГО ПОСЕЛЕНИЯ на 2022 год и плановый период 2023 и 2024 годов</w:t>
      </w:r>
    </w:p>
    <w:p w:rsidR="006B5F66" w:rsidRPr="004A75A0" w:rsidRDefault="006B5F66" w:rsidP="004A75A0">
      <w:pPr>
        <w:autoSpaceDE w:val="0"/>
        <w:autoSpaceDN w:val="0"/>
        <w:adjustRightInd w:val="0"/>
        <w:spacing w:after="0" w:line="240" w:lineRule="auto"/>
        <w:jc w:val="center"/>
        <w:rPr>
          <w:rFonts w:ascii="Times New Roman" w:hAnsi="Times New Roman"/>
          <w:sz w:val="20"/>
          <w:szCs w:val="20"/>
        </w:rPr>
      </w:pPr>
      <w:r w:rsidRPr="004A75A0">
        <w:rPr>
          <w:rFonts w:ascii="Times New Roman" w:hAnsi="Times New Roman"/>
          <w:sz w:val="20"/>
          <w:szCs w:val="20"/>
        </w:rPr>
        <w:t>Нормативные расходы на финансирование жилищно-коммунального хозяйства рассчитываются по формуле:</w:t>
      </w:r>
    </w:p>
    <w:p w:rsidR="006B5F66" w:rsidRPr="004A75A0" w:rsidRDefault="006B5F66" w:rsidP="004A75A0">
      <w:pPr>
        <w:autoSpaceDE w:val="0"/>
        <w:autoSpaceDN w:val="0"/>
        <w:adjustRightInd w:val="0"/>
        <w:spacing w:after="0" w:line="240" w:lineRule="auto"/>
        <w:jc w:val="both"/>
        <w:rPr>
          <w:rFonts w:ascii="Times New Roman" w:hAnsi="Times New Roman"/>
          <w:sz w:val="20"/>
          <w:szCs w:val="20"/>
        </w:rPr>
      </w:pPr>
    </w:p>
    <w:p w:rsidR="006B5F66" w:rsidRPr="004A75A0" w:rsidRDefault="006B5F66" w:rsidP="004A75A0">
      <w:pPr>
        <w:autoSpaceDE w:val="0"/>
        <w:autoSpaceDN w:val="0"/>
        <w:adjustRightInd w:val="0"/>
        <w:spacing w:after="0" w:line="240" w:lineRule="auto"/>
        <w:jc w:val="center"/>
        <w:rPr>
          <w:rFonts w:ascii="Times New Roman" w:hAnsi="Times New Roman"/>
          <w:sz w:val="20"/>
          <w:szCs w:val="20"/>
        </w:rPr>
      </w:pPr>
      <w:r w:rsidRPr="004A75A0">
        <w:rPr>
          <w:rFonts w:ascii="Times New Roman" w:hAnsi="Times New Roman"/>
          <w:sz w:val="20"/>
          <w:szCs w:val="20"/>
        </w:rPr>
        <w:t>Р = Б + К, где:</w:t>
      </w:r>
    </w:p>
    <w:p w:rsidR="006B5F66" w:rsidRPr="004A75A0" w:rsidRDefault="006B5F66" w:rsidP="004A75A0">
      <w:pPr>
        <w:autoSpaceDE w:val="0"/>
        <w:autoSpaceDN w:val="0"/>
        <w:adjustRightInd w:val="0"/>
        <w:spacing w:after="0" w:line="240" w:lineRule="auto"/>
        <w:jc w:val="both"/>
        <w:rPr>
          <w:rFonts w:ascii="Times New Roman" w:hAnsi="Times New Roman"/>
          <w:sz w:val="20"/>
          <w:szCs w:val="20"/>
        </w:rPr>
      </w:pPr>
    </w:p>
    <w:p w:rsidR="006B5F66" w:rsidRPr="004A75A0" w:rsidRDefault="006B5F66" w:rsidP="004A75A0">
      <w:pPr>
        <w:autoSpaceDE w:val="0"/>
        <w:autoSpaceDN w:val="0"/>
        <w:adjustRightInd w:val="0"/>
        <w:spacing w:after="0" w:line="240" w:lineRule="auto"/>
        <w:ind w:firstLine="540"/>
        <w:jc w:val="both"/>
        <w:rPr>
          <w:rFonts w:ascii="Times New Roman" w:hAnsi="Times New Roman"/>
          <w:sz w:val="20"/>
          <w:szCs w:val="20"/>
        </w:rPr>
      </w:pPr>
      <w:r w:rsidRPr="004A75A0">
        <w:rPr>
          <w:rFonts w:ascii="Times New Roman" w:hAnsi="Times New Roman"/>
          <w:sz w:val="20"/>
          <w:szCs w:val="20"/>
        </w:rPr>
        <w:t>Б - нормативные расходы на организацию благоустройства территории поселения в соответствии с правилами благоустройства территории поселения, а также на организацию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участие в организации деятельности по накоплению (в том числе раздельному накоплению) и транспортированию твердых коммунальных отходов, организацию ритуальных услуг и содержание мест захоронения;</w:t>
      </w:r>
    </w:p>
    <w:p w:rsidR="006B5F66" w:rsidRPr="004A75A0" w:rsidRDefault="006B5F66" w:rsidP="004A75A0">
      <w:pPr>
        <w:autoSpaceDE w:val="0"/>
        <w:autoSpaceDN w:val="0"/>
        <w:adjustRightInd w:val="0"/>
        <w:spacing w:after="0" w:line="240" w:lineRule="auto"/>
        <w:ind w:firstLine="540"/>
        <w:jc w:val="both"/>
        <w:rPr>
          <w:rFonts w:ascii="Times New Roman" w:hAnsi="Times New Roman"/>
          <w:sz w:val="20"/>
          <w:szCs w:val="20"/>
        </w:rPr>
      </w:pPr>
      <w:r w:rsidRPr="004A75A0">
        <w:rPr>
          <w:rFonts w:ascii="Times New Roman" w:hAnsi="Times New Roman"/>
          <w:sz w:val="20"/>
          <w:szCs w:val="20"/>
        </w:rPr>
        <w:t>К - взносы на капитальный ремонт общего имущества в многоквартирных домах муниципального жилищного фонда в случае формирования фонда капитального ремонта на счете регионального оператора.</w:t>
      </w:r>
    </w:p>
    <w:p w:rsidR="006B5F66" w:rsidRPr="004A75A0" w:rsidRDefault="006B5F66" w:rsidP="004A75A0">
      <w:pPr>
        <w:autoSpaceDE w:val="0"/>
        <w:autoSpaceDN w:val="0"/>
        <w:adjustRightInd w:val="0"/>
        <w:spacing w:after="0" w:line="240" w:lineRule="auto"/>
        <w:ind w:firstLine="540"/>
        <w:jc w:val="both"/>
        <w:rPr>
          <w:rFonts w:ascii="Times New Roman" w:hAnsi="Times New Roman"/>
          <w:sz w:val="20"/>
          <w:szCs w:val="20"/>
        </w:rPr>
      </w:pPr>
      <w:r w:rsidRPr="004A75A0">
        <w:rPr>
          <w:rFonts w:ascii="Times New Roman" w:hAnsi="Times New Roman"/>
          <w:sz w:val="20"/>
          <w:szCs w:val="20"/>
        </w:rPr>
        <w:t>Взносы на капитальный ремонт общего имущества муниципального жилищного фонда в случае формирования фонда капитального ремонта на счете регионального оператора определяются по следующей формуле:</w:t>
      </w:r>
    </w:p>
    <w:p w:rsidR="006B5F66" w:rsidRPr="004A75A0" w:rsidRDefault="006B5F66" w:rsidP="004A75A0">
      <w:pPr>
        <w:autoSpaceDE w:val="0"/>
        <w:autoSpaceDN w:val="0"/>
        <w:adjustRightInd w:val="0"/>
        <w:spacing w:after="0" w:line="240" w:lineRule="auto"/>
        <w:jc w:val="both"/>
        <w:rPr>
          <w:rFonts w:ascii="Times New Roman" w:hAnsi="Times New Roman"/>
          <w:sz w:val="20"/>
          <w:szCs w:val="20"/>
        </w:rPr>
      </w:pPr>
    </w:p>
    <w:p w:rsidR="006B5F66" w:rsidRPr="004A75A0" w:rsidRDefault="006B5F66" w:rsidP="004A75A0">
      <w:pPr>
        <w:autoSpaceDE w:val="0"/>
        <w:autoSpaceDN w:val="0"/>
        <w:adjustRightInd w:val="0"/>
        <w:spacing w:after="0" w:line="240" w:lineRule="auto"/>
        <w:jc w:val="center"/>
        <w:rPr>
          <w:rFonts w:ascii="Times New Roman" w:hAnsi="Times New Roman"/>
          <w:sz w:val="20"/>
          <w:szCs w:val="20"/>
        </w:rPr>
      </w:pPr>
      <w:r w:rsidRPr="004A75A0">
        <w:rPr>
          <w:rFonts w:ascii="Times New Roman" w:hAnsi="Times New Roman"/>
          <w:sz w:val="20"/>
          <w:szCs w:val="20"/>
        </w:rPr>
        <w:t>К = ПМФ x С</w:t>
      </w:r>
      <w:r w:rsidRPr="004A75A0">
        <w:rPr>
          <w:rFonts w:ascii="Times New Roman" w:hAnsi="Times New Roman"/>
          <w:sz w:val="20"/>
          <w:szCs w:val="20"/>
          <w:vertAlign w:val="subscript"/>
        </w:rPr>
        <w:t>кр</w:t>
      </w:r>
      <w:r w:rsidRPr="004A75A0">
        <w:rPr>
          <w:rFonts w:ascii="Times New Roman" w:hAnsi="Times New Roman"/>
          <w:sz w:val="20"/>
          <w:szCs w:val="20"/>
        </w:rPr>
        <w:t xml:space="preserve"> x 12, где:</w:t>
      </w:r>
    </w:p>
    <w:p w:rsidR="006B5F66" w:rsidRPr="004A75A0" w:rsidRDefault="006B5F66" w:rsidP="004A75A0">
      <w:pPr>
        <w:autoSpaceDE w:val="0"/>
        <w:autoSpaceDN w:val="0"/>
        <w:adjustRightInd w:val="0"/>
        <w:spacing w:after="0" w:line="240" w:lineRule="auto"/>
        <w:jc w:val="both"/>
        <w:rPr>
          <w:rFonts w:ascii="Times New Roman" w:hAnsi="Times New Roman"/>
          <w:sz w:val="20"/>
          <w:szCs w:val="20"/>
        </w:rPr>
      </w:pPr>
    </w:p>
    <w:p w:rsidR="006B5F66" w:rsidRPr="004A75A0" w:rsidRDefault="006B5F66" w:rsidP="004A75A0">
      <w:pPr>
        <w:autoSpaceDE w:val="0"/>
        <w:autoSpaceDN w:val="0"/>
        <w:adjustRightInd w:val="0"/>
        <w:spacing w:after="0" w:line="240" w:lineRule="auto"/>
        <w:ind w:firstLine="540"/>
        <w:jc w:val="both"/>
        <w:rPr>
          <w:rFonts w:ascii="Times New Roman" w:hAnsi="Times New Roman"/>
          <w:sz w:val="20"/>
          <w:szCs w:val="20"/>
        </w:rPr>
      </w:pPr>
      <w:r w:rsidRPr="004A75A0">
        <w:rPr>
          <w:rFonts w:ascii="Times New Roman" w:hAnsi="Times New Roman"/>
          <w:sz w:val="20"/>
          <w:szCs w:val="20"/>
        </w:rPr>
        <w:t>ПМФ - площадь муниципального жилищного фонда;</w:t>
      </w:r>
    </w:p>
    <w:p w:rsidR="006B5F66" w:rsidRPr="004A75A0" w:rsidRDefault="006B5F66" w:rsidP="004A75A0">
      <w:pPr>
        <w:autoSpaceDE w:val="0"/>
        <w:autoSpaceDN w:val="0"/>
        <w:adjustRightInd w:val="0"/>
        <w:spacing w:after="0" w:line="240" w:lineRule="auto"/>
        <w:ind w:firstLine="540"/>
        <w:jc w:val="both"/>
        <w:rPr>
          <w:rFonts w:ascii="Times New Roman" w:hAnsi="Times New Roman"/>
          <w:sz w:val="20"/>
          <w:szCs w:val="20"/>
        </w:rPr>
      </w:pPr>
      <w:r w:rsidRPr="004A75A0">
        <w:rPr>
          <w:rFonts w:ascii="Times New Roman" w:hAnsi="Times New Roman"/>
          <w:sz w:val="20"/>
          <w:szCs w:val="20"/>
        </w:rPr>
        <w:t>С</w:t>
      </w:r>
      <w:r w:rsidRPr="004A75A0">
        <w:rPr>
          <w:rFonts w:ascii="Times New Roman" w:hAnsi="Times New Roman"/>
          <w:sz w:val="20"/>
          <w:szCs w:val="20"/>
          <w:vertAlign w:val="subscript"/>
        </w:rPr>
        <w:t>кр</w:t>
      </w:r>
      <w:r w:rsidRPr="004A75A0">
        <w:rPr>
          <w:rFonts w:ascii="Times New Roman" w:hAnsi="Times New Roman"/>
          <w:sz w:val="20"/>
          <w:szCs w:val="20"/>
        </w:rPr>
        <w:t xml:space="preserve"> - минимальный размер взноса на капитальный ремонт общего имущества в многоквартирном доме на </w:t>
      </w:r>
      <w:smartTag w:uri="urn:schemas-microsoft-com:office:smarttags" w:element="metricconverter">
        <w:smartTagPr>
          <w:attr w:name="ProductID" w:val="1 кв. м"/>
        </w:smartTagPr>
        <w:r w:rsidRPr="004A75A0">
          <w:rPr>
            <w:rFonts w:ascii="Times New Roman" w:hAnsi="Times New Roman"/>
            <w:sz w:val="20"/>
            <w:szCs w:val="20"/>
          </w:rPr>
          <w:t>1 кв. м</w:t>
        </w:r>
      </w:smartTag>
      <w:r w:rsidRPr="004A75A0">
        <w:rPr>
          <w:rFonts w:ascii="Times New Roman" w:hAnsi="Times New Roman"/>
          <w:sz w:val="20"/>
          <w:szCs w:val="20"/>
        </w:rPr>
        <w:t xml:space="preserve"> общей площади помещения в месяц.</w:t>
      </w:r>
    </w:p>
    <w:p w:rsidR="006B5F66" w:rsidRPr="004A75A0" w:rsidRDefault="006B5F66" w:rsidP="004A75A0">
      <w:pPr>
        <w:autoSpaceDE w:val="0"/>
        <w:autoSpaceDN w:val="0"/>
        <w:adjustRightInd w:val="0"/>
        <w:spacing w:after="0" w:line="240" w:lineRule="auto"/>
        <w:ind w:firstLine="540"/>
        <w:jc w:val="both"/>
        <w:rPr>
          <w:rFonts w:ascii="Times New Roman" w:hAnsi="Times New Roman"/>
          <w:sz w:val="20"/>
          <w:szCs w:val="20"/>
        </w:rPr>
      </w:pPr>
      <w:r w:rsidRPr="004A75A0">
        <w:rPr>
          <w:rFonts w:ascii="Times New Roman" w:hAnsi="Times New Roman"/>
          <w:sz w:val="20"/>
          <w:szCs w:val="20"/>
        </w:rPr>
        <w:t>Нормативные расходы на организацию благоустройства территории поселения в соответствии с правилами благоустройства территории  поселения, а также на организацию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участие в организации деятельности по накоплению (в том числе раздельному накоплению) и транспортированию твердых коммунальных отходов, организацию ритуальных услуг и содержание мест захоронения определяются по следующей формуле:</w:t>
      </w:r>
    </w:p>
    <w:p w:rsidR="006B5F66" w:rsidRPr="004A75A0" w:rsidRDefault="006B5F66" w:rsidP="004A75A0">
      <w:pPr>
        <w:autoSpaceDE w:val="0"/>
        <w:autoSpaceDN w:val="0"/>
        <w:adjustRightInd w:val="0"/>
        <w:spacing w:after="0" w:line="240" w:lineRule="auto"/>
        <w:jc w:val="both"/>
        <w:rPr>
          <w:rFonts w:ascii="Times New Roman" w:hAnsi="Times New Roman"/>
          <w:sz w:val="20"/>
          <w:szCs w:val="20"/>
        </w:rPr>
      </w:pPr>
    </w:p>
    <w:p w:rsidR="006B5F66" w:rsidRPr="004A75A0" w:rsidRDefault="006B5F66" w:rsidP="004A75A0">
      <w:pPr>
        <w:autoSpaceDE w:val="0"/>
        <w:autoSpaceDN w:val="0"/>
        <w:adjustRightInd w:val="0"/>
        <w:spacing w:after="0" w:line="240" w:lineRule="auto"/>
        <w:jc w:val="center"/>
        <w:rPr>
          <w:rFonts w:ascii="Times New Roman" w:hAnsi="Times New Roman"/>
          <w:sz w:val="20"/>
          <w:szCs w:val="20"/>
        </w:rPr>
      </w:pPr>
      <w:r w:rsidRPr="004A75A0">
        <w:rPr>
          <w:rFonts w:ascii="Times New Roman" w:hAnsi="Times New Roman"/>
          <w:sz w:val="20"/>
          <w:szCs w:val="20"/>
        </w:rPr>
        <w:t>Б = НР x Ч + ОСВ, где:</w:t>
      </w:r>
    </w:p>
    <w:p w:rsidR="006B5F66" w:rsidRPr="004A75A0" w:rsidRDefault="006B5F66" w:rsidP="004A75A0">
      <w:pPr>
        <w:autoSpaceDE w:val="0"/>
        <w:autoSpaceDN w:val="0"/>
        <w:adjustRightInd w:val="0"/>
        <w:spacing w:after="0" w:line="240" w:lineRule="auto"/>
        <w:jc w:val="both"/>
        <w:rPr>
          <w:rFonts w:ascii="Times New Roman" w:hAnsi="Times New Roman"/>
          <w:sz w:val="20"/>
          <w:szCs w:val="20"/>
        </w:rPr>
      </w:pPr>
    </w:p>
    <w:p w:rsidR="006B5F66" w:rsidRPr="004A75A0" w:rsidRDefault="006B5F66" w:rsidP="004A75A0">
      <w:pPr>
        <w:autoSpaceDE w:val="0"/>
        <w:autoSpaceDN w:val="0"/>
        <w:adjustRightInd w:val="0"/>
        <w:spacing w:after="0" w:line="240" w:lineRule="auto"/>
        <w:ind w:firstLine="540"/>
        <w:jc w:val="both"/>
        <w:rPr>
          <w:rFonts w:ascii="Times New Roman" w:hAnsi="Times New Roman"/>
          <w:sz w:val="20"/>
          <w:szCs w:val="20"/>
        </w:rPr>
      </w:pPr>
      <w:r w:rsidRPr="004A75A0">
        <w:rPr>
          <w:rFonts w:ascii="Times New Roman" w:hAnsi="Times New Roman"/>
          <w:sz w:val="20"/>
          <w:szCs w:val="20"/>
        </w:rPr>
        <w:t>НР - нормативные расходы на организацию благоустройства территории поселения в соответствии с правилами благоустройства территории поселения, а также на организацию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поселений, участие в организации деятельности по накоплению (в том числе раздельному накоплению) и транспортированию твердых коммунальных отходов, организацию ритуальных услуг и содержание мест захоронения, утвержденные на 1 жителя в год;</w:t>
      </w:r>
    </w:p>
    <w:p w:rsidR="006B5F66" w:rsidRPr="004A75A0" w:rsidRDefault="006B5F66" w:rsidP="004A75A0">
      <w:pPr>
        <w:autoSpaceDE w:val="0"/>
        <w:autoSpaceDN w:val="0"/>
        <w:adjustRightInd w:val="0"/>
        <w:spacing w:after="0" w:line="240" w:lineRule="auto"/>
        <w:ind w:firstLine="540"/>
        <w:jc w:val="both"/>
        <w:rPr>
          <w:rFonts w:ascii="Times New Roman" w:hAnsi="Times New Roman"/>
          <w:sz w:val="20"/>
          <w:szCs w:val="20"/>
        </w:rPr>
      </w:pPr>
      <w:r w:rsidRPr="004A75A0">
        <w:rPr>
          <w:rFonts w:ascii="Times New Roman" w:hAnsi="Times New Roman"/>
          <w:sz w:val="20"/>
          <w:szCs w:val="20"/>
        </w:rPr>
        <w:t>Ч - численность населения в муниципальных образованиях;</w:t>
      </w:r>
    </w:p>
    <w:p w:rsidR="006B5F66" w:rsidRPr="004A75A0" w:rsidRDefault="006B5F66" w:rsidP="004A75A0">
      <w:pPr>
        <w:autoSpaceDE w:val="0"/>
        <w:autoSpaceDN w:val="0"/>
        <w:adjustRightInd w:val="0"/>
        <w:spacing w:after="0" w:line="240" w:lineRule="auto"/>
        <w:ind w:firstLine="540"/>
        <w:jc w:val="both"/>
        <w:rPr>
          <w:rFonts w:ascii="Times New Roman" w:hAnsi="Times New Roman"/>
          <w:sz w:val="20"/>
          <w:szCs w:val="20"/>
        </w:rPr>
      </w:pPr>
      <w:r w:rsidRPr="004A75A0">
        <w:rPr>
          <w:rFonts w:ascii="Times New Roman" w:hAnsi="Times New Roman"/>
          <w:sz w:val="20"/>
          <w:szCs w:val="20"/>
        </w:rPr>
        <w:t>ОСВ – объем средств по муниципальным образованиям на освещение улиц исходя из  расчетной потребности.</w:t>
      </w:r>
    </w:p>
    <w:p w:rsidR="006B5F66" w:rsidRPr="004A75A0" w:rsidRDefault="006B5F66" w:rsidP="004A75A0">
      <w:pPr>
        <w:spacing w:after="0" w:line="240" w:lineRule="auto"/>
        <w:jc w:val="center"/>
        <w:outlineLvl w:val="0"/>
        <w:rPr>
          <w:rFonts w:ascii="Times New Roman" w:hAnsi="Times New Roman"/>
          <w:sz w:val="20"/>
          <w:szCs w:val="20"/>
        </w:rPr>
      </w:pPr>
      <w:r w:rsidRPr="004A75A0">
        <w:rPr>
          <w:rFonts w:ascii="Times New Roman" w:hAnsi="Times New Roman"/>
          <w:sz w:val="20"/>
          <w:szCs w:val="20"/>
        </w:rPr>
        <w:t xml:space="preserve">Расчет на 2022 год </w:t>
      </w:r>
    </w:p>
    <w:tbl>
      <w:tblPr>
        <w:tblW w:w="0" w:type="auto"/>
        <w:tblInd w:w="98" w:type="dxa"/>
        <w:tblLook w:val="0000"/>
      </w:tblPr>
      <w:tblGrid>
        <w:gridCol w:w="1345"/>
        <w:gridCol w:w="857"/>
        <w:gridCol w:w="1037"/>
        <w:gridCol w:w="2057"/>
        <w:gridCol w:w="1301"/>
        <w:gridCol w:w="1333"/>
        <w:gridCol w:w="1543"/>
      </w:tblGrid>
      <w:tr w:rsidR="006B5F66" w:rsidRPr="00961750" w:rsidTr="006842FA">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6B5F66" w:rsidRPr="004A75A0" w:rsidRDefault="006B5F66" w:rsidP="006842FA">
            <w:pPr>
              <w:spacing w:after="0" w:line="240" w:lineRule="auto"/>
              <w:jc w:val="center"/>
              <w:rPr>
                <w:rFonts w:ascii="Times New Roman" w:hAnsi="Times New Roman"/>
                <w:b/>
                <w:bCs/>
                <w:sz w:val="18"/>
                <w:szCs w:val="18"/>
              </w:rPr>
            </w:pPr>
            <w:r w:rsidRPr="004A75A0">
              <w:rPr>
                <w:rFonts w:ascii="Times New Roman" w:hAnsi="Times New Roman"/>
                <w:b/>
                <w:bCs/>
                <w:sz w:val="18"/>
                <w:szCs w:val="18"/>
              </w:rPr>
              <w:t>Освещение</w:t>
            </w:r>
          </w:p>
        </w:tc>
        <w:tc>
          <w:tcPr>
            <w:tcW w:w="4474" w:type="dxa"/>
            <w:gridSpan w:val="3"/>
            <w:tcBorders>
              <w:top w:val="single" w:sz="8" w:space="0" w:color="auto"/>
              <w:left w:val="nil"/>
              <w:bottom w:val="single" w:sz="4" w:space="0" w:color="auto"/>
              <w:right w:val="single" w:sz="4" w:space="0" w:color="auto"/>
            </w:tcBorders>
            <w:shd w:val="clear" w:color="auto" w:fill="auto"/>
            <w:noWrap/>
            <w:vAlign w:val="bottom"/>
          </w:tcPr>
          <w:p w:rsidR="006B5F66" w:rsidRPr="004A75A0" w:rsidRDefault="006B5F66" w:rsidP="006842FA">
            <w:pPr>
              <w:spacing w:after="0" w:line="240" w:lineRule="auto"/>
              <w:jc w:val="center"/>
              <w:rPr>
                <w:rFonts w:ascii="Times New Roman" w:hAnsi="Times New Roman"/>
                <w:b/>
                <w:bCs/>
                <w:sz w:val="18"/>
                <w:szCs w:val="18"/>
              </w:rPr>
            </w:pPr>
            <w:r w:rsidRPr="004A75A0">
              <w:rPr>
                <w:rFonts w:ascii="Times New Roman" w:hAnsi="Times New Roman"/>
                <w:b/>
                <w:bCs/>
                <w:sz w:val="18"/>
                <w:szCs w:val="18"/>
              </w:rPr>
              <w:t>Благоустройство</w:t>
            </w:r>
          </w:p>
        </w:tc>
        <w:tc>
          <w:tcPr>
            <w:tcW w:w="1543" w:type="dxa"/>
            <w:vMerge w:val="restart"/>
            <w:tcBorders>
              <w:top w:val="single" w:sz="8" w:space="0" w:color="auto"/>
              <w:left w:val="single" w:sz="8" w:space="0" w:color="auto"/>
              <w:right w:val="single" w:sz="8" w:space="0" w:color="auto"/>
            </w:tcBorders>
            <w:shd w:val="clear" w:color="auto" w:fill="auto"/>
            <w:vAlign w:val="center"/>
          </w:tcPr>
          <w:p w:rsidR="006B5F66" w:rsidRPr="004A75A0" w:rsidRDefault="006B5F66" w:rsidP="006842FA">
            <w:pPr>
              <w:spacing w:after="0" w:line="240" w:lineRule="auto"/>
              <w:jc w:val="center"/>
              <w:rPr>
                <w:rFonts w:ascii="Times New Roman" w:hAnsi="Times New Roman"/>
                <w:b/>
                <w:bCs/>
                <w:sz w:val="18"/>
                <w:szCs w:val="18"/>
              </w:rPr>
            </w:pPr>
            <w:r w:rsidRPr="004A75A0">
              <w:rPr>
                <w:rFonts w:ascii="Times New Roman" w:hAnsi="Times New Roman"/>
                <w:b/>
                <w:bCs/>
                <w:sz w:val="18"/>
                <w:szCs w:val="18"/>
              </w:rPr>
              <w:t>ВСЕГО РАСХОДОВ</w:t>
            </w:r>
          </w:p>
        </w:tc>
      </w:tr>
      <w:tr w:rsidR="006B5F66" w:rsidRPr="00961750" w:rsidTr="006842FA">
        <w:trPr>
          <w:trHeight w:val="1495"/>
        </w:trPr>
        <w:tc>
          <w:tcPr>
            <w:tcW w:w="0" w:type="auto"/>
            <w:tcBorders>
              <w:top w:val="nil"/>
              <w:left w:val="single" w:sz="4" w:space="0" w:color="auto"/>
              <w:bottom w:val="single" w:sz="4" w:space="0" w:color="auto"/>
              <w:right w:val="single" w:sz="4" w:space="0" w:color="auto"/>
            </w:tcBorders>
            <w:shd w:val="clear" w:color="auto" w:fill="auto"/>
            <w:vAlign w:val="center"/>
          </w:tcPr>
          <w:p w:rsidR="006B5F66" w:rsidRPr="004A75A0" w:rsidRDefault="006B5F66" w:rsidP="006842FA">
            <w:pPr>
              <w:spacing w:after="0" w:line="240" w:lineRule="auto"/>
              <w:jc w:val="center"/>
              <w:rPr>
                <w:rFonts w:ascii="Times New Roman" w:hAnsi="Times New Roman"/>
                <w:b/>
                <w:bCs/>
                <w:sz w:val="18"/>
                <w:szCs w:val="18"/>
              </w:rPr>
            </w:pPr>
            <w:r w:rsidRPr="004A75A0">
              <w:rPr>
                <w:rFonts w:ascii="Times New Roman" w:hAnsi="Times New Roman"/>
                <w:b/>
                <w:bCs/>
                <w:sz w:val="18"/>
                <w:szCs w:val="18"/>
              </w:rPr>
              <w:t>Ожидаемые расходы ВСЕГО 2020г.</w:t>
            </w:r>
          </w:p>
        </w:tc>
        <w:tc>
          <w:tcPr>
            <w:tcW w:w="0" w:type="auto"/>
            <w:tcBorders>
              <w:top w:val="nil"/>
              <w:left w:val="nil"/>
              <w:bottom w:val="single" w:sz="4" w:space="0" w:color="auto"/>
              <w:right w:val="single" w:sz="4" w:space="0" w:color="auto"/>
            </w:tcBorders>
            <w:shd w:val="clear" w:color="auto" w:fill="auto"/>
            <w:vAlign w:val="center"/>
          </w:tcPr>
          <w:p w:rsidR="006B5F66" w:rsidRPr="004A75A0" w:rsidRDefault="006B5F66" w:rsidP="006842FA">
            <w:pPr>
              <w:spacing w:after="0" w:line="240" w:lineRule="auto"/>
              <w:jc w:val="center"/>
              <w:rPr>
                <w:rFonts w:ascii="Times New Roman" w:hAnsi="Times New Roman"/>
                <w:b/>
                <w:bCs/>
                <w:sz w:val="18"/>
                <w:szCs w:val="18"/>
              </w:rPr>
            </w:pPr>
            <w:r w:rsidRPr="004A75A0">
              <w:rPr>
                <w:rFonts w:ascii="Times New Roman" w:hAnsi="Times New Roman"/>
                <w:b/>
                <w:bCs/>
                <w:sz w:val="18"/>
                <w:szCs w:val="18"/>
              </w:rPr>
              <w:t>Индекс 2021г.</w:t>
            </w:r>
          </w:p>
        </w:tc>
        <w:tc>
          <w:tcPr>
            <w:tcW w:w="0" w:type="auto"/>
            <w:tcBorders>
              <w:top w:val="nil"/>
              <w:left w:val="nil"/>
              <w:bottom w:val="single" w:sz="4" w:space="0" w:color="auto"/>
              <w:right w:val="single" w:sz="4" w:space="0" w:color="auto"/>
            </w:tcBorders>
            <w:shd w:val="clear" w:color="auto" w:fill="auto"/>
            <w:vAlign w:val="center"/>
          </w:tcPr>
          <w:p w:rsidR="006B5F66" w:rsidRPr="004A75A0" w:rsidRDefault="006B5F66" w:rsidP="006842FA">
            <w:pPr>
              <w:spacing w:after="0" w:line="240" w:lineRule="auto"/>
              <w:jc w:val="center"/>
              <w:rPr>
                <w:rFonts w:ascii="Times New Roman" w:hAnsi="Times New Roman"/>
                <w:b/>
                <w:bCs/>
                <w:sz w:val="18"/>
                <w:szCs w:val="18"/>
              </w:rPr>
            </w:pPr>
            <w:r w:rsidRPr="004A75A0">
              <w:rPr>
                <w:rFonts w:ascii="Times New Roman" w:hAnsi="Times New Roman"/>
                <w:b/>
                <w:bCs/>
                <w:sz w:val="18"/>
                <w:szCs w:val="18"/>
              </w:rPr>
              <w:t>ИТОГО Расходы на 2021 год</w:t>
            </w:r>
          </w:p>
        </w:tc>
        <w:tc>
          <w:tcPr>
            <w:tcW w:w="0" w:type="auto"/>
            <w:tcBorders>
              <w:top w:val="nil"/>
              <w:left w:val="nil"/>
              <w:bottom w:val="single" w:sz="4" w:space="0" w:color="auto"/>
              <w:right w:val="single" w:sz="4" w:space="0" w:color="auto"/>
            </w:tcBorders>
            <w:shd w:val="clear" w:color="auto" w:fill="auto"/>
            <w:vAlign w:val="center"/>
          </w:tcPr>
          <w:p w:rsidR="006B5F66" w:rsidRPr="004A75A0" w:rsidRDefault="006B5F66" w:rsidP="006842FA">
            <w:pPr>
              <w:spacing w:after="0" w:line="240" w:lineRule="auto"/>
              <w:jc w:val="center"/>
              <w:rPr>
                <w:rFonts w:ascii="Times New Roman" w:hAnsi="Times New Roman"/>
                <w:b/>
                <w:bCs/>
                <w:sz w:val="18"/>
                <w:szCs w:val="18"/>
              </w:rPr>
            </w:pPr>
            <w:r w:rsidRPr="004A75A0">
              <w:rPr>
                <w:rFonts w:ascii="Times New Roman" w:hAnsi="Times New Roman"/>
                <w:b/>
                <w:bCs/>
                <w:sz w:val="18"/>
                <w:szCs w:val="18"/>
              </w:rPr>
              <w:t>численность населения на 01.01.2021 г. (чел.)</w:t>
            </w:r>
          </w:p>
        </w:tc>
        <w:tc>
          <w:tcPr>
            <w:tcW w:w="0" w:type="auto"/>
            <w:tcBorders>
              <w:top w:val="nil"/>
              <w:left w:val="nil"/>
              <w:bottom w:val="single" w:sz="4" w:space="0" w:color="auto"/>
              <w:right w:val="single" w:sz="4" w:space="0" w:color="auto"/>
            </w:tcBorders>
            <w:shd w:val="clear" w:color="auto" w:fill="auto"/>
            <w:vAlign w:val="center"/>
          </w:tcPr>
          <w:p w:rsidR="006B5F66" w:rsidRPr="004A75A0" w:rsidRDefault="006B5F66" w:rsidP="006842FA">
            <w:pPr>
              <w:spacing w:after="0" w:line="240" w:lineRule="auto"/>
              <w:jc w:val="center"/>
              <w:rPr>
                <w:rFonts w:ascii="Times New Roman" w:hAnsi="Times New Roman"/>
                <w:b/>
                <w:bCs/>
                <w:sz w:val="18"/>
                <w:szCs w:val="18"/>
              </w:rPr>
            </w:pPr>
            <w:r w:rsidRPr="004A75A0">
              <w:rPr>
                <w:rFonts w:ascii="Times New Roman" w:hAnsi="Times New Roman"/>
                <w:b/>
                <w:bCs/>
                <w:sz w:val="18"/>
                <w:szCs w:val="18"/>
              </w:rPr>
              <w:t>норматив на 1 жителя</w:t>
            </w:r>
          </w:p>
        </w:tc>
        <w:tc>
          <w:tcPr>
            <w:tcW w:w="1333" w:type="dxa"/>
            <w:tcBorders>
              <w:top w:val="nil"/>
              <w:left w:val="nil"/>
              <w:bottom w:val="single" w:sz="4" w:space="0" w:color="auto"/>
              <w:right w:val="nil"/>
            </w:tcBorders>
            <w:shd w:val="clear" w:color="auto" w:fill="auto"/>
            <w:vAlign w:val="center"/>
          </w:tcPr>
          <w:p w:rsidR="006B5F66" w:rsidRPr="004A75A0" w:rsidRDefault="006B5F66" w:rsidP="006842FA">
            <w:pPr>
              <w:spacing w:after="0" w:line="240" w:lineRule="auto"/>
              <w:jc w:val="center"/>
              <w:rPr>
                <w:rFonts w:ascii="Times New Roman" w:hAnsi="Times New Roman"/>
                <w:b/>
                <w:bCs/>
                <w:sz w:val="18"/>
                <w:szCs w:val="18"/>
              </w:rPr>
            </w:pPr>
            <w:r w:rsidRPr="004A75A0">
              <w:rPr>
                <w:rFonts w:ascii="Times New Roman" w:hAnsi="Times New Roman"/>
                <w:b/>
                <w:bCs/>
                <w:sz w:val="18"/>
                <w:szCs w:val="18"/>
              </w:rPr>
              <w:t>Итого расходов</w:t>
            </w:r>
          </w:p>
        </w:tc>
        <w:tc>
          <w:tcPr>
            <w:tcW w:w="1543" w:type="dxa"/>
            <w:vMerge/>
            <w:tcBorders>
              <w:left w:val="single" w:sz="8" w:space="0" w:color="auto"/>
              <w:bottom w:val="single" w:sz="4" w:space="0" w:color="auto"/>
              <w:right w:val="single" w:sz="8" w:space="0" w:color="auto"/>
            </w:tcBorders>
            <w:vAlign w:val="center"/>
          </w:tcPr>
          <w:p w:rsidR="006B5F66" w:rsidRPr="004A75A0" w:rsidRDefault="006B5F66" w:rsidP="006842FA">
            <w:pPr>
              <w:spacing w:after="0" w:line="240" w:lineRule="auto"/>
              <w:rPr>
                <w:rFonts w:ascii="Times New Roman" w:hAnsi="Times New Roman"/>
                <w:b/>
                <w:bCs/>
                <w:sz w:val="18"/>
                <w:szCs w:val="18"/>
              </w:rPr>
            </w:pPr>
          </w:p>
        </w:tc>
      </w:tr>
      <w:tr w:rsidR="006B5F66" w:rsidRPr="00961750"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tcPr>
          <w:p w:rsidR="006B5F66" w:rsidRPr="004A75A0" w:rsidRDefault="006B5F66" w:rsidP="006842FA">
            <w:pPr>
              <w:spacing w:after="0" w:line="240" w:lineRule="auto"/>
              <w:jc w:val="right"/>
              <w:rPr>
                <w:rFonts w:ascii="Times New Roman" w:hAnsi="Times New Roman"/>
                <w:sz w:val="18"/>
                <w:szCs w:val="18"/>
              </w:rPr>
            </w:pPr>
            <w:r w:rsidRPr="004A75A0">
              <w:rPr>
                <w:rFonts w:ascii="Times New Roman" w:hAnsi="Times New Roman"/>
                <w:sz w:val="18"/>
                <w:szCs w:val="18"/>
              </w:rPr>
              <w:t>347,0</w:t>
            </w:r>
          </w:p>
        </w:tc>
        <w:tc>
          <w:tcPr>
            <w:tcW w:w="0" w:type="auto"/>
            <w:tcBorders>
              <w:top w:val="nil"/>
              <w:left w:val="nil"/>
              <w:bottom w:val="single" w:sz="4" w:space="0" w:color="auto"/>
              <w:right w:val="single" w:sz="4" w:space="0" w:color="auto"/>
            </w:tcBorders>
            <w:shd w:val="clear" w:color="auto" w:fill="auto"/>
            <w:noWrap/>
            <w:vAlign w:val="bottom"/>
          </w:tcPr>
          <w:p w:rsidR="006B5F66" w:rsidRPr="004A75A0" w:rsidRDefault="006B5F66" w:rsidP="006842FA">
            <w:pPr>
              <w:spacing w:after="0" w:line="240" w:lineRule="auto"/>
              <w:jc w:val="right"/>
              <w:rPr>
                <w:rFonts w:ascii="Times New Roman" w:hAnsi="Times New Roman"/>
                <w:sz w:val="18"/>
                <w:szCs w:val="18"/>
              </w:rPr>
            </w:pPr>
            <w:r w:rsidRPr="004A75A0">
              <w:rPr>
                <w:rFonts w:ascii="Times New Roman" w:hAnsi="Times New Roman"/>
                <w:sz w:val="18"/>
                <w:szCs w:val="18"/>
              </w:rPr>
              <w:t>1,06</w:t>
            </w:r>
          </w:p>
        </w:tc>
        <w:tc>
          <w:tcPr>
            <w:tcW w:w="0" w:type="auto"/>
            <w:tcBorders>
              <w:top w:val="nil"/>
              <w:left w:val="nil"/>
              <w:bottom w:val="single" w:sz="4" w:space="0" w:color="auto"/>
              <w:right w:val="single" w:sz="4" w:space="0" w:color="auto"/>
            </w:tcBorders>
            <w:shd w:val="clear" w:color="auto" w:fill="auto"/>
            <w:noWrap/>
            <w:vAlign w:val="bottom"/>
          </w:tcPr>
          <w:p w:rsidR="006B5F66" w:rsidRPr="004A75A0" w:rsidRDefault="006B5F66" w:rsidP="006842FA">
            <w:pPr>
              <w:spacing w:after="0" w:line="240" w:lineRule="auto"/>
              <w:jc w:val="right"/>
              <w:rPr>
                <w:rFonts w:ascii="Times New Roman" w:hAnsi="Times New Roman"/>
                <w:sz w:val="18"/>
                <w:szCs w:val="18"/>
              </w:rPr>
            </w:pPr>
            <w:r w:rsidRPr="004A75A0">
              <w:rPr>
                <w:rFonts w:ascii="Times New Roman" w:hAnsi="Times New Roman"/>
                <w:sz w:val="18"/>
                <w:szCs w:val="18"/>
              </w:rPr>
              <w:t>367,8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B5F66" w:rsidRPr="004A75A0" w:rsidRDefault="006B5F66" w:rsidP="006842FA">
            <w:pPr>
              <w:spacing w:after="0" w:line="240" w:lineRule="auto"/>
              <w:jc w:val="right"/>
              <w:rPr>
                <w:rFonts w:ascii="Times New Roman" w:hAnsi="Times New Roman"/>
                <w:sz w:val="18"/>
                <w:szCs w:val="18"/>
              </w:rPr>
            </w:pPr>
            <w:r w:rsidRPr="004A75A0">
              <w:rPr>
                <w:rFonts w:ascii="Times New Roman" w:hAnsi="Times New Roman"/>
                <w:sz w:val="18"/>
                <w:szCs w:val="18"/>
              </w:rPr>
              <w:t>1471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B5F66" w:rsidRPr="004A75A0" w:rsidRDefault="006B5F66" w:rsidP="006842FA">
            <w:pPr>
              <w:spacing w:after="0" w:line="240" w:lineRule="auto"/>
              <w:jc w:val="right"/>
              <w:rPr>
                <w:rFonts w:ascii="Times New Roman" w:hAnsi="Times New Roman"/>
                <w:sz w:val="18"/>
                <w:szCs w:val="18"/>
              </w:rPr>
            </w:pPr>
            <w:r w:rsidRPr="004A75A0">
              <w:rPr>
                <w:rFonts w:ascii="Times New Roman" w:hAnsi="Times New Roman"/>
                <w:sz w:val="18"/>
                <w:szCs w:val="18"/>
              </w:rPr>
              <w:t>478</w:t>
            </w:r>
          </w:p>
        </w:tc>
        <w:tc>
          <w:tcPr>
            <w:tcW w:w="1333" w:type="dxa"/>
            <w:tcBorders>
              <w:top w:val="nil"/>
              <w:left w:val="nil"/>
              <w:bottom w:val="single" w:sz="4" w:space="0" w:color="auto"/>
              <w:right w:val="nil"/>
            </w:tcBorders>
            <w:shd w:val="clear" w:color="auto" w:fill="auto"/>
            <w:noWrap/>
            <w:vAlign w:val="bottom"/>
          </w:tcPr>
          <w:p w:rsidR="006B5F66" w:rsidRPr="004A75A0" w:rsidRDefault="006B5F66" w:rsidP="006842FA">
            <w:pPr>
              <w:spacing w:after="0" w:line="240" w:lineRule="auto"/>
              <w:jc w:val="right"/>
              <w:rPr>
                <w:rFonts w:ascii="Times New Roman" w:hAnsi="Times New Roman"/>
                <w:sz w:val="18"/>
                <w:szCs w:val="18"/>
              </w:rPr>
            </w:pPr>
            <w:r w:rsidRPr="004A75A0">
              <w:rPr>
                <w:rFonts w:ascii="Times New Roman" w:hAnsi="Times New Roman"/>
                <w:sz w:val="18"/>
                <w:szCs w:val="18"/>
              </w:rPr>
              <w:t>703,1</w:t>
            </w:r>
          </w:p>
        </w:tc>
        <w:tc>
          <w:tcPr>
            <w:tcW w:w="1543" w:type="dxa"/>
            <w:tcBorders>
              <w:top w:val="nil"/>
              <w:left w:val="single" w:sz="8" w:space="0" w:color="auto"/>
              <w:bottom w:val="single" w:sz="4" w:space="0" w:color="auto"/>
              <w:right w:val="single" w:sz="8" w:space="0" w:color="auto"/>
            </w:tcBorders>
            <w:shd w:val="clear" w:color="auto" w:fill="auto"/>
            <w:noWrap/>
            <w:vAlign w:val="bottom"/>
          </w:tcPr>
          <w:p w:rsidR="006B5F66" w:rsidRPr="004A75A0" w:rsidRDefault="006B5F66" w:rsidP="006842FA">
            <w:pPr>
              <w:spacing w:after="0" w:line="240" w:lineRule="auto"/>
              <w:jc w:val="right"/>
              <w:rPr>
                <w:rFonts w:ascii="Times New Roman" w:hAnsi="Times New Roman"/>
                <w:b/>
                <w:bCs/>
                <w:sz w:val="18"/>
                <w:szCs w:val="18"/>
              </w:rPr>
            </w:pPr>
            <w:r w:rsidRPr="004A75A0">
              <w:rPr>
                <w:rFonts w:ascii="Times New Roman" w:hAnsi="Times New Roman"/>
                <w:b/>
                <w:bCs/>
                <w:sz w:val="18"/>
                <w:szCs w:val="18"/>
              </w:rPr>
              <w:t>1070,9</w:t>
            </w:r>
          </w:p>
        </w:tc>
      </w:tr>
    </w:tbl>
    <w:p w:rsidR="006B5F66" w:rsidRPr="00C427BF" w:rsidRDefault="006B5F66" w:rsidP="006B5F66">
      <w:pPr>
        <w:spacing w:after="0"/>
        <w:rPr>
          <w:rFonts w:ascii="Times New Roman" w:hAnsi="Times New Roman" w:cs="Times New Roman"/>
          <w:sz w:val="18"/>
          <w:szCs w:val="18"/>
        </w:rPr>
      </w:pPr>
    </w:p>
    <w:p w:rsidR="006B5F66" w:rsidRPr="004A75A0" w:rsidRDefault="006B5F66" w:rsidP="004A75A0">
      <w:pPr>
        <w:pStyle w:val="a4"/>
        <w:jc w:val="center"/>
        <w:rPr>
          <w:rFonts w:ascii="Times New Roman" w:hAnsi="Times New Roman"/>
          <w:b/>
          <w:sz w:val="20"/>
          <w:szCs w:val="20"/>
        </w:rPr>
      </w:pPr>
      <w:r w:rsidRPr="004A75A0">
        <w:rPr>
          <w:rFonts w:ascii="Times New Roman" w:hAnsi="Times New Roman"/>
          <w:b/>
          <w:sz w:val="20"/>
          <w:szCs w:val="20"/>
        </w:rPr>
        <w:t>СОВЕТ ДЕПУТАТОВ ЕДРОВСКОГО СЕЛЬСКОГО ПОСЕЛЕНИЯ</w:t>
      </w:r>
    </w:p>
    <w:p w:rsidR="006B5F66" w:rsidRPr="004A75A0" w:rsidRDefault="006B5F66" w:rsidP="004A75A0">
      <w:pPr>
        <w:pStyle w:val="a4"/>
        <w:jc w:val="center"/>
        <w:rPr>
          <w:rFonts w:ascii="Times New Roman" w:hAnsi="Times New Roman"/>
          <w:b/>
          <w:color w:val="000000"/>
          <w:sz w:val="20"/>
          <w:szCs w:val="20"/>
        </w:rPr>
      </w:pPr>
      <w:r w:rsidRPr="004A75A0">
        <w:rPr>
          <w:rFonts w:ascii="Times New Roman" w:hAnsi="Times New Roman"/>
          <w:b/>
          <w:color w:val="000000"/>
          <w:sz w:val="20"/>
          <w:szCs w:val="20"/>
        </w:rPr>
        <w:t>РЕШЕНИЕ</w:t>
      </w:r>
      <w:r w:rsidR="004A75A0" w:rsidRPr="004A75A0">
        <w:rPr>
          <w:rFonts w:ascii="Times New Roman" w:hAnsi="Times New Roman"/>
          <w:b/>
          <w:color w:val="000000"/>
          <w:sz w:val="20"/>
          <w:szCs w:val="20"/>
        </w:rPr>
        <w:t xml:space="preserve"> от </w:t>
      </w:r>
      <w:r w:rsidRPr="004A75A0">
        <w:rPr>
          <w:rFonts w:ascii="Times New Roman" w:hAnsi="Times New Roman"/>
          <w:b/>
          <w:sz w:val="20"/>
          <w:szCs w:val="20"/>
        </w:rPr>
        <w:t xml:space="preserve">27.12.2021  </w:t>
      </w:r>
      <w:r w:rsidR="004A75A0" w:rsidRPr="004A75A0">
        <w:rPr>
          <w:rFonts w:ascii="Times New Roman" w:hAnsi="Times New Roman"/>
          <w:b/>
          <w:sz w:val="20"/>
          <w:szCs w:val="20"/>
        </w:rPr>
        <w:t>№ 57</w:t>
      </w:r>
      <w:r>
        <w:rPr>
          <w:rFonts w:ascii="Times New Roman" w:hAnsi="Times New Roman"/>
          <w:b/>
          <w:sz w:val="24"/>
          <w:szCs w:val="24"/>
        </w:rPr>
        <w:t xml:space="preserve">                                                                                                        </w:t>
      </w:r>
    </w:p>
    <w:p w:rsidR="006B5F66" w:rsidRPr="004A75A0" w:rsidRDefault="006B5F66" w:rsidP="006B5F66">
      <w:pPr>
        <w:spacing w:after="0"/>
        <w:jc w:val="center"/>
        <w:rPr>
          <w:rFonts w:ascii="Times New Roman" w:hAnsi="Times New Roman" w:cs="Times New Roman"/>
          <w:b/>
          <w:sz w:val="20"/>
          <w:szCs w:val="20"/>
        </w:rPr>
      </w:pPr>
      <w:r w:rsidRPr="004A75A0">
        <w:rPr>
          <w:rFonts w:ascii="Times New Roman" w:hAnsi="Times New Roman" w:cs="Times New Roman"/>
          <w:b/>
          <w:sz w:val="20"/>
          <w:szCs w:val="20"/>
        </w:rPr>
        <w:t>О внесении изменений в решение Совета депутатов Едровского сельского поселения от 23.12.2020г. № 15 «О бюджете Едровского   сельского п</w:t>
      </w:r>
      <w:r w:rsidR="004A75A0">
        <w:rPr>
          <w:rFonts w:ascii="Times New Roman" w:hAnsi="Times New Roman" w:cs="Times New Roman"/>
          <w:b/>
          <w:sz w:val="20"/>
          <w:szCs w:val="20"/>
        </w:rPr>
        <w:t xml:space="preserve">оселения  </w:t>
      </w:r>
      <w:r w:rsidRPr="004A75A0">
        <w:rPr>
          <w:rFonts w:ascii="Times New Roman" w:hAnsi="Times New Roman" w:cs="Times New Roman"/>
          <w:b/>
          <w:sz w:val="20"/>
          <w:szCs w:val="20"/>
        </w:rPr>
        <w:t xml:space="preserve"> на 2021 год и плановый период 2022 и 2023 годов»</w:t>
      </w:r>
    </w:p>
    <w:p w:rsidR="006B5F66" w:rsidRPr="004A75A0" w:rsidRDefault="006B5F66" w:rsidP="006B5F66">
      <w:pPr>
        <w:spacing w:after="0"/>
        <w:jc w:val="center"/>
        <w:rPr>
          <w:rFonts w:ascii="Times New Roman" w:hAnsi="Times New Roman" w:cs="Times New Roman"/>
          <w:b/>
          <w:sz w:val="20"/>
          <w:szCs w:val="20"/>
        </w:rPr>
      </w:pPr>
    </w:p>
    <w:p w:rsidR="006B5F66" w:rsidRPr="009420D5" w:rsidRDefault="006B5F66" w:rsidP="006B5F66">
      <w:pPr>
        <w:spacing w:after="0"/>
        <w:jc w:val="center"/>
        <w:rPr>
          <w:rFonts w:ascii="Times New Roman" w:hAnsi="Times New Roman" w:cs="Times New Roman"/>
          <w:b/>
          <w:sz w:val="24"/>
          <w:szCs w:val="24"/>
        </w:rPr>
      </w:pPr>
    </w:p>
    <w:p w:rsidR="006B5F66" w:rsidRPr="004A75A0" w:rsidRDefault="006B5F66" w:rsidP="006B5F66">
      <w:pPr>
        <w:spacing w:after="0"/>
        <w:jc w:val="both"/>
        <w:rPr>
          <w:rFonts w:ascii="Times New Roman" w:eastAsia="Times New Roman" w:hAnsi="Times New Roman" w:cs="Times New Roman"/>
          <w:b/>
          <w:sz w:val="20"/>
          <w:szCs w:val="20"/>
        </w:rPr>
      </w:pPr>
      <w:r w:rsidRPr="004A75A0">
        <w:rPr>
          <w:rFonts w:ascii="Times New Roman" w:eastAsia="Times New Roman" w:hAnsi="Times New Roman" w:cs="Times New Roman"/>
          <w:b/>
          <w:sz w:val="20"/>
          <w:szCs w:val="20"/>
        </w:rPr>
        <w:t>Совет депутатов Едровского сельского поселения</w:t>
      </w:r>
    </w:p>
    <w:p w:rsidR="006B5F66" w:rsidRPr="004A75A0" w:rsidRDefault="006B5F66" w:rsidP="006B5F66">
      <w:pPr>
        <w:spacing w:after="0"/>
        <w:jc w:val="both"/>
        <w:rPr>
          <w:rFonts w:ascii="Times New Roman" w:eastAsia="Times New Roman" w:hAnsi="Times New Roman" w:cs="Times New Roman"/>
          <w:b/>
          <w:sz w:val="20"/>
          <w:szCs w:val="20"/>
        </w:rPr>
      </w:pPr>
      <w:r w:rsidRPr="004A75A0">
        <w:rPr>
          <w:rFonts w:ascii="Times New Roman" w:eastAsia="Times New Roman" w:hAnsi="Times New Roman" w:cs="Times New Roman"/>
          <w:b/>
          <w:sz w:val="20"/>
          <w:szCs w:val="20"/>
        </w:rPr>
        <w:t>РЕШИЛ:</w:t>
      </w:r>
    </w:p>
    <w:p w:rsidR="006B5F66" w:rsidRPr="004A75A0" w:rsidRDefault="006B5F66" w:rsidP="006B5F66">
      <w:pPr>
        <w:spacing w:after="0"/>
        <w:jc w:val="both"/>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 xml:space="preserve">        Внести в  решение Совета депутатов Едровского сельского поселения от 23.12.2020 № 15</w:t>
      </w:r>
      <w:r w:rsidRPr="004A75A0">
        <w:rPr>
          <w:rFonts w:ascii="Times New Roman" w:eastAsia="Times New Roman" w:hAnsi="Times New Roman" w:cs="Times New Roman"/>
          <w:b/>
          <w:sz w:val="20"/>
          <w:szCs w:val="20"/>
        </w:rPr>
        <w:t xml:space="preserve"> </w:t>
      </w:r>
      <w:r w:rsidRPr="004A75A0">
        <w:rPr>
          <w:rFonts w:ascii="Times New Roman" w:eastAsia="Times New Roman" w:hAnsi="Times New Roman" w:cs="Times New Roman"/>
          <w:sz w:val="20"/>
          <w:szCs w:val="20"/>
        </w:rPr>
        <w:t xml:space="preserve"> «О   бюджете Едровского сельского поселения на 2021 год и плановый период 2022 и 2023 годов» следующие изменения:      </w:t>
      </w:r>
    </w:p>
    <w:p w:rsidR="006B5F66" w:rsidRPr="004A75A0" w:rsidRDefault="006B5F66" w:rsidP="006B5F66">
      <w:pPr>
        <w:pStyle w:val="a5"/>
        <w:numPr>
          <w:ilvl w:val="0"/>
          <w:numId w:val="3"/>
        </w:numPr>
        <w:spacing w:after="0" w:line="240" w:lineRule="auto"/>
        <w:jc w:val="both"/>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Пункт 1 читать в следующей редакции:</w:t>
      </w:r>
    </w:p>
    <w:p w:rsidR="006B5F66" w:rsidRPr="004A75A0" w:rsidRDefault="006B5F66" w:rsidP="006B5F66">
      <w:pPr>
        <w:spacing w:after="0"/>
        <w:jc w:val="both"/>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 Установить  основные характеристики бюджета Едровского сельского поселения (далее –   бюджет поселения) на 2021 год:</w:t>
      </w:r>
    </w:p>
    <w:p w:rsidR="006B5F66" w:rsidRPr="004A75A0" w:rsidRDefault="006B5F66" w:rsidP="006B5F66">
      <w:pPr>
        <w:spacing w:after="0"/>
        <w:ind w:firstLine="708"/>
        <w:jc w:val="both"/>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 xml:space="preserve">прогнозируемый общий объем доходов бюджета поселения в сумме </w:t>
      </w:r>
    </w:p>
    <w:p w:rsidR="006B5F66" w:rsidRPr="004A75A0" w:rsidRDefault="006B5F66" w:rsidP="006B5F66">
      <w:pPr>
        <w:spacing w:after="0"/>
        <w:ind w:firstLine="708"/>
        <w:jc w:val="both"/>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12833065,77 рублей;</w:t>
      </w:r>
    </w:p>
    <w:p w:rsidR="006B5F66" w:rsidRPr="004A75A0" w:rsidRDefault="006B5F66" w:rsidP="006B5F66">
      <w:pPr>
        <w:spacing w:after="0"/>
        <w:ind w:firstLine="708"/>
        <w:jc w:val="both"/>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 xml:space="preserve">общий объем расходов бюджета поселения в сумме 13475571,32 рублей;   </w:t>
      </w:r>
    </w:p>
    <w:p w:rsidR="006B5F66" w:rsidRPr="004A75A0" w:rsidRDefault="006B5F66" w:rsidP="006B5F66">
      <w:pPr>
        <w:spacing w:after="0"/>
        <w:ind w:firstLine="708"/>
        <w:jc w:val="both"/>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прогнозируемый дефицит бюджета поселения в сумме 642505,55 рублей.»</w:t>
      </w:r>
    </w:p>
    <w:p w:rsidR="006B5F66" w:rsidRPr="004A75A0" w:rsidRDefault="006B5F66" w:rsidP="006B5F66">
      <w:pPr>
        <w:shd w:val="clear" w:color="auto" w:fill="FFFFFF"/>
        <w:suppressAutoHyphens/>
        <w:spacing w:after="0"/>
        <w:jc w:val="both"/>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 xml:space="preserve">      2. Приложения 4,5,6,8 к решению Совета депутатов Едровского сельского поселения изложить в прилагаемых редакциях.</w:t>
      </w:r>
    </w:p>
    <w:p w:rsidR="006B5F66" w:rsidRPr="004A75A0" w:rsidRDefault="006B5F66" w:rsidP="004A75A0">
      <w:pPr>
        <w:shd w:val="clear" w:color="auto" w:fill="FFFFFF"/>
        <w:suppressAutoHyphens/>
        <w:spacing w:after="0"/>
        <w:jc w:val="both"/>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 xml:space="preserve">       3.Опубликовать данное решение в информационном </w:t>
      </w:r>
      <w:r w:rsidRPr="004A75A0">
        <w:rPr>
          <w:rFonts w:ascii="Times New Roman" w:hAnsi="Times New Roman" w:cs="Times New Roman"/>
          <w:sz w:val="20"/>
          <w:szCs w:val="20"/>
        </w:rPr>
        <w:t>бюллетене «Едровский в</w:t>
      </w:r>
      <w:r w:rsidRPr="004A75A0">
        <w:rPr>
          <w:rFonts w:ascii="Times New Roman" w:eastAsia="Times New Roman" w:hAnsi="Times New Roman" w:cs="Times New Roman"/>
          <w:sz w:val="20"/>
          <w:szCs w:val="20"/>
        </w:rPr>
        <w:t>естник» и на официальном сайте Администрации Едровского сельского поселения.</w:t>
      </w:r>
    </w:p>
    <w:p w:rsidR="006B5F66" w:rsidRPr="004A75A0" w:rsidRDefault="006B5F66" w:rsidP="004A75A0">
      <w:pPr>
        <w:spacing w:after="0"/>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 xml:space="preserve">Глава Едровского сельского поселения                                    </w:t>
      </w:r>
      <w:r w:rsidRPr="004A75A0">
        <w:rPr>
          <w:rFonts w:ascii="Times New Roman" w:hAnsi="Times New Roman" w:cs="Times New Roman"/>
          <w:sz w:val="20"/>
          <w:szCs w:val="20"/>
        </w:rPr>
        <w:t xml:space="preserve">                       </w:t>
      </w:r>
      <w:r w:rsidRPr="004A75A0">
        <w:rPr>
          <w:rFonts w:ascii="Times New Roman" w:eastAsia="Times New Roman" w:hAnsi="Times New Roman" w:cs="Times New Roman"/>
          <w:sz w:val="20"/>
          <w:szCs w:val="20"/>
        </w:rPr>
        <w:t xml:space="preserve">С.В.Моденков       </w:t>
      </w:r>
    </w:p>
    <w:p w:rsidR="006B5F66" w:rsidRPr="004A75A0" w:rsidRDefault="006B5F66" w:rsidP="006B5F66">
      <w:pPr>
        <w:spacing w:after="0"/>
        <w:jc w:val="center"/>
        <w:rPr>
          <w:rFonts w:ascii="Times New Roman" w:hAnsi="Times New Roman" w:cs="Times New Roman"/>
          <w:b/>
          <w:sz w:val="20"/>
          <w:szCs w:val="20"/>
        </w:rPr>
      </w:pPr>
      <w:r w:rsidRPr="004A75A0">
        <w:rPr>
          <w:rFonts w:ascii="Times New Roman" w:hAnsi="Times New Roman" w:cs="Times New Roman"/>
          <w:b/>
          <w:sz w:val="20"/>
          <w:szCs w:val="20"/>
        </w:rPr>
        <w:t>ПОЯСНИТЕЛЬНАЯ  ЗАПИСКА</w:t>
      </w:r>
    </w:p>
    <w:p w:rsidR="006B5F66" w:rsidRPr="004A75A0" w:rsidRDefault="006B5F66" w:rsidP="004A75A0">
      <w:pPr>
        <w:spacing w:after="0"/>
        <w:jc w:val="center"/>
        <w:rPr>
          <w:rFonts w:ascii="Times New Roman" w:hAnsi="Times New Roman" w:cs="Times New Roman"/>
          <w:b/>
          <w:sz w:val="20"/>
          <w:szCs w:val="20"/>
        </w:rPr>
      </w:pPr>
      <w:r w:rsidRPr="004A75A0">
        <w:rPr>
          <w:rFonts w:ascii="Times New Roman" w:hAnsi="Times New Roman" w:cs="Times New Roman"/>
          <w:b/>
          <w:sz w:val="20"/>
          <w:szCs w:val="20"/>
        </w:rPr>
        <w:t>к  решению Совета депутатов Едровского сельского поселения  "О внесении изменений в решение Совета депутатов "О бюджете Едровского сельского поселения на 2021 год и плановый период 2022 и 2023 годов"</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Перераспределены бюджетные ассигнования:</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xml:space="preserve"> -   В разделе 0102 «Глава местной администрации» добавлены ассигнования  на вид расхода 121 -49014,62 рубля; на вид расхода 129 – 13593 рубля; </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xml:space="preserve"> -  В разделе 0104 «Функционирование местных администраций»  уменьшены ассигнования с вида расхода 121 – на 49014,62 рубля, с вида расхода 129 –на 13593 рубля, с вида расхода 122 на 7474 рубля, с вида расхода 853 –на 88 рублей, увеличены по виду расхода 244 – на 16111,23 рубля; по виду расхода 247 уменьшены на 0,62 рубля;</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xml:space="preserve"> - По программе «Нулевой травматизм в Администрации Едровского сельского поселения на 2019-2021 годы» уменьшены бюджетные ассигнования на мероприятия программы: «Проведение медицинских осмотров работников Администрации» -на 12000 рублей; </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По муниципальной программе «Информатизация Едровского сельского поселения на 2021 год» с целевой статьи «Обслуживание оргтехники» на целевую статью «Услуги связи» в сумме 3789 рублей;</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xml:space="preserve"> - По целевой статье «Расходы на содержание штатных единиц» уменьшены ассигнования по виду расхода 121 на 3529,18 рублей; увеличены по виду расхода 129 на 1929,18 рублей; по виду расхода 244 на 1600 рублей;</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xml:space="preserve"> - По разделу 0113 «Другие общегосударственные расходы» по муниципальной программе «Профилактика правонарушений в Едровском сельском поселении на 2020-2022 годы» уменьшены бюджетные ассигнования на 1000 рублей; по муниципальной программе «Развитие и совершенствование форм участия населения в осуществлении местного самоуправления в Едровском сельском поселении на 2021-2023 годы» уменьшены бюджетные ассигнования на 10000 рублей;</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По целевой статье «Оценка недвижимости, признание прав и регулирование отношений по муниципальной собственности» уменьшены ассигнования на сумму 1610 рублей;</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xml:space="preserve"> - Внутри раздела 0203 «Мобилизационная и вневойсковая подготовка» с вида расхода 244 на вид расхода 121  -2161,75 рублей , на вид расхода 129 – 652,91 рубля;</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По разделу 0310 «Пожарная безопасность» увеличены бюджетные ассигнования на 2629,40 рублей;</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xml:space="preserve"> - По разделу 0409 по Муниципальной программе «Совершенствование и содержание  дорожного хозяйства на территории Едровского сельского поселения на 2021-2023 годы» уменьшены ассигнования с подпрограммы «Обеспечение безопасности дорожного движения» на 88527 рублей, увеличены на данную сумму по подпрограмме «Содержание дорожного хозяйства»</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xml:space="preserve"> -  По разделу 0412 «Другие вопросы в области национальной экономики» уменьшены ассигнования на 18000 рублей;</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xml:space="preserve"> - По программе «Благоустройство территории Едровского сельского поселения в 2020-2022 годах» уменьшены бюджетные ассигнования по подпрограмме «Благоустройство гражданского кладбища»  на 400  </w:t>
      </w:r>
      <w:r w:rsidRPr="004A75A0">
        <w:rPr>
          <w:rFonts w:ascii="Times New Roman" w:hAnsi="Times New Roman" w:cs="Times New Roman"/>
          <w:sz w:val="20"/>
          <w:szCs w:val="20"/>
        </w:rPr>
        <w:lastRenderedPageBreak/>
        <w:t>рублей; уменьшены ассигнования по подпрограмме «Прочие мероприятия по благоустройству» -на 5346 рублей.</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xml:space="preserve"> - По разделу 0705 «Профессиональная подготовка, переподготовка и повышение квалификации»  по программе «Нулевой травматизм в Администрации Едровского сельского поселения на 2019-2021 годы» уменьшены ассигнования на 1795 рублей;</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xml:space="preserve"> - По разделу 0707 «Молодежная политика»  по программе «Профилактика наркомании и токсикомании на территории Едровского сельского поселения на 2019-2021 годы» уменьшены ассигнования на  1000 рублей;</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По разделу 0801 «Культура» по программе «Сохранение и восстановление военно-мемориальных объектов на территории Едровского сельского поселения на 2020-2023 годы» уменьшены ассигнования на 4627,20 – средства местного бюджета;</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По разделу 1101 «Спорт и физическая культура» уменьшены бюджетные ассигнования на 350 рублей;</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По разделу 1202 «Периодическая печать» уменьшены бюджетные ассигнования на 560 рублей.</w:t>
      </w:r>
    </w:p>
    <w:p w:rsidR="006B5F66" w:rsidRPr="004A75A0" w:rsidRDefault="006B5F66" w:rsidP="006B5F66">
      <w:pPr>
        <w:spacing w:after="0"/>
        <w:jc w:val="both"/>
        <w:rPr>
          <w:rFonts w:ascii="Times New Roman" w:hAnsi="Times New Roman" w:cs="Times New Roman"/>
          <w:b/>
          <w:sz w:val="20"/>
          <w:szCs w:val="20"/>
        </w:rPr>
      </w:pPr>
      <w:r w:rsidRPr="004A75A0">
        <w:rPr>
          <w:rFonts w:ascii="Times New Roman" w:hAnsi="Times New Roman" w:cs="Times New Roman"/>
          <w:sz w:val="20"/>
          <w:szCs w:val="20"/>
        </w:rPr>
        <w:t xml:space="preserve"> Приведены в соответствие Приложения 4,5,6,8</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xml:space="preserve"> В целом после внесения изменений в бюджет сумма доходов:</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ab/>
        <w:t xml:space="preserve">на 2021 год  составила 12833065,77  рублей(не изменилась); </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ab/>
        <w:t>сумма расходов:</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xml:space="preserve"> </w:t>
      </w:r>
      <w:r w:rsidRPr="004A75A0">
        <w:rPr>
          <w:rFonts w:ascii="Times New Roman" w:hAnsi="Times New Roman" w:cs="Times New Roman"/>
          <w:sz w:val="20"/>
          <w:szCs w:val="20"/>
        </w:rPr>
        <w:tab/>
        <w:t>на 2021 год  составила 13475571,32 рублей (уменьшились на 45510,19 рублей);</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ab/>
        <w:t xml:space="preserve">размер дефицита на 2021 год составляет  642505,55 рублей (уменьшился на 45510,19 рублей).  </w:t>
      </w:r>
    </w:p>
    <w:p w:rsidR="006B5F66" w:rsidRPr="004A75A0" w:rsidRDefault="006B5F66" w:rsidP="006B5F66">
      <w:pPr>
        <w:spacing w:after="0"/>
        <w:jc w:val="both"/>
        <w:rPr>
          <w:rFonts w:ascii="Times New Roman" w:hAnsi="Times New Roman" w:cs="Times New Roman"/>
          <w:sz w:val="20"/>
          <w:szCs w:val="20"/>
        </w:rPr>
      </w:pPr>
      <w:r w:rsidRPr="004A75A0">
        <w:rPr>
          <w:rFonts w:ascii="Times New Roman" w:hAnsi="Times New Roman" w:cs="Times New Roman"/>
          <w:sz w:val="20"/>
          <w:szCs w:val="20"/>
        </w:rPr>
        <w:t xml:space="preserve">          </w:t>
      </w:r>
    </w:p>
    <w:p w:rsidR="006B5F66" w:rsidRPr="004A75A0" w:rsidRDefault="006B5F66" w:rsidP="006B5F66">
      <w:pPr>
        <w:spacing w:after="0"/>
        <w:jc w:val="both"/>
        <w:rPr>
          <w:rFonts w:ascii="Times New Roman" w:hAnsi="Times New Roman" w:cs="Times New Roman"/>
          <w:b/>
          <w:color w:val="000000"/>
          <w:sz w:val="20"/>
          <w:szCs w:val="20"/>
        </w:rPr>
      </w:pPr>
      <w:r w:rsidRPr="004A75A0">
        <w:rPr>
          <w:rFonts w:ascii="Times New Roman" w:hAnsi="Times New Roman" w:cs="Times New Roman"/>
          <w:sz w:val="20"/>
          <w:szCs w:val="20"/>
        </w:rPr>
        <w:t xml:space="preserve">          </w:t>
      </w:r>
      <w:r w:rsidRPr="004A75A0">
        <w:rPr>
          <w:rFonts w:ascii="Times New Roman" w:hAnsi="Times New Roman" w:cs="Times New Roman"/>
          <w:color w:val="000000"/>
          <w:sz w:val="20"/>
          <w:szCs w:val="20"/>
        </w:rPr>
        <w:t xml:space="preserve"> На 2022 год  и 2023 доходы и расходы не изменились.</w:t>
      </w:r>
    </w:p>
    <w:p w:rsidR="006B5F66" w:rsidRPr="004A75A0" w:rsidRDefault="006B5F66" w:rsidP="006B5F66">
      <w:pPr>
        <w:spacing w:after="0"/>
        <w:rPr>
          <w:rFonts w:ascii="Times New Roman" w:hAnsi="Times New Roman" w:cs="Times New Roman"/>
          <w:sz w:val="20"/>
          <w:szCs w:val="20"/>
        </w:rPr>
      </w:pPr>
    </w:p>
    <w:p w:rsidR="006B5F66" w:rsidRPr="004A75A0" w:rsidRDefault="006B5F66" w:rsidP="004A75A0">
      <w:pPr>
        <w:spacing w:after="0"/>
        <w:rPr>
          <w:rFonts w:ascii="Times New Roman" w:hAnsi="Times New Roman" w:cs="Times New Roman"/>
          <w:sz w:val="20"/>
          <w:szCs w:val="20"/>
        </w:rPr>
      </w:pPr>
      <w:r w:rsidRPr="004A75A0">
        <w:rPr>
          <w:rFonts w:ascii="Times New Roman" w:hAnsi="Times New Roman" w:cs="Times New Roman"/>
          <w:sz w:val="20"/>
          <w:szCs w:val="20"/>
        </w:rPr>
        <w:t>Приложение 4</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к решению Совета депутатов</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Едровского сельского поселения</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от 27.12.2021  № 57</w:t>
      </w:r>
    </w:p>
    <w:p w:rsidR="006B5F66" w:rsidRDefault="006B5F66" w:rsidP="006B5F66">
      <w:pPr>
        <w:spacing w:after="0"/>
        <w:jc w:val="right"/>
        <w:rPr>
          <w:rFonts w:ascii="Times New Roman" w:hAnsi="Times New Roman" w:cs="Times New Roman"/>
          <w:sz w:val="24"/>
          <w:szCs w:val="24"/>
        </w:rPr>
      </w:pPr>
    </w:p>
    <w:tbl>
      <w:tblPr>
        <w:tblW w:w="0" w:type="auto"/>
        <w:tblInd w:w="93" w:type="dxa"/>
        <w:tblLook w:val="04A0"/>
      </w:tblPr>
      <w:tblGrid>
        <w:gridCol w:w="4682"/>
        <w:gridCol w:w="243"/>
        <w:gridCol w:w="243"/>
        <w:gridCol w:w="463"/>
        <w:gridCol w:w="799"/>
        <w:gridCol w:w="467"/>
        <w:gridCol w:w="787"/>
        <w:gridCol w:w="787"/>
        <w:gridCol w:w="787"/>
        <w:gridCol w:w="220"/>
      </w:tblGrid>
      <w:tr w:rsidR="006B5F66" w:rsidRPr="00CE7DA3" w:rsidTr="006842FA">
        <w:trPr>
          <w:trHeight w:val="315"/>
        </w:trPr>
        <w:tc>
          <w:tcPr>
            <w:tcW w:w="0" w:type="auto"/>
            <w:gridSpan w:val="9"/>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 xml:space="preserve">Распределение бюджетных ассигнований </w:t>
            </w:r>
          </w:p>
        </w:tc>
        <w:tc>
          <w:tcPr>
            <w:tcW w:w="0" w:type="auto"/>
            <w:tcBorders>
              <w:top w:val="nil"/>
              <w:left w:val="nil"/>
              <w:bottom w:val="nil"/>
              <w:right w:val="nil"/>
            </w:tcBorders>
            <w:shd w:val="clear" w:color="auto" w:fill="auto"/>
            <w:noWrap/>
            <w:vAlign w:val="bottom"/>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r>
      <w:tr w:rsidR="006B5F66" w:rsidRPr="00CE7DA3" w:rsidTr="006842FA">
        <w:trPr>
          <w:trHeight w:val="315"/>
        </w:trPr>
        <w:tc>
          <w:tcPr>
            <w:tcW w:w="0" w:type="auto"/>
            <w:gridSpan w:val="9"/>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 xml:space="preserve">по разделам, подразделам, целевым статьям, </w:t>
            </w:r>
          </w:p>
        </w:tc>
        <w:tc>
          <w:tcPr>
            <w:tcW w:w="0" w:type="auto"/>
            <w:tcBorders>
              <w:top w:val="nil"/>
              <w:left w:val="nil"/>
              <w:bottom w:val="nil"/>
              <w:right w:val="nil"/>
            </w:tcBorders>
            <w:shd w:val="clear" w:color="auto" w:fill="auto"/>
            <w:noWrap/>
            <w:vAlign w:val="bottom"/>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r>
      <w:tr w:rsidR="006B5F66" w:rsidRPr="00CE7DA3" w:rsidTr="006842FA">
        <w:trPr>
          <w:trHeight w:val="315"/>
        </w:trPr>
        <w:tc>
          <w:tcPr>
            <w:tcW w:w="0" w:type="auto"/>
            <w:gridSpan w:val="9"/>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группам и подгруппам  видов расходов  классификации расходов бюджета</w:t>
            </w:r>
          </w:p>
        </w:tc>
        <w:tc>
          <w:tcPr>
            <w:tcW w:w="0" w:type="auto"/>
            <w:tcBorders>
              <w:top w:val="nil"/>
              <w:left w:val="nil"/>
              <w:bottom w:val="nil"/>
              <w:right w:val="nil"/>
            </w:tcBorders>
            <w:shd w:val="clear" w:color="auto" w:fill="auto"/>
            <w:noWrap/>
            <w:vAlign w:val="bottom"/>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r>
      <w:tr w:rsidR="006B5F66" w:rsidRPr="00CE7DA3" w:rsidTr="006842FA">
        <w:trPr>
          <w:trHeight w:val="315"/>
        </w:trPr>
        <w:tc>
          <w:tcPr>
            <w:tcW w:w="0" w:type="auto"/>
            <w:gridSpan w:val="9"/>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 xml:space="preserve"> расходов   бюджета Едровского сельского поселения на 2021-2023 годы</w:t>
            </w:r>
          </w:p>
        </w:tc>
        <w:tc>
          <w:tcPr>
            <w:tcW w:w="0" w:type="auto"/>
            <w:tcBorders>
              <w:top w:val="nil"/>
              <w:left w:val="nil"/>
              <w:bottom w:val="nil"/>
              <w:right w:val="nil"/>
            </w:tcBorders>
            <w:shd w:val="clear" w:color="auto" w:fill="auto"/>
            <w:noWrap/>
            <w:vAlign w:val="bottom"/>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r>
      <w:tr w:rsidR="006B5F66" w:rsidRPr="00CE7DA3" w:rsidTr="006842FA">
        <w:trPr>
          <w:trHeight w:val="315"/>
        </w:trPr>
        <w:tc>
          <w:tcPr>
            <w:tcW w:w="0" w:type="auto"/>
            <w:gridSpan w:val="10"/>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p>
        </w:tc>
      </w:tr>
      <w:tr w:rsidR="006B5F66" w:rsidRPr="00CE7DA3" w:rsidTr="006842FA">
        <w:trPr>
          <w:trHeight w:val="315"/>
        </w:trPr>
        <w:tc>
          <w:tcPr>
            <w:tcW w:w="0" w:type="auto"/>
            <w:gridSpan w:val="9"/>
            <w:tcBorders>
              <w:top w:val="nil"/>
              <w:left w:val="nil"/>
              <w:bottom w:val="single" w:sz="4" w:space="0" w:color="auto"/>
              <w:right w:val="nil"/>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руб.</w:t>
            </w:r>
          </w:p>
        </w:tc>
        <w:tc>
          <w:tcPr>
            <w:tcW w:w="0" w:type="auto"/>
            <w:tcBorders>
              <w:top w:val="nil"/>
              <w:left w:val="nil"/>
              <w:bottom w:val="nil"/>
              <w:right w:val="nil"/>
            </w:tcBorders>
            <w:shd w:val="clear" w:color="auto" w:fill="auto"/>
            <w:noWrap/>
            <w:vAlign w:val="bottom"/>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r>
      <w:tr w:rsidR="006B5F66" w:rsidRPr="00CE7DA3" w:rsidTr="006842FA">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Наименование</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Разд.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Ц.ст.</w:t>
            </w:r>
          </w:p>
        </w:tc>
        <w:tc>
          <w:tcPr>
            <w:tcW w:w="0" w:type="auto"/>
            <w:tcBorders>
              <w:top w:val="nil"/>
              <w:left w:val="nil"/>
              <w:bottom w:val="single" w:sz="4" w:space="0" w:color="auto"/>
              <w:right w:val="single" w:sz="4" w:space="0" w:color="auto"/>
            </w:tcBorders>
            <w:shd w:val="clear" w:color="auto" w:fill="auto"/>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Расх.</w:t>
            </w:r>
          </w:p>
        </w:tc>
        <w:tc>
          <w:tcPr>
            <w:tcW w:w="0" w:type="auto"/>
            <w:tcBorders>
              <w:top w:val="nil"/>
              <w:left w:val="nil"/>
              <w:bottom w:val="single" w:sz="4" w:space="0" w:color="auto"/>
              <w:right w:val="single" w:sz="4" w:space="0" w:color="auto"/>
            </w:tcBorders>
            <w:shd w:val="clear" w:color="auto" w:fill="auto"/>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2021</w:t>
            </w:r>
          </w:p>
        </w:tc>
        <w:tc>
          <w:tcPr>
            <w:tcW w:w="0" w:type="auto"/>
            <w:tcBorders>
              <w:top w:val="nil"/>
              <w:left w:val="nil"/>
              <w:bottom w:val="single" w:sz="4" w:space="0" w:color="auto"/>
              <w:right w:val="single" w:sz="4" w:space="0" w:color="auto"/>
            </w:tcBorders>
            <w:shd w:val="clear" w:color="auto" w:fill="auto"/>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2022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2023</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4960371,61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4123547,50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4273930,00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Функционирование высшего должностного лица субъекта Российской Федерации и органа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975357,62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901650,00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901650,00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975357,62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901650,00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901650,00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2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975357,62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901650,00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901650,00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719251,62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661716,00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661716,00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40100,00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216006,00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199834,00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199834,00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Функционирование правительства Российской Федерации,</w:t>
            </w:r>
            <w:r>
              <w:rPr>
                <w:rFonts w:ascii="Times New Roman" w:eastAsia="Times New Roman" w:hAnsi="Times New Roman" w:cs="Times New Roman"/>
                <w:b/>
                <w:bCs/>
                <w:sz w:val="18"/>
                <w:szCs w:val="18"/>
              </w:rPr>
              <w:t xml:space="preserve"> </w:t>
            </w:r>
            <w:r w:rsidRPr="00CE7DA3">
              <w:rPr>
                <w:rFonts w:ascii="Times New Roman" w:eastAsia="Times New Roman" w:hAnsi="Times New Roman" w:cs="Times New Roman"/>
                <w:b/>
                <w:bCs/>
                <w:sz w:val="18"/>
                <w:szCs w:val="18"/>
              </w:rPr>
              <w:t>высших исполнительных органов государственной власти субъектов Российской Федерации,</w:t>
            </w:r>
            <w:r>
              <w:rPr>
                <w:rFonts w:ascii="Times New Roman" w:eastAsia="Times New Roman" w:hAnsi="Times New Roman" w:cs="Times New Roman"/>
                <w:b/>
                <w:bCs/>
                <w:sz w:val="18"/>
                <w:szCs w:val="18"/>
              </w:rPr>
              <w:t xml:space="preserve"> </w:t>
            </w:r>
            <w:r w:rsidRPr="00CE7DA3">
              <w:rPr>
                <w:rFonts w:ascii="Times New Roman" w:eastAsia="Times New Roman" w:hAnsi="Times New Roman" w:cs="Times New Roman"/>
                <w:b/>
                <w:bCs/>
                <w:sz w:val="18"/>
                <w:szCs w:val="18"/>
              </w:rPr>
              <w:t>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3852320,99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3075594,50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3274780,00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Центральный аппарат</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3260240,99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2724514,50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2923700,00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2619418,38</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2298900,00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2298900,00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1905085,38</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1654100,00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1654100,00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137826,00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145300,00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145300,00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lastRenderedPageBreak/>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576507,00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499500,00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499500,00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626510,61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411214,50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610400,00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334211,23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148814,50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337600,00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292299,38</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262400,00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272800,00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14312,00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14400,00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Уплата налога на имущество и земельного налога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851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Уплата налогов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853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11812,00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nil"/>
              <w:left w:val="nil"/>
              <w:bottom w:val="nil"/>
              <w:right w:val="single" w:sz="4" w:space="0" w:color="000000"/>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Расходы по содержанию штатных единиц по организации вывоза и утилизации бытовых отходов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351080,00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351080,00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351080,00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348480,00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350080,00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350080,00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244470,82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248000,00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30180,00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30180,00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30180,00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73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73829,18</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71900,00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71900,00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"Информатизация Едровского сельского поселения на 2021 год"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Сопровождение программного обеспечения в администрации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119363,00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119363,00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119363,00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 xml:space="preserve">Обслуживание оргтехники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22211,00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22211,00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22211,00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Услуги связи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99426,00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99426,00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99426,00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"Нулевой травматизм в Администрации Едровского сельского поселения на 2019-2021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Проведение медицинских осмотров работников Администрации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09000 26150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09000 26150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09000 26150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color w:val="000000"/>
                <w:sz w:val="18"/>
                <w:szCs w:val="18"/>
              </w:rPr>
            </w:pPr>
            <w:r w:rsidRPr="00CE7DA3">
              <w:rPr>
                <w:rFonts w:ascii="Times New Roman" w:eastAsia="Times New Roman" w:hAnsi="Times New Roman" w:cs="Times New Roman"/>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 xml:space="preserve">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w:t>
            </w:r>
            <w:r w:rsidRPr="00CE7DA3">
              <w:rPr>
                <w:rFonts w:ascii="Times New Roman" w:eastAsia="Times New Roman" w:hAnsi="Times New Roman" w:cs="Times New Roman"/>
                <w:color w:val="000000"/>
                <w:sz w:val="18"/>
                <w:szCs w:val="18"/>
              </w:rPr>
              <w:lastRenderedPageBreak/>
              <w:t>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lastRenderedPageBreak/>
              <w:t>0106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lastRenderedPageBreak/>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Резервные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5000,00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3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80890,00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94500,00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92500,00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4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"Профилактика правонарушений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"Повышение эффективности бюджетных расходов  в Едровском сельском поселении на 2020-2022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 xml:space="preserve">Приобретение технических средств , компьютерной техники и лицензионного ПО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01000 26010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01000 26010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01000 26010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"Развитие и совершенствование форм участия населения в осуществлении местного самоуправления в Едровском сельском поселении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Оказание материальной и финансовой поддержки стимулирующего характера председателям ТОС</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Мероприятия по возмещению компенсационных расходов старостам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Оценка недвижимости, признание прав и регулирование отношений по государственной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8390,00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8390,00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8390,00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Национальная оборона</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97800,00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98789,00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102589,00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0203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97800,00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98789,00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102589,00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97800,00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98789,00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102589,00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86283,21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86807,30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90279,59</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66269,70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66672,27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69339,16</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7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lastRenderedPageBreak/>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20013,51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20135,03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20940,43</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11516,79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12309,41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11516,79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12309,41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0300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40629,40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38000,00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0310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40629,40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38000,00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Функционирование органов в сфере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40629,40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38000,00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34514,40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34514,40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6115,00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6115,00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0400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5055715,74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3801800,00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3841600,00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Дорожное хозяйство(дорожные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4943715,74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3751800,00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3781600,00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8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"Совершенствование и содержание дорожного хозяйства на территории Едровского сельского поселения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4943715,74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3751800,00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3781600,00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"Ремонт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06100 00000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3654545,74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2511530,00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2511530,00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Ремонт автомобильных дорог общего пользования местного значения за счет средств бюджета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439545,74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368530,00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368530,00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439545,74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368530,00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368530,00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439545,74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368530,00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368530,00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75"/>
        </w:trPr>
        <w:tc>
          <w:tcPr>
            <w:tcW w:w="0" w:type="auto"/>
            <w:gridSpan w:val="3"/>
            <w:tcBorders>
              <w:top w:val="nil"/>
              <w:left w:val="nil"/>
              <w:bottom w:val="nil"/>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Ремонт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2143000,00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single" w:sz="4" w:space="0" w:color="auto"/>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2143000,00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2143000,00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90"/>
        </w:trPr>
        <w:tc>
          <w:tcPr>
            <w:tcW w:w="0" w:type="auto"/>
            <w:gridSpan w:val="3"/>
            <w:tcBorders>
              <w:top w:val="single" w:sz="4" w:space="0" w:color="auto"/>
              <w:left w:val="nil"/>
              <w:bottom w:val="nil"/>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"Содержание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06200 00000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1286997,00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Содержание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1286997,00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4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1286997,00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4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1286997,00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"Обеспечение безопасности дорожного движения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06300 00000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2173,00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71600,00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 xml:space="preserve">Установка необходимых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2173,00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41600,00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6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color w:val="FF0000"/>
                <w:sz w:val="18"/>
                <w:szCs w:val="18"/>
              </w:rPr>
            </w:pPr>
            <w:r w:rsidRPr="00CE7DA3">
              <w:rPr>
                <w:rFonts w:ascii="Times New Roman" w:eastAsia="Times New Roman" w:hAnsi="Times New Roman" w:cs="Times New Roman"/>
                <w:color w:val="FF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2173,00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41600,00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lastRenderedPageBreak/>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2173,00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41600,00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nil"/>
              <w:left w:val="nil"/>
              <w:bottom w:val="nil"/>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xml:space="preserve">Разработка планов дислокации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Проведение топографо-геодезических, картографических и землеустроительных работ</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0500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2123322,96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816780,00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483030,00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Благоустройство</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2123322,96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816780,00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483030,00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6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Муниципальная  программа "Благоустройство территории Едровского сельского поселения в 2020-2022 годах"</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2123322,96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816780,00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"Обеспечение уличного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10100 00000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639187,96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Содержание сетей уличного освещения, оплата потребленной электроэнергии, реализация прочих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639187,96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639187,96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237819,88</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401368,08</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"Организация озеленения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107218,71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Скашивание травы,</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содержание газонов</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45649,11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45649,11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45649,11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Организация скашивания и обработки гербицидным раствором борщевика Сосновского</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51569,60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51569,60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51569,60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Спил, кронирование, побелка деревьев,</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обрезка кустарников</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Подпрограмма"Организация и содержание мест захоронений"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10300 00000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Благоустройство гражданского кладбища</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602416,29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270780,00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Организация комплексной обработки открытых территорий от насекомых</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lastRenderedPageBreak/>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Обслуживание детских п</w:t>
            </w:r>
            <w:r>
              <w:rPr>
                <w:rFonts w:ascii="Times New Roman" w:eastAsia="Times New Roman" w:hAnsi="Times New Roman" w:cs="Times New Roman"/>
                <w:sz w:val="18"/>
                <w:szCs w:val="18"/>
              </w:rPr>
              <w:t>лощадок и общественных территор</w:t>
            </w:r>
            <w:r w:rsidRPr="00CE7DA3">
              <w:rPr>
                <w:rFonts w:ascii="Times New Roman" w:eastAsia="Times New Roman" w:hAnsi="Times New Roman" w:cs="Times New Roman"/>
                <w:sz w:val="18"/>
                <w:szCs w:val="18"/>
              </w:rPr>
              <w:t>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223434,00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223434,00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223434,00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Обустройство общественных территорий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10400 26230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10400 26230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10400 26230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372982,29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372982,29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372982,29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10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 и социально-ориентированных некоммерческих организаций Новгородской области на 2019-2026 годы".</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685900,00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Благоустройство гражданского кладбища в с.Едрово</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Благоустройство гражданского кладбища в с.Едрово (субсидия областного бюджета)</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Благоустройство гражданского кладбища в с.Едрово (средства населения и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10500 26300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135900,00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10500 26300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135900,00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10500 26300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135900,00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7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10600 00000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Обустройство площадок накопления твердых коммунальных отходов  в с.Едрово</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0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«Реализация проектов территориальных общественных самоуправлений»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Благоустройство территории ТОС "Надежда" (приобретение и установка элементов детского игрового оборудования)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Благоустройство территории ТОС "Надежда" (субсидия областного бюджета)</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lastRenderedPageBreak/>
              <w:t>Непрограммные мероп</w:t>
            </w:r>
            <w:r>
              <w:rPr>
                <w:rFonts w:ascii="Times New Roman" w:eastAsia="Times New Roman" w:hAnsi="Times New Roman" w:cs="Times New Roman"/>
                <w:sz w:val="18"/>
                <w:szCs w:val="18"/>
              </w:rPr>
              <w:t>р</w:t>
            </w:r>
            <w:r w:rsidRPr="00CE7DA3">
              <w:rPr>
                <w:rFonts w:ascii="Times New Roman" w:eastAsia="Times New Roman" w:hAnsi="Times New Roman" w:cs="Times New Roman"/>
                <w:sz w:val="18"/>
                <w:szCs w:val="18"/>
              </w:rPr>
              <w:t xml:space="preserve">иятия по благоустройству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483030,00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483030,00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483030,00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0700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39240,00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xml:space="preserve">Молодежная политика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7035,00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Проведение мероприятий для детей и молодежи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7035,00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7035,00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7035,00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3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"Профилактика наркомании и токсикомании на территории Едровского сельского поселения на 2019-2021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Организация и 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04000 26060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04000 26060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04000 26060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Профессиональная подготовка, переподготовка и повышение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32205,00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xml:space="preserve">Муниципальная программа «Реформирование развития муниципальной службы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Направление муниципальных служащих сельского поселения на курсы повышения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7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"Нулевой травматизм в Администрации Едровского сельского поселения на 2019-2021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8205,00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Обучение по охране труда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09000 26160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8205,00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09000 26160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8205,00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09000 26160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8205,00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0800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833189,57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868700,00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3704793,91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Государственная поддержка в сфере культуры,</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 xml:space="preserve">кинематографии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90"/>
        </w:trPr>
        <w:tc>
          <w:tcPr>
            <w:tcW w:w="0" w:type="auto"/>
            <w:gridSpan w:val="3"/>
            <w:tcBorders>
              <w:top w:val="nil"/>
              <w:left w:val="nil"/>
              <w:bottom w:val="nil"/>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Муниципальная  программа "Сохранение и восстановление военно-мемориальных объектов на территории Едровского сельского поселения на 2020-2023 годы"</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803189,57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853700,00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3694793,91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Благоустройство воинских захоронений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778029,57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xml:space="preserve">Благоустройство воинских захоронений за счет субсидии бюджетам сельских поселений  Новгородской области на обустройство и восстановление воинских захоронений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772816,77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xml:space="preserve"> в т.ч.софинансирование расходов на обустройство и восстановление воинских захоронений за счет средств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5212,80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8422,00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37000,00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3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778029,57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432829,26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345200,31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Прочие мероприятия по благоустройству воинских захоронений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25160,00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11578,00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9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25160,00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11578,00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25160,00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11578,00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b/>
                <w:bCs/>
                <w:color w:val="000000"/>
                <w:sz w:val="18"/>
                <w:szCs w:val="18"/>
              </w:rPr>
            </w:pPr>
            <w:r w:rsidRPr="00CE7DA3">
              <w:rPr>
                <w:rFonts w:ascii="Times New Roman" w:eastAsia="Times New Roman" w:hAnsi="Times New Roman" w:cs="Times New Roman"/>
                <w:b/>
                <w:bCs/>
                <w:color w:val="000000"/>
                <w:sz w:val="18"/>
                <w:szCs w:val="18"/>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309212,04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321580,00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Пенсионное обеспечение</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309212,04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Расходы на пенсии муниципальным служащим</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309212,04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309212,04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7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пенсии, социальные доплаты к пенсиям</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312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309212,04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Физическая культура и спорт</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Мероприятия в области здравоохранения,</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спорта и физической культуры,</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туризма</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3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3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Средства массовой информации</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14440,00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Периодическая печать и издательство</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1440,00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Поддержка средств массовой информации</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1440,00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1440,00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1440,00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Другие вопросы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"Информатизация Едровского сельского поселения на 2021 год"</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Обслуживание официального сайта администрации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nil"/>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Условно утвержденные расходы</w:t>
            </w:r>
          </w:p>
        </w:tc>
        <w:tc>
          <w:tcPr>
            <w:tcW w:w="0" w:type="auto"/>
            <w:tcBorders>
              <w:top w:val="nil"/>
              <w:left w:val="single" w:sz="4" w:space="0" w:color="auto"/>
              <w:bottom w:val="nil"/>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170772,50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343240,00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Резервные средства</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170772,50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343240,00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6"/>
            <w:tcBorders>
              <w:top w:val="nil"/>
              <w:left w:val="nil"/>
              <w:bottom w:val="nil"/>
              <w:right w:val="nil"/>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ВСЕГО РАСХОДОВ:</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13475571,32</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10257969,00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13116762,91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18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bl>
    <w:p w:rsidR="006B5F66" w:rsidRPr="004A75A0" w:rsidRDefault="006B5F66" w:rsidP="004A75A0">
      <w:pPr>
        <w:spacing w:after="0"/>
        <w:rPr>
          <w:rFonts w:ascii="Times New Roman" w:hAnsi="Times New Roman" w:cs="Times New Roman"/>
          <w:sz w:val="20"/>
          <w:szCs w:val="20"/>
        </w:rPr>
      </w:pPr>
      <w:r w:rsidRPr="004A75A0">
        <w:rPr>
          <w:rFonts w:ascii="Times New Roman" w:hAnsi="Times New Roman" w:cs="Times New Roman"/>
          <w:sz w:val="20"/>
          <w:szCs w:val="20"/>
        </w:rPr>
        <w:t>Приложение 5</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к решению Совета депутатов</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Едровского сельского поселения</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от 27.12.2021  № 57</w:t>
      </w:r>
    </w:p>
    <w:tbl>
      <w:tblPr>
        <w:tblW w:w="0" w:type="auto"/>
        <w:tblInd w:w="93" w:type="dxa"/>
        <w:tblLook w:val="04A0"/>
      </w:tblPr>
      <w:tblGrid>
        <w:gridCol w:w="4383"/>
        <w:gridCol w:w="241"/>
        <w:gridCol w:w="241"/>
        <w:gridCol w:w="494"/>
        <w:gridCol w:w="446"/>
        <w:gridCol w:w="760"/>
        <w:gridCol w:w="450"/>
        <w:gridCol w:w="748"/>
        <w:gridCol w:w="748"/>
        <w:gridCol w:w="748"/>
        <w:gridCol w:w="219"/>
      </w:tblGrid>
      <w:tr w:rsidR="006B5F66" w:rsidRPr="004A75A0" w:rsidTr="006842FA">
        <w:trPr>
          <w:trHeight w:val="315"/>
        </w:trPr>
        <w:tc>
          <w:tcPr>
            <w:tcW w:w="0" w:type="auto"/>
            <w:gridSpan w:val="11"/>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Ведомственная структура</w:t>
            </w:r>
          </w:p>
        </w:tc>
      </w:tr>
      <w:tr w:rsidR="006B5F66" w:rsidRPr="004A75A0" w:rsidTr="006842FA">
        <w:trPr>
          <w:trHeight w:val="315"/>
        </w:trPr>
        <w:tc>
          <w:tcPr>
            <w:tcW w:w="0" w:type="auto"/>
            <w:gridSpan w:val="10"/>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 xml:space="preserve"> расходов   бюджета Едровского сельского поселения на 2021-2023 годы</w:t>
            </w:r>
          </w:p>
        </w:tc>
        <w:tc>
          <w:tcPr>
            <w:tcW w:w="0" w:type="auto"/>
            <w:tcBorders>
              <w:top w:val="nil"/>
              <w:left w:val="nil"/>
              <w:bottom w:val="nil"/>
              <w:right w:val="nil"/>
            </w:tcBorders>
            <w:shd w:val="clear" w:color="auto" w:fill="auto"/>
            <w:noWrap/>
            <w:vAlign w:val="bottom"/>
            <w:hideMark/>
          </w:tcPr>
          <w:p w:rsidR="006B5F66" w:rsidRPr="004A75A0" w:rsidRDefault="006B5F66" w:rsidP="006842FA">
            <w:pPr>
              <w:spacing w:after="0" w:line="240" w:lineRule="auto"/>
              <w:rPr>
                <w:rFonts w:ascii="Arial" w:eastAsia="Times New Roman" w:hAnsi="Arial" w:cs="Arial"/>
                <w:b/>
                <w:bCs/>
                <w:sz w:val="20"/>
                <w:szCs w:val="20"/>
              </w:rPr>
            </w:pPr>
          </w:p>
        </w:tc>
      </w:tr>
      <w:tr w:rsidR="006B5F66" w:rsidRPr="004A75A0" w:rsidTr="006842FA">
        <w:trPr>
          <w:trHeight w:val="315"/>
        </w:trPr>
        <w:tc>
          <w:tcPr>
            <w:tcW w:w="0" w:type="auto"/>
            <w:gridSpan w:val="11"/>
            <w:tcBorders>
              <w:top w:val="nil"/>
              <w:left w:val="nil"/>
              <w:bottom w:val="nil"/>
              <w:right w:val="nil"/>
            </w:tcBorders>
            <w:shd w:val="clear" w:color="auto" w:fill="auto"/>
            <w:noWrap/>
            <w:vAlign w:val="bottom"/>
            <w:hideMark/>
          </w:tcPr>
          <w:p w:rsidR="006B5F66" w:rsidRPr="004A75A0" w:rsidRDefault="006B5F66" w:rsidP="004A75A0">
            <w:pPr>
              <w:spacing w:after="0" w:line="240" w:lineRule="auto"/>
              <w:rPr>
                <w:rFonts w:ascii="Times New Roman" w:eastAsia="Times New Roman" w:hAnsi="Times New Roman" w:cs="Times New Roman"/>
                <w:b/>
                <w:bCs/>
                <w:sz w:val="20"/>
                <w:szCs w:val="20"/>
              </w:rPr>
            </w:pPr>
          </w:p>
        </w:tc>
      </w:tr>
      <w:tr w:rsidR="006B5F66" w:rsidRPr="004A75A0" w:rsidTr="006842FA">
        <w:trPr>
          <w:trHeight w:val="315"/>
        </w:trPr>
        <w:tc>
          <w:tcPr>
            <w:tcW w:w="0" w:type="auto"/>
            <w:gridSpan w:val="10"/>
            <w:tcBorders>
              <w:top w:val="nil"/>
              <w:left w:val="nil"/>
              <w:bottom w:val="single" w:sz="4" w:space="0" w:color="auto"/>
              <w:right w:val="nil"/>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руб.</w:t>
            </w:r>
          </w:p>
        </w:tc>
        <w:tc>
          <w:tcPr>
            <w:tcW w:w="0" w:type="auto"/>
            <w:tcBorders>
              <w:top w:val="nil"/>
              <w:left w:val="nil"/>
              <w:bottom w:val="nil"/>
              <w:right w:val="nil"/>
            </w:tcBorders>
            <w:shd w:val="clear" w:color="auto" w:fill="auto"/>
            <w:noWrap/>
            <w:vAlign w:val="bottom"/>
            <w:hideMark/>
          </w:tcPr>
          <w:p w:rsidR="006B5F66" w:rsidRPr="004A75A0" w:rsidRDefault="006B5F66" w:rsidP="006842FA">
            <w:pPr>
              <w:spacing w:after="0" w:line="240" w:lineRule="auto"/>
              <w:rPr>
                <w:rFonts w:ascii="Arial" w:eastAsia="Times New Roman" w:hAnsi="Arial" w:cs="Arial"/>
                <w:b/>
                <w:bCs/>
                <w:sz w:val="20"/>
                <w:szCs w:val="20"/>
              </w:rPr>
            </w:pPr>
          </w:p>
        </w:tc>
      </w:tr>
      <w:tr w:rsidR="006B5F66" w:rsidRPr="00CE7DA3" w:rsidTr="006842FA">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Наименование</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Глава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Разд.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Ц.ст.</w:t>
            </w:r>
          </w:p>
        </w:tc>
        <w:tc>
          <w:tcPr>
            <w:tcW w:w="0" w:type="auto"/>
            <w:tcBorders>
              <w:top w:val="nil"/>
              <w:left w:val="nil"/>
              <w:bottom w:val="single" w:sz="4" w:space="0" w:color="auto"/>
              <w:right w:val="single" w:sz="4" w:space="0" w:color="auto"/>
            </w:tcBorders>
            <w:shd w:val="clear" w:color="auto" w:fill="auto"/>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Расх.</w:t>
            </w:r>
          </w:p>
        </w:tc>
        <w:tc>
          <w:tcPr>
            <w:tcW w:w="0" w:type="auto"/>
            <w:tcBorders>
              <w:top w:val="nil"/>
              <w:left w:val="nil"/>
              <w:bottom w:val="single" w:sz="4" w:space="0" w:color="auto"/>
              <w:right w:val="single" w:sz="4" w:space="0" w:color="auto"/>
            </w:tcBorders>
            <w:shd w:val="clear" w:color="auto" w:fill="auto"/>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2021</w:t>
            </w:r>
          </w:p>
        </w:tc>
        <w:tc>
          <w:tcPr>
            <w:tcW w:w="0" w:type="auto"/>
            <w:tcBorders>
              <w:top w:val="nil"/>
              <w:left w:val="nil"/>
              <w:bottom w:val="single" w:sz="4" w:space="0" w:color="auto"/>
              <w:right w:val="single" w:sz="4" w:space="0" w:color="auto"/>
            </w:tcBorders>
            <w:shd w:val="clear" w:color="auto" w:fill="auto"/>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2022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2023</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lastRenderedPageBreak/>
              <w:t>Администрация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4960371,61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4123547,50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4273930,00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Функционирование высшего должностного лица субъекта Российской Федерации и органа местного самоуправления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975357,62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901650,00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901650,00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975357,62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901650,00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901650,00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2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975357,62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901650,00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901650,00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719251,62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661716,00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661716,00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40100,00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216006,00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199834,00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199834,00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Функционирование правительства Российской Федерации,</w:t>
            </w:r>
            <w:r>
              <w:rPr>
                <w:rFonts w:ascii="Times New Roman" w:eastAsia="Times New Roman" w:hAnsi="Times New Roman" w:cs="Times New Roman"/>
                <w:b/>
                <w:bCs/>
                <w:sz w:val="18"/>
                <w:szCs w:val="18"/>
              </w:rPr>
              <w:t xml:space="preserve"> </w:t>
            </w:r>
            <w:r w:rsidRPr="00CE7DA3">
              <w:rPr>
                <w:rFonts w:ascii="Times New Roman" w:eastAsia="Times New Roman" w:hAnsi="Times New Roman" w:cs="Times New Roman"/>
                <w:b/>
                <w:bCs/>
                <w:sz w:val="18"/>
                <w:szCs w:val="18"/>
              </w:rPr>
              <w:t>высших исполнительных органов государственной власти субъектов Российской Федерации,</w:t>
            </w:r>
            <w:r>
              <w:rPr>
                <w:rFonts w:ascii="Times New Roman" w:eastAsia="Times New Roman" w:hAnsi="Times New Roman" w:cs="Times New Roman"/>
                <w:b/>
                <w:bCs/>
                <w:sz w:val="18"/>
                <w:szCs w:val="18"/>
              </w:rPr>
              <w:t xml:space="preserve"> </w:t>
            </w:r>
            <w:r w:rsidRPr="00CE7DA3">
              <w:rPr>
                <w:rFonts w:ascii="Times New Roman" w:eastAsia="Times New Roman" w:hAnsi="Times New Roman" w:cs="Times New Roman"/>
                <w:b/>
                <w:bCs/>
                <w:sz w:val="18"/>
                <w:szCs w:val="18"/>
              </w:rPr>
              <w:t>местных администраций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3852320,99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3075594,50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3274780,00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Центральный аппарат</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3260240,99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2724514,50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2923700,00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2619418,38</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2298900,00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2298900,00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1905085,38</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1654100,00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1654100,00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137826,00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145300,00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145300,00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576507,00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499500,00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499500,00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626510,61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411214,50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610400,00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334211,23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148814,50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337600,00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292299,38</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262400,00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272800,00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14312,00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14400,00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14400,00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Уплата налога на имущество и земельного налога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851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Уплата налогов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853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11812,00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nil"/>
              <w:left w:val="nil"/>
              <w:bottom w:val="nil"/>
              <w:right w:val="single" w:sz="4" w:space="0" w:color="000000"/>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Расходы по содержанию штатных единиц по организации вывоза и утилизации бытовых отходов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351080,00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351080,00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351080,00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348480,00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350080,00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350080,00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244470,82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248000,00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30180,00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30180,00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30180,00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73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73829,18</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71900,00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71900,00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"Информатизация Едровского сельского поселения на 2021 год"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lastRenderedPageBreak/>
              <w:t>Сопровождение программного обеспечения в администрации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119363,00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119363,00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119363,00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 xml:space="preserve">Обслуживание оргтехники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22211,00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22211,00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22211,00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Услуги связи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99426,00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99426,00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99426,00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"Нулевой травматизм в Администрации Едровского сельского поселения на 2019-2021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Проведение медицинских осмотров работников Администрации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09000 26150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09000 26150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09000 26150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color w:val="000000"/>
                <w:sz w:val="18"/>
                <w:szCs w:val="18"/>
              </w:rPr>
            </w:pPr>
            <w:r w:rsidRPr="00CE7DA3">
              <w:rPr>
                <w:rFonts w:ascii="Times New Roman" w:eastAsia="Times New Roman" w:hAnsi="Times New Roman" w:cs="Times New Roman"/>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46803,00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Резервные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5000,00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3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80890,00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94500,00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92500,00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4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"Профилактика правонарушений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"Повышение эффективности бюджетных расходов  в Едровском сельском поселении на 2020-2022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lastRenderedPageBreak/>
              <w:t xml:space="preserve">Приобретение технических средств , компьютерной техники и лицензионного ПО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01000 26010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01000 26010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01000 26010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"Развитие и совершенствование форм участия населения в осуществлении местного самоуправления в Едровском сельском поселении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Оказание материальной и финансовой поддержки стимулирующего характера председателям ТОС</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Мероприятия по возмещению компенсационных расходов старостам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Оценка недвижимости, признание прав и регулирование отношений по государственной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8390,00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8390,00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8390,00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Национальная оборона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97800,00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98789,00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102589,00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0203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97800,00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98789,00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102589,00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97800,00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98789,00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102589,00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86283,21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86807,30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90279,59</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66269,70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66672,27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69339,16</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7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20013,51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20135,03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20940,43</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11516,79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12309,41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11516,79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12309,41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0300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40629,40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38000,00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0310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40629,40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38000,00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Функционирование органов в сфере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40629,40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38000,00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38000,00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34514,40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34514,40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6115,00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6115,00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0400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5055715,74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3801800,00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3841600,00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Дорожное хозяйство(дорожные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4943715,74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3751800,00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3781600,00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8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lastRenderedPageBreak/>
              <w:t>Муниципальная программа "Совершенствование и содержание дорожного хозяйства на территории Едровского сельского поселения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4943715,74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3751800,00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3781600,00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"Ремонт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06100 00000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3654545,74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2511530,00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2511530,00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Ремонт автомобильных дорог общего пользования местного значения за счет средств бюджета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439545,74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368530,00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368530,00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439545,74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368530,00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368530,00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439545,74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368530,00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368530,00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75"/>
        </w:trPr>
        <w:tc>
          <w:tcPr>
            <w:tcW w:w="0" w:type="auto"/>
            <w:gridSpan w:val="3"/>
            <w:tcBorders>
              <w:top w:val="nil"/>
              <w:left w:val="nil"/>
              <w:bottom w:val="nil"/>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Ремонт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2143000,00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single" w:sz="4" w:space="0" w:color="auto"/>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2143000,00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2143000,00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90"/>
        </w:trPr>
        <w:tc>
          <w:tcPr>
            <w:tcW w:w="0" w:type="auto"/>
            <w:gridSpan w:val="3"/>
            <w:tcBorders>
              <w:top w:val="single" w:sz="4" w:space="0" w:color="auto"/>
              <w:left w:val="nil"/>
              <w:bottom w:val="nil"/>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"Содержание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06200 00000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1286997,00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Содержание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1286997,00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4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1286997,00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4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1286997,00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"Обеспечение безопасности дорожного движения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06300 00000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2173,00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71600,00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 xml:space="preserve">Установка необходимых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2173,00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41600,00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6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color w:val="FF0000"/>
                <w:sz w:val="18"/>
                <w:szCs w:val="18"/>
              </w:rPr>
            </w:pPr>
            <w:r w:rsidRPr="00CE7DA3">
              <w:rPr>
                <w:rFonts w:ascii="Times New Roman" w:eastAsia="Times New Roman" w:hAnsi="Times New Roman" w:cs="Times New Roman"/>
                <w:color w:val="FF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2173,00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41600,00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2173,00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41600,00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nil"/>
              <w:left w:val="nil"/>
              <w:bottom w:val="nil"/>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xml:space="preserve">Разработка планов дислокации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Проведение топографо-геодезических, картографических и землеустроительных работ</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0500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2123322,96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816780,00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483030,00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Благоустройство</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2123322,96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816780,00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483030,00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6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Муниципальная  программа "Благоустройство территории Едровского сельского поселения в 2020-2022 годах"</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2123322,96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816780,00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lastRenderedPageBreak/>
              <w:t>Подпрограмма "Обеспечение уличного освещения"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10100 00000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639187,96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Содержание сетей уличного освещения, оплата потребленной электроэнергии, реализация прочих мероприятий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639187,96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639187,96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237819,88</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401368,08</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"Организация озеленения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107218,71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Скашивание травы,</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содержание газонов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45649,11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45649,11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45649,11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Организация скашивания и обработки гербицидным раствором борщевика Сосновского</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51569,60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51569,60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51569,60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Спил, кронирование, побелка деревьев,</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обрезка кустарников</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Подпрограмма"Организация и содержание мест захоронений"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10300 00000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Благоустройство гражданского кладбища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602416,29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270780,00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Организация комплексной обработки открытых территорий от насекомых</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Обслуживание детских п</w:t>
            </w:r>
            <w:r>
              <w:rPr>
                <w:rFonts w:ascii="Times New Roman" w:eastAsia="Times New Roman" w:hAnsi="Times New Roman" w:cs="Times New Roman"/>
                <w:sz w:val="18"/>
                <w:szCs w:val="18"/>
              </w:rPr>
              <w:t>лощадок и общественных территор</w:t>
            </w:r>
            <w:r w:rsidRPr="00CE7DA3">
              <w:rPr>
                <w:rFonts w:ascii="Times New Roman" w:eastAsia="Times New Roman" w:hAnsi="Times New Roman" w:cs="Times New Roman"/>
                <w:sz w:val="18"/>
                <w:szCs w:val="18"/>
              </w:rPr>
              <w:t>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223434,00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223434,00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223434,00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Обустройство общественных территорий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10400 26230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10400 26230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10400 26230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lastRenderedPageBreak/>
              <w:t>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372982,29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372982,29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372982,29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10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 и социально-ориентированных некоммерческих организаций Новгородской области на 2019-2026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685900,00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Благоустройство гражданского кладбища в с.Едрово</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Благоустройство гражданского кладбища в с.Едрово (субсидия областного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Благоустройство гражданского кладбища в с.Едрово (средства населения и организаций)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10500 26300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135900,00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10500 26300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135900,00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10500 26300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135900,00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7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10600 00000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Обустройство площадок накопления твердых коммунальных отходов  в с.Едрово</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0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Подпрограмма «Реализация проектов территориальных общественных самоуправлений»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Благоустройство территории ТОС "Надежда" (приобретение и установка элементов детского игрового оборудования)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Благоустройство территории ТОС "Надежда" (субсидия областного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Непрограммные мероп</w:t>
            </w:r>
            <w:r>
              <w:rPr>
                <w:rFonts w:ascii="Times New Roman" w:eastAsia="Times New Roman" w:hAnsi="Times New Roman" w:cs="Times New Roman"/>
                <w:sz w:val="18"/>
                <w:szCs w:val="18"/>
              </w:rPr>
              <w:t>р</w:t>
            </w:r>
            <w:r w:rsidRPr="00CE7DA3">
              <w:rPr>
                <w:rFonts w:ascii="Times New Roman" w:eastAsia="Times New Roman" w:hAnsi="Times New Roman" w:cs="Times New Roman"/>
                <w:sz w:val="18"/>
                <w:szCs w:val="18"/>
              </w:rPr>
              <w:t xml:space="preserve">иятия по благоустройству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483030,00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483030,00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95800 01500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483030,00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lastRenderedPageBreak/>
              <w:t>Образование</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0700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39240,00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4000,00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xml:space="preserve">Молодежная политика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7035,00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Проведение мероприятий для детей и молодежи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7035,00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7035,00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7035,00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3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"Профилактика наркомании и токсикомании на территории Едровского сельского поселения на 2019-2021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Организация и 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04000 26060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04000 26060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04000 26060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Профессиональная подготовка, переподготовка и повышение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32205,00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xml:space="preserve">Муниципальная программа «Реформирование развития муниципальной службы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Направление муниципальных служащих сельского поселения на курсы повышения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0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7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"Нулевой травматизм в Администрации Едровского сельского поселения на 2019-2021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8205,00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5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Обучение по охране труда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09000 26160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8205,00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09000 26160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8205,00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09000 26160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8205,00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0800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833189,57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868700,00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3704793,91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Государственная поддержка в сфере культуры,</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 xml:space="preserve">кинематографии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nil"/>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90"/>
        </w:trPr>
        <w:tc>
          <w:tcPr>
            <w:tcW w:w="0" w:type="auto"/>
            <w:gridSpan w:val="3"/>
            <w:tcBorders>
              <w:top w:val="nil"/>
              <w:left w:val="nil"/>
              <w:bottom w:val="nil"/>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Муниципальная  программа "Сохранение и восстановление военно-мемориальных объектов на территории Едровского сельского поселения на 2020-2023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803189,57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853700,00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3694793,91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Благоустройство воинских захоронений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778029,57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6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xml:space="preserve">Благоустройство воинских захоронений за счет субсидии бюджетам сельских поселений  Новгородской области на обустройство и восстановление воинских захоронений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772816,77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xml:space="preserve"> в т.ч.софинансирование расходов на обустройство и восстановление воинских захоронений за счет средств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5212,80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8422,00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37000,00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3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778029,57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lastRenderedPageBreak/>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432829,26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80"/>
        </w:trPr>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345200,31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Прочие мероприятия по благоустройству воинских захоронений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25160,00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11578,00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9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25160,00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11578,00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25160,00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11578,00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b/>
                <w:bCs/>
                <w:color w:val="000000"/>
                <w:sz w:val="18"/>
                <w:szCs w:val="18"/>
              </w:rPr>
            </w:pPr>
            <w:r w:rsidRPr="00CE7DA3">
              <w:rPr>
                <w:rFonts w:ascii="Times New Roman" w:eastAsia="Times New Roman" w:hAnsi="Times New Roman" w:cs="Times New Roman"/>
                <w:b/>
                <w:bCs/>
                <w:color w:val="000000"/>
                <w:sz w:val="18"/>
                <w:szCs w:val="18"/>
              </w:rPr>
              <w:t>Социальная политика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309212,04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321580,00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309212,04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Расходы на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309212,04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309212,04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27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Иные пенсии, социальные доплаты к пенсиям</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312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309212,04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321580,00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Мероприятия в области здравоохранения,</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спорта и физической культуры,</w:t>
            </w:r>
            <w:r>
              <w:rPr>
                <w:rFonts w:ascii="Times New Roman" w:eastAsia="Times New Roman" w:hAnsi="Times New Roman" w:cs="Times New Roman"/>
                <w:sz w:val="18"/>
                <w:szCs w:val="18"/>
              </w:rPr>
              <w:t xml:space="preserve"> </w:t>
            </w:r>
            <w:r w:rsidRPr="00CE7DA3">
              <w:rPr>
                <w:rFonts w:ascii="Times New Roman" w:eastAsia="Times New Roman" w:hAnsi="Times New Roman" w:cs="Times New Roman"/>
                <w:sz w:val="18"/>
                <w:szCs w:val="18"/>
              </w:rPr>
              <w:t>туризма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3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3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1650,00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Средства массовой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14440,00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Периодическая печать и издательство</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1440,00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Поддержка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1440,00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1440,00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1440,00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Другие вопросы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Муниципальная  программа "Информатизация Едровского сельского поселения на 2021 год"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Обслуживание официального сайта администрации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color w:val="000000"/>
                <w:sz w:val="18"/>
                <w:szCs w:val="18"/>
              </w:rPr>
            </w:pPr>
            <w:r w:rsidRPr="00CE7DA3">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nil"/>
              <w:right w:val="single" w:sz="4" w:space="0" w:color="auto"/>
            </w:tcBorders>
            <w:shd w:val="clear" w:color="auto" w:fill="auto"/>
            <w:vAlign w:val="bottom"/>
            <w:hideMark/>
          </w:tcPr>
          <w:p w:rsidR="006B5F66" w:rsidRPr="00CE7DA3" w:rsidRDefault="006B5F66" w:rsidP="006842FA">
            <w:pPr>
              <w:spacing w:after="0" w:line="240" w:lineRule="auto"/>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936</w:t>
            </w:r>
          </w:p>
        </w:tc>
        <w:tc>
          <w:tcPr>
            <w:tcW w:w="0" w:type="auto"/>
            <w:tcBorders>
              <w:top w:val="nil"/>
              <w:left w:val="nil"/>
              <w:bottom w:val="nil"/>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170772,50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343240,00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E7DA3" w:rsidRDefault="006B5F66" w:rsidP="006842FA">
            <w:pPr>
              <w:spacing w:after="0" w:line="240" w:lineRule="auto"/>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936</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center"/>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870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170772,50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18"/>
                <w:szCs w:val="18"/>
              </w:rPr>
            </w:pPr>
            <w:r w:rsidRPr="00CE7DA3">
              <w:rPr>
                <w:rFonts w:ascii="Times New Roman" w:eastAsia="Times New Roman" w:hAnsi="Times New Roman" w:cs="Times New Roman"/>
                <w:sz w:val="18"/>
                <w:szCs w:val="18"/>
              </w:rPr>
              <w:t>343240,00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315"/>
        </w:trPr>
        <w:tc>
          <w:tcPr>
            <w:tcW w:w="0" w:type="auto"/>
            <w:gridSpan w:val="7"/>
            <w:tcBorders>
              <w:top w:val="nil"/>
              <w:left w:val="nil"/>
              <w:bottom w:val="nil"/>
              <w:right w:val="nil"/>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ВСЕГО РАСХОДОВ:</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13475571,32</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10257969,00</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b/>
                <w:bCs/>
                <w:sz w:val="18"/>
                <w:szCs w:val="18"/>
              </w:rPr>
            </w:pPr>
            <w:r w:rsidRPr="00CE7DA3">
              <w:rPr>
                <w:rFonts w:ascii="Times New Roman" w:eastAsia="Times New Roman" w:hAnsi="Times New Roman" w:cs="Times New Roman"/>
                <w:b/>
                <w:bCs/>
                <w:sz w:val="18"/>
                <w:szCs w:val="18"/>
              </w:rPr>
              <w:t>13116762,91</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r w:rsidR="006B5F66" w:rsidRPr="00CE7DA3" w:rsidTr="006842FA">
        <w:trPr>
          <w:trHeight w:val="180"/>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Times New Roman" w:eastAsia="Times New Roman" w:hAnsi="Times New Roman" w:cs="Times New Roman"/>
                <w:sz w:val="18"/>
                <w:szCs w:val="18"/>
              </w:rPr>
            </w:pPr>
          </w:p>
        </w:tc>
      </w:tr>
    </w:tbl>
    <w:p w:rsidR="006B5F66" w:rsidRPr="004A75A0" w:rsidRDefault="006B5F66" w:rsidP="004A75A0">
      <w:pPr>
        <w:spacing w:after="0"/>
        <w:rPr>
          <w:rFonts w:ascii="Times New Roman" w:hAnsi="Times New Roman" w:cs="Times New Roman"/>
          <w:sz w:val="20"/>
          <w:szCs w:val="20"/>
        </w:rPr>
      </w:pPr>
      <w:r w:rsidRPr="004A75A0">
        <w:rPr>
          <w:rFonts w:ascii="Times New Roman" w:hAnsi="Times New Roman" w:cs="Times New Roman"/>
          <w:sz w:val="20"/>
          <w:szCs w:val="20"/>
        </w:rPr>
        <w:t>Приложение 6</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к решению Совета депутатов</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Едровского сельского поселения</w:t>
      </w:r>
      <w:r w:rsidR="004A75A0">
        <w:rPr>
          <w:rFonts w:ascii="Times New Roman" w:hAnsi="Times New Roman" w:cs="Times New Roman"/>
          <w:sz w:val="20"/>
          <w:szCs w:val="20"/>
        </w:rPr>
        <w:t xml:space="preserve"> </w:t>
      </w:r>
      <w:r w:rsidRPr="004A75A0">
        <w:rPr>
          <w:rFonts w:ascii="Times New Roman" w:hAnsi="Times New Roman" w:cs="Times New Roman"/>
          <w:sz w:val="20"/>
          <w:szCs w:val="20"/>
        </w:rPr>
        <w:t>от 27.12.2021  № 57</w:t>
      </w:r>
    </w:p>
    <w:tbl>
      <w:tblPr>
        <w:tblW w:w="0" w:type="auto"/>
        <w:tblInd w:w="93" w:type="dxa"/>
        <w:tblLook w:val="04A0"/>
      </w:tblPr>
      <w:tblGrid>
        <w:gridCol w:w="4785"/>
        <w:gridCol w:w="244"/>
        <w:gridCol w:w="244"/>
        <w:gridCol w:w="469"/>
        <w:gridCol w:w="812"/>
        <w:gridCol w:w="472"/>
        <w:gridCol w:w="744"/>
        <w:gridCol w:w="744"/>
        <w:gridCol w:w="744"/>
        <w:gridCol w:w="220"/>
      </w:tblGrid>
      <w:tr w:rsidR="006B5F66" w:rsidRPr="00CE7DA3" w:rsidTr="006842FA">
        <w:trPr>
          <w:trHeight w:val="25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r>
      <w:tr w:rsidR="006B5F66" w:rsidRPr="00CE7DA3" w:rsidTr="006842FA">
        <w:trPr>
          <w:trHeight w:val="255"/>
        </w:trPr>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sz w:val="20"/>
                <w:szCs w:val="20"/>
              </w:rPr>
            </w:pPr>
          </w:p>
        </w:tc>
      </w:tr>
      <w:tr w:rsidR="006B5F66" w:rsidRPr="00CE7DA3" w:rsidTr="006842FA">
        <w:trPr>
          <w:trHeight w:val="315"/>
        </w:trPr>
        <w:tc>
          <w:tcPr>
            <w:tcW w:w="0" w:type="auto"/>
            <w:gridSpan w:val="9"/>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 xml:space="preserve">Распределение бюджетных ассигнований </w:t>
            </w:r>
          </w:p>
        </w:tc>
        <w:tc>
          <w:tcPr>
            <w:tcW w:w="0" w:type="auto"/>
            <w:tcBorders>
              <w:top w:val="nil"/>
              <w:left w:val="nil"/>
              <w:bottom w:val="nil"/>
              <w:right w:val="nil"/>
            </w:tcBorders>
            <w:shd w:val="clear" w:color="auto" w:fill="auto"/>
            <w:noWrap/>
            <w:vAlign w:val="bottom"/>
            <w:hideMark/>
          </w:tcPr>
          <w:p w:rsidR="006B5F66" w:rsidRPr="004A75A0" w:rsidRDefault="006B5F66" w:rsidP="006842FA">
            <w:pPr>
              <w:spacing w:after="0" w:line="240" w:lineRule="auto"/>
              <w:rPr>
                <w:rFonts w:ascii="Arial" w:eastAsia="Times New Roman" w:hAnsi="Arial" w:cs="Arial"/>
                <w:b/>
                <w:bCs/>
                <w:sz w:val="20"/>
                <w:szCs w:val="20"/>
              </w:rPr>
            </w:pPr>
          </w:p>
        </w:tc>
      </w:tr>
      <w:tr w:rsidR="006B5F66" w:rsidRPr="00CE7DA3" w:rsidTr="006842FA">
        <w:trPr>
          <w:trHeight w:val="315"/>
        </w:trPr>
        <w:tc>
          <w:tcPr>
            <w:tcW w:w="0" w:type="auto"/>
            <w:gridSpan w:val="9"/>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на финансовое обеспечение реализации муниципальных программ</w:t>
            </w:r>
          </w:p>
        </w:tc>
        <w:tc>
          <w:tcPr>
            <w:tcW w:w="0" w:type="auto"/>
            <w:tcBorders>
              <w:top w:val="nil"/>
              <w:left w:val="nil"/>
              <w:bottom w:val="nil"/>
              <w:right w:val="nil"/>
            </w:tcBorders>
            <w:shd w:val="clear" w:color="auto" w:fill="auto"/>
            <w:noWrap/>
            <w:vAlign w:val="bottom"/>
            <w:hideMark/>
          </w:tcPr>
          <w:p w:rsidR="006B5F66" w:rsidRPr="004A75A0" w:rsidRDefault="006B5F66" w:rsidP="006842FA">
            <w:pPr>
              <w:spacing w:after="0" w:line="240" w:lineRule="auto"/>
              <w:rPr>
                <w:rFonts w:ascii="Arial" w:eastAsia="Times New Roman" w:hAnsi="Arial" w:cs="Arial"/>
                <w:b/>
                <w:bCs/>
                <w:sz w:val="20"/>
                <w:szCs w:val="20"/>
              </w:rPr>
            </w:pPr>
          </w:p>
        </w:tc>
      </w:tr>
      <w:tr w:rsidR="006B5F66" w:rsidRPr="00CE7DA3" w:rsidTr="006842FA">
        <w:trPr>
          <w:trHeight w:val="315"/>
        </w:trPr>
        <w:tc>
          <w:tcPr>
            <w:tcW w:w="0" w:type="auto"/>
            <w:gridSpan w:val="9"/>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 xml:space="preserve"> расходов   бюджета Едровского сельского поселения на 2021-2023 годы</w:t>
            </w:r>
          </w:p>
        </w:tc>
        <w:tc>
          <w:tcPr>
            <w:tcW w:w="0" w:type="auto"/>
            <w:tcBorders>
              <w:top w:val="nil"/>
              <w:left w:val="nil"/>
              <w:bottom w:val="nil"/>
              <w:right w:val="nil"/>
            </w:tcBorders>
            <w:shd w:val="clear" w:color="auto" w:fill="auto"/>
            <w:noWrap/>
            <w:vAlign w:val="bottom"/>
            <w:hideMark/>
          </w:tcPr>
          <w:p w:rsidR="006B5F66" w:rsidRPr="004A75A0" w:rsidRDefault="006B5F66" w:rsidP="006842FA">
            <w:pPr>
              <w:spacing w:after="0" w:line="240" w:lineRule="auto"/>
              <w:rPr>
                <w:rFonts w:ascii="Arial" w:eastAsia="Times New Roman" w:hAnsi="Arial" w:cs="Arial"/>
                <w:b/>
                <w:bCs/>
                <w:sz w:val="20"/>
                <w:szCs w:val="20"/>
              </w:rPr>
            </w:pPr>
          </w:p>
        </w:tc>
      </w:tr>
      <w:tr w:rsidR="006B5F66" w:rsidRPr="00CE7DA3" w:rsidTr="006842FA">
        <w:trPr>
          <w:trHeight w:val="315"/>
        </w:trPr>
        <w:tc>
          <w:tcPr>
            <w:tcW w:w="0" w:type="auto"/>
            <w:gridSpan w:val="10"/>
            <w:tcBorders>
              <w:top w:val="nil"/>
              <w:left w:val="nil"/>
              <w:bottom w:val="nil"/>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p>
        </w:tc>
      </w:tr>
      <w:tr w:rsidR="006B5F66" w:rsidRPr="00CE7DA3" w:rsidTr="006842FA">
        <w:trPr>
          <w:trHeight w:val="315"/>
        </w:trPr>
        <w:tc>
          <w:tcPr>
            <w:tcW w:w="0" w:type="auto"/>
            <w:gridSpan w:val="9"/>
            <w:tcBorders>
              <w:top w:val="nil"/>
              <w:left w:val="nil"/>
              <w:bottom w:val="single" w:sz="4" w:space="0" w:color="auto"/>
              <w:right w:val="nil"/>
            </w:tcBorders>
            <w:shd w:val="clear" w:color="auto" w:fill="auto"/>
            <w:noWrap/>
            <w:vAlign w:val="bottom"/>
            <w:hideMark/>
          </w:tcPr>
          <w:p w:rsidR="006B5F66" w:rsidRPr="00CE7DA3" w:rsidRDefault="006B5F66" w:rsidP="006842FA">
            <w:pPr>
              <w:spacing w:after="0" w:line="240" w:lineRule="auto"/>
              <w:jc w:val="right"/>
              <w:rPr>
                <w:rFonts w:ascii="Times New Roman" w:eastAsia="Times New Roman" w:hAnsi="Times New Roman" w:cs="Times New Roman"/>
                <w:sz w:val="24"/>
                <w:szCs w:val="24"/>
              </w:rPr>
            </w:pPr>
            <w:r w:rsidRPr="00CE7DA3">
              <w:rPr>
                <w:rFonts w:ascii="Times New Roman" w:eastAsia="Times New Roman" w:hAnsi="Times New Roman" w:cs="Times New Roman"/>
                <w:sz w:val="24"/>
                <w:szCs w:val="24"/>
              </w:rPr>
              <w:lastRenderedPageBreak/>
              <w:t>руб.</w:t>
            </w:r>
          </w:p>
        </w:tc>
        <w:tc>
          <w:tcPr>
            <w:tcW w:w="0" w:type="auto"/>
            <w:tcBorders>
              <w:top w:val="nil"/>
              <w:left w:val="nil"/>
              <w:bottom w:val="nil"/>
              <w:right w:val="nil"/>
            </w:tcBorders>
            <w:shd w:val="clear" w:color="auto" w:fill="auto"/>
            <w:noWrap/>
            <w:vAlign w:val="bottom"/>
            <w:hideMark/>
          </w:tcPr>
          <w:p w:rsidR="006B5F66" w:rsidRPr="00CE7DA3" w:rsidRDefault="006B5F66" w:rsidP="006842FA">
            <w:pPr>
              <w:spacing w:after="0" w:line="240" w:lineRule="auto"/>
              <w:rPr>
                <w:rFonts w:ascii="Arial" w:eastAsia="Times New Roman" w:hAnsi="Arial" w:cs="Arial"/>
                <w:b/>
                <w:bCs/>
                <w:sz w:val="24"/>
                <w:szCs w:val="24"/>
              </w:rPr>
            </w:pPr>
          </w:p>
        </w:tc>
      </w:tr>
      <w:tr w:rsidR="006B5F66" w:rsidRPr="00C77C56" w:rsidTr="006842FA">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Наименование</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Разд.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Ц.ст.</w:t>
            </w:r>
          </w:p>
        </w:tc>
        <w:tc>
          <w:tcPr>
            <w:tcW w:w="0" w:type="auto"/>
            <w:tcBorders>
              <w:top w:val="nil"/>
              <w:left w:val="nil"/>
              <w:bottom w:val="single" w:sz="4" w:space="0" w:color="auto"/>
              <w:right w:val="single" w:sz="4" w:space="0" w:color="auto"/>
            </w:tcBorders>
            <w:shd w:val="clear" w:color="auto" w:fill="auto"/>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Расх.</w:t>
            </w:r>
          </w:p>
        </w:tc>
        <w:tc>
          <w:tcPr>
            <w:tcW w:w="0" w:type="auto"/>
            <w:tcBorders>
              <w:top w:val="nil"/>
              <w:left w:val="nil"/>
              <w:bottom w:val="single" w:sz="4" w:space="0" w:color="auto"/>
              <w:right w:val="single" w:sz="4" w:space="0" w:color="auto"/>
            </w:tcBorders>
            <w:shd w:val="clear" w:color="auto" w:fill="auto"/>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2021</w:t>
            </w:r>
          </w:p>
        </w:tc>
        <w:tc>
          <w:tcPr>
            <w:tcW w:w="0" w:type="auto"/>
            <w:tcBorders>
              <w:top w:val="nil"/>
              <w:left w:val="nil"/>
              <w:bottom w:val="single" w:sz="4" w:space="0" w:color="auto"/>
              <w:right w:val="single" w:sz="4" w:space="0" w:color="auto"/>
            </w:tcBorders>
            <w:shd w:val="clear" w:color="auto" w:fill="auto"/>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2022</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2023</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Муниципальная  программа "Информатизация Едровского сельского поселения на 2021 год"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254000,00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Сопровождение программного обеспечения в администрации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119363,00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119363,00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119363,00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 xml:space="preserve">Обслуживание оргтехники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22211,00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22211,00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22211,00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Услуги связи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99426,00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99426,00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center"/>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99426,00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Обслуживание официального сайта администрации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7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Муниципальная  программа "Нулевой травматизм в Администрации Едровского сельского поселения на 2019-2021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09000 00000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8205,00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Проведение медицинских осмотров работников Администрации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09000 26150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09000 26150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09000 26150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3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Обучение по охране труда</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09000 26160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8205,00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09000 26160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8205,00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54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09000 26160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8205,00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64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Муниципальная  программа "Профилактика правонарушений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07000 00000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15"/>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6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Муниципальная  программа "Повышение эффективности бюджетных расходов  в Едровском сельском поселении на 2020-2022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01000 00000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 xml:space="preserve">Приобретение технических средств , компьютерной техники и лицензионного ПО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01000 26010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15"/>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01000 26010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01000 26010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Муниципальная  программа "Развитие и совершенствование форм участия населения в осуществлении местного самоуправления в Едровском сельском поселении на 2021-</w:t>
            </w:r>
            <w:r w:rsidRPr="00C77C56">
              <w:rPr>
                <w:rFonts w:ascii="Times New Roman" w:eastAsia="Times New Roman" w:hAnsi="Times New Roman" w:cs="Times New Roman"/>
                <w:b/>
                <w:bCs/>
                <w:sz w:val="18"/>
                <w:szCs w:val="18"/>
              </w:rPr>
              <w:lastRenderedPageBreak/>
              <w:t>2023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lastRenderedPageBreak/>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12000 00000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10000,00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lastRenderedPageBreak/>
              <w:t>Оказание материальной и финансовой поддержки стимулирующего характера председателям ТОС</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Мероприятия по возмещению компенсационных расходов старостам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6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123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8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Муниципальная программа "Совершенствование и содержание дорожного хозяйства на территории Едровского сельского поселения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06000 00000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4943715,74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3751800,00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3781600,00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Подпрограмма "Ремонт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06100 00000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3654545,74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2511530,00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2511530,00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Ремонт автомобильных дорог общего пользования местного значения за счет средств бюджета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439545,74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368530,00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368530,00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80"/>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439545,74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368530,00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368530,00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439545,74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368530,00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368530,00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675"/>
        </w:trPr>
        <w:tc>
          <w:tcPr>
            <w:tcW w:w="0" w:type="auto"/>
            <w:gridSpan w:val="3"/>
            <w:tcBorders>
              <w:top w:val="nil"/>
              <w:left w:val="nil"/>
              <w:bottom w:val="nil"/>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Ремонт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3215000,00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2143000,00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80"/>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single" w:sz="4" w:space="0" w:color="auto"/>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3215000,00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2143000,00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3215000,00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2143000,00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2143000,00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690"/>
        </w:trPr>
        <w:tc>
          <w:tcPr>
            <w:tcW w:w="0" w:type="auto"/>
            <w:gridSpan w:val="3"/>
            <w:tcBorders>
              <w:top w:val="single" w:sz="4" w:space="0" w:color="auto"/>
              <w:left w:val="nil"/>
              <w:bottom w:val="nil"/>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Подпрограмма "Содержание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06200 00000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1286997,00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Содержание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1286997,00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540"/>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1286997,00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54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1286997,00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1198470,00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1198470,00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Подпрограмма "Обеспечение безопасности дорожного движения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06300 00000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2173,00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41800,00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71600,00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 xml:space="preserve">Установка необходимых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2173,00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41600,00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65"/>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color w:val="FF0000"/>
                <w:sz w:val="18"/>
                <w:szCs w:val="18"/>
              </w:rPr>
            </w:pPr>
            <w:r w:rsidRPr="00C77C56">
              <w:rPr>
                <w:rFonts w:ascii="Times New Roman" w:eastAsia="Times New Roman" w:hAnsi="Times New Roman" w:cs="Times New Roman"/>
                <w:color w:val="FF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2173,00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41600,00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2173,00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11800,00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41600,00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45"/>
        </w:trPr>
        <w:tc>
          <w:tcPr>
            <w:tcW w:w="0" w:type="auto"/>
            <w:gridSpan w:val="3"/>
            <w:tcBorders>
              <w:top w:val="nil"/>
              <w:left w:val="nil"/>
              <w:bottom w:val="nil"/>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xml:space="preserve">Разработка планов дислокации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66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b/>
                <w:bCs/>
                <w:color w:val="000000"/>
                <w:sz w:val="18"/>
                <w:szCs w:val="18"/>
              </w:rPr>
            </w:pPr>
            <w:r w:rsidRPr="00C77C56">
              <w:rPr>
                <w:rFonts w:ascii="Times New Roman" w:eastAsia="Times New Roman" w:hAnsi="Times New Roman" w:cs="Times New Roman"/>
                <w:b/>
                <w:bCs/>
                <w:color w:val="000000"/>
                <w:sz w:val="18"/>
                <w:szCs w:val="18"/>
              </w:rPr>
              <w:t>Муниципальная  программа "Благоустройство территории Едровского сельского поселения в 2020-2022 годах"</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10000 00000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2123322,96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816780,00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8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Подпрограмма "Обеспечение уличного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10100 00000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639187,96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lastRenderedPageBreak/>
              <w:t>Содержание сетей уличного освещения, оплата потребленной электроэнергии, реализация прочих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639187,96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639187,96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237819,88</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401368,08</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Подпрограмма "Организация озеленения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10200 00000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107218,71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Скашивание травы,</w:t>
            </w:r>
            <w:r>
              <w:rPr>
                <w:rFonts w:ascii="Times New Roman" w:eastAsia="Times New Roman" w:hAnsi="Times New Roman" w:cs="Times New Roman"/>
                <w:sz w:val="18"/>
                <w:szCs w:val="18"/>
              </w:rPr>
              <w:t xml:space="preserve"> </w:t>
            </w:r>
            <w:r w:rsidRPr="00C77C56">
              <w:rPr>
                <w:rFonts w:ascii="Times New Roman" w:eastAsia="Times New Roman" w:hAnsi="Times New Roman" w:cs="Times New Roman"/>
                <w:sz w:val="18"/>
                <w:szCs w:val="18"/>
              </w:rPr>
              <w:t>содержание газонов</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45649,11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45649,11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45649,11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Организация скашивания и обработки гербицидным раствором борщевика Сосновского</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51569,60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51569,60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51569,60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Спил, кронирование, побелка деревьев,</w:t>
            </w:r>
            <w:r>
              <w:rPr>
                <w:rFonts w:ascii="Times New Roman" w:eastAsia="Times New Roman" w:hAnsi="Times New Roman" w:cs="Times New Roman"/>
                <w:sz w:val="18"/>
                <w:szCs w:val="18"/>
              </w:rPr>
              <w:t xml:space="preserve"> </w:t>
            </w:r>
            <w:r w:rsidRPr="00C77C56">
              <w:rPr>
                <w:rFonts w:ascii="Times New Roman" w:eastAsia="Times New Roman" w:hAnsi="Times New Roman" w:cs="Times New Roman"/>
                <w:sz w:val="18"/>
                <w:szCs w:val="18"/>
              </w:rPr>
              <w:t>обрезка кустарников</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Подпрограмма"Организация и содержание мест захоронений"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10300 00000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Благоустройство гражданского кладбища</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285"/>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9600,00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Подпрограмма "Прочие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10400 00000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602416,29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270780,00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Организация комплексной обработки открытых территорий от насекомых</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Обслуживание детских п</w:t>
            </w:r>
            <w:r>
              <w:rPr>
                <w:rFonts w:ascii="Times New Roman" w:eastAsia="Times New Roman" w:hAnsi="Times New Roman" w:cs="Times New Roman"/>
                <w:sz w:val="18"/>
                <w:szCs w:val="18"/>
              </w:rPr>
              <w:t>лощадок и общественных территор</w:t>
            </w:r>
            <w:r w:rsidRPr="00C77C56">
              <w:rPr>
                <w:rFonts w:ascii="Times New Roman" w:eastAsia="Times New Roman" w:hAnsi="Times New Roman" w:cs="Times New Roman"/>
                <w:sz w:val="18"/>
                <w:szCs w:val="18"/>
              </w:rPr>
              <w:t>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223434,00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223434,00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223434,00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228780,00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Обустройство общественных территорий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10400 26230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10400 26230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10400 26230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372982,29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372982,29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372982,29</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10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Подпрограмма "Поддержка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 и социально-ориентированных некоммерческих организаций Новгородской области на 2019-2026 годы".</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10500 00000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685900,00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lastRenderedPageBreak/>
              <w:t>Благоустройство гражданского кладбища в с.Едрово</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Благоустройство гражданского кладбища в с.Едрово (субсидия областного бюджета)</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Благоустройство гражданского кладбища в с.Едрово (средства населения и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10500 26300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135900,00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10500 26300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135900,00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10500 26300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135900,00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7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Подпрограмма «Благоустройство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10600 00000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Обустройство площадок накопления твердых коммунальных отходов  в с.Едрово</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10600 26280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126000,00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0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Подпрограмма «Реализация проектов территориальных общественных самоуправлений»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10700 00000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79000,00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Благоустройство территории ТОС "Надежда" (приобретение и установка элементов детского игрового оборудования)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Благоустройство территории ТОС "Надежда" (субсидия областного бюджета)</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63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Муниципальная  программа "Профилактика наркомании и токсикомании на территории Едровского сельского поселения на 2019-2021 годы"</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04000 00000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Организация и 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04000 26060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285"/>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04000 26060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04000 26060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 xml:space="preserve">Муниципальная программа «Реформирование развития муниципальной службы в Едровском сельском поселении на 2020-2022 годы"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05000 00000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Направление муниципальных служащих сельского поселения на курсы повышения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00"/>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690"/>
        </w:trPr>
        <w:tc>
          <w:tcPr>
            <w:tcW w:w="0" w:type="auto"/>
            <w:gridSpan w:val="3"/>
            <w:tcBorders>
              <w:top w:val="nil"/>
              <w:left w:val="nil"/>
              <w:bottom w:val="nil"/>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b/>
                <w:bCs/>
                <w:color w:val="000000"/>
                <w:sz w:val="18"/>
                <w:szCs w:val="18"/>
              </w:rPr>
            </w:pPr>
            <w:r w:rsidRPr="00C77C56">
              <w:rPr>
                <w:rFonts w:ascii="Times New Roman" w:eastAsia="Times New Roman" w:hAnsi="Times New Roman" w:cs="Times New Roman"/>
                <w:b/>
                <w:bCs/>
                <w:color w:val="000000"/>
                <w:sz w:val="18"/>
                <w:szCs w:val="18"/>
              </w:rPr>
              <w:t>Муниципальная  программа "Сохранение и восстановление военно-мемориальных объектов на территории Едровского сельского поселения на 2020-2023 годы"</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11000 00000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803189,57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853700,00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3694793,91</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Благоустройство воинских захоронений</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778029,57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6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lastRenderedPageBreak/>
              <w:t xml:space="preserve">Благоустройство воинских захоронений за счет субсидии бюджетам сельских поселений  Новгородской области на обустройство и восстановление воинских захоронений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772816,77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xml:space="preserve"> в т.ч.софинансирование расходов на обустройство и восстановление воинских захоронений за счет средств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5212,80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8422,00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37000,00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35"/>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778029,57</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432829,26</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842122,00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3691793,91</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Капитальный ремонт</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243</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345200,31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Прочие мероприятия по благоустройству воинских захоронений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25160,00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11578,00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3000,00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90"/>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color w:val="000000"/>
                <w:sz w:val="18"/>
                <w:szCs w:val="18"/>
              </w:rPr>
            </w:pPr>
            <w:r w:rsidRPr="00C77C56">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25160,00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11578,00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3000,00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25160,00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11578,00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sz w:val="18"/>
                <w:szCs w:val="18"/>
              </w:rPr>
            </w:pPr>
            <w:r w:rsidRPr="00C77C56">
              <w:rPr>
                <w:rFonts w:ascii="Times New Roman" w:eastAsia="Times New Roman" w:hAnsi="Times New Roman" w:cs="Times New Roman"/>
                <w:sz w:val="18"/>
                <w:szCs w:val="18"/>
              </w:rPr>
              <w:t>3000,00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315"/>
        </w:trPr>
        <w:tc>
          <w:tcPr>
            <w:tcW w:w="0" w:type="auto"/>
            <w:gridSpan w:val="6"/>
            <w:tcBorders>
              <w:top w:val="nil"/>
              <w:left w:val="nil"/>
              <w:bottom w:val="nil"/>
              <w:right w:val="nil"/>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ВСЕГО РАСХОДОВ:</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8156433,27</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5444280,00</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jc w:val="right"/>
              <w:rPr>
                <w:rFonts w:ascii="Times New Roman" w:eastAsia="Times New Roman" w:hAnsi="Times New Roman" w:cs="Times New Roman"/>
                <w:b/>
                <w:bCs/>
                <w:sz w:val="18"/>
                <w:szCs w:val="18"/>
              </w:rPr>
            </w:pPr>
            <w:r w:rsidRPr="00C77C56">
              <w:rPr>
                <w:rFonts w:ascii="Times New Roman" w:eastAsia="Times New Roman" w:hAnsi="Times New Roman" w:cs="Times New Roman"/>
                <w:b/>
                <w:bCs/>
                <w:sz w:val="18"/>
                <w:szCs w:val="18"/>
              </w:rPr>
              <w:t>7486393,91</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r w:rsidR="006B5F66" w:rsidRPr="00C77C56" w:rsidTr="006842FA">
        <w:trPr>
          <w:trHeight w:val="180"/>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Times New Roman" w:eastAsia="Times New Roman" w:hAnsi="Times New Roman" w:cs="Times New Roman"/>
                <w:sz w:val="18"/>
                <w:szCs w:val="18"/>
              </w:rPr>
            </w:pPr>
          </w:p>
        </w:tc>
      </w:tr>
    </w:tbl>
    <w:p w:rsidR="006B5F66" w:rsidRDefault="006B5F66" w:rsidP="006B5F66">
      <w:pPr>
        <w:spacing w:after="0"/>
        <w:rPr>
          <w:rFonts w:ascii="Times New Roman" w:hAnsi="Times New Roman" w:cs="Times New Roman"/>
          <w:sz w:val="18"/>
          <w:szCs w:val="18"/>
        </w:rPr>
      </w:pPr>
    </w:p>
    <w:p w:rsidR="006B5F66" w:rsidRPr="004A75A0" w:rsidRDefault="006B5F66" w:rsidP="004A75A0">
      <w:pPr>
        <w:spacing w:after="0"/>
        <w:rPr>
          <w:rFonts w:ascii="Times New Roman" w:hAnsi="Times New Roman" w:cs="Times New Roman"/>
          <w:sz w:val="20"/>
          <w:szCs w:val="20"/>
        </w:rPr>
      </w:pPr>
      <w:r w:rsidRPr="004A75A0">
        <w:rPr>
          <w:rFonts w:ascii="Times New Roman" w:hAnsi="Times New Roman" w:cs="Times New Roman"/>
          <w:sz w:val="20"/>
          <w:szCs w:val="20"/>
        </w:rPr>
        <w:t>Приложение 8</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к решению Совета депутатов</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Едровского сельского поселения</w:t>
      </w:r>
      <w:r w:rsidR="004A75A0" w:rsidRPr="004A75A0">
        <w:rPr>
          <w:rFonts w:ascii="Times New Roman" w:hAnsi="Times New Roman" w:cs="Times New Roman"/>
          <w:sz w:val="20"/>
          <w:szCs w:val="20"/>
        </w:rPr>
        <w:t xml:space="preserve"> </w:t>
      </w:r>
      <w:r w:rsidRPr="004A75A0">
        <w:rPr>
          <w:rFonts w:ascii="Times New Roman" w:hAnsi="Times New Roman" w:cs="Times New Roman"/>
          <w:sz w:val="20"/>
          <w:szCs w:val="20"/>
        </w:rPr>
        <w:t>от 27.12.2021  № 57</w:t>
      </w:r>
    </w:p>
    <w:p w:rsidR="006B5F66" w:rsidRDefault="006B5F66" w:rsidP="006B5F66">
      <w:pPr>
        <w:spacing w:after="0"/>
        <w:jc w:val="right"/>
        <w:rPr>
          <w:rFonts w:ascii="Times New Roman" w:hAnsi="Times New Roman" w:cs="Times New Roman"/>
          <w:sz w:val="24"/>
          <w:szCs w:val="24"/>
        </w:rPr>
      </w:pPr>
    </w:p>
    <w:tbl>
      <w:tblPr>
        <w:tblW w:w="0" w:type="auto"/>
        <w:tblInd w:w="93" w:type="dxa"/>
        <w:tblLook w:val="04A0"/>
      </w:tblPr>
      <w:tblGrid>
        <w:gridCol w:w="3707"/>
        <w:gridCol w:w="3423"/>
        <w:gridCol w:w="1116"/>
        <w:gridCol w:w="616"/>
        <w:gridCol w:w="616"/>
      </w:tblGrid>
      <w:tr w:rsidR="006B5F66" w:rsidRPr="00C77C56" w:rsidTr="006842FA">
        <w:trPr>
          <w:trHeight w:val="255"/>
        </w:trPr>
        <w:tc>
          <w:tcPr>
            <w:tcW w:w="0" w:type="auto"/>
            <w:gridSpan w:val="3"/>
            <w:vMerge w:val="restart"/>
            <w:tcBorders>
              <w:top w:val="nil"/>
              <w:left w:val="nil"/>
              <w:bottom w:val="nil"/>
              <w:right w:val="nil"/>
            </w:tcBorders>
            <w:shd w:val="clear" w:color="auto" w:fill="auto"/>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 xml:space="preserve">Источники  финансирования дефицита бюджета Едровского сельского поселения    на 2021-2023 год </w:t>
            </w: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jc w:val="center"/>
              <w:rPr>
                <w:rFonts w:ascii="Arial" w:eastAsia="Times New Roman" w:hAnsi="Arial" w:cs="Arial"/>
                <w:b/>
                <w:bCs/>
                <w:sz w:val="20"/>
                <w:szCs w:val="20"/>
              </w:rPr>
            </w:pPr>
          </w:p>
        </w:tc>
      </w:tr>
      <w:tr w:rsidR="006B5F66" w:rsidRPr="00C77C56" w:rsidTr="006842FA">
        <w:trPr>
          <w:trHeight w:val="570"/>
        </w:trPr>
        <w:tc>
          <w:tcPr>
            <w:tcW w:w="0" w:type="auto"/>
            <w:gridSpan w:val="3"/>
            <w:vMerge/>
            <w:tcBorders>
              <w:top w:val="nil"/>
              <w:left w:val="nil"/>
              <w:bottom w:val="nil"/>
              <w:right w:val="nil"/>
            </w:tcBorders>
            <w:vAlign w:val="center"/>
            <w:hideMark/>
          </w:tcPr>
          <w:p w:rsidR="006B5F66" w:rsidRPr="00C77C56" w:rsidRDefault="006B5F66" w:rsidP="006842FA">
            <w:pPr>
              <w:spacing w:after="0" w:line="240" w:lineRule="auto"/>
              <w:rPr>
                <w:rFonts w:ascii="Times New Roman" w:eastAsia="Times New Roman" w:hAnsi="Times New Roman" w:cs="Times New Roman"/>
                <w:b/>
                <w:bCs/>
                <w:sz w:val="24"/>
                <w:szCs w:val="24"/>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Arial" w:eastAsia="Times New Roman" w:hAnsi="Arial" w:cs="Arial"/>
                <w:sz w:val="20"/>
                <w:szCs w:val="20"/>
              </w:rPr>
            </w:pPr>
          </w:p>
        </w:tc>
      </w:tr>
      <w:tr w:rsidR="006B5F66" w:rsidRPr="00C77C56" w:rsidTr="006842FA">
        <w:trPr>
          <w:trHeight w:val="255"/>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b/>
                <w:bCs/>
                <w:sz w:val="20"/>
                <w:szCs w:val="20"/>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b/>
                <w:bCs/>
                <w:sz w:val="20"/>
                <w:szCs w:val="20"/>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jc w:val="center"/>
              <w:rPr>
                <w:rFonts w:ascii="Times New Roman" w:eastAsia="Times New Roman" w:hAnsi="Times New Roman" w:cs="Times New Roman"/>
                <w:b/>
                <w:bCs/>
                <w:sz w:val="20"/>
                <w:szCs w:val="20"/>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Arial" w:eastAsia="Times New Roman" w:hAnsi="Arial" w:cs="Arial"/>
                <w:sz w:val="20"/>
                <w:szCs w:val="20"/>
              </w:rPr>
            </w:pPr>
          </w:p>
        </w:tc>
      </w:tr>
      <w:tr w:rsidR="006B5F66" w:rsidRPr="00C77C56" w:rsidTr="006842FA">
        <w:trPr>
          <w:trHeight w:val="255"/>
        </w:trPr>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shd w:val="clear" w:color="auto" w:fill="auto"/>
            <w:noWrap/>
            <w:vAlign w:val="bottom"/>
            <w:hideMark/>
          </w:tcPr>
          <w:p w:rsidR="006B5F66" w:rsidRPr="00C77C56" w:rsidRDefault="006B5F66" w:rsidP="006842FA">
            <w:pPr>
              <w:spacing w:after="0" w:line="240" w:lineRule="auto"/>
              <w:rPr>
                <w:rFonts w:ascii="Arial" w:eastAsia="Times New Roman" w:hAnsi="Arial" w:cs="Arial"/>
                <w:sz w:val="20"/>
                <w:szCs w:val="20"/>
              </w:rPr>
            </w:pPr>
          </w:p>
        </w:tc>
      </w:tr>
      <w:tr w:rsidR="006B5F66" w:rsidRPr="00C77C56" w:rsidTr="006842FA">
        <w:trPr>
          <w:trHeight w:val="255"/>
        </w:trPr>
        <w:tc>
          <w:tcPr>
            <w:tcW w:w="0" w:type="auto"/>
            <w:vMerge w:val="restart"/>
            <w:tcBorders>
              <w:top w:val="single" w:sz="4" w:space="0" w:color="auto"/>
              <w:left w:val="single" w:sz="4" w:space="0" w:color="auto"/>
              <w:bottom w:val="nil"/>
              <w:right w:val="single" w:sz="4" w:space="0" w:color="auto"/>
            </w:tcBorders>
            <w:shd w:val="clear" w:color="auto" w:fill="auto"/>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 xml:space="preserve"> Наименование источника внутреннего  финансирования дефицита бюджета </w:t>
            </w:r>
          </w:p>
        </w:tc>
        <w:tc>
          <w:tcPr>
            <w:tcW w:w="0" w:type="auto"/>
            <w:vMerge w:val="restart"/>
            <w:tcBorders>
              <w:top w:val="single" w:sz="4" w:space="0" w:color="auto"/>
              <w:left w:val="single" w:sz="4" w:space="0" w:color="auto"/>
              <w:bottom w:val="nil"/>
              <w:right w:val="single" w:sz="4" w:space="0" w:color="auto"/>
            </w:tcBorders>
            <w:shd w:val="clear" w:color="auto" w:fill="auto"/>
            <w:vAlign w:val="bottom"/>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Код группы, подгруппы, статьи и вида источников</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2021</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2022</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6B5F66" w:rsidRPr="004A75A0" w:rsidRDefault="006B5F66" w:rsidP="006842FA">
            <w:pPr>
              <w:spacing w:after="0" w:line="240" w:lineRule="auto"/>
              <w:jc w:val="center"/>
              <w:rPr>
                <w:rFonts w:ascii="Times New Roman" w:eastAsia="Times New Roman" w:hAnsi="Times New Roman" w:cs="Times New Roman"/>
                <w:b/>
                <w:bCs/>
                <w:sz w:val="20"/>
                <w:szCs w:val="20"/>
              </w:rPr>
            </w:pPr>
            <w:r w:rsidRPr="004A75A0">
              <w:rPr>
                <w:rFonts w:ascii="Times New Roman" w:eastAsia="Times New Roman" w:hAnsi="Times New Roman" w:cs="Times New Roman"/>
                <w:b/>
                <w:bCs/>
                <w:sz w:val="20"/>
                <w:szCs w:val="20"/>
              </w:rPr>
              <w:t>2023</w:t>
            </w:r>
          </w:p>
        </w:tc>
      </w:tr>
      <w:tr w:rsidR="006B5F66" w:rsidRPr="00C77C56" w:rsidTr="006842FA">
        <w:trPr>
          <w:trHeight w:val="255"/>
        </w:trPr>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r>
      <w:tr w:rsidR="006B5F66" w:rsidRPr="00C77C56" w:rsidTr="006842FA">
        <w:trPr>
          <w:trHeight w:val="255"/>
        </w:trPr>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r>
      <w:tr w:rsidR="006B5F66" w:rsidRPr="00C77C56" w:rsidTr="006842FA">
        <w:trPr>
          <w:trHeight w:val="253"/>
        </w:trPr>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6B5F66" w:rsidRPr="004A75A0" w:rsidRDefault="006B5F66" w:rsidP="006842FA">
            <w:pPr>
              <w:spacing w:after="0" w:line="240" w:lineRule="auto"/>
              <w:rPr>
                <w:rFonts w:ascii="Times New Roman" w:eastAsia="Times New Roman" w:hAnsi="Times New Roman" w:cs="Times New Roman"/>
                <w:b/>
                <w:bCs/>
                <w:sz w:val="20"/>
                <w:szCs w:val="20"/>
              </w:rPr>
            </w:pPr>
          </w:p>
        </w:tc>
      </w:tr>
      <w:tr w:rsidR="006B5F66" w:rsidRPr="00C77C56" w:rsidTr="006842FA">
        <w:trPr>
          <w:trHeight w:val="525"/>
        </w:trPr>
        <w:tc>
          <w:tcPr>
            <w:tcW w:w="0" w:type="auto"/>
            <w:tcBorders>
              <w:top w:val="nil"/>
              <w:left w:val="single" w:sz="4" w:space="0" w:color="auto"/>
              <w:bottom w:val="single" w:sz="4" w:space="0" w:color="auto"/>
              <w:right w:val="single" w:sz="4" w:space="0" w:color="auto"/>
            </w:tcBorders>
            <w:shd w:val="clear" w:color="auto" w:fill="auto"/>
            <w:hideMark/>
          </w:tcPr>
          <w:p w:rsidR="006B5F66" w:rsidRPr="004A75A0" w:rsidRDefault="006B5F66" w:rsidP="006842FA">
            <w:pPr>
              <w:spacing w:after="0" w:line="240" w:lineRule="auto"/>
              <w:jc w:val="both"/>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Источники  внутреннего финансирования дефицита бюджета</w:t>
            </w:r>
          </w:p>
        </w:tc>
        <w:tc>
          <w:tcPr>
            <w:tcW w:w="0" w:type="auto"/>
            <w:tcBorders>
              <w:top w:val="nil"/>
              <w:left w:val="nil"/>
              <w:bottom w:val="single" w:sz="4" w:space="0" w:color="auto"/>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 xml:space="preserve"> 000 01 00 00 00 00 0000 000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642 505,55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0,00</w:t>
            </w:r>
          </w:p>
        </w:tc>
      </w:tr>
      <w:tr w:rsidR="006B5F66" w:rsidRPr="00C77C56" w:rsidTr="006842FA">
        <w:trPr>
          <w:trHeight w:val="465"/>
        </w:trPr>
        <w:tc>
          <w:tcPr>
            <w:tcW w:w="0" w:type="auto"/>
            <w:tcBorders>
              <w:top w:val="nil"/>
              <w:left w:val="single" w:sz="4" w:space="0" w:color="auto"/>
              <w:bottom w:val="single" w:sz="4" w:space="0" w:color="auto"/>
              <w:right w:val="single" w:sz="4" w:space="0" w:color="auto"/>
            </w:tcBorders>
            <w:shd w:val="clear" w:color="auto" w:fill="auto"/>
            <w:hideMark/>
          </w:tcPr>
          <w:p w:rsidR="006B5F66" w:rsidRPr="004A75A0" w:rsidRDefault="006B5F66" w:rsidP="006842FA">
            <w:pPr>
              <w:spacing w:after="0" w:line="240" w:lineRule="auto"/>
              <w:jc w:val="both"/>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 xml:space="preserve"> </w:t>
            </w:r>
          </w:p>
        </w:tc>
        <w:tc>
          <w:tcPr>
            <w:tcW w:w="0" w:type="auto"/>
            <w:tcBorders>
              <w:top w:val="nil"/>
              <w:left w:val="nil"/>
              <w:bottom w:val="single" w:sz="4" w:space="0" w:color="auto"/>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936 01 05 00 00 00 0000 000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642 505,55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0,00</w:t>
            </w:r>
          </w:p>
        </w:tc>
      </w:tr>
      <w:tr w:rsidR="006B5F66" w:rsidRPr="00C77C56" w:rsidTr="006842FA">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6B5F66" w:rsidRPr="004A75A0" w:rsidRDefault="006B5F66" w:rsidP="006842FA">
            <w:pPr>
              <w:spacing w:after="0" w:line="240" w:lineRule="auto"/>
              <w:jc w:val="both"/>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Изменение прочих остатков  средств  бюджета Едровского сельского поселения</w:t>
            </w:r>
          </w:p>
        </w:tc>
        <w:tc>
          <w:tcPr>
            <w:tcW w:w="0" w:type="auto"/>
            <w:tcBorders>
              <w:top w:val="nil"/>
              <w:left w:val="nil"/>
              <w:bottom w:val="single" w:sz="4" w:space="0" w:color="auto"/>
              <w:right w:val="nil"/>
            </w:tcBorders>
            <w:shd w:val="clear" w:color="auto" w:fill="auto"/>
            <w:noWrap/>
            <w:vAlign w:val="bottom"/>
            <w:hideMark/>
          </w:tcPr>
          <w:p w:rsidR="006B5F66" w:rsidRPr="004A75A0" w:rsidRDefault="006B5F66" w:rsidP="006842FA">
            <w:pPr>
              <w:spacing w:after="0" w:line="240" w:lineRule="auto"/>
              <w:jc w:val="center"/>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 xml:space="preserve"> 936 01 05 02 01 10 0000 000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642 505,55</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6B5F66" w:rsidRPr="004A75A0" w:rsidRDefault="006B5F66" w:rsidP="006842FA">
            <w:pPr>
              <w:spacing w:after="0" w:line="240" w:lineRule="auto"/>
              <w:jc w:val="right"/>
              <w:rPr>
                <w:rFonts w:ascii="Times New Roman" w:eastAsia="Times New Roman" w:hAnsi="Times New Roman" w:cs="Times New Roman"/>
                <w:sz w:val="20"/>
                <w:szCs w:val="20"/>
              </w:rPr>
            </w:pPr>
            <w:r w:rsidRPr="004A75A0">
              <w:rPr>
                <w:rFonts w:ascii="Times New Roman" w:eastAsia="Times New Roman" w:hAnsi="Times New Roman" w:cs="Times New Roman"/>
                <w:sz w:val="20"/>
                <w:szCs w:val="20"/>
              </w:rPr>
              <w:t>0,00</w:t>
            </w:r>
          </w:p>
        </w:tc>
      </w:tr>
    </w:tbl>
    <w:p w:rsidR="00D44F66" w:rsidRDefault="00D44F66"/>
    <w:p w:rsidR="006B5F66" w:rsidRPr="004A75A0" w:rsidRDefault="006B5F66" w:rsidP="004A75A0">
      <w:pPr>
        <w:pStyle w:val="a4"/>
        <w:jc w:val="center"/>
        <w:rPr>
          <w:rFonts w:ascii="Times New Roman" w:hAnsi="Times New Roman"/>
          <w:b/>
          <w:sz w:val="20"/>
          <w:szCs w:val="20"/>
        </w:rPr>
      </w:pPr>
      <w:r w:rsidRPr="004A75A0">
        <w:rPr>
          <w:rFonts w:ascii="Times New Roman" w:hAnsi="Times New Roman"/>
          <w:b/>
          <w:sz w:val="20"/>
          <w:szCs w:val="20"/>
        </w:rPr>
        <w:t>СОВЕТ ДЕПУТАТОВ ЕДРОВСКОГО СЕЛЬСКОГО ПОСЕЛЕНИЯ</w:t>
      </w:r>
    </w:p>
    <w:p w:rsidR="004A75A0" w:rsidRPr="004A75A0" w:rsidRDefault="006B5F66" w:rsidP="004A75A0">
      <w:pPr>
        <w:pStyle w:val="a4"/>
        <w:jc w:val="center"/>
        <w:rPr>
          <w:rFonts w:ascii="Times New Roman" w:hAnsi="Times New Roman"/>
          <w:b/>
          <w:color w:val="000000"/>
          <w:sz w:val="20"/>
          <w:szCs w:val="20"/>
        </w:rPr>
      </w:pPr>
      <w:r w:rsidRPr="004A75A0">
        <w:rPr>
          <w:rFonts w:ascii="Times New Roman" w:hAnsi="Times New Roman"/>
          <w:b/>
          <w:color w:val="000000"/>
          <w:sz w:val="20"/>
          <w:szCs w:val="20"/>
        </w:rPr>
        <w:t>РЕШЕНИЕ</w:t>
      </w:r>
      <w:r w:rsidR="004A75A0" w:rsidRPr="004A75A0">
        <w:rPr>
          <w:rFonts w:ascii="Times New Roman" w:hAnsi="Times New Roman"/>
          <w:b/>
          <w:color w:val="000000"/>
          <w:sz w:val="20"/>
          <w:szCs w:val="20"/>
        </w:rPr>
        <w:t xml:space="preserve"> от </w:t>
      </w:r>
      <w:r w:rsidRPr="004A75A0">
        <w:rPr>
          <w:rFonts w:ascii="Times New Roman" w:hAnsi="Times New Roman"/>
          <w:b/>
          <w:sz w:val="20"/>
          <w:szCs w:val="20"/>
        </w:rPr>
        <w:t xml:space="preserve">27.12.2021    </w:t>
      </w:r>
      <w:r w:rsidR="004A75A0" w:rsidRPr="004A75A0">
        <w:rPr>
          <w:rFonts w:ascii="Times New Roman" w:hAnsi="Times New Roman"/>
          <w:b/>
          <w:sz w:val="20"/>
          <w:szCs w:val="20"/>
        </w:rPr>
        <w:t>№ 58</w:t>
      </w:r>
    </w:p>
    <w:p w:rsidR="006B5F66" w:rsidRPr="004A75A0" w:rsidRDefault="006B5F66" w:rsidP="004A75A0">
      <w:pPr>
        <w:pStyle w:val="11"/>
        <w:jc w:val="center"/>
        <w:rPr>
          <w:rFonts w:ascii="Times New Roman" w:hAnsi="Times New Roman" w:cs="Times New Roman"/>
          <w:b/>
          <w:bCs/>
          <w:sz w:val="20"/>
          <w:szCs w:val="20"/>
        </w:rPr>
      </w:pPr>
      <w:r w:rsidRPr="004A75A0">
        <w:rPr>
          <w:rFonts w:ascii="Times New Roman" w:hAnsi="Times New Roman" w:cs="Times New Roman"/>
          <w:b/>
          <w:bCs/>
          <w:sz w:val="20"/>
          <w:szCs w:val="20"/>
        </w:rPr>
        <w:t>О внесении изменений в  Положение о бюджетном процессе в Едровском</w:t>
      </w:r>
      <w:r w:rsidR="004A75A0">
        <w:rPr>
          <w:rFonts w:ascii="Times New Roman" w:hAnsi="Times New Roman" w:cs="Times New Roman"/>
          <w:b/>
          <w:bCs/>
          <w:sz w:val="20"/>
          <w:szCs w:val="20"/>
        </w:rPr>
        <w:t xml:space="preserve"> </w:t>
      </w:r>
      <w:r w:rsidRPr="004A75A0">
        <w:rPr>
          <w:rFonts w:ascii="Times New Roman" w:hAnsi="Times New Roman" w:cs="Times New Roman"/>
          <w:b/>
          <w:bCs/>
          <w:sz w:val="20"/>
          <w:szCs w:val="20"/>
        </w:rPr>
        <w:t>сельском поселении</w:t>
      </w:r>
    </w:p>
    <w:p w:rsidR="006B5F66" w:rsidRPr="004A75A0" w:rsidRDefault="006B5F66" w:rsidP="004A75A0">
      <w:pPr>
        <w:pStyle w:val="11"/>
        <w:ind w:firstLine="708"/>
        <w:jc w:val="both"/>
        <w:rPr>
          <w:rFonts w:ascii="Times New Roman" w:hAnsi="Times New Roman" w:cs="Times New Roman"/>
          <w:sz w:val="20"/>
          <w:szCs w:val="20"/>
        </w:rPr>
      </w:pPr>
      <w:r w:rsidRPr="004A75A0">
        <w:rPr>
          <w:rFonts w:ascii="Times New Roman" w:hAnsi="Times New Roman" w:cs="Times New Roman"/>
          <w:sz w:val="20"/>
          <w:szCs w:val="20"/>
        </w:rPr>
        <w:t xml:space="preserve">В соответствии с Бюджетным кодексом Российской Федерации, Федеральным законом от 06.10.2003 №131-ФЗ «Об общих принципах организации местного самоуправления в Российской Федерации», Уставом Едровского сельского поселения района </w:t>
      </w:r>
    </w:p>
    <w:p w:rsidR="006B5F66" w:rsidRPr="004A75A0" w:rsidRDefault="006B5F66" w:rsidP="006B5F66">
      <w:pPr>
        <w:pStyle w:val="11"/>
        <w:jc w:val="both"/>
        <w:rPr>
          <w:rFonts w:ascii="Times New Roman" w:hAnsi="Times New Roman" w:cs="Times New Roman"/>
          <w:b/>
          <w:bCs/>
          <w:sz w:val="20"/>
          <w:szCs w:val="20"/>
        </w:rPr>
      </w:pPr>
      <w:r w:rsidRPr="004A75A0">
        <w:rPr>
          <w:rFonts w:ascii="Times New Roman" w:hAnsi="Times New Roman" w:cs="Times New Roman"/>
          <w:b/>
          <w:bCs/>
          <w:sz w:val="20"/>
          <w:szCs w:val="20"/>
        </w:rPr>
        <w:t>Совет депутатов Едровского сельского поселения</w:t>
      </w:r>
    </w:p>
    <w:p w:rsidR="006B5F66" w:rsidRPr="004A75A0" w:rsidRDefault="006B5F66" w:rsidP="006B5F66">
      <w:pPr>
        <w:pStyle w:val="11"/>
        <w:jc w:val="both"/>
        <w:rPr>
          <w:rFonts w:ascii="Times New Roman" w:hAnsi="Times New Roman" w:cs="Times New Roman"/>
          <w:b/>
          <w:bCs/>
          <w:sz w:val="20"/>
          <w:szCs w:val="20"/>
        </w:rPr>
      </w:pPr>
      <w:r w:rsidRPr="004A75A0">
        <w:rPr>
          <w:rFonts w:ascii="Times New Roman" w:hAnsi="Times New Roman" w:cs="Times New Roman"/>
          <w:b/>
          <w:bCs/>
          <w:sz w:val="20"/>
          <w:szCs w:val="20"/>
        </w:rPr>
        <w:t>РЕШИЛ:</w:t>
      </w:r>
      <w:r w:rsidRPr="004A75A0">
        <w:rPr>
          <w:rFonts w:ascii="Times New Roman" w:hAnsi="Times New Roman" w:cs="Times New Roman"/>
          <w:sz w:val="20"/>
          <w:szCs w:val="20"/>
        </w:rPr>
        <w:t xml:space="preserve">           </w:t>
      </w:r>
    </w:p>
    <w:p w:rsidR="006B5F66" w:rsidRPr="004A75A0" w:rsidRDefault="006B5F66" w:rsidP="006B5F66">
      <w:pPr>
        <w:pStyle w:val="11"/>
        <w:numPr>
          <w:ilvl w:val="0"/>
          <w:numId w:val="4"/>
        </w:numPr>
        <w:ind w:left="0" w:firstLine="705"/>
        <w:jc w:val="both"/>
        <w:rPr>
          <w:rFonts w:ascii="Times New Roman" w:hAnsi="Times New Roman" w:cs="Times New Roman"/>
          <w:sz w:val="20"/>
          <w:szCs w:val="20"/>
        </w:rPr>
      </w:pPr>
      <w:r w:rsidRPr="004A75A0">
        <w:rPr>
          <w:rFonts w:ascii="Times New Roman" w:hAnsi="Times New Roman" w:cs="Times New Roman"/>
          <w:sz w:val="20"/>
          <w:szCs w:val="20"/>
        </w:rPr>
        <w:t>Внести в Положение о бюджетном процессе в Едровском сельском поселении, утвержденное решением Совета депутатов Едровского сельского поселения от 30.10.2015 №9 «Об утверждении Положения о бюджетном процессе в Едровском сельском поселении» следующие изменения:</w:t>
      </w:r>
    </w:p>
    <w:p w:rsidR="006B5F66" w:rsidRPr="004A75A0" w:rsidRDefault="006B5F66" w:rsidP="006B5F66">
      <w:pPr>
        <w:pStyle w:val="11"/>
        <w:jc w:val="both"/>
        <w:rPr>
          <w:rFonts w:ascii="Times New Roman" w:hAnsi="Times New Roman" w:cs="Times New Roman"/>
          <w:sz w:val="20"/>
          <w:szCs w:val="20"/>
        </w:rPr>
      </w:pPr>
      <w:r w:rsidRPr="004A75A0">
        <w:rPr>
          <w:rFonts w:ascii="Times New Roman" w:hAnsi="Times New Roman" w:cs="Times New Roman"/>
          <w:sz w:val="20"/>
          <w:szCs w:val="20"/>
        </w:rPr>
        <w:t xml:space="preserve">            1.1.Исключить абзац 1 и 2 пункта 2 статьи 12.</w:t>
      </w:r>
    </w:p>
    <w:p w:rsidR="006B5F66" w:rsidRPr="004A75A0" w:rsidRDefault="006B5F66" w:rsidP="006B5F66">
      <w:pPr>
        <w:pStyle w:val="11"/>
        <w:jc w:val="both"/>
        <w:rPr>
          <w:rFonts w:ascii="Times New Roman" w:hAnsi="Times New Roman" w:cs="Times New Roman"/>
          <w:sz w:val="20"/>
          <w:szCs w:val="20"/>
        </w:rPr>
      </w:pPr>
      <w:r w:rsidRPr="004A75A0">
        <w:rPr>
          <w:rFonts w:ascii="Times New Roman" w:hAnsi="Times New Roman" w:cs="Times New Roman"/>
          <w:sz w:val="20"/>
          <w:szCs w:val="20"/>
        </w:rPr>
        <w:t xml:space="preserve">            2. Опубликовать решение в информационном бюллетене «Едровский  вестник» и на официальном сайте Администрации Едровского сельского поселения.</w:t>
      </w:r>
    </w:p>
    <w:p w:rsidR="006B5F66" w:rsidRDefault="006B5F66" w:rsidP="004A75A0">
      <w:pPr>
        <w:pStyle w:val="11"/>
        <w:jc w:val="both"/>
        <w:rPr>
          <w:rFonts w:ascii="Times New Roman" w:hAnsi="Times New Roman" w:cs="Times New Roman"/>
          <w:sz w:val="20"/>
          <w:szCs w:val="20"/>
        </w:rPr>
      </w:pPr>
      <w:r w:rsidRPr="004A75A0">
        <w:rPr>
          <w:rFonts w:ascii="Times New Roman" w:hAnsi="Times New Roman" w:cs="Times New Roman"/>
          <w:sz w:val="20"/>
          <w:szCs w:val="20"/>
        </w:rPr>
        <w:t xml:space="preserve">Глава Едровского сельского поселения </w:t>
      </w:r>
      <w:r w:rsidRPr="004A75A0">
        <w:rPr>
          <w:rFonts w:ascii="Times New Roman" w:hAnsi="Times New Roman" w:cs="Times New Roman"/>
          <w:sz w:val="20"/>
          <w:szCs w:val="20"/>
        </w:rPr>
        <w:tab/>
      </w:r>
      <w:r w:rsidRPr="004A75A0">
        <w:rPr>
          <w:rFonts w:ascii="Times New Roman" w:hAnsi="Times New Roman" w:cs="Times New Roman"/>
          <w:sz w:val="20"/>
          <w:szCs w:val="20"/>
        </w:rPr>
        <w:tab/>
      </w:r>
      <w:r w:rsidRPr="004A75A0">
        <w:rPr>
          <w:rFonts w:ascii="Times New Roman" w:hAnsi="Times New Roman" w:cs="Times New Roman"/>
          <w:sz w:val="20"/>
          <w:szCs w:val="20"/>
        </w:rPr>
        <w:tab/>
      </w:r>
      <w:r w:rsidRPr="004A75A0">
        <w:rPr>
          <w:rFonts w:ascii="Times New Roman" w:hAnsi="Times New Roman" w:cs="Times New Roman"/>
          <w:sz w:val="20"/>
          <w:szCs w:val="20"/>
        </w:rPr>
        <w:tab/>
      </w:r>
      <w:r w:rsidRPr="004A75A0">
        <w:rPr>
          <w:rFonts w:ascii="Times New Roman" w:hAnsi="Times New Roman" w:cs="Times New Roman"/>
          <w:sz w:val="20"/>
          <w:szCs w:val="20"/>
        </w:rPr>
        <w:tab/>
        <w:t xml:space="preserve">        С.В.Моденков</w:t>
      </w:r>
    </w:p>
    <w:p w:rsidR="004A75A0" w:rsidRPr="004A75A0" w:rsidRDefault="004A75A0" w:rsidP="004A75A0">
      <w:pPr>
        <w:pStyle w:val="11"/>
        <w:jc w:val="both"/>
        <w:rPr>
          <w:rFonts w:ascii="Times New Roman" w:hAnsi="Times New Roman" w:cs="Times New Roman"/>
          <w:sz w:val="20"/>
          <w:szCs w:val="20"/>
        </w:rPr>
      </w:pPr>
    </w:p>
    <w:p w:rsidR="006B5F66" w:rsidRPr="004A75A0" w:rsidRDefault="006B5F66" w:rsidP="004A75A0">
      <w:pPr>
        <w:pStyle w:val="a4"/>
        <w:jc w:val="center"/>
        <w:rPr>
          <w:rFonts w:ascii="Times New Roman" w:hAnsi="Times New Roman"/>
          <w:b/>
          <w:sz w:val="20"/>
          <w:szCs w:val="20"/>
        </w:rPr>
      </w:pPr>
      <w:r w:rsidRPr="004A75A0">
        <w:rPr>
          <w:rFonts w:ascii="Times New Roman" w:hAnsi="Times New Roman"/>
          <w:b/>
          <w:sz w:val="20"/>
          <w:szCs w:val="20"/>
        </w:rPr>
        <w:t>СОВЕТ ДЕПУТАТОВ ЕДРОВСКОГО СЕЛЬСКОГО ПОСЕЛЕНИЯ</w:t>
      </w:r>
    </w:p>
    <w:p w:rsidR="004A75A0" w:rsidRPr="004A75A0" w:rsidRDefault="006B5F66" w:rsidP="004A75A0">
      <w:pPr>
        <w:pStyle w:val="a4"/>
        <w:jc w:val="center"/>
        <w:rPr>
          <w:rFonts w:ascii="Times New Roman" w:hAnsi="Times New Roman"/>
          <w:b/>
          <w:color w:val="000000"/>
          <w:sz w:val="20"/>
          <w:szCs w:val="20"/>
        </w:rPr>
      </w:pPr>
      <w:r w:rsidRPr="004A75A0">
        <w:rPr>
          <w:rFonts w:ascii="Times New Roman" w:hAnsi="Times New Roman"/>
          <w:b/>
          <w:color w:val="000000"/>
          <w:sz w:val="20"/>
          <w:szCs w:val="20"/>
        </w:rPr>
        <w:t>РЕШЕНИЕ</w:t>
      </w:r>
      <w:r w:rsidR="004A75A0" w:rsidRPr="004A75A0">
        <w:rPr>
          <w:rFonts w:ascii="Times New Roman" w:hAnsi="Times New Roman"/>
          <w:b/>
          <w:color w:val="000000"/>
          <w:sz w:val="20"/>
          <w:szCs w:val="20"/>
        </w:rPr>
        <w:t xml:space="preserve"> от </w:t>
      </w:r>
      <w:r w:rsidRPr="004A75A0">
        <w:rPr>
          <w:rFonts w:ascii="Times New Roman" w:hAnsi="Times New Roman"/>
          <w:b/>
          <w:sz w:val="20"/>
          <w:szCs w:val="20"/>
        </w:rPr>
        <w:t xml:space="preserve">27.12.2021  </w:t>
      </w:r>
      <w:r w:rsidR="004A75A0" w:rsidRPr="004A75A0">
        <w:rPr>
          <w:rFonts w:ascii="Times New Roman" w:hAnsi="Times New Roman"/>
          <w:b/>
          <w:sz w:val="20"/>
          <w:szCs w:val="20"/>
        </w:rPr>
        <w:t>№ 59</w:t>
      </w:r>
    </w:p>
    <w:p w:rsidR="006B5F66" w:rsidRPr="004A75A0" w:rsidRDefault="006B5F66" w:rsidP="004A75A0">
      <w:pPr>
        <w:pStyle w:val="a4"/>
        <w:jc w:val="center"/>
        <w:rPr>
          <w:rFonts w:ascii="Times New Roman" w:hAnsi="Times New Roman"/>
          <w:b/>
          <w:color w:val="000000"/>
          <w:sz w:val="24"/>
          <w:szCs w:val="24"/>
        </w:rPr>
      </w:pPr>
      <w:r>
        <w:rPr>
          <w:rFonts w:ascii="Times New Roman" w:hAnsi="Times New Roman"/>
          <w:b/>
          <w:sz w:val="24"/>
          <w:szCs w:val="24"/>
        </w:rPr>
        <w:t xml:space="preserve">                                                                                                                          </w:t>
      </w:r>
    </w:p>
    <w:p w:rsidR="006B5F66" w:rsidRPr="004A75A0" w:rsidRDefault="006B5F66" w:rsidP="006B5F66">
      <w:pPr>
        <w:pStyle w:val="a4"/>
        <w:jc w:val="center"/>
        <w:rPr>
          <w:rFonts w:ascii="Times New Roman" w:hAnsi="Times New Roman"/>
          <w:b/>
          <w:sz w:val="20"/>
          <w:szCs w:val="20"/>
        </w:rPr>
      </w:pPr>
      <w:r w:rsidRPr="004A75A0">
        <w:rPr>
          <w:rFonts w:ascii="Times New Roman" w:hAnsi="Times New Roman"/>
          <w:b/>
          <w:sz w:val="20"/>
          <w:szCs w:val="20"/>
        </w:rPr>
        <w:lastRenderedPageBreak/>
        <w:t>О внесении изменений в Правила землепользования и застройки</w:t>
      </w:r>
    </w:p>
    <w:p w:rsidR="006B5F66" w:rsidRPr="004A75A0" w:rsidRDefault="006B5F66" w:rsidP="004A75A0">
      <w:pPr>
        <w:pStyle w:val="a4"/>
        <w:jc w:val="center"/>
        <w:rPr>
          <w:rFonts w:ascii="Times New Roman" w:hAnsi="Times New Roman"/>
          <w:b/>
          <w:sz w:val="20"/>
          <w:szCs w:val="20"/>
        </w:rPr>
      </w:pPr>
      <w:r w:rsidRPr="004A75A0">
        <w:rPr>
          <w:rFonts w:ascii="Times New Roman" w:hAnsi="Times New Roman"/>
          <w:b/>
          <w:sz w:val="20"/>
          <w:szCs w:val="20"/>
        </w:rPr>
        <w:t>Едровского сельского поселения</w:t>
      </w:r>
    </w:p>
    <w:p w:rsidR="006B5F66" w:rsidRPr="004A75A0" w:rsidRDefault="006B5F66" w:rsidP="004A75A0">
      <w:pPr>
        <w:pStyle w:val="a4"/>
        <w:ind w:firstLine="708"/>
        <w:jc w:val="both"/>
        <w:rPr>
          <w:rFonts w:ascii="Times New Roman" w:hAnsi="Times New Roman"/>
          <w:sz w:val="20"/>
          <w:szCs w:val="20"/>
        </w:rPr>
      </w:pPr>
      <w:r w:rsidRPr="004A75A0">
        <w:rPr>
          <w:rFonts w:ascii="Times New Roman" w:hAnsi="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статьями 30-33  Градостроительного  кодекса  Российской Федерации и с учетом результатов публичных слушаний</w:t>
      </w:r>
      <w:r w:rsidRPr="004A75A0">
        <w:rPr>
          <w:rFonts w:ascii="Times New Roman" w:hAnsi="Times New Roman"/>
          <w:b/>
          <w:sz w:val="20"/>
          <w:szCs w:val="20"/>
        </w:rPr>
        <w:tab/>
      </w:r>
    </w:p>
    <w:p w:rsidR="006B5F66" w:rsidRPr="004A75A0" w:rsidRDefault="006B5F66" w:rsidP="006B5F66">
      <w:pPr>
        <w:pStyle w:val="11"/>
        <w:rPr>
          <w:rFonts w:ascii="Times New Roman" w:hAnsi="Times New Roman"/>
          <w:b/>
          <w:sz w:val="20"/>
          <w:szCs w:val="20"/>
        </w:rPr>
      </w:pPr>
      <w:r w:rsidRPr="004A75A0">
        <w:rPr>
          <w:rFonts w:ascii="Times New Roman" w:hAnsi="Times New Roman"/>
          <w:b/>
          <w:sz w:val="20"/>
          <w:szCs w:val="20"/>
        </w:rPr>
        <w:t>Совет депутатов Едровского сельского поселения</w:t>
      </w:r>
    </w:p>
    <w:p w:rsidR="006B5F66" w:rsidRPr="004A75A0" w:rsidRDefault="006B5F66" w:rsidP="006B5F66">
      <w:pPr>
        <w:pStyle w:val="11"/>
        <w:rPr>
          <w:rFonts w:ascii="Times New Roman" w:hAnsi="Times New Roman"/>
          <w:b/>
          <w:sz w:val="20"/>
          <w:szCs w:val="20"/>
        </w:rPr>
      </w:pPr>
      <w:r w:rsidRPr="004A75A0">
        <w:rPr>
          <w:rFonts w:ascii="Times New Roman" w:hAnsi="Times New Roman"/>
          <w:b/>
          <w:sz w:val="20"/>
          <w:szCs w:val="20"/>
        </w:rPr>
        <w:t>РЕШИЛ:</w:t>
      </w:r>
    </w:p>
    <w:p w:rsidR="006B5F66" w:rsidRPr="004A75A0" w:rsidRDefault="006B5F66" w:rsidP="006B5F66">
      <w:pPr>
        <w:pStyle w:val="a4"/>
        <w:jc w:val="both"/>
        <w:rPr>
          <w:rFonts w:ascii="Times New Roman" w:hAnsi="Times New Roman"/>
          <w:sz w:val="20"/>
          <w:szCs w:val="20"/>
        </w:rPr>
      </w:pPr>
      <w:r w:rsidRPr="004A75A0">
        <w:rPr>
          <w:rFonts w:ascii="Times New Roman" w:hAnsi="Times New Roman"/>
          <w:sz w:val="20"/>
          <w:szCs w:val="20"/>
        </w:rPr>
        <w:tab/>
        <w:t>1. Внести изменения в Правила землепользования и застройки Едровского сельского поселения, утвержденные решением Совета депутатов от 27.12.2012  № 102 «Об утверждении правил землепользования и застройки Едровского сельского поселения».</w:t>
      </w:r>
    </w:p>
    <w:p w:rsidR="006B5F66" w:rsidRPr="004A75A0" w:rsidRDefault="006B5F66" w:rsidP="004A75A0">
      <w:pPr>
        <w:pStyle w:val="11"/>
        <w:ind w:firstLine="708"/>
        <w:jc w:val="both"/>
        <w:rPr>
          <w:rFonts w:ascii="Times New Roman" w:hAnsi="Times New Roman"/>
          <w:sz w:val="20"/>
          <w:szCs w:val="20"/>
        </w:rPr>
      </w:pPr>
      <w:r w:rsidRPr="004A75A0">
        <w:rPr>
          <w:rFonts w:ascii="Times New Roman" w:eastAsia="Arial Unicode MS" w:hAnsi="Times New Roman"/>
          <w:sz w:val="20"/>
          <w:szCs w:val="20"/>
        </w:rPr>
        <w:t>2. Опубликовать настоящее решение в информационном бюллетене «Едровский  вестник» и разместить на официальном сайте администрации Едровского сельского поселения.</w:t>
      </w:r>
    </w:p>
    <w:p w:rsidR="006B5F66" w:rsidRDefault="006B5F66" w:rsidP="004A75A0">
      <w:pPr>
        <w:pStyle w:val="11"/>
        <w:jc w:val="both"/>
        <w:rPr>
          <w:rFonts w:ascii="Times New Roman" w:hAnsi="Times New Roman"/>
          <w:sz w:val="20"/>
          <w:szCs w:val="20"/>
        </w:rPr>
      </w:pPr>
      <w:r w:rsidRPr="004A75A0">
        <w:rPr>
          <w:rFonts w:ascii="Times New Roman" w:hAnsi="Times New Roman"/>
          <w:sz w:val="20"/>
          <w:szCs w:val="20"/>
        </w:rPr>
        <w:t>Глава Едровского сельского поселения</w:t>
      </w:r>
      <w:r w:rsidRPr="004A75A0">
        <w:rPr>
          <w:rFonts w:ascii="Times New Roman" w:hAnsi="Times New Roman"/>
          <w:sz w:val="20"/>
          <w:szCs w:val="20"/>
        </w:rPr>
        <w:tab/>
      </w:r>
      <w:r w:rsidRPr="004A75A0">
        <w:rPr>
          <w:rFonts w:ascii="Times New Roman" w:hAnsi="Times New Roman"/>
          <w:sz w:val="20"/>
          <w:szCs w:val="20"/>
        </w:rPr>
        <w:tab/>
      </w:r>
      <w:r w:rsidRPr="004A75A0">
        <w:rPr>
          <w:rFonts w:ascii="Times New Roman" w:hAnsi="Times New Roman"/>
          <w:sz w:val="20"/>
          <w:szCs w:val="20"/>
        </w:rPr>
        <w:tab/>
      </w:r>
      <w:r w:rsidRPr="004A75A0">
        <w:rPr>
          <w:rFonts w:ascii="Times New Roman" w:hAnsi="Times New Roman"/>
          <w:sz w:val="20"/>
          <w:szCs w:val="20"/>
        </w:rPr>
        <w:tab/>
      </w:r>
      <w:r w:rsidRPr="004A75A0">
        <w:rPr>
          <w:rFonts w:ascii="Times New Roman" w:hAnsi="Times New Roman"/>
          <w:sz w:val="20"/>
          <w:szCs w:val="20"/>
        </w:rPr>
        <w:tab/>
        <w:t xml:space="preserve">        С.В.Мод</w:t>
      </w:r>
      <w:r w:rsidR="004A75A0">
        <w:rPr>
          <w:rFonts w:ascii="Times New Roman" w:hAnsi="Times New Roman"/>
          <w:sz w:val="20"/>
          <w:szCs w:val="20"/>
        </w:rPr>
        <w:t>енков</w:t>
      </w:r>
    </w:p>
    <w:p w:rsidR="004A75A0" w:rsidRPr="004A75A0" w:rsidRDefault="004A75A0" w:rsidP="004A75A0">
      <w:pPr>
        <w:pStyle w:val="11"/>
        <w:jc w:val="both"/>
        <w:rPr>
          <w:rFonts w:ascii="Times New Roman" w:hAnsi="Times New Roman"/>
          <w:sz w:val="20"/>
          <w:szCs w:val="20"/>
        </w:rPr>
      </w:pPr>
    </w:p>
    <w:p w:rsidR="006B5F66" w:rsidRPr="004A75A0" w:rsidRDefault="006B5F66" w:rsidP="006B5F66">
      <w:pPr>
        <w:pStyle w:val="ConsPlusTitle"/>
        <w:jc w:val="center"/>
        <w:rPr>
          <w:sz w:val="20"/>
          <w:szCs w:val="20"/>
        </w:rPr>
      </w:pPr>
      <w:r w:rsidRPr="004A75A0">
        <w:rPr>
          <w:sz w:val="20"/>
          <w:szCs w:val="20"/>
        </w:rPr>
        <w:t>ПРАВИЛА</w:t>
      </w:r>
    </w:p>
    <w:p w:rsidR="006B5F66" w:rsidRPr="004A75A0" w:rsidRDefault="006B5F66" w:rsidP="006B5F66">
      <w:pPr>
        <w:pStyle w:val="ConsPlusTitle"/>
        <w:jc w:val="center"/>
        <w:rPr>
          <w:sz w:val="20"/>
          <w:szCs w:val="20"/>
        </w:rPr>
      </w:pPr>
      <w:r w:rsidRPr="004A75A0">
        <w:rPr>
          <w:sz w:val="20"/>
          <w:szCs w:val="20"/>
        </w:rPr>
        <w:t>ЗЕМЛЕПОЛЬЗОВАНИЯ И ЗАСТРОЙКИ ЕДРОВСКОГО СЕЛЬСКОГО   ПОСЕЛЕНИЯ</w:t>
      </w:r>
    </w:p>
    <w:p w:rsidR="006B5F66" w:rsidRPr="004A75A0" w:rsidRDefault="006B5F66" w:rsidP="006B5F66">
      <w:pPr>
        <w:widowControl w:val="0"/>
        <w:numPr>
          <w:ilvl w:val="0"/>
          <w:numId w:val="5"/>
        </w:numPr>
        <w:tabs>
          <w:tab w:val="clear" w:pos="0"/>
          <w:tab w:val="left" w:pos="-1276"/>
          <w:tab w:val="num" w:pos="-1134"/>
          <w:tab w:val="left" w:pos="-993"/>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Правила землепользования и застройки Едровского сельского поселения (далее – Правила землепользования и застройки) являются нормативным правовым актом органа местного самоуправления, разработанным в соответствии с Конституцией Российской Федерации, Земельным кодексом Российской Федерации, Градостроительным кодексом Российской Федерации, иными нормативными правовыми актами Российской Федерации, Новгородской области и Уставом Едровского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поселения, охраны его культурного наследия, окружающей среды и рационального использования природных ресурсов.</w:t>
      </w:r>
    </w:p>
    <w:p w:rsidR="006B5F66" w:rsidRPr="004A75A0" w:rsidRDefault="006B5F66" w:rsidP="006B5F66">
      <w:pPr>
        <w:widowControl w:val="0"/>
        <w:numPr>
          <w:ilvl w:val="0"/>
          <w:numId w:val="5"/>
        </w:numPr>
        <w:tabs>
          <w:tab w:val="clear" w:pos="0"/>
          <w:tab w:val="left" w:pos="-1276"/>
          <w:tab w:val="num" w:pos="-1134"/>
          <w:tab w:val="left" w:pos="-993"/>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Настоящие Правила землепользования и застройки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среды, иными обязательными требованиями.</w:t>
      </w:r>
    </w:p>
    <w:p w:rsidR="006B5F66" w:rsidRPr="004A75A0" w:rsidRDefault="006B5F66" w:rsidP="006B5F66">
      <w:pPr>
        <w:widowControl w:val="0"/>
        <w:numPr>
          <w:ilvl w:val="0"/>
          <w:numId w:val="5"/>
        </w:numPr>
        <w:tabs>
          <w:tab w:val="clear" w:pos="0"/>
          <w:tab w:val="left" w:pos="-1276"/>
          <w:tab w:val="num" w:pos="-1134"/>
          <w:tab w:val="left" w:pos="-993"/>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В случае противоречия норм и положений, установленных настоящим правилами, нормам и положениям федерального или регионального законодательства, применяются нормы и положения федерального и регионального законодательства.</w:t>
      </w:r>
    </w:p>
    <w:p w:rsidR="006B5F66" w:rsidRPr="004A75A0" w:rsidRDefault="006B5F66" w:rsidP="006B5F66">
      <w:pPr>
        <w:widowControl w:val="0"/>
        <w:numPr>
          <w:ilvl w:val="0"/>
          <w:numId w:val="5"/>
        </w:numPr>
        <w:tabs>
          <w:tab w:val="clear" w:pos="0"/>
          <w:tab w:val="left" w:pos="-1276"/>
          <w:tab w:val="num" w:pos="-1134"/>
          <w:tab w:val="left" w:pos="-993"/>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Настоящие Правила обязательны для органов местного самоуправления, физических и юридических лиц, а также должностных лиц, осуществляющих и контролирующих градостроительную (строительную) деятельность на территории Едровского сельского  поселения.</w:t>
      </w:r>
    </w:p>
    <w:p w:rsidR="006B5F66" w:rsidRPr="00145C13" w:rsidRDefault="006B5F66" w:rsidP="006B5F66">
      <w:pPr>
        <w:widowControl w:val="0"/>
        <w:numPr>
          <w:ilvl w:val="0"/>
          <w:numId w:val="5"/>
        </w:numPr>
        <w:tabs>
          <w:tab w:val="clear" w:pos="0"/>
          <w:tab w:val="left" w:pos="-1276"/>
          <w:tab w:val="num" w:pos="-1134"/>
          <w:tab w:val="left" w:pos="-993"/>
        </w:tabs>
        <w:suppressAutoHyphens/>
        <w:autoSpaceDE w:val="0"/>
        <w:spacing w:after="0" w:line="240" w:lineRule="auto"/>
        <w:ind w:firstLine="709"/>
        <w:jc w:val="both"/>
        <w:rPr>
          <w:rFonts w:ascii="Times New Roman" w:hAnsi="Times New Roman" w:cs="Times New Roman"/>
          <w:sz w:val="24"/>
          <w:szCs w:val="24"/>
        </w:rPr>
      </w:pPr>
    </w:p>
    <w:p w:rsidR="006B5F66" w:rsidRPr="004A75A0" w:rsidRDefault="006B5F66" w:rsidP="00E65625">
      <w:pPr>
        <w:pStyle w:val="1"/>
        <w:tabs>
          <w:tab w:val="left" w:pos="0"/>
          <w:tab w:val="left" w:pos="240"/>
          <w:tab w:val="left" w:pos="560"/>
        </w:tabs>
        <w:spacing w:before="0"/>
        <w:ind w:firstLine="561"/>
        <w:rPr>
          <w:rFonts w:ascii="Times New Roman" w:hAnsi="Times New Roman" w:cs="Times New Roman"/>
          <w:color w:val="auto"/>
          <w:sz w:val="20"/>
          <w:szCs w:val="20"/>
        </w:rPr>
      </w:pPr>
      <w:bookmarkStart w:id="0" w:name="_Toc75943164"/>
      <w:bookmarkStart w:id="1" w:name="_Toc78184702"/>
      <w:bookmarkStart w:id="2" w:name="_Toc421696728"/>
      <w:r w:rsidRPr="004A75A0">
        <w:rPr>
          <w:rFonts w:ascii="Times New Roman" w:hAnsi="Times New Roman" w:cs="Times New Roman"/>
          <w:color w:val="auto"/>
          <w:sz w:val="20"/>
          <w:szCs w:val="20"/>
        </w:rPr>
        <w:t>ЧАСТЬ I. ПОРЯДОК ПРИМЕНЕНИЯ ПРАВИЛ ЗЕМЛЕПОЛЬЗОВАНИЯ И ЗАСТРОЙКИ И ВНЕСЕНИЯ В НИХ ИЗМЕНЕНИЙ</w:t>
      </w:r>
      <w:bookmarkEnd w:id="0"/>
      <w:bookmarkEnd w:id="1"/>
    </w:p>
    <w:p w:rsidR="006B5F66" w:rsidRPr="004A75A0" w:rsidRDefault="006B5F66" w:rsidP="00E65625">
      <w:pPr>
        <w:pStyle w:val="1"/>
        <w:tabs>
          <w:tab w:val="left" w:pos="0"/>
          <w:tab w:val="left" w:pos="240"/>
          <w:tab w:val="left" w:pos="560"/>
        </w:tabs>
        <w:spacing w:before="0" w:line="360" w:lineRule="auto"/>
        <w:ind w:firstLine="560"/>
        <w:rPr>
          <w:rFonts w:ascii="Times New Roman" w:hAnsi="Times New Roman" w:cs="Times New Roman"/>
          <w:color w:val="auto"/>
          <w:sz w:val="20"/>
          <w:szCs w:val="20"/>
        </w:rPr>
      </w:pPr>
      <w:bookmarkStart w:id="3" w:name="_Toc75943165"/>
      <w:bookmarkStart w:id="4" w:name="_Toc78184703"/>
      <w:r w:rsidRPr="004A75A0">
        <w:rPr>
          <w:rFonts w:ascii="Times New Roman" w:hAnsi="Times New Roman" w:cs="Times New Roman"/>
          <w:color w:val="auto"/>
          <w:sz w:val="20"/>
          <w:szCs w:val="20"/>
        </w:rPr>
        <w:t xml:space="preserve">ГЛАВА </w:t>
      </w:r>
      <w:r w:rsidRPr="004A75A0">
        <w:rPr>
          <w:rFonts w:ascii="Times New Roman" w:hAnsi="Times New Roman" w:cs="Times New Roman"/>
          <w:color w:val="auto"/>
          <w:sz w:val="20"/>
          <w:szCs w:val="20"/>
          <w:lang w:val="en-US"/>
        </w:rPr>
        <w:t>I</w:t>
      </w:r>
      <w:r w:rsidRPr="004A75A0">
        <w:rPr>
          <w:rFonts w:ascii="Times New Roman" w:hAnsi="Times New Roman" w:cs="Times New Roman"/>
          <w:color w:val="auto"/>
          <w:sz w:val="20"/>
          <w:szCs w:val="20"/>
        </w:rPr>
        <w:t>. ОБЩИЕ ПОЛОЖЕНИЯ</w:t>
      </w:r>
      <w:bookmarkEnd w:id="3"/>
      <w:bookmarkEnd w:id="4"/>
    </w:p>
    <w:p w:rsidR="006B5F66" w:rsidRPr="004A75A0" w:rsidRDefault="006B5F66" w:rsidP="00E65625">
      <w:pPr>
        <w:pStyle w:val="1"/>
        <w:tabs>
          <w:tab w:val="left" w:pos="0"/>
          <w:tab w:val="left" w:pos="240"/>
          <w:tab w:val="left" w:pos="560"/>
        </w:tabs>
        <w:spacing w:before="0"/>
        <w:ind w:firstLine="561"/>
        <w:rPr>
          <w:rFonts w:ascii="Times New Roman" w:hAnsi="Times New Roman" w:cs="Times New Roman"/>
          <w:color w:val="auto"/>
          <w:sz w:val="20"/>
          <w:szCs w:val="20"/>
        </w:rPr>
      </w:pPr>
      <w:bookmarkStart w:id="5" w:name="_Toc75943166"/>
      <w:bookmarkStart w:id="6" w:name="_Toc78184704"/>
      <w:r w:rsidRPr="004A75A0">
        <w:rPr>
          <w:rFonts w:ascii="Times New Roman" w:hAnsi="Times New Roman" w:cs="Times New Roman"/>
          <w:color w:val="auto"/>
          <w:sz w:val="20"/>
          <w:szCs w:val="20"/>
        </w:rPr>
        <w:t>Статья 1. Основные понятия, используемые в Правилах землепользования и застройки</w:t>
      </w:r>
      <w:bookmarkEnd w:id="5"/>
      <w:bookmarkEnd w:id="6"/>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В настоящих Правилах приведенные понятия применяются в следующем значении:</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 xml:space="preserve">Вспомогательные виды разрешенного использования </w:t>
      </w:r>
      <w:r w:rsidRPr="004A75A0">
        <w:rPr>
          <w:rFonts w:ascii="Times New Roman" w:hAnsi="Times New Roman" w:cs="Times New Roman"/>
          <w:sz w:val="20"/>
          <w:szCs w:val="20"/>
        </w:rPr>
        <w:t>– виды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Водоохранная зона</w:t>
      </w:r>
      <w:r w:rsidRPr="004A75A0">
        <w:rPr>
          <w:rFonts w:ascii="Times New Roman" w:hAnsi="Times New Roman" w:cs="Times New Roman"/>
          <w:noProof/>
          <w:sz w:val="20"/>
          <w:szCs w:val="20"/>
        </w:rPr>
        <w:t xml:space="preserve"> —</w:t>
      </w:r>
      <w:r w:rsidRPr="004A75A0">
        <w:rPr>
          <w:rFonts w:ascii="Times New Roman" w:hAnsi="Times New Roman" w:cs="Times New Roman"/>
          <w:sz w:val="20"/>
          <w:szCs w:val="20"/>
        </w:rPr>
        <w:t xml:space="preserve"> территории, примыкающие к береговой линии морей, рек, ручьев, каналов, озер, водохранилищ,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 xml:space="preserve">Высотное сооружение универсального типа - </w:t>
      </w:r>
      <w:r w:rsidRPr="004A75A0">
        <w:rPr>
          <w:rFonts w:ascii="Times New Roman" w:hAnsi="Times New Roman" w:cs="Times New Roman"/>
          <w:sz w:val="20"/>
          <w:szCs w:val="20"/>
        </w:rPr>
        <w:t>сооружение, высота которого намного превышает его размеры в поперечном сечении, представляющее собой башню или мачту и предназначенное для размещения различного по типу и назначению оборудования.</w:t>
      </w:r>
    </w:p>
    <w:p w:rsidR="006B5F66" w:rsidRPr="004A75A0" w:rsidRDefault="006B5F66" w:rsidP="00E65625">
      <w:pPr>
        <w:spacing w:after="0"/>
        <w:ind w:firstLine="540"/>
        <w:rPr>
          <w:rFonts w:ascii="Times New Roman" w:hAnsi="Times New Roman" w:cs="Times New Roman"/>
          <w:sz w:val="20"/>
          <w:szCs w:val="20"/>
        </w:rPr>
      </w:pPr>
      <w:r w:rsidRPr="004A75A0">
        <w:rPr>
          <w:rFonts w:ascii="Times New Roman" w:hAnsi="Times New Roman" w:cs="Times New Roman"/>
          <w:b/>
          <w:sz w:val="20"/>
          <w:szCs w:val="20"/>
        </w:rPr>
        <w:t xml:space="preserve">Градостроительная деятельность </w:t>
      </w:r>
      <w:r w:rsidRPr="004A75A0">
        <w:rPr>
          <w:rFonts w:ascii="Times New Roman" w:hAnsi="Times New Roman" w:cs="Times New Roman"/>
          <w:sz w:val="20"/>
          <w:szCs w:val="20"/>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Градостроительное зонирование</w:t>
      </w:r>
      <w:r w:rsidRPr="004A75A0">
        <w:rPr>
          <w:rFonts w:ascii="Times New Roman" w:hAnsi="Times New Roman" w:cs="Times New Roman"/>
          <w:sz w:val="20"/>
          <w:szCs w:val="2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B5F66" w:rsidRPr="004A75A0" w:rsidRDefault="006B5F66" w:rsidP="00E65625">
      <w:pPr>
        <w:numPr>
          <w:ilvl w:val="0"/>
          <w:numId w:val="5"/>
        </w:numPr>
        <w:tabs>
          <w:tab w:val="clear" w:pos="0"/>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Градостроительный регламент</w:t>
      </w:r>
      <w:r w:rsidRPr="004A75A0">
        <w:rPr>
          <w:rFonts w:ascii="Times New Roman" w:hAnsi="Times New Roman" w:cs="Times New Roman"/>
          <w:noProof/>
          <w:sz w:val="20"/>
          <w:szCs w:val="20"/>
        </w:rPr>
        <w:t xml:space="preserve"> </w:t>
      </w:r>
      <w:r w:rsidRPr="004A75A0">
        <w:rPr>
          <w:rFonts w:ascii="Times New Roman" w:hAnsi="Times New Roman" w:cs="Times New Roman"/>
          <w:sz w:val="20"/>
          <w:szCs w:val="20"/>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w:t>
      </w:r>
      <w:r w:rsidRPr="004A75A0">
        <w:rPr>
          <w:rFonts w:ascii="Times New Roman" w:hAnsi="Times New Roman" w:cs="Times New Roman"/>
          <w:sz w:val="20"/>
          <w:szCs w:val="20"/>
        </w:rPr>
        <w:lastRenderedPageBreak/>
        <w:t>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Документация по планировке территории</w:t>
      </w:r>
      <w:r w:rsidRPr="004A75A0">
        <w:rPr>
          <w:rFonts w:ascii="Times New Roman" w:hAnsi="Times New Roman" w:cs="Times New Roman"/>
          <w:sz w:val="20"/>
          <w:szCs w:val="20"/>
        </w:rPr>
        <w:t xml:space="preserve"> – документация, подготовка которой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6B5F66" w:rsidRPr="004A75A0" w:rsidRDefault="006B5F66" w:rsidP="00E65625">
      <w:pPr>
        <w:numPr>
          <w:ilvl w:val="4"/>
          <w:numId w:val="5"/>
        </w:numPr>
        <w:tabs>
          <w:tab w:val="clear" w:pos="0"/>
          <w:tab w:val="num" w:pos="-170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 xml:space="preserve">Жилой дом блокированной застройки </w:t>
      </w:r>
      <w:r w:rsidRPr="004A75A0">
        <w:rPr>
          <w:rFonts w:ascii="Times New Roman" w:hAnsi="Times New Roman" w:cs="Times New Roman"/>
          <w:sz w:val="20"/>
          <w:szCs w:val="20"/>
        </w:rPr>
        <w:t>–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6B5F66" w:rsidRPr="004A75A0" w:rsidRDefault="006B5F66" w:rsidP="00E65625">
      <w:pPr>
        <w:numPr>
          <w:ilvl w:val="4"/>
          <w:numId w:val="5"/>
        </w:numPr>
        <w:tabs>
          <w:tab w:val="clear" w:pos="0"/>
          <w:tab w:val="left" w:pos="-3686"/>
          <w:tab w:val="num" w:pos="-2410"/>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Застройщик -</w:t>
      </w:r>
      <w:r w:rsidRPr="004A75A0">
        <w:rPr>
          <w:rFonts w:ascii="Times New Roman" w:hAnsi="Times New Roman" w:cs="Times New Roman"/>
          <w:sz w:val="20"/>
          <w:szCs w:val="20"/>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6B5F66" w:rsidRPr="004A75A0" w:rsidRDefault="006B5F66" w:rsidP="00E65625">
      <w:pPr>
        <w:numPr>
          <w:ilvl w:val="0"/>
          <w:numId w:val="5"/>
        </w:numPr>
        <w:tabs>
          <w:tab w:val="clear" w:pos="0"/>
          <w:tab w:val="num" w:pos="-851"/>
          <w:tab w:val="left" w:pos="-426"/>
        </w:tabs>
        <w:autoSpaceDE w:val="0"/>
        <w:autoSpaceDN w:val="0"/>
        <w:adjustRightInd w:val="0"/>
        <w:spacing w:after="0" w:line="240" w:lineRule="auto"/>
        <w:ind w:firstLine="709"/>
        <w:jc w:val="both"/>
        <w:outlineLvl w:val="1"/>
        <w:rPr>
          <w:rFonts w:ascii="Times New Roman" w:hAnsi="Times New Roman" w:cs="Times New Roman"/>
          <w:sz w:val="20"/>
          <w:szCs w:val="20"/>
        </w:rPr>
      </w:pPr>
      <w:r w:rsidRPr="004A75A0">
        <w:rPr>
          <w:rFonts w:ascii="Times New Roman" w:hAnsi="Times New Roman" w:cs="Times New Roman"/>
          <w:b/>
          <w:sz w:val="20"/>
          <w:szCs w:val="20"/>
        </w:rPr>
        <w:t>Земельный участок</w:t>
      </w:r>
      <w:r w:rsidRPr="004A75A0">
        <w:rPr>
          <w:rFonts w:ascii="Times New Roman" w:hAnsi="Times New Roman" w:cs="Times New Roman"/>
          <w:sz w:val="20"/>
          <w:szCs w:val="20"/>
        </w:rPr>
        <w:t xml:space="preserve"> - часть земной поверхности, границы которой определены в соответствии с федеральными законами;</w:t>
      </w:r>
    </w:p>
    <w:p w:rsidR="006B5F66" w:rsidRPr="004A75A0" w:rsidRDefault="006B5F66" w:rsidP="00E65625">
      <w:pPr>
        <w:numPr>
          <w:ilvl w:val="0"/>
          <w:numId w:val="5"/>
        </w:numPr>
        <w:tabs>
          <w:tab w:val="clear" w:pos="0"/>
          <w:tab w:val="num" w:pos="-851"/>
          <w:tab w:val="left" w:pos="-426"/>
        </w:tabs>
        <w:autoSpaceDE w:val="0"/>
        <w:autoSpaceDN w:val="0"/>
        <w:adjustRightInd w:val="0"/>
        <w:spacing w:after="0" w:line="240" w:lineRule="auto"/>
        <w:ind w:firstLine="709"/>
        <w:jc w:val="both"/>
        <w:outlineLvl w:val="1"/>
        <w:rPr>
          <w:rFonts w:ascii="Times New Roman" w:hAnsi="Times New Roman" w:cs="Times New Roman"/>
          <w:sz w:val="20"/>
          <w:szCs w:val="20"/>
        </w:rPr>
      </w:pPr>
      <w:r w:rsidRPr="004A75A0">
        <w:rPr>
          <w:rFonts w:ascii="Times New Roman" w:hAnsi="Times New Roman" w:cs="Times New Roman"/>
          <w:b/>
          <w:sz w:val="20"/>
          <w:szCs w:val="20"/>
        </w:rPr>
        <w:t>Зоны с особыми условиями использования территорий</w:t>
      </w:r>
      <w:r w:rsidRPr="004A75A0">
        <w:rPr>
          <w:rFonts w:ascii="Times New Roman" w:hAnsi="Times New Roman" w:cs="Times New Roman"/>
          <w:sz w:val="20"/>
          <w:szCs w:val="20"/>
        </w:rPr>
        <w:t xml:space="preserve"> –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B5F66" w:rsidRPr="004A75A0" w:rsidRDefault="006B5F66" w:rsidP="00E65625">
      <w:pPr>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 xml:space="preserve">Капитальный ремонт </w:t>
      </w:r>
      <w:r w:rsidRPr="004A75A0">
        <w:rPr>
          <w:rFonts w:ascii="Times New Roman" w:hAnsi="Times New Roman" w:cs="Times New Roman"/>
          <w:sz w:val="20"/>
          <w:szCs w:val="20"/>
        </w:rPr>
        <w:t>– для целей настоящих Правил землепользования и застройки под капитальным ремонтом понимается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  при проведении которого затрагиваются конструктивные и другие характеристики надежности и безопасности таких объектов, и при этом не производится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6B5F66" w:rsidRPr="004A75A0" w:rsidRDefault="006B5F66" w:rsidP="00E65625">
      <w:pPr>
        <w:spacing w:after="0" w:line="240" w:lineRule="auto"/>
        <w:ind w:firstLine="540"/>
        <w:rPr>
          <w:rFonts w:ascii="Times New Roman" w:hAnsi="Times New Roman" w:cs="Times New Roman"/>
          <w:sz w:val="20"/>
          <w:szCs w:val="20"/>
        </w:rPr>
      </w:pPr>
      <w:r w:rsidRPr="004A75A0">
        <w:rPr>
          <w:rFonts w:ascii="Times New Roman" w:hAnsi="Times New Roman" w:cs="Times New Roman"/>
          <w:b/>
          <w:sz w:val="20"/>
          <w:szCs w:val="20"/>
        </w:rPr>
        <w:t>Красные линии</w:t>
      </w:r>
      <w:r w:rsidRPr="004A75A0">
        <w:rPr>
          <w:rFonts w:ascii="Times New Roman" w:hAnsi="Times New Roman" w:cs="Times New Roman"/>
          <w:noProof/>
          <w:sz w:val="20"/>
          <w:szCs w:val="20"/>
        </w:rPr>
        <w:t xml:space="preserve"> —</w:t>
      </w:r>
      <w:r w:rsidRPr="004A75A0">
        <w:rPr>
          <w:rFonts w:ascii="Times New Roman" w:hAnsi="Times New Roman" w:cs="Times New Roman"/>
          <w:sz w:val="20"/>
          <w:szCs w:val="20"/>
        </w:rPr>
        <w:t xml:space="preserve">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Линейные объекты</w:t>
      </w:r>
      <w:r w:rsidRPr="004A75A0">
        <w:rPr>
          <w:rFonts w:ascii="Times New Roman" w:hAnsi="Times New Roman" w:cs="Times New Roman"/>
          <w:noProof/>
          <w:sz w:val="20"/>
          <w:szCs w:val="20"/>
        </w:rPr>
        <w:t xml:space="preserve"> —</w:t>
      </w:r>
      <w:r w:rsidRPr="004A75A0">
        <w:rPr>
          <w:rFonts w:ascii="Times New Roman" w:hAnsi="Times New Roman" w:cs="Times New Roman"/>
          <w:sz w:val="20"/>
          <w:szCs w:val="20"/>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b/>
          <w:sz w:val="20"/>
          <w:szCs w:val="20"/>
        </w:rPr>
      </w:pPr>
      <w:r w:rsidRPr="004A75A0">
        <w:rPr>
          <w:rFonts w:ascii="Times New Roman" w:hAnsi="Times New Roman" w:cs="Times New Roman"/>
          <w:b/>
          <w:sz w:val="20"/>
          <w:szCs w:val="20"/>
        </w:rPr>
        <w:t xml:space="preserve">Межевание земельного участка - </w:t>
      </w:r>
      <w:r w:rsidRPr="004A75A0">
        <w:rPr>
          <w:rFonts w:ascii="Times New Roman" w:hAnsi="Times New Roman" w:cs="Times New Roman"/>
          <w:sz w:val="20"/>
          <w:szCs w:val="20"/>
        </w:rPr>
        <w:t>мероприятия по определению местоположения и границ земельного участка на местности;</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Недвижимость</w:t>
      </w:r>
      <w:r w:rsidRPr="004A75A0">
        <w:rPr>
          <w:rFonts w:ascii="Times New Roman" w:hAnsi="Times New Roman" w:cs="Times New Roman"/>
          <w:sz w:val="20"/>
          <w:szCs w:val="20"/>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6B5F66" w:rsidRPr="004A75A0" w:rsidRDefault="006B5F66" w:rsidP="00E65625">
      <w:pPr>
        <w:numPr>
          <w:ilvl w:val="0"/>
          <w:numId w:val="5"/>
        </w:numPr>
        <w:tabs>
          <w:tab w:val="clear" w:pos="0"/>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Некапитальные строения, сооружения</w:t>
      </w:r>
      <w:r w:rsidRPr="004A75A0">
        <w:rPr>
          <w:rFonts w:ascii="Times New Roman" w:hAnsi="Times New Roman" w:cs="Times New Roman"/>
          <w:sz w:val="20"/>
          <w:szCs w:val="20"/>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6B5F66" w:rsidRPr="004A75A0" w:rsidRDefault="006B5F66" w:rsidP="00E65625">
      <w:pPr>
        <w:numPr>
          <w:ilvl w:val="0"/>
          <w:numId w:val="5"/>
        </w:numPr>
        <w:tabs>
          <w:tab w:val="clear" w:pos="0"/>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lastRenderedPageBreak/>
        <w:t>Объект индивидуального жилищного строительства</w:t>
      </w:r>
      <w:r w:rsidRPr="004A75A0">
        <w:rPr>
          <w:rFonts w:ascii="Times New Roman" w:hAnsi="Times New Roman" w:cs="Times New Roman"/>
          <w:sz w:val="20"/>
          <w:szCs w:val="20"/>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w:t>
      </w:r>
    </w:p>
    <w:p w:rsidR="006B5F66" w:rsidRPr="004A75A0" w:rsidRDefault="006B5F66" w:rsidP="00E65625">
      <w:pPr>
        <w:numPr>
          <w:ilvl w:val="1"/>
          <w:numId w:val="5"/>
        </w:numPr>
        <w:tabs>
          <w:tab w:val="clear" w:pos="0"/>
          <w:tab w:val="num" w:pos="-1843"/>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Объект капитального строительства</w:t>
      </w:r>
      <w:r w:rsidRPr="004A75A0">
        <w:rPr>
          <w:rFonts w:ascii="Times New Roman" w:hAnsi="Times New Roman" w:cs="Times New Roman"/>
          <w:sz w:val="20"/>
          <w:szCs w:val="20"/>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Основные виды разрешенного использования</w:t>
      </w:r>
      <w:r w:rsidRPr="004A75A0">
        <w:rPr>
          <w:rFonts w:ascii="Times New Roman" w:hAnsi="Times New Roman" w:cs="Times New Roman"/>
          <w:noProof/>
          <w:sz w:val="20"/>
          <w:szCs w:val="20"/>
        </w:rPr>
        <w:t xml:space="preserve"> — </w:t>
      </w:r>
      <w:r w:rsidRPr="004A75A0">
        <w:rPr>
          <w:rFonts w:ascii="Times New Roman" w:hAnsi="Times New Roman" w:cs="Times New Roman"/>
          <w:sz w:val="20"/>
          <w:szCs w:val="20"/>
        </w:rPr>
        <w:t>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 xml:space="preserve">Правила землепользования и застройки – </w:t>
      </w:r>
      <w:r w:rsidRPr="004A75A0">
        <w:rPr>
          <w:rFonts w:ascii="Times New Roman" w:hAnsi="Times New Roman" w:cs="Times New Roman"/>
          <w:sz w:val="20"/>
          <w:szCs w:val="20"/>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B5F66" w:rsidRPr="004A75A0" w:rsidRDefault="006B5F66" w:rsidP="00E65625">
      <w:pPr>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Прибрежные защитные полосы</w:t>
      </w:r>
      <w:r w:rsidRPr="004A75A0">
        <w:rPr>
          <w:rFonts w:ascii="Times New Roman" w:hAnsi="Times New Roman" w:cs="Times New Roman"/>
          <w:sz w:val="20"/>
          <w:szCs w:val="20"/>
        </w:rPr>
        <w:t xml:space="preserve"> – территории, установленные в границах водоохранных зон, на которых вводятся дополнительные ограничения хозяйственной и иной деятельности.</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Проектная документация</w:t>
      </w:r>
      <w:r w:rsidRPr="004A75A0">
        <w:rPr>
          <w:rFonts w:ascii="Times New Roman" w:hAnsi="Times New Roman" w:cs="Times New Roman"/>
          <w:noProof/>
          <w:sz w:val="20"/>
          <w:szCs w:val="20"/>
        </w:rPr>
        <w:t xml:space="preserve"> —</w:t>
      </w:r>
      <w:r w:rsidRPr="004A75A0">
        <w:rPr>
          <w:rFonts w:ascii="Times New Roman" w:hAnsi="Times New Roman" w:cs="Times New Roman"/>
          <w:sz w:val="20"/>
          <w:szCs w:val="20"/>
        </w:rPr>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6B5F66" w:rsidRPr="004A75A0" w:rsidRDefault="006B5F66" w:rsidP="00E65625">
      <w:pPr>
        <w:pStyle w:val="ConsPlusNormal"/>
        <w:tabs>
          <w:tab w:val="num" w:pos="-851"/>
          <w:tab w:val="left" w:pos="-426"/>
        </w:tabs>
        <w:ind w:firstLine="709"/>
        <w:jc w:val="both"/>
        <w:rPr>
          <w:rFonts w:ascii="Times New Roman" w:hAnsi="Times New Roman" w:cs="Times New Roman"/>
        </w:rPr>
      </w:pPr>
      <w:r w:rsidRPr="004A75A0">
        <w:rPr>
          <w:rFonts w:ascii="Times New Roman" w:hAnsi="Times New Roman" w:cs="Times New Roman"/>
          <w:b/>
        </w:rPr>
        <w:t>Публичный сервитут</w:t>
      </w:r>
      <w:r w:rsidRPr="004A75A0">
        <w:rPr>
          <w:rFonts w:ascii="Times New Roman" w:hAnsi="Times New Roman" w:cs="Times New Roman"/>
        </w:rPr>
        <w:t xml:space="preserve"> – право ограниченного пользования чужой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Разрешение на строительство</w:t>
      </w:r>
      <w:r w:rsidRPr="004A75A0">
        <w:rPr>
          <w:rFonts w:ascii="Times New Roman" w:hAnsi="Times New Roman" w:cs="Times New Roman"/>
          <w:sz w:val="20"/>
          <w:szCs w:val="20"/>
        </w:rPr>
        <w:t xml:space="preserve"> —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0" w:history="1">
        <w:r w:rsidRPr="004A75A0">
          <w:rPr>
            <w:rFonts w:ascii="Times New Roman" w:hAnsi="Times New Roman" w:cs="Times New Roman"/>
            <w:sz w:val="20"/>
            <w:szCs w:val="20"/>
          </w:rPr>
          <w:t>частью 1.1</w:t>
        </w:r>
      </w:hyperlink>
      <w:r w:rsidRPr="004A75A0">
        <w:rPr>
          <w:rFonts w:ascii="Times New Roman" w:hAnsi="Times New Roman" w:cs="Times New Roman"/>
          <w:sz w:val="20"/>
          <w:szCs w:val="20"/>
        </w:rPr>
        <w:t xml:space="preserve">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
    <w:p w:rsidR="006B5F66" w:rsidRPr="004A75A0" w:rsidRDefault="006B5F66" w:rsidP="00E65625">
      <w:pPr>
        <w:pStyle w:val="ConsPlusNormal"/>
        <w:tabs>
          <w:tab w:val="num" w:pos="-851"/>
          <w:tab w:val="left" w:pos="-426"/>
        </w:tabs>
        <w:ind w:firstLine="709"/>
        <w:jc w:val="both"/>
        <w:rPr>
          <w:rFonts w:ascii="Times New Roman" w:hAnsi="Times New Roman" w:cs="Times New Roman"/>
        </w:rPr>
      </w:pPr>
      <w:r w:rsidRPr="004A75A0">
        <w:rPr>
          <w:rFonts w:ascii="Times New Roman" w:hAnsi="Times New Roman" w:cs="Times New Roman"/>
          <w:b/>
        </w:rPr>
        <w:t>Реконструкция (за исключением линейных объектов)</w:t>
      </w:r>
      <w:r w:rsidRPr="004A75A0">
        <w:rPr>
          <w:rFonts w:ascii="Times New Roman" w:hAnsi="Times New Roman" w:cs="Times New Roma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 xml:space="preserve">Санитарно-защитная зона – </w:t>
      </w:r>
      <w:r w:rsidRPr="004A75A0">
        <w:rPr>
          <w:rFonts w:ascii="Times New Roman" w:hAnsi="Times New Roman" w:cs="Times New Roman"/>
          <w:bCs/>
          <w:sz w:val="20"/>
          <w:szCs w:val="20"/>
        </w:rPr>
        <w:t xml:space="preserve">специальная территория с особым режимом использования,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w:t>
      </w:r>
      <w:r w:rsidRPr="004A75A0">
        <w:rPr>
          <w:rFonts w:ascii="Times New Roman" w:hAnsi="Times New Roman" w:cs="Times New Roman"/>
          <w:sz w:val="20"/>
          <w:szCs w:val="20"/>
        </w:rPr>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6B5F66" w:rsidRPr="004A75A0" w:rsidRDefault="006B5F66" w:rsidP="00E65625">
      <w:pPr>
        <w:numPr>
          <w:ilvl w:val="0"/>
          <w:numId w:val="5"/>
        </w:numPr>
        <w:tabs>
          <w:tab w:val="clear" w:pos="0"/>
          <w:tab w:val="num" w:pos="-2127"/>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Снос объекта капитального строительства</w:t>
      </w:r>
      <w:r w:rsidRPr="004A75A0">
        <w:rPr>
          <w:rFonts w:ascii="Times New Roman" w:hAnsi="Times New Roman" w:cs="Times New Roman"/>
          <w:sz w:val="20"/>
          <w:szCs w:val="20"/>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w:t>
      </w:r>
      <w:r w:rsidRPr="004A75A0">
        <w:rPr>
          <w:rFonts w:ascii="Times New Roman" w:hAnsi="Times New Roman" w:cs="Times New Roman"/>
          <w:sz w:val="20"/>
          <w:szCs w:val="20"/>
        </w:rPr>
        <w:lastRenderedPageBreak/>
        <w:t>действий третьих лиц), разборки и (или) демонтажа объекта капитального строительства, в том числе его частей;</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Собственник земельного участка</w:t>
      </w:r>
      <w:r w:rsidRPr="004A75A0">
        <w:rPr>
          <w:rFonts w:ascii="Times New Roman" w:hAnsi="Times New Roman" w:cs="Times New Roman"/>
          <w:noProof/>
          <w:sz w:val="20"/>
          <w:szCs w:val="20"/>
        </w:rPr>
        <w:t xml:space="preserve"> —</w:t>
      </w:r>
      <w:r w:rsidRPr="004A75A0">
        <w:rPr>
          <w:rFonts w:ascii="Times New Roman" w:hAnsi="Times New Roman" w:cs="Times New Roman"/>
          <w:sz w:val="20"/>
          <w:szCs w:val="20"/>
        </w:rPr>
        <w:t xml:space="preserve"> лицо, обладающее правом собственности на земельный участок.</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Строительство</w:t>
      </w:r>
      <w:r w:rsidRPr="004A75A0">
        <w:rPr>
          <w:rFonts w:ascii="Times New Roman" w:hAnsi="Times New Roman" w:cs="Times New Roman"/>
          <w:sz w:val="20"/>
          <w:szCs w:val="20"/>
        </w:rPr>
        <w:t xml:space="preserve"> – создание зданий, строений, сооружений (в том числе на месте сносимых объектов капитального строительства);</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Территориальные зоны</w:t>
      </w:r>
      <w:r w:rsidRPr="004A75A0">
        <w:rPr>
          <w:rFonts w:ascii="Times New Roman" w:hAnsi="Times New Roman" w:cs="Times New Roman"/>
          <w:sz w:val="20"/>
          <w:szCs w:val="20"/>
        </w:rPr>
        <w:t xml:space="preserve"> – зоны, для которых в правилах землепользования и застройки определены границы и установлены градостроительные регламенты;</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 xml:space="preserve">Территориальное планирование – </w:t>
      </w:r>
      <w:r w:rsidRPr="004A75A0">
        <w:rPr>
          <w:rFonts w:ascii="Times New Roman" w:hAnsi="Times New Roman" w:cs="Times New Roman"/>
          <w:sz w:val="20"/>
          <w:szCs w:val="20"/>
        </w:rPr>
        <w:t>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6B5F66" w:rsidRPr="004A75A0"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 xml:space="preserve">Территории общего пользования – </w:t>
      </w:r>
      <w:r w:rsidRPr="004A75A0">
        <w:rPr>
          <w:rFonts w:ascii="Times New Roman" w:hAnsi="Times New Roman" w:cs="Times New Roman"/>
          <w:sz w:val="20"/>
          <w:szCs w:val="20"/>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B5F66" w:rsidRPr="00E65625" w:rsidRDefault="006B5F66" w:rsidP="00E65625">
      <w:pPr>
        <w:widowControl w:val="0"/>
        <w:numPr>
          <w:ilvl w:val="0"/>
          <w:numId w:val="5"/>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b/>
          <w:sz w:val="20"/>
          <w:szCs w:val="20"/>
        </w:rPr>
        <w:t>Условно разрешенные виды использования</w:t>
      </w:r>
      <w:r w:rsidRPr="004A75A0">
        <w:rPr>
          <w:rFonts w:ascii="Times New Roman" w:hAnsi="Times New Roman" w:cs="Times New Roman"/>
          <w:sz w:val="20"/>
          <w:szCs w:val="20"/>
        </w:rPr>
        <w:t xml:space="preserve"> – виды использования, которые допустимы при соблюдении определенной статьей 39 Градостроительного кодекса Российской Федерации процедуры получения соответствующего разрешения, с проведением публичных слушаний или общественных обсуждений.</w:t>
      </w:r>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7" w:name="_Toc28182306"/>
      <w:bookmarkStart w:id="8" w:name="_Toc75943167"/>
      <w:bookmarkStart w:id="9" w:name="_Toc78184705"/>
      <w:r w:rsidRPr="004A75A0">
        <w:rPr>
          <w:rFonts w:ascii="Times New Roman" w:hAnsi="Times New Roman" w:cs="Times New Roman"/>
          <w:color w:val="auto"/>
          <w:sz w:val="20"/>
          <w:szCs w:val="20"/>
        </w:rPr>
        <w:t>Статья 2. Основания введения, цели и назначение Правил</w:t>
      </w:r>
      <w:bookmarkEnd w:id="7"/>
      <w:bookmarkEnd w:id="8"/>
      <w:bookmarkEnd w:id="9"/>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xml:space="preserve">1. Настоящие Правила в соответствии с Градостроительным </w:t>
      </w:r>
      <w:hyperlink r:id="rId11" w:history="1">
        <w:r w:rsidRPr="004A75A0">
          <w:rPr>
            <w:rFonts w:ascii="Times New Roman" w:hAnsi="Times New Roman" w:cs="Times New Roman"/>
            <w:sz w:val="20"/>
            <w:szCs w:val="20"/>
          </w:rPr>
          <w:t>кодексом</w:t>
        </w:r>
      </w:hyperlink>
      <w:r w:rsidRPr="004A75A0">
        <w:rPr>
          <w:rFonts w:ascii="Times New Roman" w:hAnsi="Times New Roman" w:cs="Times New Roman"/>
          <w:sz w:val="20"/>
          <w:szCs w:val="20"/>
        </w:rPr>
        <w:t xml:space="preserve"> Российской Федерации, Земельным </w:t>
      </w:r>
      <w:hyperlink r:id="rId12" w:history="1">
        <w:r w:rsidRPr="004A75A0">
          <w:rPr>
            <w:rFonts w:ascii="Times New Roman" w:hAnsi="Times New Roman" w:cs="Times New Roman"/>
            <w:sz w:val="20"/>
            <w:szCs w:val="20"/>
          </w:rPr>
          <w:t>кодексом</w:t>
        </w:r>
      </w:hyperlink>
      <w:r w:rsidRPr="004A75A0">
        <w:rPr>
          <w:rFonts w:ascii="Times New Roman" w:hAnsi="Times New Roman" w:cs="Times New Roman"/>
          <w:sz w:val="20"/>
          <w:szCs w:val="20"/>
        </w:rPr>
        <w:t xml:space="preserve"> Российской Федерации вводят в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2. Целями введения Правил землепользования и застройки являются:</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создание условий для устойчивого развития территории поселения, сохранения окружающей среды и объектов культурного наследия;</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создание условий для планировки территории поселения;</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3. Настоящие Правила регламентируют деятельность по:</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проведению градостроительного зонирования территории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формированию земельных участков, посредством подготовки планировки территории из состава муниципальных земель;</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изменению видов разрешенного использования земельных участков и объектов капитального строительства;</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предоставлению разрешений на строительство, разрешений на ввод в эксплуатацию вновь построенных, реконструированных объектов;</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 или общественных обсуждений;</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4. Настоящие Правила применяются наряду с:</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техническими регламентами, СанПиН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иными нормативными правовыми актами поселения по вопросам регулирования землепользования и застройки. Указанные акты применяются в части, не противоречащей настоящим Правилам.</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поселения.</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p>
    <w:p w:rsidR="006B5F66" w:rsidRPr="004A75A0" w:rsidRDefault="006B5F66" w:rsidP="00E65625">
      <w:pPr>
        <w:pStyle w:val="1"/>
        <w:tabs>
          <w:tab w:val="num" w:pos="-851"/>
          <w:tab w:val="left" w:pos="-426"/>
        </w:tabs>
        <w:spacing w:before="0"/>
        <w:ind w:firstLine="709"/>
        <w:jc w:val="both"/>
        <w:rPr>
          <w:rFonts w:ascii="Times New Roman" w:hAnsi="Times New Roman" w:cs="Times New Roman"/>
          <w:color w:val="auto"/>
          <w:sz w:val="20"/>
          <w:szCs w:val="20"/>
        </w:rPr>
      </w:pPr>
      <w:bookmarkStart w:id="10" w:name="_Toc28182307"/>
      <w:bookmarkStart w:id="11" w:name="_Toc75943168"/>
      <w:bookmarkStart w:id="12" w:name="_Toc78184706"/>
      <w:r w:rsidRPr="004A75A0">
        <w:rPr>
          <w:rFonts w:ascii="Times New Roman" w:hAnsi="Times New Roman" w:cs="Times New Roman"/>
          <w:color w:val="auto"/>
          <w:sz w:val="20"/>
          <w:szCs w:val="20"/>
        </w:rPr>
        <w:t>Статья 3. Состав Правил землепользования и застройки</w:t>
      </w:r>
      <w:bookmarkEnd w:id="10"/>
      <w:bookmarkEnd w:id="11"/>
      <w:bookmarkEnd w:id="12"/>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Настоящие Правила содержат три части:</w:t>
      </w:r>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xml:space="preserve">-часть </w:t>
      </w:r>
      <w:r w:rsidRPr="004A75A0">
        <w:rPr>
          <w:rFonts w:ascii="Times New Roman" w:hAnsi="Times New Roman" w:cs="Times New Roman"/>
          <w:sz w:val="20"/>
          <w:szCs w:val="20"/>
          <w:lang w:val="en-US"/>
        </w:rPr>
        <w:t>I</w:t>
      </w:r>
      <w:r w:rsidRPr="004A75A0">
        <w:rPr>
          <w:rFonts w:ascii="Times New Roman" w:hAnsi="Times New Roman" w:cs="Times New Roman"/>
          <w:sz w:val="20"/>
          <w:szCs w:val="20"/>
        </w:rPr>
        <w:t xml:space="preserve"> - "Порядок применения Правил землепользования и застройки и внесения в них изменений";</w:t>
      </w:r>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lastRenderedPageBreak/>
        <w:t xml:space="preserve">-часть </w:t>
      </w:r>
      <w:r w:rsidRPr="004A75A0">
        <w:rPr>
          <w:rFonts w:ascii="Times New Roman" w:hAnsi="Times New Roman" w:cs="Times New Roman"/>
          <w:sz w:val="20"/>
          <w:szCs w:val="20"/>
          <w:lang w:val="en-US"/>
        </w:rPr>
        <w:t>II</w:t>
      </w:r>
      <w:r w:rsidRPr="004A75A0">
        <w:rPr>
          <w:rFonts w:ascii="Times New Roman" w:hAnsi="Times New Roman" w:cs="Times New Roman"/>
          <w:sz w:val="20"/>
          <w:szCs w:val="20"/>
        </w:rPr>
        <w:t xml:space="preserve"> - "Карта градостроительного зонирования поселения";</w:t>
      </w:r>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xml:space="preserve">-часть </w:t>
      </w:r>
      <w:r w:rsidRPr="004A75A0">
        <w:rPr>
          <w:rFonts w:ascii="Times New Roman" w:hAnsi="Times New Roman" w:cs="Times New Roman"/>
          <w:sz w:val="20"/>
          <w:szCs w:val="20"/>
          <w:lang w:val="en-US"/>
        </w:rPr>
        <w:t>III</w:t>
      </w:r>
      <w:r w:rsidRPr="004A75A0">
        <w:rPr>
          <w:rFonts w:ascii="Times New Roman" w:hAnsi="Times New Roman" w:cs="Times New Roman"/>
          <w:sz w:val="20"/>
          <w:szCs w:val="20"/>
        </w:rPr>
        <w:t xml:space="preserve"> -  "Градостроительные регламенты ".</w:t>
      </w:r>
    </w:p>
    <w:p w:rsidR="006B5F66" w:rsidRPr="004A75A0" w:rsidRDefault="006B5F66" w:rsidP="00E65625">
      <w:pPr>
        <w:tabs>
          <w:tab w:val="num" w:pos="-851"/>
          <w:tab w:val="left" w:pos="-426"/>
          <w:tab w:val="left" w:pos="1040"/>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xml:space="preserve">Часть </w:t>
      </w:r>
      <w:r w:rsidRPr="004A75A0">
        <w:rPr>
          <w:rFonts w:ascii="Times New Roman" w:hAnsi="Times New Roman" w:cs="Times New Roman"/>
          <w:sz w:val="20"/>
          <w:szCs w:val="20"/>
          <w:lang w:val="en-US"/>
        </w:rPr>
        <w:t>I</w:t>
      </w:r>
      <w:r w:rsidRPr="004A75A0">
        <w:rPr>
          <w:rFonts w:ascii="Times New Roman" w:hAnsi="Times New Roman" w:cs="Times New Roman"/>
          <w:sz w:val="20"/>
          <w:szCs w:val="20"/>
        </w:rPr>
        <w:t xml:space="preserve"> Правил - "Порядок применения Правил землепользования и застройки и внесения в них изменений " - представлена в форме текста правовых и процедурных норм, регламентирующих:</w:t>
      </w:r>
    </w:p>
    <w:p w:rsidR="006B5F66" w:rsidRPr="004A75A0" w:rsidRDefault="006B5F66" w:rsidP="00E65625">
      <w:pPr>
        <w:tabs>
          <w:tab w:val="num" w:pos="-851"/>
          <w:tab w:val="left" w:pos="-426"/>
          <w:tab w:val="left" w:pos="1040"/>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регулирование землепользования и застройки территории поселения органами местного самоуправления;</w:t>
      </w:r>
    </w:p>
    <w:p w:rsidR="006B5F66" w:rsidRPr="004A75A0" w:rsidRDefault="006B5F66" w:rsidP="00E65625">
      <w:pPr>
        <w:tabs>
          <w:tab w:val="num" w:pos="-851"/>
          <w:tab w:val="left" w:pos="-426"/>
          <w:tab w:val="left" w:pos="1040"/>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изменение видов разрешенного использования земельных участков и объектов капитального строительства физическими и юридическими лицами;</w:t>
      </w:r>
    </w:p>
    <w:p w:rsidR="006B5F66" w:rsidRPr="004A75A0" w:rsidRDefault="006B5F66" w:rsidP="00E65625">
      <w:pPr>
        <w:widowControl w:val="0"/>
        <w:numPr>
          <w:ilvl w:val="0"/>
          <w:numId w:val="10"/>
        </w:numPr>
        <w:tabs>
          <w:tab w:val="num" w:pos="-851"/>
          <w:tab w:val="left" w:pos="-426"/>
          <w:tab w:val="left" w:pos="1040"/>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предоставление разрешений на строительство, разрешений на ввод в эксплуатацию вновь построенных, реконструированных объектов;</w:t>
      </w:r>
    </w:p>
    <w:p w:rsidR="006B5F66" w:rsidRPr="004A75A0" w:rsidRDefault="006B5F66" w:rsidP="00E65625">
      <w:pPr>
        <w:widowControl w:val="0"/>
        <w:numPr>
          <w:ilvl w:val="0"/>
          <w:numId w:val="10"/>
        </w:numPr>
        <w:tabs>
          <w:tab w:val="num" w:pos="-851"/>
          <w:tab w:val="left" w:pos="-426"/>
          <w:tab w:val="left" w:pos="1040"/>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подготовку документации по планировке территории органами местного самоуправления;</w:t>
      </w:r>
    </w:p>
    <w:p w:rsidR="006B5F66" w:rsidRPr="004A75A0" w:rsidRDefault="006B5F66" w:rsidP="00E65625">
      <w:pPr>
        <w:widowControl w:val="0"/>
        <w:numPr>
          <w:ilvl w:val="0"/>
          <w:numId w:val="10"/>
        </w:numPr>
        <w:tabs>
          <w:tab w:val="num" w:pos="-851"/>
          <w:tab w:val="left" w:pos="-426"/>
          <w:tab w:val="left" w:pos="1040"/>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проведение публичных слушаний или общественных обсуждений по вопросам землепользования и застройки;</w:t>
      </w:r>
    </w:p>
    <w:p w:rsidR="006B5F66" w:rsidRPr="004A75A0" w:rsidRDefault="006B5F66" w:rsidP="00E65625">
      <w:pPr>
        <w:widowControl w:val="0"/>
        <w:numPr>
          <w:ilvl w:val="0"/>
          <w:numId w:val="6"/>
        </w:numPr>
        <w:tabs>
          <w:tab w:val="num" w:pos="-851"/>
          <w:tab w:val="left" w:pos="-426"/>
          <w:tab w:val="left" w:pos="1040"/>
          <w:tab w:val="left" w:pos="1406"/>
          <w:tab w:val="left" w:pos="1765"/>
          <w:tab w:val="left" w:pos="2124"/>
          <w:tab w:val="left" w:pos="2637"/>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внесение изменений в Правила землепользования и застройки;</w:t>
      </w:r>
    </w:p>
    <w:p w:rsidR="006B5F66" w:rsidRPr="004A75A0" w:rsidRDefault="006B5F66" w:rsidP="00E65625">
      <w:pPr>
        <w:widowControl w:val="0"/>
        <w:numPr>
          <w:ilvl w:val="0"/>
          <w:numId w:val="6"/>
        </w:numPr>
        <w:tabs>
          <w:tab w:val="num" w:pos="-851"/>
          <w:tab w:val="left" w:pos="-426"/>
          <w:tab w:val="left" w:pos="1040"/>
          <w:tab w:val="left" w:pos="1406"/>
          <w:tab w:val="left" w:pos="1765"/>
          <w:tab w:val="left" w:pos="2124"/>
          <w:tab w:val="left" w:pos="2637"/>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регулирование иных вопросов землепользования и застройки.</w:t>
      </w:r>
    </w:p>
    <w:p w:rsidR="006B5F66" w:rsidRPr="004A75A0" w:rsidRDefault="006B5F66" w:rsidP="00E65625">
      <w:pPr>
        <w:spacing w:after="0"/>
        <w:ind w:firstLine="540"/>
        <w:jc w:val="both"/>
        <w:rPr>
          <w:rFonts w:ascii="Times New Roman" w:hAnsi="Times New Roman" w:cs="Times New Roman"/>
          <w:sz w:val="20"/>
          <w:szCs w:val="20"/>
        </w:rPr>
      </w:pPr>
      <w:r w:rsidRPr="004A75A0">
        <w:rPr>
          <w:rFonts w:ascii="Times New Roman" w:hAnsi="Times New Roman" w:cs="Times New Roman"/>
          <w:sz w:val="20"/>
          <w:szCs w:val="20"/>
        </w:rPr>
        <w:t xml:space="preserve">Часть </w:t>
      </w:r>
      <w:r w:rsidRPr="004A75A0">
        <w:rPr>
          <w:rFonts w:ascii="Times New Roman" w:hAnsi="Times New Roman" w:cs="Times New Roman"/>
          <w:sz w:val="20"/>
          <w:szCs w:val="20"/>
          <w:lang w:val="en-US"/>
        </w:rPr>
        <w:t>II</w:t>
      </w:r>
      <w:r w:rsidRPr="004A75A0">
        <w:rPr>
          <w:rFonts w:ascii="Times New Roman" w:hAnsi="Times New Roman" w:cs="Times New Roman"/>
          <w:sz w:val="20"/>
          <w:szCs w:val="20"/>
        </w:rPr>
        <w:t xml:space="preserve"> Правил — "Карта градостроительного зонирования" — представляет собой графический материал, устанавливающий границы территориальных зон и границы зон с особыми условиями использования территории поселения. Обязательным приложением к настоящим Правилам также являются Сведения о границах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(Приложение № 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w:t>
      </w:r>
    </w:p>
    <w:p w:rsidR="006B5F66" w:rsidRPr="004A75A0" w:rsidRDefault="006B5F66" w:rsidP="00E65625">
      <w:pPr>
        <w:spacing w:after="0" w:line="240" w:lineRule="auto"/>
        <w:ind w:firstLine="540"/>
        <w:rPr>
          <w:rFonts w:ascii="Times New Roman" w:hAnsi="Times New Roman" w:cs="Times New Roman"/>
          <w:sz w:val="20"/>
          <w:szCs w:val="20"/>
        </w:rPr>
      </w:pPr>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xml:space="preserve">Часть </w:t>
      </w:r>
      <w:r w:rsidRPr="004A75A0">
        <w:rPr>
          <w:rFonts w:ascii="Times New Roman" w:hAnsi="Times New Roman" w:cs="Times New Roman"/>
          <w:sz w:val="20"/>
          <w:szCs w:val="20"/>
          <w:lang w:val="en-US"/>
        </w:rPr>
        <w:t>III</w:t>
      </w:r>
      <w:r w:rsidRPr="004A75A0">
        <w:rPr>
          <w:rFonts w:ascii="Times New Roman" w:hAnsi="Times New Roman" w:cs="Times New Roman"/>
          <w:sz w:val="20"/>
          <w:szCs w:val="20"/>
        </w:rPr>
        <w:t xml:space="preserve"> Правил — "Градостроительные регламенты" — содержит перечень видов разрешенного использования земельных участков, в пределах границ соответствующей территориальной зоны, в которых указывается:</w:t>
      </w:r>
    </w:p>
    <w:p w:rsidR="006B5F66" w:rsidRPr="004A75A0" w:rsidRDefault="006B5F66" w:rsidP="00E65625">
      <w:pPr>
        <w:widowControl w:val="0"/>
        <w:numPr>
          <w:ilvl w:val="0"/>
          <w:numId w:val="6"/>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p w:rsidR="006B5F66" w:rsidRPr="004A75A0" w:rsidRDefault="006B5F66" w:rsidP="00E65625">
      <w:pPr>
        <w:widowControl w:val="0"/>
        <w:numPr>
          <w:ilvl w:val="0"/>
          <w:numId w:val="6"/>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B5F66" w:rsidRPr="004A75A0" w:rsidRDefault="006B5F66" w:rsidP="00E65625">
      <w:pPr>
        <w:widowControl w:val="0"/>
        <w:numPr>
          <w:ilvl w:val="0"/>
          <w:numId w:val="6"/>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B5F66" w:rsidRPr="00E65625" w:rsidRDefault="006B5F66" w:rsidP="00E65625">
      <w:pPr>
        <w:widowControl w:val="0"/>
        <w:numPr>
          <w:ilvl w:val="0"/>
          <w:numId w:val="6"/>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6B5F66" w:rsidRPr="004A75A0" w:rsidRDefault="006B5F66" w:rsidP="00E65625">
      <w:pPr>
        <w:pStyle w:val="1"/>
        <w:tabs>
          <w:tab w:val="num" w:pos="-851"/>
          <w:tab w:val="left" w:pos="-426"/>
        </w:tabs>
        <w:spacing w:before="0"/>
        <w:ind w:firstLine="709"/>
        <w:jc w:val="both"/>
        <w:rPr>
          <w:rFonts w:ascii="Times New Roman" w:hAnsi="Times New Roman" w:cs="Times New Roman"/>
          <w:color w:val="auto"/>
          <w:sz w:val="20"/>
          <w:szCs w:val="20"/>
        </w:rPr>
      </w:pPr>
      <w:bookmarkStart w:id="13" w:name="_Toc28182308"/>
      <w:bookmarkStart w:id="14" w:name="_Toc75943169"/>
      <w:bookmarkStart w:id="15" w:name="_Toc78184707"/>
      <w:r w:rsidRPr="004A75A0">
        <w:rPr>
          <w:rFonts w:ascii="Times New Roman" w:hAnsi="Times New Roman" w:cs="Times New Roman"/>
          <w:color w:val="auto"/>
          <w:sz w:val="20"/>
          <w:szCs w:val="20"/>
        </w:rPr>
        <w:t>Статья 4. Открытость и доступность информации о землепользовании и застройке</w:t>
      </w:r>
      <w:bookmarkEnd w:id="13"/>
      <w:bookmarkEnd w:id="14"/>
      <w:bookmarkEnd w:id="15"/>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Администрация сельского поселения обеспечивает возможность ознакомления с настоящими Правилами всем желающим путем:</w:t>
      </w:r>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публикации Правил и открытой продажи их копий;</w:t>
      </w:r>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помещения Правил в сети Интернет;</w:t>
      </w:r>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создания условий для ознакомления с настоящими Правилами, в полном комплекте входящими в их состав картографическими и иными документами, причастными к регулированию землепользования и застройки поселения;</w:t>
      </w:r>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6B5F66" w:rsidRPr="004A75A0" w:rsidRDefault="006B5F66" w:rsidP="00E65625">
      <w:pPr>
        <w:pStyle w:val="1"/>
        <w:tabs>
          <w:tab w:val="num" w:pos="-851"/>
          <w:tab w:val="left" w:pos="-426"/>
        </w:tabs>
        <w:spacing w:before="0"/>
        <w:ind w:firstLine="709"/>
        <w:jc w:val="both"/>
        <w:rPr>
          <w:rFonts w:ascii="Times New Roman" w:hAnsi="Times New Roman" w:cs="Times New Roman"/>
          <w:color w:val="auto"/>
          <w:sz w:val="20"/>
          <w:szCs w:val="20"/>
        </w:rPr>
      </w:pPr>
    </w:p>
    <w:p w:rsidR="006B5F66" w:rsidRPr="004A75A0" w:rsidRDefault="006B5F66" w:rsidP="00E65625">
      <w:pPr>
        <w:pStyle w:val="1"/>
        <w:tabs>
          <w:tab w:val="num" w:pos="-851"/>
          <w:tab w:val="left" w:pos="-426"/>
        </w:tabs>
        <w:spacing w:before="0"/>
        <w:ind w:firstLine="709"/>
        <w:jc w:val="both"/>
        <w:rPr>
          <w:rFonts w:ascii="Times New Roman" w:hAnsi="Times New Roman" w:cs="Times New Roman"/>
          <w:color w:val="auto"/>
          <w:sz w:val="20"/>
          <w:szCs w:val="20"/>
        </w:rPr>
      </w:pPr>
      <w:bookmarkStart w:id="16" w:name="_Toc28182309"/>
      <w:bookmarkStart w:id="17" w:name="_Toc75943170"/>
      <w:bookmarkStart w:id="18" w:name="_Toc78184708"/>
      <w:r w:rsidRPr="004A75A0">
        <w:rPr>
          <w:rFonts w:ascii="Times New Roman" w:hAnsi="Times New Roman" w:cs="Times New Roman"/>
          <w:color w:val="auto"/>
          <w:sz w:val="20"/>
          <w:szCs w:val="20"/>
        </w:rPr>
        <w:t>Статья 5. Ответственность за нарушение Правил землепользования и застройки</w:t>
      </w:r>
      <w:bookmarkEnd w:id="16"/>
      <w:bookmarkEnd w:id="17"/>
      <w:bookmarkEnd w:id="18"/>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За нарушение норм, установленных настоящими Правилами, физические, юридические и должностные лица несут ответственность в соответствии с действующим законодательством.</w:t>
      </w:r>
    </w:p>
    <w:p w:rsidR="006B5F66" w:rsidRPr="004A75A0" w:rsidRDefault="006B5F66" w:rsidP="00E65625">
      <w:pPr>
        <w:tabs>
          <w:tab w:val="num" w:pos="-851"/>
          <w:tab w:val="left" w:pos="-426"/>
        </w:tabs>
        <w:spacing w:after="0" w:line="240" w:lineRule="auto"/>
        <w:rPr>
          <w:rFonts w:ascii="Times New Roman" w:hAnsi="Times New Roman" w:cs="Times New Roman"/>
          <w:sz w:val="20"/>
          <w:szCs w:val="20"/>
        </w:rPr>
      </w:pPr>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19" w:name="_Toc28182310"/>
      <w:bookmarkStart w:id="20" w:name="_Toc75943171"/>
      <w:bookmarkStart w:id="21" w:name="_Toc78184709"/>
      <w:r w:rsidRPr="004A75A0">
        <w:rPr>
          <w:rFonts w:ascii="Times New Roman" w:hAnsi="Times New Roman" w:cs="Times New Roman"/>
          <w:color w:val="auto"/>
          <w:sz w:val="20"/>
          <w:szCs w:val="20"/>
        </w:rPr>
        <w:lastRenderedPageBreak/>
        <w:t xml:space="preserve">Глава </w:t>
      </w:r>
      <w:r w:rsidRPr="004A75A0">
        <w:rPr>
          <w:rFonts w:ascii="Times New Roman" w:hAnsi="Times New Roman" w:cs="Times New Roman"/>
          <w:color w:val="auto"/>
          <w:sz w:val="20"/>
          <w:szCs w:val="20"/>
          <w:lang w:val="en-US"/>
        </w:rPr>
        <w:t>II</w:t>
      </w:r>
      <w:r w:rsidRPr="004A75A0">
        <w:rPr>
          <w:rFonts w:ascii="Times New Roman" w:hAnsi="Times New Roman" w:cs="Times New Roman"/>
          <w:color w:val="auto"/>
          <w:sz w:val="20"/>
          <w:szCs w:val="20"/>
        </w:rPr>
        <w:t>. ПРАВА ИСПОЛЬЗОВАНИЯ НЕДВИЖИМОСТИ, ВОЗНИКШИЕ</w:t>
      </w:r>
      <w:bookmarkEnd w:id="19"/>
      <w:bookmarkEnd w:id="20"/>
      <w:bookmarkEnd w:id="21"/>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22" w:name="_Toc28182311"/>
      <w:bookmarkStart w:id="23" w:name="_Toc75943172"/>
      <w:bookmarkStart w:id="24" w:name="_Toc78184710"/>
      <w:r w:rsidRPr="004A75A0">
        <w:rPr>
          <w:rFonts w:ascii="Times New Roman" w:hAnsi="Times New Roman" w:cs="Times New Roman"/>
          <w:color w:val="auto"/>
          <w:sz w:val="20"/>
          <w:szCs w:val="20"/>
        </w:rPr>
        <w:t>ДО ВСТУПЛЕНИЯ В СИЛУ ПРАВИЛ</w:t>
      </w:r>
      <w:bookmarkEnd w:id="22"/>
      <w:bookmarkEnd w:id="23"/>
      <w:bookmarkEnd w:id="24"/>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25" w:name="_Toc28182312"/>
      <w:bookmarkStart w:id="26" w:name="_Toc75943173"/>
      <w:bookmarkStart w:id="27" w:name="_Toc78184711"/>
      <w:r w:rsidRPr="004A75A0">
        <w:rPr>
          <w:rFonts w:ascii="Times New Roman" w:hAnsi="Times New Roman" w:cs="Times New Roman"/>
          <w:color w:val="auto"/>
          <w:sz w:val="20"/>
          <w:szCs w:val="20"/>
        </w:rPr>
        <w:t>Статья 6. Общие положения, относящиеся к ранее возникшим правам</w:t>
      </w:r>
      <w:bookmarkEnd w:id="25"/>
      <w:bookmarkEnd w:id="26"/>
      <w:bookmarkEnd w:id="27"/>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1.Настоящие Правила землепользования и застройки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2. Нормативные правовые акты поселения по вопросам землепользования и застройки принятые до введения в действие настоящих Правил применяются в части не противоречащей настоящим Правилам.</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3. Разрешения на строительство, реконструкцию, выданные до вступления в силу настоящих Правил, являются действительными (при условии, что срок разрешения на строительство не истек).</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4.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1) имеют вид, виды использования, которые не поименованы как разрешенные для соответствующих территориальных зон;</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2) имеют вид,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 в пределах которых не предусмотрено размещение соответствующих объектов;</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применительно к соответствующим зонам.</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6B5F66" w:rsidRPr="00E65625"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5. Правовым актом Главы сельского поселения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28" w:name="_Toc28182313"/>
      <w:bookmarkStart w:id="29" w:name="_Toc75943174"/>
      <w:bookmarkStart w:id="30" w:name="_Toc78184712"/>
      <w:r w:rsidRPr="004A75A0">
        <w:rPr>
          <w:rFonts w:ascii="Times New Roman" w:hAnsi="Times New Roman" w:cs="Times New Roman"/>
          <w:color w:val="auto"/>
          <w:sz w:val="20"/>
          <w:szCs w:val="20"/>
        </w:rPr>
        <w:t>Статья 7. Использование и строительные изменения объектов недвижимости, не соответствующих Правилам</w:t>
      </w:r>
      <w:bookmarkEnd w:id="28"/>
      <w:bookmarkEnd w:id="29"/>
      <w:bookmarkEnd w:id="30"/>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xml:space="preserve">1. Объекты недвижимости, поименованные в </w:t>
      </w:r>
      <w:hyperlink r:id="rId13" w:history="1">
        <w:r w:rsidRPr="004A75A0">
          <w:rPr>
            <w:rFonts w:ascii="Times New Roman" w:hAnsi="Times New Roman" w:cs="Times New Roman"/>
            <w:sz w:val="20"/>
            <w:szCs w:val="20"/>
          </w:rPr>
          <w:t>статье 6</w:t>
        </w:r>
      </w:hyperlink>
      <w:r w:rsidRPr="004A75A0">
        <w:rPr>
          <w:rFonts w:ascii="Times New Roman" w:hAnsi="Times New Roman" w:cs="Times New Roman"/>
          <w:sz w:val="20"/>
          <w:szCs w:val="20"/>
        </w:rPr>
        <w:t>, а также ставшие не 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Исключение составляют те не 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xml:space="preserve">Не допускается увеличивать площадь и строительный объем объектов недвижимости, указанных в </w:t>
      </w:r>
      <w:hyperlink r:id="rId14" w:history="1">
        <w:r w:rsidRPr="004A75A0">
          <w:rPr>
            <w:rFonts w:ascii="Times New Roman" w:hAnsi="Times New Roman" w:cs="Times New Roman"/>
            <w:sz w:val="20"/>
            <w:szCs w:val="20"/>
          </w:rPr>
          <w:t>подпунктах 1</w:t>
        </w:r>
      </w:hyperlink>
      <w:r w:rsidRPr="004A75A0">
        <w:rPr>
          <w:rFonts w:ascii="Times New Roman" w:hAnsi="Times New Roman" w:cs="Times New Roman"/>
          <w:sz w:val="20"/>
          <w:szCs w:val="20"/>
        </w:rPr>
        <w:t xml:space="preserve">, </w:t>
      </w:r>
      <w:hyperlink r:id="rId15" w:history="1">
        <w:r w:rsidRPr="004A75A0">
          <w:rPr>
            <w:rFonts w:ascii="Times New Roman" w:hAnsi="Times New Roman" w:cs="Times New Roman"/>
            <w:sz w:val="20"/>
            <w:szCs w:val="20"/>
          </w:rPr>
          <w:t>2 части 4 статьи 6</w:t>
        </w:r>
      </w:hyperlink>
      <w:r w:rsidRPr="004A75A0">
        <w:rPr>
          <w:rFonts w:ascii="Times New Roman" w:hAnsi="Times New Roman" w:cs="Times New Roman"/>
          <w:sz w:val="20"/>
          <w:szCs w:val="20"/>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xml:space="preserve">Указанные в </w:t>
      </w:r>
      <w:hyperlink r:id="rId16" w:history="1">
        <w:r w:rsidRPr="004A75A0">
          <w:rPr>
            <w:rFonts w:ascii="Times New Roman" w:hAnsi="Times New Roman" w:cs="Times New Roman"/>
            <w:sz w:val="20"/>
            <w:szCs w:val="20"/>
          </w:rPr>
          <w:t>подпункте 3 части 4 статьи 6</w:t>
        </w:r>
      </w:hyperlink>
      <w:r w:rsidRPr="004A75A0">
        <w:rPr>
          <w:rFonts w:ascii="Times New Roman" w:hAnsi="Times New Roman" w:cs="Times New Roman"/>
          <w:sz w:val="20"/>
          <w:szCs w:val="20"/>
        </w:rPr>
        <w:t xml:space="preserve"> настоящих Правил объекты недвижимости, не 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Несоответствующий вид использования недвижимости не может быть заменен на иной несоответствующий вид использования.</w:t>
      </w:r>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31" w:name="_Toc28182314"/>
      <w:bookmarkStart w:id="32" w:name="_Toc75943175"/>
      <w:bookmarkStart w:id="33" w:name="_Toc78184713"/>
      <w:r w:rsidRPr="004A75A0">
        <w:rPr>
          <w:rFonts w:ascii="Times New Roman" w:hAnsi="Times New Roman" w:cs="Times New Roman"/>
          <w:color w:val="auto"/>
          <w:sz w:val="20"/>
          <w:szCs w:val="20"/>
        </w:rPr>
        <w:lastRenderedPageBreak/>
        <w:t xml:space="preserve">ГЛАВА </w:t>
      </w:r>
      <w:r w:rsidRPr="004A75A0">
        <w:rPr>
          <w:rFonts w:ascii="Times New Roman" w:hAnsi="Times New Roman" w:cs="Times New Roman"/>
          <w:color w:val="auto"/>
          <w:sz w:val="20"/>
          <w:szCs w:val="20"/>
          <w:lang w:val="en-US"/>
        </w:rPr>
        <w:t>III</w:t>
      </w:r>
      <w:r w:rsidRPr="004A75A0">
        <w:rPr>
          <w:rFonts w:ascii="Times New Roman" w:hAnsi="Times New Roman" w:cs="Times New Roman"/>
          <w:color w:val="auto"/>
          <w:sz w:val="20"/>
          <w:szCs w:val="20"/>
        </w:rPr>
        <w:t>. РЕГУЛИРОВАНИЕ ЗЕМЛЕПОЛЬЗОВАНИЯ И ЗАСТРОЙКИ ОРГАНАМИ МЕСТНОГО САМОУПРАВЛЕНИЯ</w:t>
      </w:r>
      <w:bookmarkEnd w:id="31"/>
      <w:bookmarkEnd w:id="32"/>
      <w:bookmarkEnd w:id="33"/>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34" w:name="_Toc28182315"/>
      <w:bookmarkStart w:id="35" w:name="_Toc75943176"/>
      <w:bookmarkStart w:id="36" w:name="_Toc78184714"/>
      <w:r w:rsidRPr="004A75A0">
        <w:rPr>
          <w:rFonts w:ascii="Times New Roman" w:hAnsi="Times New Roman" w:cs="Times New Roman"/>
          <w:color w:val="auto"/>
          <w:sz w:val="20"/>
          <w:szCs w:val="20"/>
        </w:rPr>
        <w:t>Статья 8. Градостроительное зонирование территории и установление градостроительных регламентов</w:t>
      </w:r>
      <w:bookmarkEnd w:id="34"/>
      <w:bookmarkEnd w:id="35"/>
      <w:bookmarkEnd w:id="36"/>
    </w:p>
    <w:p w:rsidR="006B5F66" w:rsidRPr="004A75A0" w:rsidRDefault="006B5F66" w:rsidP="00E65625">
      <w:pPr>
        <w:widowControl w:val="0"/>
        <w:numPr>
          <w:ilvl w:val="0"/>
          <w:numId w:val="5"/>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bookmarkStart w:id="37" w:name="_Toc449712020"/>
      <w:r w:rsidRPr="004A75A0">
        <w:rPr>
          <w:rFonts w:ascii="Times New Roman" w:hAnsi="Times New Roman" w:cs="Times New Roman"/>
          <w:sz w:val="20"/>
          <w:szCs w:val="20"/>
        </w:rPr>
        <w:t>1. На территории поселения вводится система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6B5F66" w:rsidRPr="004A75A0" w:rsidRDefault="006B5F66" w:rsidP="00E65625">
      <w:pPr>
        <w:pStyle w:val="31"/>
        <w:tabs>
          <w:tab w:val="num" w:pos="-851"/>
          <w:tab w:val="left" w:pos="-426"/>
        </w:tabs>
        <w:spacing w:before="0"/>
        <w:ind w:left="0" w:firstLine="709"/>
        <w:rPr>
          <w:rFonts w:ascii="Times New Roman" w:hAnsi="Times New Roman" w:cs="Times New Roman"/>
          <w:sz w:val="20"/>
          <w:szCs w:val="20"/>
        </w:rPr>
      </w:pPr>
      <w:r w:rsidRPr="004A75A0">
        <w:rPr>
          <w:rFonts w:ascii="Times New Roman" w:hAnsi="Times New Roman" w:cs="Times New Roman"/>
          <w:sz w:val="20"/>
          <w:szCs w:val="20"/>
        </w:rPr>
        <w:t>Градостроительное зонирование выполнено с учетом положений о территориальном планировании, содержащихся в документах территориального планирования поселения. Градостроительное зонирование осуществляется путем выделения территориальных зон на карте градостроительного зонирования. Правилами землепользования и застройки определяются границы территориальных зон и устанавливаются градостроительные регламенты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6B5F66" w:rsidRPr="004A75A0" w:rsidRDefault="006B5F66" w:rsidP="00E65625">
      <w:pPr>
        <w:pStyle w:val="31"/>
        <w:tabs>
          <w:tab w:val="num" w:pos="-851"/>
          <w:tab w:val="left" w:pos="-426"/>
        </w:tabs>
        <w:spacing w:before="0"/>
        <w:ind w:left="0" w:firstLine="709"/>
        <w:rPr>
          <w:rFonts w:ascii="Times New Roman" w:hAnsi="Times New Roman" w:cs="Times New Roman"/>
          <w:sz w:val="20"/>
          <w:szCs w:val="20"/>
        </w:rPr>
      </w:pPr>
      <w:r w:rsidRPr="004A75A0">
        <w:rPr>
          <w:rFonts w:ascii="Times New Roman" w:hAnsi="Times New Roman" w:cs="Times New Roman"/>
          <w:sz w:val="20"/>
          <w:szCs w:val="20"/>
        </w:rPr>
        <w:t>2. Границы зон на карте градостроительного зонирования устанавливаются по:</w:t>
      </w:r>
    </w:p>
    <w:p w:rsidR="006B5F66" w:rsidRPr="004A75A0" w:rsidRDefault="006B5F66" w:rsidP="00E65625">
      <w:pPr>
        <w:pStyle w:val="31"/>
        <w:tabs>
          <w:tab w:val="num" w:pos="-851"/>
          <w:tab w:val="left" w:pos="-426"/>
        </w:tabs>
        <w:spacing w:before="0"/>
        <w:ind w:left="0" w:firstLine="709"/>
        <w:rPr>
          <w:rFonts w:ascii="Times New Roman" w:hAnsi="Times New Roman" w:cs="Times New Roman"/>
          <w:sz w:val="20"/>
          <w:szCs w:val="20"/>
        </w:rPr>
      </w:pPr>
      <w:r w:rsidRPr="004A75A0">
        <w:rPr>
          <w:rFonts w:ascii="Times New Roman" w:hAnsi="Times New Roman" w:cs="Times New Roman"/>
          <w:sz w:val="20"/>
          <w:szCs w:val="20"/>
        </w:rPr>
        <w:t>1) линиям магистралей, улиц, проездов, разделяющим транспортные потоки противоположных направлений;</w:t>
      </w:r>
    </w:p>
    <w:p w:rsidR="006B5F66" w:rsidRPr="004A75A0" w:rsidRDefault="006B5F66" w:rsidP="00E65625">
      <w:pPr>
        <w:pStyle w:val="31"/>
        <w:tabs>
          <w:tab w:val="num" w:pos="-851"/>
          <w:tab w:val="left" w:pos="-426"/>
        </w:tabs>
        <w:spacing w:before="0"/>
        <w:ind w:left="0" w:firstLine="709"/>
        <w:rPr>
          <w:rFonts w:ascii="Times New Roman" w:hAnsi="Times New Roman" w:cs="Times New Roman"/>
          <w:sz w:val="20"/>
          <w:szCs w:val="20"/>
        </w:rPr>
      </w:pPr>
      <w:r w:rsidRPr="004A75A0">
        <w:rPr>
          <w:rFonts w:ascii="Times New Roman" w:hAnsi="Times New Roman" w:cs="Times New Roman"/>
          <w:sz w:val="20"/>
          <w:szCs w:val="20"/>
        </w:rPr>
        <w:t>2) красным линиям;</w:t>
      </w:r>
    </w:p>
    <w:p w:rsidR="006B5F66" w:rsidRPr="004A75A0" w:rsidRDefault="006B5F66" w:rsidP="00E65625">
      <w:pPr>
        <w:pStyle w:val="31"/>
        <w:tabs>
          <w:tab w:val="num" w:pos="-851"/>
          <w:tab w:val="left" w:pos="-426"/>
        </w:tabs>
        <w:spacing w:before="0"/>
        <w:ind w:left="0" w:firstLine="709"/>
        <w:rPr>
          <w:rFonts w:ascii="Times New Roman" w:hAnsi="Times New Roman" w:cs="Times New Roman"/>
          <w:sz w:val="20"/>
          <w:szCs w:val="20"/>
        </w:rPr>
      </w:pPr>
      <w:r w:rsidRPr="004A75A0">
        <w:rPr>
          <w:rFonts w:ascii="Times New Roman" w:hAnsi="Times New Roman" w:cs="Times New Roman"/>
          <w:sz w:val="20"/>
          <w:szCs w:val="20"/>
        </w:rPr>
        <w:t>3) границам земельных участков;</w:t>
      </w:r>
    </w:p>
    <w:p w:rsidR="006B5F66" w:rsidRPr="004A75A0" w:rsidRDefault="006B5F66" w:rsidP="00E65625">
      <w:pPr>
        <w:pStyle w:val="31"/>
        <w:tabs>
          <w:tab w:val="num" w:pos="-851"/>
          <w:tab w:val="left" w:pos="-426"/>
        </w:tabs>
        <w:spacing w:before="0"/>
        <w:ind w:left="0" w:firstLine="709"/>
        <w:rPr>
          <w:rFonts w:ascii="Times New Roman" w:hAnsi="Times New Roman" w:cs="Times New Roman"/>
          <w:sz w:val="20"/>
          <w:szCs w:val="20"/>
        </w:rPr>
      </w:pPr>
      <w:r w:rsidRPr="004A75A0">
        <w:rPr>
          <w:rFonts w:ascii="Times New Roman" w:hAnsi="Times New Roman" w:cs="Times New Roman"/>
          <w:sz w:val="20"/>
          <w:szCs w:val="20"/>
        </w:rPr>
        <w:t>4) границам населенных пунктов в пределах муниципальных образований;</w:t>
      </w:r>
    </w:p>
    <w:p w:rsidR="006B5F66" w:rsidRPr="004A75A0" w:rsidRDefault="006B5F66" w:rsidP="00E65625">
      <w:pPr>
        <w:pStyle w:val="31"/>
        <w:tabs>
          <w:tab w:val="num" w:pos="-851"/>
          <w:tab w:val="left" w:pos="-426"/>
        </w:tabs>
        <w:spacing w:before="0"/>
        <w:ind w:left="0" w:firstLine="709"/>
        <w:rPr>
          <w:rFonts w:ascii="Times New Roman" w:hAnsi="Times New Roman" w:cs="Times New Roman"/>
          <w:sz w:val="20"/>
          <w:szCs w:val="20"/>
        </w:rPr>
      </w:pPr>
      <w:r w:rsidRPr="004A75A0">
        <w:rPr>
          <w:rFonts w:ascii="Times New Roman" w:hAnsi="Times New Roman" w:cs="Times New Roman"/>
          <w:sz w:val="20"/>
          <w:szCs w:val="20"/>
        </w:rPr>
        <w:t>5) границам муниципальных образований;</w:t>
      </w:r>
    </w:p>
    <w:p w:rsidR="006B5F66" w:rsidRPr="004A75A0" w:rsidRDefault="006B5F66" w:rsidP="00E65625">
      <w:pPr>
        <w:pStyle w:val="31"/>
        <w:tabs>
          <w:tab w:val="num" w:pos="-851"/>
          <w:tab w:val="left" w:pos="-426"/>
        </w:tabs>
        <w:spacing w:before="0"/>
        <w:ind w:left="0" w:firstLine="709"/>
        <w:rPr>
          <w:rFonts w:ascii="Times New Roman" w:hAnsi="Times New Roman" w:cs="Times New Roman"/>
          <w:sz w:val="20"/>
          <w:szCs w:val="20"/>
        </w:rPr>
      </w:pPr>
      <w:r w:rsidRPr="004A75A0">
        <w:rPr>
          <w:rFonts w:ascii="Times New Roman" w:hAnsi="Times New Roman" w:cs="Times New Roman"/>
          <w:sz w:val="20"/>
          <w:szCs w:val="20"/>
        </w:rPr>
        <w:t>6) естественным границам природных объектов;</w:t>
      </w:r>
    </w:p>
    <w:p w:rsidR="006B5F66" w:rsidRPr="004A75A0" w:rsidRDefault="006B5F66" w:rsidP="00E65625">
      <w:pPr>
        <w:pStyle w:val="31"/>
        <w:tabs>
          <w:tab w:val="num" w:pos="-851"/>
          <w:tab w:val="left" w:pos="-426"/>
        </w:tabs>
        <w:spacing w:before="0"/>
        <w:ind w:left="0" w:firstLine="709"/>
        <w:rPr>
          <w:rFonts w:ascii="Times New Roman" w:hAnsi="Times New Roman" w:cs="Times New Roman"/>
          <w:sz w:val="20"/>
          <w:szCs w:val="20"/>
        </w:rPr>
      </w:pPr>
      <w:r w:rsidRPr="004A75A0">
        <w:rPr>
          <w:rFonts w:ascii="Times New Roman" w:hAnsi="Times New Roman" w:cs="Times New Roman"/>
          <w:sz w:val="20"/>
          <w:szCs w:val="20"/>
        </w:rPr>
        <w:t>7) иным границам.</w:t>
      </w:r>
    </w:p>
    <w:p w:rsidR="006B5F66" w:rsidRPr="004A75A0" w:rsidRDefault="006B5F66" w:rsidP="00E65625">
      <w:pPr>
        <w:pStyle w:val="31"/>
        <w:tabs>
          <w:tab w:val="num" w:pos="-851"/>
          <w:tab w:val="left" w:pos="-426"/>
        </w:tabs>
        <w:spacing w:before="0"/>
        <w:ind w:left="0" w:firstLine="709"/>
        <w:rPr>
          <w:rFonts w:ascii="Times New Roman" w:hAnsi="Times New Roman" w:cs="Times New Roman"/>
          <w:sz w:val="20"/>
          <w:szCs w:val="20"/>
        </w:rPr>
      </w:pPr>
      <w:r w:rsidRPr="004A75A0">
        <w:rPr>
          <w:rFonts w:ascii="Times New Roman" w:hAnsi="Times New Roman" w:cs="Times New Roman"/>
          <w:sz w:val="20"/>
          <w:szCs w:val="20"/>
        </w:rPr>
        <w:t>3. Для каждой территориальной зоны устанавливаются градостроительные регламенты.</w:t>
      </w:r>
    </w:p>
    <w:p w:rsidR="006B5F66" w:rsidRPr="004A75A0" w:rsidRDefault="006B5F66" w:rsidP="00E65625">
      <w:pPr>
        <w:pStyle w:val="31"/>
        <w:tabs>
          <w:tab w:val="num" w:pos="-851"/>
          <w:tab w:val="left" w:pos="-426"/>
          <w:tab w:val="left" w:pos="851"/>
        </w:tabs>
        <w:spacing w:before="0"/>
        <w:ind w:left="0" w:firstLine="709"/>
        <w:rPr>
          <w:rFonts w:ascii="Times New Roman" w:hAnsi="Times New Roman" w:cs="Times New Roman"/>
          <w:sz w:val="20"/>
          <w:szCs w:val="20"/>
        </w:rPr>
      </w:pPr>
      <w:r w:rsidRPr="004A75A0">
        <w:rPr>
          <w:rFonts w:ascii="Times New Roman" w:hAnsi="Times New Roman" w:cs="Times New Roman"/>
          <w:sz w:val="20"/>
          <w:szCs w:val="20"/>
        </w:rPr>
        <w:t xml:space="preserve">Градостроительные регламенты действуют в пределах территориальной зоны и распространяются в равной мере на все расположенные в одной и той же территориальной зоне земельные участки и объекты недвижимости независимо от форм собственности. </w:t>
      </w:r>
    </w:p>
    <w:p w:rsidR="006B5F66" w:rsidRPr="004A75A0" w:rsidRDefault="006B5F66" w:rsidP="00E65625">
      <w:pPr>
        <w:tabs>
          <w:tab w:val="num" w:pos="-851"/>
          <w:tab w:val="left" w:pos="-426"/>
        </w:tabs>
        <w:spacing w:after="0" w:line="240" w:lineRule="auto"/>
        <w:ind w:firstLine="709"/>
        <w:rPr>
          <w:rFonts w:ascii="Times New Roman" w:hAnsi="Times New Roman" w:cs="Times New Roman"/>
          <w:sz w:val="20"/>
          <w:szCs w:val="20"/>
        </w:rPr>
      </w:pPr>
      <w:r w:rsidRPr="004A75A0">
        <w:rPr>
          <w:rFonts w:ascii="Times New Roman" w:hAnsi="Times New Roman" w:cs="Times New Roman"/>
          <w:sz w:val="20"/>
          <w:szCs w:val="20"/>
        </w:rPr>
        <w:t xml:space="preserve">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6B5F66" w:rsidRPr="004A75A0" w:rsidRDefault="006B5F66" w:rsidP="00E65625">
      <w:pPr>
        <w:tabs>
          <w:tab w:val="num" w:pos="-851"/>
          <w:tab w:val="left" w:pos="-426"/>
        </w:tabs>
        <w:spacing w:after="0" w:line="240" w:lineRule="auto"/>
        <w:ind w:firstLine="709"/>
        <w:rPr>
          <w:rFonts w:ascii="Times New Roman" w:hAnsi="Times New Roman" w:cs="Times New Roman"/>
          <w:sz w:val="20"/>
          <w:szCs w:val="20"/>
        </w:rPr>
      </w:pPr>
      <w:r w:rsidRPr="004A75A0">
        <w:rPr>
          <w:rFonts w:ascii="Times New Roman" w:hAnsi="Times New Roman" w:cs="Times New Roman"/>
          <w:sz w:val="20"/>
          <w:szCs w:val="20"/>
        </w:rPr>
        <w:t>4. В соответствии с градостроительным зонированием на территории поселения устанавливаются следующие виды территориальных зон:</w:t>
      </w:r>
    </w:p>
    <w:p w:rsidR="006B5F66" w:rsidRPr="004A75A0" w:rsidRDefault="006B5F66" w:rsidP="00E65625">
      <w:pPr>
        <w:widowControl w:val="0"/>
        <w:numPr>
          <w:ilvl w:val="0"/>
          <w:numId w:val="13"/>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жилые зоны;</w:t>
      </w:r>
    </w:p>
    <w:p w:rsidR="006B5F66" w:rsidRPr="004A75A0" w:rsidRDefault="006B5F66" w:rsidP="00E65625">
      <w:pPr>
        <w:widowControl w:val="0"/>
        <w:numPr>
          <w:ilvl w:val="0"/>
          <w:numId w:val="13"/>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общественно-деловые зоны;</w:t>
      </w:r>
    </w:p>
    <w:p w:rsidR="006B5F66" w:rsidRPr="004A75A0" w:rsidRDefault="006B5F66" w:rsidP="00E65625">
      <w:pPr>
        <w:widowControl w:val="0"/>
        <w:numPr>
          <w:ilvl w:val="0"/>
          <w:numId w:val="13"/>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рекреационные зоны;</w:t>
      </w:r>
    </w:p>
    <w:p w:rsidR="006B5F66" w:rsidRPr="004A75A0" w:rsidRDefault="006B5F66" w:rsidP="00E65625">
      <w:pPr>
        <w:widowControl w:val="0"/>
        <w:numPr>
          <w:ilvl w:val="0"/>
          <w:numId w:val="13"/>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производственные зоны;</w:t>
      </w:r>
    </w:p>
    <w:p w:rsidR="006B5F66" w:rsidRPr="004A75A0" w:rsidRDefault="006B5F66" w:rsidP="00E65625">
      <w:pPr>
        <w:widowControl w:val="0"/>
        <w:numPr>
          <w:ilvl w:val="0"/>
          <w:numId w:val="13"/>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сельскохозяйственного использования;</w:t>
      </w:r>
    </w:p>
    <w:p w:rsidR="006B5F66" w:rsidRPr="004A75A0" w:rsidRDefault="006B5F66" w:rsidP="00E65625">
      <w:pPr>
        <w:widowControl w:val="0"/>
        <w:numPr>
          <w:ilvl w:val="0"/>
          <w:numId w:val="13"/>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зоны особо охраняемых территорий;</w:t>
      </w:r>
    </w:p>
    <w:p w:rsidR="006B5F66" w:rsidRPr="004A75A0" w:rsidRDefault="006B5F66" w:rsidP="00E65625">
      <w:pPr>
        <w:widowControl w:val="0"/>
        <w:numPr>
          <w:ilvl w:val="0"/>
          <w:numId w:val="13"/>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зоны специального назначения.</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5. Решения по землепользованию и застройке принимаются на основании установленных настоящими Правилами градостроительных регламентов с учетом технических регламентов, санитарных норм и правил и ограничений, установленных в статье 29 настоящих Правил.</w:t>
      </w:r>
    </w:p>
    <w:p w:rsidR="006B5F66" w:rsidRPr="004A75A0" w:rsidRDefault="006B5F66" w:rsidP="00E65625">
      <w:pPr>
        <w:tabs>
          <w:tab w:val="num" w:pos="-851"/>
          <w:tab w:val="left" w:pos="-426"/>
          <w:tab w:val="left" w:pos="851"/>
        </w:tabs>
        <w:spacing w:after="0" w:line="240" w:lineRule="auto"/>
        <w:ind w:firstLine="709"/>
        <w:rPr>
          <w:rFonts w:ascii="Times New Roman" w:hAnsi="Times New Roman" w:cs="Times New Roman"/>
          <w:sz w:val="20"/>
          <w:szCs w:val="20"/>
        </w:rPr>
      </w:pPr>
      <w:r w:rsidRPr="004A75A0">
        <w:rPr>
          <w:rFonts w:ascii="Times New Roman" w:hAnsi="Times New Roman" w:cs="Times New Roman"/>
          <w:sz w:val="20"/>
          <w:szCs w:val="20"/>
        </w:rPr>
        <w:t>6. Градостроительный регламент по видам разрешенного использования земельных участков и объектов капитального строительства включает:</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 основные 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 условно разрешенные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с проведением публичных слушаний или общественных обсуждений;</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B5F66" w:rsidRPr="004A75A0" w:rsidRDefault="006B5F66" w:rsidP="00E65625">
      <w:pPr>
        <w:pStyle w:val="31"/>
        <w:tabs>
          <w:tab w:val="num" w:pos="-851"/>
          <w:tab w:val="left" w:pos="-426"/>
        </w:tabs>
        <w:spacing w:before="0"/>
        <w:ind w:left="0" w:firstLine="709"/>
        <w:rPr>
          <w:rFonts w:ascii="Times New Roman" w:hAnsi="Times New Roman" w:cs="Times New Roman"/>
          <w:sz w:val="20"/>
          <w:szCs w:val="20"/>
        </w:rPr>
      </w:pPr>
      <w:r w:rsidRPr="004A75A0">
        <w:rPr>
          <w:rFonts w:ascii="Times New Roman" w:hAnsi="Times New Roman" w:cs="Times New Roman"/>
          <w:sz w:val="20"/>
          <w:szCs w:val="20"/>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земельных участков и объектов капитального строительства.</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lastRenderedPageBreak/>
        <w:t>Все иные виды использования земельных участков и объектов капитального строительства, отсутствующие в настоящих Правилах, являются неразрешенными для соответствующей территориальной зоны и могут быть разрешены только при внесении изменений в настоящие Правила.</w:t>
      </w:r>
    </w:p>
    <w:p w:rsidR="006B5F66" w:rsidRPr="004A75A0" w:rsidRDefault="006B5F66" w:rsidP="00E65625">
      <w:pPr>
        <w:pStyle w:val="ConsNormal"/>
        <w:widowControl/>
        <w:tabs>
          <w:tab w:val="num" w:pos="-851"/>
          <w:tab w:val="left" w:pos="-426"/>
        </w:tabs>
        <w:ind w:firstLine="709"/>
        <w:jc w:val="both"/>
        <w:rPr>
          <w:rFonts w:ascii="Times New Roman" w:hAnsi="Times New Roman" w:cs="Times New Roman"/>
        </w:rPr>
      </w:pPr>
      <w:r w:rsidRPr="004A75A0">
        <w:rPr>
          <w:rFonts w:ascii="Times New Roman" w:hAnsi="Times New Roman" w:cs="Times New Roman"/>
        </w:rPr>
        <w:t>7. Всегда разрешенными видами использования в любой территориальной зоне, при условии соответствия нормативам градостроительного проектирования, техническим регламентам и санитарно-эпидемиологическим правилам и нормативам, являются:</w:t>
      </w:r>
    </w:p>
    <w:p w:rsidR="006B5F66" w:rsidRPr="004A75A0" w:rsidRDefault="006B5F66" w:rsidP="00E65625">
      <w:pPr>
        <w:pStyle w:val="ConsNormal"/>
        <w:widowControl/>
        <w:numPr>
          <w:ilvl w:val="0"/>
          <w:numId w:val="8"/>
        </w:numPr>
        <w:tabs>
          <w:tab w:val="num" w:pos="-851"/>
          <w:tab w:val="left" w:pos="-426"/>
          <w:tab w:val="left" w:pos="1211"/>
        </w:tabs>
        <w:ind w:left="0" w:firstLine="709"/>
        <w:jc w:val="both"/>
        <w:rPr>
          <w:rFonts w:ascii="Times New Roman" w:hAnsi="Times New Roman" w:cs="Times New Roman"/>
        </w:rPr>
      </w:pPr>
      <w:r w:rsidRPr="004A75A0">
        <w:rPr>
          <w:rFonts w:ascii="Times New Roman" w:hAnsi="Times New Roman" w:cs="Times New Roman"/>
        </w:rPr>
        <w:t>инженерно-технические объекты и сооружения, обеспечивающие реализацию разрешенного использования недвижимости в территориальной зоне (электро-, водо-, тепло-, газоснабжение, канализация, телефонизация и т.д.);</w:t>
      </w:r>
    </w:p>
    <w:p w:rsidR="006B5F66" w:rsidRPr="004A75A0" w:rsidRDefault="006B5F66" w:rsidP="00E65625">
      <w:pPr>
        <w:pStyle w:val="ConsNormal"/>
        <w:widowControl/>
        <w:numPr>
          <w:ilvl w:val="0"/>
          <w:numId w:val="8"/>
        </w:numPr>
        <w:tabs>
          <w:tab w:val="num" w:pos="-851"/>
          <w:tab w:val="left" w:pos="-426"/>
        </w:tabs>
        <w:suppressAutoHyphens w:val="0"/>
        <w:autoSpaceDN w:val="0"/>
        <w:adjustRightInd w:val="0"/>
        <w:ind w:left="0" w:firstLine="709"/>
        <w:jc w:val="both"/>
        <w:rPr>
          <w:rFonts w:ascii="Times New Roman" w:hAnsi="Times New Roman" w:cs="Times New Roman"/>
        </w:rPr>
      </w:pPr>
      <w:r w:rsidRPr="004A75A0">
        <w:rPr>
          <w:rFonts w:ascii="Times New Roman" w:hAnsi="Times New Roman" w:cs="Times New Roman"/>
          <w:snapToGrid w:val="0"/>
        </w:rPr>
        <w:t>станции скорой медицинской помощи;</w:t>
      </w:r>
    </w:p>
    <w:p w:rsidR="006B5F66" w:rsidRPr="004A75A0" w:rsidRDefault="006B5F66" w:rsidP="00E65625">
      <w:pPr>
        <w:pStyle w:val="ConsNormal"/>
        <w:widowControl/>
        <w:numPr>
          <w:ilvl w:val="0"/>
          <w:numId w:val="8"/>
        </w:numPr>
        <w:tabs>
          <w:tab w:val="num" w:pos="-851"/>
          <w:tab w:val="left" w:pos="-426"/>
          <w:tab w:val="left" w:pos="1211"/>
        </w:tabs>
        <w:ind w:left="0" w:firstLine="709"/>
        <w:jc w:val="both"/>
        <w:rPr>
          <w:rFonts w:ascii="Times New Roman" w:hAnsi="Times New Roman" w:cs="Times New Roman"/>
        </w:rPr>
      </w:pPr>
      <w:r w:rsidRPr="004A75A0">
        <w:rPr>
          <w:rFonts w:ascii="Times New Roman" w:hAnsi="Times New Roman" w:cs="Times New Roman"/>
        </w:rPr>
        <w:t>опорные пункты охраны порядка;</w:t>
      </w:r>
    </w:p>
    <w:p w:rsidR="006B5F66" w:rsidRPr="004A75A0" w:rsidRDefault="006B5F66" w:rsidP="00E65625">
      <w:pPr>
        <w:pStyle w:val="ConsNormal"/>
        <w:widowControl/>
        <w:numPr>
          <w:ilvl w:val="0"/>
          <w:numId w:val="8"/>
        </w:numPr>
        <w:tabs>
          <w:tab w:val="num" w:pos="-851"/>
          <w:tab w:val="left" w:pos="-426"/>
          <w:tab w:val="left" w:pos="1211"/>
        </w:tabs>
        <w:ind w:left="0" w:firstLine="709"/>
        <w:jc w:val="both"/>
        <w:rPr>
          <w:rFonts w:ascii="Times New Roman" w:hAnsi="Times New Roman" w:cs="Times New Roman"/>
        </w:rPr>
      </w:pPr>
      <w:r w:rsidRPr="004A75A0">
        <w:rPr>
          <w:rFonts w:ascii="Times New Roman" w:hAnsi="Times New Roman" w:cs="Times New Roman"/>
        </w:rPr>
        <w:t>объекты пожарной охраны (гидранты, резервуары, пожарные водоемы);</w:t>
      </w:r>
    </w:p>
    <w:p w:rsidR="006B5F66" w:rsidRPr="004A75A0" w:rsidRDefault="006B5F66" w:rsidP="00E65625">
      <w:pPr>
        <w:pStyle w:val="ConsNormal"/>
        <w:widowControl/>
        <w:numPr>
          <w:ilvl w:val="0"/>
          <w:numId w:val="8"/>
        </w:numPr>
        <w:tabs>
          <w:tab w:val="num" w:pos="-851"/>
          <w:tab w:val="left" w:pos="-426"/>
          <w:tab w:val="left" w:pos="1211"/>
        </w:tabs>
        <w:ind w:left="0" w:firstLine="709"/>
        <w:jc w:val="both"/>
        <w:rPr>
          <w:rFonts w:ascii="Times New Roman" w:hAnsi="Times New Roman" w:cs="Times New Roman"/>
        </w:rPr>
      </w:pPr>
      <w:r w:rsidRPr="004A75A0">
        <w:rPr>
          <w:rFonts w:ascii="Times New Roman" w:hAnsi="Times New Roman" w:cs="Times New Roman"/>
        </w:rPr>
        <w:t>пожарные депо.</w:t>
      </w:r>
    </w:p>
    <w:p w:rsidR="006B5F66" w:rsidRPr="004A75A0" w:rsidRDefault="006B5F66" w:rsidP="00E65625">
      <w:pPr>
        <w:pStyle w:val="ConsNormal"/>
        <w:widowControl/>
        <w:tabs>
          <w:tab w:val="num" w:pos="-851"/>
          <w:tab w:val="left" w:pos="-426"/>
        </w:tabs>
        <w:ind w:firstLine="709"/>
        <w:jc w:val="both"/>
        <w:rPr>
          <w:rFonts w:ascii="Times New Roman" w:hAnsi="Times New Roman" w:cs="Times New Roman"/>
        </w:rPr>
      </w:pPr>
      <w:r w:rsidRPr="004A75A0">
        <w:rPr>
          <w:rFonts w:ascii="Times New Roman" w:hAnsi="Times New Roman" w:cs="Times New Roman"/>
        </w:rPr>
        <w:t>8. В соответствии с Градостроительным кодексом Российской Федерации действие градостроительных регламентов не распространяется на земельные участки:</w:t>
      </w:r>
    </w:p>
    <w:p w:rsidR="006B5F66" w:rsidRPr="004A75A0" w:rsidRDefault="006B5F66" w:rsidP="00E65625">
      <w:pPr>
        <w:pStyle w:val="ConsPlusNormal"/>
        <w:tabs>
          <w:tab w:val="num" w:pos="-851"/>
          <w:tab w:val="left" w:pos="-426"/>
        </w:tabs>
        <w:ind w:firstLine="709"/>
        <w:jc w:val="both"/>
        <w:rPr>
          <w:rFonts w:ascii="Times New Roman" w:hAnsi="Times New Roman" w:cs="Times New Roman"/>
        </w:rPr>
      </w:pPr>
      <w:r w:rsidRPr="004A75A0">
        <w:rPr>
          <w:rFonts w:ascii="Times New Roman" w:hAnsi="Times New Roman" w:cs="Times New Roman"/>
        </w:rPr>
        <w:t xml:space="preserve">1) </w:t>
      </w:r>
      <w:r w:rsidRPr="004A75A0">
        <w:rPr>
          <w:rFonts w:ascii="Times New Roman" w:eastAsia="Times New Roman" w:hAnsi="Times New Roman" w:cs="Times New Roman"/>
          <w:lang w:eastAsia="ru-RU"/>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7" w:history="1">
        <w:r w:rsidRPr="004A75A0">
          <w:rPr>
            <w:rFonts w:ascii="Times New Roman" w:eastAsia="Times New Roman" w:hAnsi="Times New Roman" w:cs="Times New Roman"/>
            <w:lang w:eastAsia="ru-RU"/>
          </w:rPr>
          <w:t>законодательством</w:t>
        </w:r>
      </w:hyperlink>
      <w:r w:rsidRPr="004A75A0">
        <w:rPr>
          <w:rFonts w:ascii="Times New Roman" w:eastAsia="Times New Roman" w:hAnsi="Times New Roman" w:cs="Times New Roman"/>
          <w:lang w:eastAsia="ru-RU"/>
        </w:rPr>
        <w:t xml:space="preserve"> Российской Федерации об охране объектов культурного наследия</w:t>
      </w:r>
      <w:r w:rsidRPr="004A75A0">
        <w:rPr>
          <w:rFonts w:ascii="Times New Roman" w:hAnsi="Times New Roman" w:cs="Times New Roman"/>
        </w:rPr>
        <w:t>;</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2) в границах территорий общего пользования;</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3) предназначенные для размещения линейных объектов и (или) занятые линейными объектами;</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4) предоставленные для добычи полезных ископаемых.</w:t>
      </w:r>
    </w:p>
    <w:p w:rsidR="006B5F66" w:rsidRPr="004A75A0" w:rsidRDefault="006B5F66" w:rsidP="00E65625">
      <w:pPr>
        <w:pStyle w:val="ConsPlusNormal"/>
        <w:tabs>
          <w:tab w:val="num" w:pos="-851"/>
          <w:tab w:val="left" w:pos="-426"/>
        </w:tabs>
        <w:ind w:firstLine="709"/>
        <w:jc w:val="both"/>
        <w:rPr>
          <w:rFonts w:ascii="Times New Roman" w:eastAsia="Times New Roman" w:hAnsi="Times New Roman" w:cs="Times New Roman"/>
          <w:lang w:eastAsia="ru-RU"/>
        </w:rPr>
      </w:pPr>
      <w:r w:rsidRPr="004A75A0">
        <w:rPr>
          <w:rFonts w:ascii="Times New Roman" w:eastAsia="Times New Roman" w:hAnsi="Times New Roman" w:cs="Times New Roman"/>
          <w:lang w:eastAsia="ru-RU"/>
        </w:rPr>
        <w:t>9. В соответствии с Градостроительным кодексом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B5F66" w:rsidRPr="004A75A0" w:rsidRDefault="006B5F66" w:rsidP="00E65625">
      <w:pPr>
        <w:pStyle w:val="ConsPlusNormal"/>
        <w:tabs>
          <w:tab w:val="num" w:pos="-851"/>
          <w:tab w:val="left" w:pos="-426"/>
        </w:tabs>
        <w:ind w:firstLine="709"/>
        <w:jc w:val="both"/>
        <w:rPr>
          <w:rFonts w:ascii="Times New Roman" w:eastAsia="Times New Roman" w:hAnsi="Times New Roman" w:cs="Times New Roman"/>
          <w:lang w:eastAsia="ru-RU"/>
        </w:rPr>
      </w:pPr>
      <w:r w:rsidRPr="004A75A0">
        <w:rPr>
          <w:rFonts w:ascii="Times New Roman" w:eastAsia="Times New Roman" w:hAnsi="Times New Roman" w:cs="Times New Roman"/>
          <w:lang w:eastAsia="ru-RU"/>
        </w:rPr>
        <w:t>10.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6B5F66" w:rsidRPr="004A75A0" w:rsidRDefault="006B5F66" w:rsidP="00E65625">
      <w:pPr>
        <w:spacing w:after="0" w:line="240" w:lineRule="auto"/>
        <w:ind w:firstLine="540"/>
        <w:rPr>
          <w:rFonts w:ascii="Times New Roman" w:hAnsi="Times New Roman" w:cs="Times New Roman"/>
          <w:sz w:val="20"/>
          <w:szCs w:val="20"/>
        </w:rPr>
      </w:pPr>
      <w:r w:rsidRPr="004A75A0">
        <w:rPr>
          <w:rFonts w:ascii="Times New Roman" w:hAnsi="Times New Roman" w:cs="Times New Roman"/>
          <w:sz w:val="20"/>
          <w:szCs w:val="20"/>
        </w:rPr>
        <w:t>11. На территории поселения установлены следующие зоны с особыми условиями использования территорий:</w:t>
      </w:r>
    </w:p>
    <w:p w:rsidR="006B5F66" w:rsidRPr="004A75A0" w:rsidRDefault="006B5F66" w:rsidP="00E65625">
      <w:pPr>
        <w:pStyle w:val="ConsNormal"/>
        <w:widowControl/>
        <w:numPr>
          <w:ilvl w:val="0"/>
          <w:numId w:val="32"/>
        </w:numPr>
        <w:tabs>
          <w:tab w:val="left" w:pos="-1276"/>
          <w:tab w:val="left" w:pos="-426"/>
        </w:tabs>
        <w:ind w:left="0"/>
        <w:rPr>
          <w:rFonts w:ascii="Times New Roman" w:hAnsi="Times New Roman" w:cs="Times New Roman"/>
          <w:b/>
        </w:rPr>
      </w:pPr>
      <w:r w:rsidRPr="004A75A0">
        <w:rPr>
          <w:rFonts w:ascii="Times New Roman" w:hAnsi="Times New Roman" w:cs="Times New Roman"/>
        </w:rPr>
        <w:t>прибрежная защитная полоса;</w:t>
      </w:r>
    </w:p>
    <w:p w:rsidR="006B5F66" w:rsidRPr="004A75A0" w:rsidRDefault="006B5F66" w:rsidP="00E65625">
      <w:pPr>
        <w:widowControl w:val="0"/>
        <w:numPr>
          <w:ilvl w:val="0"/>
          <w:numId w:val="32"/>
        </w:numPr>
        <w:tabs>
          <w:tab w:val="left" w:pos="-1276"/>
          <w:tab w:val="left" w:pos="-426"/>
        </w:tabs>
        <w:suppressAutoHyphens/>
        <w:autoSpaceDE w:val="0"/>
        <w:spacing w:after="0" w:line="240" w:lineRule="auto"/>
        <w:ind w:left="0"/>
        <w:jc w:val="both"/>
        <w:rPr>
          <w:rFonts w:ascii="Times New Roman" w:hAnsi="Times New Roman" w:cs="Times New Roman"/>
          <w:sz w:val="20"/>
          <w:szCs w:val="20"/>
        </w:rPr>
      </w:pPr>
      <w:r w:rsidRPr="004A75A0">
        <w:rPr>
          <w:rFonts w:ascii="Times New Roman" w:hAnsi="Times New Roman" w:cs="Times New Roman"/>
          <w:sz w:val="20"/>
          <w:szCs w:val="20"/>
        </w:rPr>
        <w:t>водоохранная зона;</w:t>
      </w:r>
    </w:p>
    <w:p w:rsidR="006B5F66" w:rsidRPr="004A75A0" w:rsidRDefault="006B5F66" w:rsidP="00E65625">
      <w:pPr>
        <w:pStyle w:val="ConsNormal"/>
        <w:widowControl/>
        <w:numPr>
          <w:ilvl w:val="0"/>
          <w:numId w:val="32"/>
        </w:numPr>
        <w:tabs>
          <w:tab w:val="left" w:pos="-1276"/>
          <w:tab w:val="left" w:pos="-426"/>
        </w:tabs>
        <w:ind w:left="0"/>
        <w:rPr>
          <w:rFonts w:ascii="Times New Roman" w:hAnsi="Times New Roman" w:cs="Times New Roman"/>
        </w:rPr>
      </w:pPr>
      <w:r w:rsidRPr="004A75A0">
        <w:rPr>
          <w:rFonts w:ascii="Times New Roman" w:hAnsi="Times New Roman" w:cs="Times New Roman"/>
        </w:rPr>
        <w:t>охранная зона линий электропередачи;</w:t>
      </w:r>
    </w:p>
    <w:p w:rsidR="006B5F66" w:rsidRPr="004A75A0" w:rsidRDefault="006B5F66" w:rsidP="00E65625">
      <w:pPr>
        <w:pStyle w:val="ConsNormal"/>
        <w:widowControl/>
        <w:numPr>
          <w:ilvl w:val="0"/>
          <w:numId w:val="32"/>
        </w:numPr>
        <w:tabs>
          <w:tab w:val="left" w:pos="-1276"/>
          <w:tab w:val="left" w:pos="-426"/>
        </w:tabs>
        <w:ind w:left="0"/>
        <w:rPr>
          <w:rFonts w:ascii="Times New Roman" w:hAnsi="Times New Roman" w:cs="Times New Roman"/>
        </w:rPr>
      </w:pPr>
      <w:r w:rsidRPr="004A75A0">
        <w:rPr>
          <w:rFonts w:ascii="Times New Roman" w:hAnsi="Times New Roman" w:cs="Times New Roman"/>
        </w:rPr>
        <w:t>охранная зона магистрального газопоровода;</w:t>
      </w:r>
    </w:p>
    <w:p w:rsidR="006B5F66" w:rsidRPr="004A75A0" w:rsidRDefault="006B5F66" w:rsidP="00E65625">
      <w:pPr>
        <w:pStyle w:val="ConsNormal"/>
        <w:widowControl/>
        <w:numPr>
          <w:ilvl w:val="0"/>
          <w:numId w:val="32"/>
        </w:numPr>
        <w:tabs>
          <w:tab w:val="left" w:pos="-1276"/>
          <w:tab w:val="left" w:pos="-426"/>
        </w:tabs>
        <w:ind w:left="0"/>
        <w:rPr>
          <w:rFonts w:ascii="Times New Roman" w:hAnsi="Times New Roman" w:cs="Times New Roman"/>
        </w:rPr>
      </w:pPr>
      <w:r w:rsidRPr="004A75A0">
        <w:rPr>
          <w:rFonts w:ascii="Times New Roman" w:hAnsi="Times New Roman" w:cs="Times New Roman"/>
        </w:rPr>
        <w:t>охранная зона газораспределительных сетей;</w:t>
      </w:r>
    </w:p>
    <w:p w:rsidR="006B5F66" w:rsidRPr="004A75A0" w:rsidRDefault="006B5F66" w:rsidP="00E65625">
      <w:pPr>
        <w:pStyle w:val="ConsNormal"/>
        <w:widowControl/>
        <w:numPr>
          <w:ilvl w:val="0"/>
          <w:numId w:val="32"/>
        </w:numPr>
        <w:tabs>
          <w:tab w:val="left" w:pos="-1276"/>
          <w:tab w:val="left" w:pos="-426"/>
        </w:tabs>
        <w:ind w:left="0"/>
        <w:rPr>
          <w:rFonts w:ascii="Times New Roman" w:hAnsi="Times New Roman" w:cs="Times New Roman"/>
        </w:rPr>
      </w:pPr>
      <w:r w:rsidRPr="004A75A0">
        <w:rPr>
          <w:rFonts w:ascii="Times New Roman" w:hAnsi="Times New Roman" w:cs="Times New Roman"/>
        </w:rPr>
        <w:t>зона санитарной охраны источников водоснабжения (первый пояс);</w:t>
      </w:r>
    </w:p>
    <w:p w:rsidR="006B5F66" w:rsidRPr="004A75A0" w:rsidRDefault="006B5F66" w:rsidP="00E65625">
      <w:pPr>
        <w:pStyle w:val="ConsNormal"/>
        <w:widowControl/>
        <w:numPr>
          <w:ilvl w:val="0"/>
          <w:numId w:val="32"/>
        </w:numPr>
        <w:tabs>
          <w:tab w:val="left" w:pos="-1276"/>
          <w:tab w:val="left" w:pos="-426"/>
        </w:tabs>
        <w:ind w:left="0"/>
        <w:rPr>
          <w:rFonts w:ascii="Times New Roman" w:hAnsi="Times New Roman" w:cs="Times New Roman"/>
        </w:rPr>
      </w:pPr>
      <w:r w:rsidRPr="004A75A0">
        <w:rPr>
          <w:rFonts w:ascii="Times New Roman" w:hAnsi="Times New Roman" w:cs="Times New Roman"/>
        </w:rPr>
        <w:t>зона санитарной охраны источников водоснабжения (второй пояс);</w:t>
      </w:r>
    </w:p>
    <w:p w:rsidR="006B5F66" w:rsidRPr="004A75A0" w:rsidRDefault="006B5F66" w:rsidP="00E65625">
      <w:pPr>
        <w:pStyle w:val="ConsNormal"/>
        <w:widowControl/>
        <w:numPr>
          <w:ilvl w:val="0"/>
          <w:numId w:val="32"/>
        </w:numPr>
        <w:tabs>
          <w:tab w:val="left" w:pos="-1276"/>
          <w:tab w:val="left" w:pos="-426"/>
        </w:tabs>
        <w:ind w:left="0"/>
        <w:rPr>
          <w:rFonts w:ascii="Times New Roman" w:hAnsi="Times New Roman" w:cs="Times New Roman"/>
          <w:b/>
        </w:rPr>
      </w:pPr>
      <w:r w:rsidRPr="004A75A0">
        <w:rPr>
          <w:rFonts w:ascii="Times New Roman" w:hAnsi="Times New Roman" w:cs="Times New Roman"/>
        </w:rPr>
        <w:t>санитарно-защитная зона кладбищ;</w:t>
      </w:r>
    </w:p>
    <w:p w:rsidR="006B5F66" w:rsidRPr="004A75A0" w:rsidRDefault="006B5F66" w:rsidP="00E65625">
      <w:pPr>
        <w:pStyle w:val="ConsNormal"/>
        <w:widowControl/>
        <w:numPr>
          <w:ilvl w:val="0"/>
          <w:numId w:val="32"/>
        </w:numPr>
        <w:tabs>
          <w:tab w:val="left" w:pos="-1276"/>
          <w:tab w:val="left" w:pos="-426"/>
        </w:tabs>
        <w:ind w:left="0"/>
        <w:rPr>
          <w:rFonts w:ascii="Times New Roman" w:hAnsi="Times New Roman" w:cs="Times New Roman"/>
        </w:rPr>
      </w:pPr>
      <w:r w:rsidRPr="004A75A0">
        <w:rPr>
          <w:rFonts w:ascii="Times New Roman" w:hAnsi="Times New Roman" w:cs="Times New Roman"/>
        </w:rPr>
        <w:t>санитарно-защитная зона скотомогильника;</w:t>
      </w:r>
    </w:p>
    <w:p w:rsidR="006B5F66" w:rsidRPr="004A75A0" w:rsidRDefault="006B5F66" w:rsidP="00E65625">
      <w:pPr>
        <w:pStyle w:val="ConsNormal"/>
        <w:widowControl/>
        <w:numPr>
          <w:ilvl w:val="0"/>
          <w:numId w:val="32"/>
        </w:numPr>
        <w:tabs>
          <w:tab w:val="left" w:pos="-1276"/>
          <w:tab w:val="left" w:pos="-426"/>
        </w:tabs>
        <w:ind w:left="0"/>
        <w:rPr>
          <w:rFonts w:ascii="Times New Roman" w:hAnsi="Times New Roman" w:cs="Times New Roman"/>
        </w:rPr>
      </w:pPr>
      <w:r w:rsidRPr="004A75A0">
        <w:rPr>
          <w:rFonts w:ascii="Times New Roman" w:hAnsi="Times New Roman" w:cs="Times New Roman"/>
        </w:rPr>
        <w:t>территория объектов культурного наследия;</w:t>
      </w:r>
    </w:p>
    <w:p w:rsidR="006B5F66" w:rsidRPr="004A75A0" w:rsidRDefault="006B5F66" w:rsidP="00E65625">
      <w:pPr>
        <w:pStyle w:val="ConsNormal"/>
        <w:widowControl/>
        <w:numPr>
          <w:ilvl w:val="0"/>
          <w:numId w:val="32"/>
        </w:numPr>
        <w:tabs>
          <w:tab w:val="left" w:pos="-1276"/>
          <w:tab w:val="left" w:pos="-426"/>
        </w:tabs>
        <w:ind w:left="0"/>
        <w:rPr>
          <w:rFonts w:ascii="Times New Roman" w:hAnsi="Times New Roman" w:cs="Times New Roman"/>
        </w:rPr>
      </w:pPr>
      <w:r w:rsidRPr="004A75A0">
        <w:rPr>
          <w:rFonts w:ascii="Times New Roman" w:hAnsi="Times New Roman" w:cs="Times New Roman"/>
        </w:rPr>
        <w:t>Национальный парк федерального значения «Валдайский»;</w:t>
      </w:r>
    </w:p>
    <w:p w:rsidR="006B5F66" w:rsidRPr="004A75A0" w:rsidRDefault="006B5F66" w:rsidP="00E65625">
      <w:pPr>
        <w:pStyle w:val="ConsNormal"/>
        <w:widowControl/>
        <w:numPr>
          <w:ilvl w:val="0"/>
          <w:numId w:val="32"/>
        </w:numPr>
        <w:tabs>
          <w:tab w:val="left" w:pos="-1276"/>
          <w:tab w:val="left" w:pos="-426"/>
        </w:tabs>
        <w:ind w:left="0"/>
        <w:rPr>
          <w:rFonts w:ascii="Times New Roman" w:hAnsi="Times New Roman" w:cs="Times New Roman"/>
        </w:rPr>
      </w:pPr>
      <w:r w:rsidRPr="004A75A0">
        <w:rPr>
          <w:rFonts w:ascii="Times New Roman" w:hAnsi="Times New Roman" w:cs="Times New Roman"/>
        </w:rPr>
        <w:t>Государственный природный биологический заказник регионального значения "Валдайский";</w:t>
      </w:r>
    </w:p>
    <w:p w:rsidR="006B5F66" w:rsidRPr="004A75A0" w:rsidRDefault="006B5F66" w:rsidP="00E65625">
      <w:pPr>
        <w:pStyle w:val="ConsNormal"/>
        <w:widowControl/>
        <w:numPr>
          <w:ilvl w:val="0"/>
          <w:numId w:val="32"/>
        </w:numPr>
        <w:tabs>
          <w:tab w:val="left" w:pos="-1276"/>
          <w:tab w:val="left" w:pos="-426"/>
        </w:tabs>
        <w:ind w:left="0"/>
        <w:rPr>
          <w:rFonts w:ascii="Times New Roman" w:hAnsi="Times New Roman" w:cs="Times New Roman"/>
        </w:rPr>
      </w:pPr>
      <w:r w:rsidRPr="004A75A0">
        <w:rPr>
          <w:rFonts w:ascii="Times New Roman" w:hAnsi="Times New Roman" w:cs="Times New Roman"/>
        </w:rPr>
        <w:t>Государственный памятник природы регионального значения озеро Городно-Горстино, Стреглино»;</w:t>
      </w:r>
    </w:p>
    <w:p w:rsidR="006B5F66" w:rsidRPr="004A75A0" w:rsidRDefault="006B5F66" w:rsidP="00E65625">
      <w:pPr>
        <w:pStyle w:val="ConsNormal"/>
        <w:widowControl/>
        <w:numPr>
          <w:ilvl w:val="0"/>
          <w:numId w:val="32"/>
        </w:numPr>
        <w:tabs>
          <w:tab w:val="left" w:pos="-1276"/>
          <w:tab w:val="left" w:pos="-426"/>
        </w:tabs>
        <w:ind w:left="0"/>
        <w:rPr>
          <w:rFonts w:ascii="Times New Roman" w:hAnsi="Times New Roman" w:cs="Times New Roman"/>
        </w:rPr>
      </w:pPr>
      <w:r w:rsidRPr="004A75A0">
        <w:rPr>
          <w:rFonts w:ascii="Times New Roman" w:hAnsi="Times New Roman" w:cs="Times New Roman"/>
        </w:rPr>
        <w:t>территории, подверженные паводкам.</w:t>
      </w:r>
    </w:p>
    <w:p w:rsidR="006B5F66" w:rsidRPr="004A75A0" w:rsidRDefault="006B5F66" w:rsidP="00E65625">
      <w:pPr>
        <w:pStyle w:val="ConsNormal"/>
        <w:widowControl/>
        <w:tabs>
          <w:tab w:val="left" w:pos="-1276"/>
          <w:tab w:val="left" w:pos="-426"/>
        </w:tabs>
        <w:ind w:firstLine="0"/>
        <w:rPr>
          <w:rFonts w:ascii="Times New Roman" w:hAnsi="Times New Roman" w:cs="Times New Roman"/>
          <w:b/>
        </w:rPr>
      </w:pPr>
    </w:p>
    <w:p w:rsidR="006B5F66" w:rsidRPr="004A75A0" w:rsidRDefault="006B5F66" w:rsidP="00E65625">
      <w:pPr>
        <w:pStyle w:val="31"/>
        <w:tabs>
          <w:tab w:val="num" w:pos="-851"/>
          <w:tab w:val="left" w:pos="-426"/>
        </w:tabs>
        <w:spacing w:before="0"/>
        <w:ind w:left="0" w:firstLine="709"/>
        <w:rPr>
          <w:rFonts w:ascii="Times New Roman" w:hAnsi="Times New Roman" w:cs="Times New Roman"/>
          <w:sz w:val="20"/>
          <w:szCs w:val="20"/>
        </w:rPr>
      </w:pPr>
      <w:r w:rsidRPr="004A75A0">
        <w:rPr>
          <w:rFonts w:ascii="Times New Roman" w:hAnsi="Times New Roman" w:cs="Times New Roman"/>
          <w:sz w:val="20"/>
          <w:szCs w:val="20"/>
        </w:rPr>
        <w:t xml:space="preserve">12. В отношении земельных участков и объектов капитального строительства, расположенных в пределах вышеперечисленных зон с особыми условиями использования территорий, ограничения </w:t>
      </w:r>
      <w:r w:rsidRPr="004A75A0">
        <w:rPr>
          <w:rFonts w:ascii="Times New Roman" w:hAnsi="Times New Roman" w:cs="Times New Roman"/>
          <w:sz w:val="20"/>
          <w:szCs w:val="20"/>
        </w:rPr>
        <w:lastRenderedPageBreak/>
        <w:t>использования земельных участков и объектов капитального строительства для данной зоны установлены федеральным законодательством и указаны в ст. 29 настоящих правил.</w:t>
      </w:r>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38" w:name="_Toc28182316"/>
      <w:bookmarkStart w:id="39" w:name="_Toc75943177"/>
      <w:bookmarkStart w:id="40" w:name="_Toc78184715"/>
      <w:bookmarkEnd w:id="37"/>
      <w:r w:rsidRPr="004A75A0">
        <w:rPr>
          <w:rFonts w:ascii="Times New Roman" w:hAnsi="Times New Roman" w:cs="Times New Roman"/>
          <w:color w:val="auto"/>
          <w:sz w:val="20"/>
          <w:szCs w:val="20"/>
        </w:rPr>
        <w:t>Статья 9. Комиссия по подготовке проекта правил землепользования и застройки</w:t>
      </w:r>
      <w:bookmarkEnd w:id="38"/>
      <w:bookmarkEnd w:id="39"/>
      <w:bookmarkEnd w:id="40"/>
    </w:p>
    <w:p w:rsidR="006B5F66" w:rsidRPr="004A75A0" w:rsidRDefault="006B5F66" w:rsidP="00E65625">
      <w:pPr>
        <w:tabs>
          <w:tab w:val="num" w:pos="-851"/>
          <w:tab w:val="left" w:pos="-426"/>
        </w:tabs>
        <w:spacing w:after="0" w:line="240" w:lineRule="auto"/>
        <w:ind w:firstLine="709"/>
        <w:rPr>
          <w:rFonts w:ascii="Times New Roman" w:hAnsi="Times New Roman" w:cs="Times New Roman"/>
          <w:sz w:val="20"/>
          <w:szCs w:val="20"/>
        </w:rPr>
      </w:pPr>
      <w:r w:rsidRPr="004A75A0">
        <w:rPr>
          <w:rFonts w:ascii="Times New Roman" w:hAnsi="Times New Roman" w:cs="Times New Roman"/>
          <w:sz w:val="20"/>
          <w:szCs w:val="20"/>
        </w:rPr>
        <w:t>1. Комиссия по подготовке проекта правил землепользования и застройки (далее - комиссия)  является постоянно действующим консультативным органом при Администрации сельского поселения и сформирована для обеспечения реализации настоящих Правил.</w:t>
      </w:r>
    </w:p>
    <w:p w:rsidR="006B5F66" w:rsidRPr="004A75A0" w:rsidRDefault="006B5F66" w:rsidP="00E65625">
      <w:pPr>
        <w:tabs>
          <w:tab w:val="num" w:pos="-851"/>
          <w:tab w:val="left" w:pos="-426"/>
        </w:tabs>
        <w:spacing w:after="0" w:line="240" w:lineRule="auto"/>
        <w:ind w:firstLine="709"/>
        <w:rPr>
          <w:rFonts w:ascii="Times New Roman" w:hAnsi="Times New Roman" w:cs="Times New Roman"/>
          <w:sz w:val="20"/>
          <w:szCs w:val="20"/>
        </w:rPr>
      </w:pPr>
      <w:r w:rsidRPr="004A75A0">
        <w:rPr>
          <w:rFonts w:ascii="Times New Roman" w:hAnsi="Times New Roman" w:cs="Times New Roman"/>
          <w:sz w:val="20"/>
          <w:szCs w:val="20"/>
        </w:rPr>
        <w:t>Комиссия формируется на основании правового акта Главы сельского поселения и осуществляет свою деятельность в соответствии с настоящими Правилами и Положением о Комиссии по подготовке проекта правил землепользования и застройки.</w:t>
      </w:r>
    </w:p>
    <w:p w:rsidR="006B5F66" w:rsidRPr="004A75A0" w:rsidRDefault="006B5F66" w:rsidP="00E65625">
      <w:pPr>
        <w:tabs>
          <w:tab w:val="num" w:pos="-851"/>
          <w:tab w:val="left" w:pos="-426"/>
        </w:tabs>
        <w:spacing w:after="0" w:line="240" w:lineRule="auto"/>
        <w:ind w:firstLine="709"/>
        <w:rPr>
          <w:rFonts w:ascii="Times New Roman" w:hAnsi="Times New Roman" w:cs="Times New Roman"/>
          <w:sz w:val="20"/>
          <w:szCs w:val="20"/>
        </w:rPr>
      </w:pPr>
      <w:r w:rsidRPr="004A75A0">
        <w:rPr>
          <w:rFonts w:ascii="Times New Roman" w:hAnsi="Times New Roman" w:cs="Times New Roman"/>
          <w:sz w:val="20"/>
          <w:szCs w:val="20"/>
        </w:rPr>
        <w:t>Комиссия:</w:t>
      </w:r>
    </w:p>
    <w:p w:rsidR="006B5F66" w:rsidRPr="004A75A0" w:rsidRDefault="006B5F66" w:rsidP="00E65625">
      <w:pPr>
        <w:widowControl w:val="0"/>
        <w:numPr>
          <w:ilvl w:val="0"/>
          <w:numId w:val="7"/>
        </w:numPr>
        <w:tabs>
          <w:tab w:val="num" w:pos="-851"/>
          <w:tab w:val="left" w:pos="-426"/>
          <w:tab w:val="left" w:pos="1047"/>
          <w:tab w:val="left" w:pos="1179"/>
          <w:tab w:val="left" w:pos="1311"/>
          <w:tab w:val="left" w:pos="1443"/>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участвует в осуществлении контроля за соблюдением Правил землепользования и застройки всеми субъектами градостроительной (строительной) деятельности;</w:t>
      </w:r>
    </w:p>
    <w:p w:rsidR="006B5F66" w:rsidRPr="004A75A0" w:rsidRDefault="006B5F66" w:rsidP="00E65625">
      <w:pPr>
        <w:widowControl w:val="0"/>
        <w:numPr>
          <w:ilvl w:val="0"/>
          <w:numId w:val="9"/>
        </w:numPr>
        <w:tabs>
          <w:tab w:val="num" w:pos="-851"/>
          <w:tab w:val="left" w:pos="-426"/>
          <w:tab w:val="left" w:pos="1047"/>
          <w:tab w:val="left" w:pos="1474"/>
          <w:tab w:val="left" w:pos="1901"/>
          <w:tab w:val="left" w:pos="2328"/>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рассматривает заявления на получение разрешения на условно разрешенный вид использования земельного участка и объекта капитального строительства и подготавливает заключения;</w:t>
      </w:r>
    </w:p>
    <w:p w:rsidR="006B5F66" w:rsidRPr="004A75A0" w:rsidRDefault="006B5F66" w:rsidP="00E65625">
      <w:pPr>
        <w:widowControl w:val="0"/>
        <w:numPr>
          <w:ilvl w:val="0"/>
          <w:numId w:val="7"/>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рассматривает заявления о разрешении на отклонение от предельных параметров разрешенного строительства, реконструкции объектов капитального строительства и подготавливает заключения;</w:t>
      </w:r>
    </w:p>
    <w:p w:rsidR="006B5F66" w:rsidRPr="004A75A0" w:rsidRDefault="006B5F66" w:rsidP="00E65625">
      <w:pPr>
        <w:widowControl w:val="0"/>
        <w:numPr>
          <w:ilvl w:val="0"/>
          <w:numId w:val="7"/>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информирует о проведении публичных слушаний или общественных обсуждений при осуществлении градостроительной деятельности;</w:t>
      </w:r>
    </w:p>
    <w:p w:rsidR="006B5F66" w:rsidRPr="004A75A0" w:rsidRDefault="006B5F66" w:rsidP="00E65625">
      <w:pPr>
        <w:widowControl w:val="0"/>
        <w:numPr>
          <w:ilvl w:val="0"/>
          <w:numId w:val="7"/>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проводит публичные слушания при осуществлении градостроительной деятельности;</w:t>
      </w:r>
    </w:p>
    <w:p w:rsidR="006B5F66" w:rsidRPr="004A75A0" w:rsidRDefault="006B5F66" w:rsidP="00E65625">
      <w:pPr>
        <w:widowControl w:val="0"/>
        <w:numPr>
          <w:ilvl w:val="0"/>
          <w:numId w:val="7"/>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организует подготовку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настоящих Правил;</w:t>
      </w:r>
    </w:p>
    <w:p w:rsidR="006B5F66" w:rsidRPr="004A75A0" w:rsidRDefault="006B5F66" w:rsidP="00E65625">
      <w:pPr>
        <w:widowControl w:val="0"/>
        <w:numPr>
          <w:ilvl w:val="0"/>
          <w:numId w:val="7"/>
        </w:numPr>
        <w:tabs>
          <w:tab w:val="num" w:pos="-851"/>
          <w:tab w:val="left" w:pos="-426"/>
          <w:tab w:val="left" w:pos="915"/>
          <w:tab w:val="left" w:pos="993"/>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решает иные задачи, связанные с регулированием землепользования и застройки.</w:t>
      </w:r>
    </w:p>
    <w:p w:rsidR="006B5F66" w:rsidRPr="004A75A0" w:rsidRDefault="006B5F66" w:rsidP="00E65625">
      <w:pPr>
        <w:tabs>
          <w:tab w:val="num" w:pos="-851"/>
          <w:tab w:val="left" w:pos="-426"/>
        </w:tabs>
        <w:spacing w:after="0" w:line="240" w:lineRule="auto"/>
        <w:ind w:firstLine="709"/>
        <w:rPr>
          <w:rFonts w:ascii="Times New Roman" w:hAnsi="Times New Roman" w:cs="Times New Roman"/>
          <w:sz w:val="20"/>
          <w:szCs w:val="20"/>
        </w:rPr>
      </w:pPr>
      <w:r w:rsidRPr="004A75A0">
        <w:rPr>
          <w:rFonts w:ascii="Times New Roman" w:hAnsi="Times New Roman" w:cs="Times New Roman"/>
          <w:sz w:val="20"/>
          <w:szCs w:val="20"/>
        </w:rPr>
        <w:t>Состав Комиссии устанавливается в положении о составе и порядке деятельности  комиссии, куда входят представители органов и организаций, деятельность которых связана с вопросами планирования развития, обустройства территории, функционирования хозяйства сельского поселения, застройки, землепользования и регулирования хозяйственной деятельности на земельных участках.</w:t>
      </w:r>
    </w:p>
    <w:p w:rsidR="006B5F66" w:rsidRPr="004A75A0" w:rsidRDefault="006B5F66" w:rsidP="00E65625">
      <w:pPr>
        <w:tabs>
          <w:tab w:val="num" w:pos="-851"/>
          <w:tab w:val="left" w:pos="-426"/>
        </w:tabs>
        <w:spacing w:after="0" w:line="240" w:lineRule="auto"/>
        <w:ind w:firstLine="709"/>
        <w:rPr>
          <w:rFonts w:ascii="Times New Roman" w:hAnsi="Times New Roman" w:cs="Times New Roman"/>
          <w:sz w:val="20"/>
          <w:szCs w:val="20"/>
        </w:rPr>
      </w:pPr>
      <w:r w:rsidRPr="004A75A0">
        <w:rPr>
          <w:rFonts w:ascii="Times New Roman" w:hAnsi="Times New Roman" w:cs="Times New Roman"/>
          <w:sz w:val="20"/>
          <w:szCs w:val="20"/>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6B5F66" w:rsidRPr="004A75A0" w:rsidRDefault="006B5F66" w:rsidP="00E65625">
      <w:pPr>
        <w:tabs>
          <w:tab w:val="num" w:pos="-851"/>
          <w:tab w:val="left" w:pos="-426"/>
        </w:tabs>
        <w:spacing w:after="0" w:line="240" w:lineRule="auto"/>
        <w:ind w:firstLine="709"/>
        <w:rPr>
          <w:rFonts w:ascii="Times New Roman" w:hAnsi="Times New Roman" w:cs="Times New Roman"/>
          <w:sz w:val="20"/>
          <w:szCs w:val="20"/>
        </w:rPr>
      </w:pPr>
      <w:r w:rsidRPr="004A75A0">
        <w:rPr>
          <w:rFonts w:ascii="Times New Roman" w:hAnsi="Times New Roman" w:cs="Times New Roman"/>
          <w:sz w:val="20"/>
          <w:szCs w:val="20"/>
        </w:rPr>
        <w:t>2. По вопросам реализации и применения настоящих Правил иные органы:</w:t>
      </w:r>
    </w:p>
    <w:p w:rsidR="006B5F66" w:rsidRPr="004A75A0" w:rsidRDefault="006B5F66" w:rsidP="00E65625">
      <w:pPr>
        <w:widowControl w:val="0"/>
        <w:numPr>
          <w:ilvl w:val="0"/>
          <w:numId w:val="9"/>
        </w:numPr>
        <w:tabs>
          <w:tab w:val="num" w:pos="-851"/>
          <w:tab w:val="left" w:pos="-426"/>
          <w:tab w:val="left" w:pos="1047"/>
          <w:tab w:val="left" w:pos="1474"/>
          <w:tab w:val="left" w:pos="1901"/>
          <w:tab w:val="left" w:pos="2328"/>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по запросу Комиссии предоставляют в ее адрес заключения по вопросам, связанным с проведением публичных слушаний или общественных обсуждений;</w:t>
      </w:r>
    </w:p>
    <w:p w:rsidR="006B5F66" w:rsidRPr="004A75A0" w:rsidRDefault="006B5F66" w:rsidP="00E65625">
      <w:pPr>
        <w:widowControl w:val="0"/>
        <w:numPr>
          <w:ilvl w:val="0"/>
          <w:numId w:val="9"/>
        </w:numPr>
        <w:tabs>
          <w:tab w:val="num" w:pos="-851"/>
          <w:tab w:val="left" w:pos="-426"/>
          <w:tab w:val="left" w:pos="1047"/>
          <w:tab w:val="left" w:pos="1474"/>
          <w:tab w:val="left" w:pos="1901"/>
          <w:tab w:val="left" w:pos="2328"/>
        </w:tabs>
        <w:suppressAutoHyphens/>
        <w:autoSpaceDE w:val="0"/>
        <w:spacing w:after="0" w:line="240" w:lineRule="auto"/>
        <w:ind w:left="0" w:firstLine="709"/>
        <w:jc w:val="both"/>
        <w:rPr>
          <w:rFonts w:ascii="Times New Roman" w:hAnsi="Times New Roman" w:cs="Times New Roman"/>
          <w:sz w:val="20"/>
          <w:szCs w:val="20"/>
        </w:rPr>
      </w:pPr>
      <w:r w:rsidRPr="004A75A0">
        <w:rPr>
          <w:rFonts w:ascii="Times New Roman" w:hAnsi="Times New Roman" w:cs="Times New Roman"/>
          <w:sz w:val="20"/>
          <w:szCs w:val="20"/>
        </w:rPr>
        <w:t>по запросу Комиссии предоставляют заключения по вопросам предоставления разрешения на условно разрешенный вид использования земельного участка или объекта капитального строительства;</w:t>
      </w:r>
    </w:p>
    <w:p w:rsidR="006B5F66" w:rsidRPr="004A75A0" w:rsidRDefault="006B5F66" w:rsidP="00E65625">
      <w:pPr>
        <w:tabs>
          <w:tab w:val="num" w:pos="-851"/>
          <w:tab w:val="left" w:pos="-426"/>
        </w:tabs>
        <w:spacing w:after="0" w:line="240" w:lineRule="auto"/>
        <w:ind w:firstLine="709"/>
        <w:rPr>
          <w:rFonts w:ascii="Times New Roman" w:hAnsi="Times New Roman" w:cs="Times New Roman"/>
          <w:sz w:val="20"/>
          <w:szCs w:val="20"/>
        </w:rPr>
      </w:pPr>
      <w:r w:rsidRPr="004A75A0">
        <w:rPr>
          <w:rFonts w:ascii="Times New Roman" w:hAnsi="Times New Roman" w:cs="Times New Roman"/>
          <w:sz w:val="20"/>
          <w:szCs w:val="20"/>
        </w:rPr>
        <w:t>— участвуют в регулировании и контроле землепользования и застройки в соответствии с законодательством, настоящими Правилами и на основании Положений об этих органах.</w:t>
      </w:r>
    </w:p>
    <w:p w:rsidR="006B5F66" w:rsidRPr="004A75A0" w:rsidRDefault="006B5F66" w:rsidP="00E65625">
      <w:pPr>
        <w:tabs>
          <w:tab w:val="num" w:pos="-851"/>
          <w:tab w:val="left" w:pos="-426"/>
          <w:tab w:val="left" w:pos="1134"/>
        </w:tabs>
        <w:spacing w:after="0" w:line="240" w:lineRule="auto"/>
        <w:ind w:firstLine="709"/>
        <w:rPr>
          <w:rFonts w:ascii="Times New Roman" w:hAnsi="Times New Roman" w:cs="Times New Roman"/>
          <w:sz w:val="20"/>
          <w:szCs w:val="20"/>
        </w:rPr>
      </w:pPr>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41" w:name="_Toc28182317"/>
      <w:bookmarkStart w:id="42" w:name="_Toc75943178"/>
      <w:bookmarkStart w:id="43" w:name="_Toc78184716"/>
      <w:r w:rsidRPr="004A75A0">
        <w:rPr>
          <w:rFonts w:ascii="Times New Roman" w:hAnsi="Times New Roman" w:cs="Times New Roman"/>
          <w:color w:val="auto"/>
          <w:sz w:val="20"/>
          <w:szCs w:val="20"/>
        </w:rPr>
        <w:t xml:space="preserve">ГЛАВА </w:t>
      </w:r>
      <w:r w:rsidRPr="004A75A0">
        <w:rPr>
          <w:rFonts w:ascii="Times New Roman" w:hAnsi="Times New Roman" w:cs="Times New Roman"/>
          <w:color w:val="auto"/>
          <w:sz w:val="20"/>
          <w:szCs w:val="20"/>
          <w:lang w:val="en-US"/>
        </w:rPr>
        <w:t>IV</w:t>
      </w:r>
      <w:r w:rsidRPr="004A75A0">
        <w:rPr>
          <w:rFonts w:ascii="Times New Roman" w:hAnsi="Times New Roman" w:cs="Times New Roman"/>
          <w:color w:val="auto"/>
          <w:sz w:val="20"/>
          <w:szCs w:val="20"/>
        </w:rPr>
        <w:t>. ИЗМЕНЕНИЕ ВИДОВ РАЗРЕШЕННОГО ИСПОЛЬЗОВАНИЯ НЕДВИЖИМОСТИ ФИЗИЧЕСКИМИ И ЮРИДИЧЕСКИМИ ЛИЦАМИ</w:t>
      </w:r>
      <w:bookmarkEnd w:id="41"/>
      <w:bookmarkEnd w:id="42"/>
      <w:bookmarkEnd w:id="43"/>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44" w:name="_Toc28182318"/>
      <w:bookmarkStart w:id="45" w:name="_Toc75943179"/>
      <w:bookmarkStart w:id="46" w:name="_Toc78184717"/>
      <w:r w:rsidRPr="004A75A0">
        <w:rPr>
          <w:rFonts w:ascii="Times New Roman" w:hAnsi="Times New Roman" w:cs="Times New Roman"/>
          <w:color w:val="auto"/>
          <w:sz w:val="20"/>
          <w:szCs w:val="20"/>
        </w:rPr>
        <w:t>Статья 10. Изменение видов разрешенного использования земельных участков и объектов капитального строительства</w:t>
      </w:r>
      <w:bookmarkEnd w:id="44"/>
      <w:bookmarkEnd w:id="45"/>
      <w:bookmarkEnd w:id="46"/>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устанавливаются, а также на объекты капитального строительства, расположенные на таких земельных участках.</w:t>
      </w:r>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собственниками земельных участков, землепользователями, землевладельцами и арендаторами земельных участков, в соответствии с градостроительными регламентами, установленными настоящими Правилами для каждой территориальной зоны, при условии соблюдения требований технических регламентов.</w:t>
      </w:r>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землепользователями, землевладельцами и арендаторами земельных участков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xml:space="preserve">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w:t>
      </w:r>
      <w:r w:rsidRPr="004A75A0">
        <w:rPr>
          <w:rFonts w:ascii="Times New Roman" w:hAnsi="Times New Roman" w:cs="Times New Roman"/>
          <w:sz w:val="20"/>
          <w:szCs w:val="20"/>
        </w:rPr>
        <w:lastRenderedPageBreak/>
        <w:t>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5. Самостоятельный выбор вида разрешенного использования или получение разрешения на условно-разрешенный вид использования не исключает прохождения правообладателем  процедур, связанных с оформлением проектной, разрешительной, правоустанавливающей, правоудостоверяющей документации, предусмотренной законодательством Российской Федерации.</w:t>
      </w:r>
    </w:p>
    <w:p w:rsidR="006B5F66" w:rsidRPr="004A75A0" w:rsidRDefault="006B5F66" w:rsidP="00E65625">
      <w:pPr>
        <w:tabs>
          <w:tab w:val="num" w:pos="-851"/>
          <w:tab w:val="left" w:pos="-426"/>
        </w:tabs>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6.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 санитарных норм и правил и ограничений, установленных в зонах с особыми условиями использования территорий.</w:t>
      </w:r>
    </w:p>
    <w:p w:rsidR="006B5F66" w:rsidRPr="004A75A0" w:rsidRDefault="006B5F66" w:rsidP="00E65625">
      <w:pPr>
        <w:pStyle w:val="14"/>
        <w:spacing w:before="0" w:after="0"/>
        <w:rPr>
          <w:sz w:val="20"/>
          <w:szCs w:val="20"/>
        </w:rPr>
      </w:pPr>
      <w:r w:rsidRPr="004A75A0">
        <w:rPr>
          <w:sz w:val="20"/>
          <w:szCs w:val="20"/>
        </w:rPr>
        <w:t>7.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6B5F66" w:rsidRPr="004A75A0" w:rsidRDefault="006B5F66" w:rsidP="00E65625">
      <w:pPr>
        <w:pStyle w:val="14"/>
        <w:spacing w:before="0" w:after="0"/>
        <w:rPr>
          <w:sz w:val="20"/>
          <w:szCs w:val="20"/>
        </w:rPr>
      </w:pPr>
      <w:r w:rsidRPr="004A75A0">
        <w:rPr>
          <w:sz w:val="20"/>
          <w:szCs w:val="20"/>
        </w:rPr>
        <w:t>8.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6B5F66" w:rsidRPr="004A75A0" w:rsidRDefault="006B5F66" w:rsidP="00E65625">
      <w:pPr>
        <w:pStyle w:val="14"/>
        <w:spacing w:before="0" w:after="0"/>
        <w:rPr>
          <w:sz w:val="20"/>
          <w:szCs w:val="20"/>
        </w:rPr>
      </w:pPr>
      <w:r w:rsidRPr="004A75A0">
        <w:rPr>
          <w:sz w:val="20"/>
          <w:szCs w:val="20"/>
        </w:rPr>
        <w:t>1) в случае, если после такого изменения размеры земельного участка не будут соответствовать градостроительному регламенту;</w:t>
      </w:r>
    </w:p>
    <w:p w:rsidR="006B5F66" w:rsidRPr="004A75A0" w:rsidRDefault="006B5F66" w:rsidP="00E65625">
      <w:pPr>
        <w:pStyle w:val="14"/>
        <w:spacing w:before="0" w:after="0"/>
        <w:rPr>
          <w:sz w:val="20"/>
          <w:szCs w:val="20"/>
        </w:rPr>
      </w:pPr>
      <w:r w:rsidRPr="004A75A0">
        <w:rPr>
          <w:sz w:val="20"/>
          <w:szCs w:val="20"/>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6B5F66" w:rsidRPr="004A75A0" w:rsidRDefault="006B5F66" w:rsidP="00E65625">
      <w:pPr>
        <w:pStyle w:val="14"/>
        <w:spacing w:before="0" w:after="0"/>
        <w:rPr>
          <w:sz w:val="20"/>
          <w:szCs w:val="20"/>
        </w:rPr>
      </w:pPr>
      <w:r w:rsidRPr="004A75A0">
        <w:rPr>
          <w:sz w:val="20"/>
          <w:szCs w:val="20"/>
        </w:rPr>
        <w:t>9. Изменение видов разрешенного использования земельных участков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 указанных в пункте 4 статьи 36 и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6B5F66" w:rsidRPr="004A75A0" w:rsidRDefault="006B5F66" w:rsidP="00E65625">
      <w:pPr>
        <w:spacing w:after="0" w:line="240" w:lineRule="auto"/>
        <w:ind w:firstLine="540"/>
        <w:jc w:val="both"/>
        <w:rPr>
          <w:rFonts w:ascii="Times New Roman" w:hAnsi="Times New Roman" w:cs="Times New Roman"/>
          <w:sz w:val="20"/>
          <w:szCs w:val="20"/>
        </w:rPr>
      </w:pPr>
      <w:r w:rsidRPr="004A75A0">
        <w:rPr>
          <w:rFonts w:ascii="Times New Roman" w:hAnsi="Times New Roman" w:cs="Times New Roman"/>
          <w:sz w:val="20"/>
          <w:szCs w:val="20"/>
        </w:rPr>
        <w:t>10.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bookmarkStart w:id="47" w:name="_Toc28182319"/>
    </w:p>
    <w:p w:rsidR="006B5F66" w:rsidRPr="004A75A0" w:rsidRDefault="006B5F66" w:rsidP="00E65625">
      <w:pPr>
        <w:pStyle w:val="1"/>
        <w:tabs>
          <w:tab w:val="num" w:pos="-851"/>
          <w:tab w:val="left" w:pos="-426"/>
        </w:tabs>
        <w:spacing w:before="0"/>
        <w:ind w:firstLine="709"/>
        <w:jc w:val="both"/>
        <w:rPr>
          <w:rFonts w:ascii="Times New Roman" w:hAnsi="Times New Roman" w:cs="Times New Roman"/>
          <w:color w:val="auto"/>
          <w:sz w:val="20"/>
          <w:szCs w:val="20"/>
        </w:rPr>
      </w:pPr>
      <w:bookmarkStart w:id="48" w:name="_Toc75943180"/>
      <w:bookmarkStart w:id="49" w:name="_Toc78184718"/>
      <w:r w:rsidRPr="004A75A0">
        <w:rPr>
          <w:rFonts w:ascii="Times New Roman" w:hAnsi="Times New Roman" w:cs="Times New Roman"/>
          <w:color w:val="auto"/>
          <w:sz w:val="20"/>
          <w:szCs w:val="20"/>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47"/>
      <w:bookmarkEnd w:id="48"/>
      <w:bookmarkEnd w:id="49"/>
    </w:p>
    <w:p w:rsidR="006B5F66" w:rsidRPr="004A75A0" w:rsidRDefault="006B5F66" w:rsidP="00E65625">
      <w:pPr>
        <w:pStyle w:val="ConsNormal"/>
        <w:widowControl/>
        <w:tabs>
          <w:tab w:val="num" w:pos="-851"/>
          <w:tab w:val="left" w:pos="-426"/>
        </w:tabs>
        <w:ind w:firstLine="709"/>
        <w:jc w:val="both"/>
        <w:rPr>
          <w:rFonts w:ascii="Times New Roman" w:hAnsi="Times New Roman" w:cs="Times New Roman"/>
        </w:rPr>
      </w:pPr>
      <w:r w:rsidRPr="004A75A0">
        <w:rPr>
          <w:rFonts w:ascii="Times New Roman" w:hAnsi="Times New Roman" w:cs="Times New Roman"/>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6B5F66" w:rsidRPr="004A75A0" w:rsidRDefault="006B5F66" w:rsidP="00E65625">
      <w:pPr>
        <w:pStyle w:val="ConsNormal"/>
        <w:widowControl/>
        <w:tabs>
          <w:tab w:val="num" w:pos="-851"/>
          <w:tab w:val="left" w:pos="-426"/>
        </w:tabs>
        <w:ind w:firstLine="709"/>
        <w:jc w:val="both"/>
        <w:rPr>
          <w:rFonts w:ascii="Times New Roman" w:hAnsi="Times New Roman" w:cs="Times New Roman"/>
        </w:rPr>
      </w:pPr>
      <w:r w:rsidRPr="004A75A0">
        <w:rPr>
          <w:rFonts w:ascii="Times New Roman" w:hAnsi="Times New Roman" w:cs="Times New Roman"/>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8" w:history="1">
        <w:r w:rsidRPr="004A75A0">
          <w:rPr>
            <w:rFonts w:ascii="Times New Roman" w:hAnsi="Times New Roman" w:cs="Times New Roman"/>
          </w:rPr>
          <w:t>закона</w:t>
        </w:r>
      </w:hyperlink>
      <w:r w:rsidRPr="004A75A0">
        <w:rPr>
          <w:rFonts w:ascii="Times New Roman" w:hAnsi="Times New Roman" w:cs="Times New Roman"/>
        </w:rPr>
        <w:t xml:space="preserve"> от 6 апреля 2011 года N 63-ФЗ "Об электронной подписи" (далее - электронный документ, подписанный электронной подписью).</w:t>
      </w:r>
    </w:p>
    <w:p w:rsidR="006B5F66" w:rsidRPr="004A75A0" w:rsidRDefault="006B5F66" w:rsidP="00E65625">
      <w:pPr>
        <w:pStyle w:val="ConsNormal"/>
        <w:widowControl/>
        <w:tabs>
          <w:tab w:val="num" w:pos="-851"/>
          <w:tab w:val="left" w:pos="-426"/>
        </w:tabs>
        <w:ind w:firstLine="709"/>
        <w:jc w:val="both"/>
        <w:rPr>
          <w:rFonts w:ascii="Times New Roman" w:hAnsi="Times New Roman" w:cs="Times New Roman"/>
        </w:rPr>
      </w:pPr>
      <w:r w:rsidRPr="004A75A0">
        <w:rPr>
          <w:rFonts w:ascii="Times New Roman" w:hAnsi="Times New Roman" w:cs="Times New Roman"/>
        </w:rPr>
        <w:t>Вопрос о предоставлении разрешения на условно разрешенный вид использования подлежит обсуждению на публичных слушаниях.</w:t>
      </w:r>
    </w:p>
    <w:p w:rsidR="006B5F66" w:rsidRPr="004A75A0" w:rsidRDefault="006B5F66" w:rsidP="00E65625">
      <w:pPr>
        <w:spacing w:after="0" w:line="240" w:lineRule="auto"/>
        <w:ind w:firstLine="540"/>
        <w:jc w:val="both"/>
        <w:rPr>
          <w:rFonts w:ascii="Times New Roman" w:hAnsi="Times New Roman" w:cs="Times New Roman"/>
          <w:sz w:val="20"/>
          <w:szCs w:val="20"/>
        </w:rPr>
      </w:pPr>
      <w:r w:rsidRPr="004A75A0">
        <w:rPr>
          <w:rFonts w:ascii="Times New Roman" w:hAnsi="Times New Roman" w:cs="Times New Roman"/>
          <w:sz w:val="20"/>
          <w:szCs w:val="20"/>
        </w:rPr>
        <w:t>2.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B5F66" w:rsidRPr="004A75A0" w:rsidRDefault="006B5F66" w:rsidP="00E65625">
      <w:pPr>
        <w:spacing w:after="0" w:line="240" w:lineRule="auto"/>
        <w:ind w:firstLine="540"/>
        <w:jc w:val="both"/>
        <w:rPr>
          <w:rFonts w:ascii="Times New Roman" w:hAnsi="Times New Roman" w:cs="Times New Roman"/>
          <w:sz w:val="20"/>
          <w:szCs w:val="20"/>
        </w:rPr>
      </w:pPr>
      <w:r w:rsidRPr="004A75A0">
        <w:rPr>
          <w:rFonts w:ascii="Times New Roman" w:hAnsi="Times New Roman" w:cs="Times New Roman"/>
          <w:sz w:val="20"/>
          <w:szCs w:val="20"/>
        </w:rPr>
        <w:t>3.В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B5F66" w:rsidRPr="004A75A0" w:rsidRDefault="006B5F66" w:rsidP="00E65625">
      <w:pPr>
        <w:pStyle w:val="ConsNormal"/>
        <w:widowControl/>
        <w:tabs>
          <w:tab w:val="num" w:pos="-851"/>
          <w:tab w:val="left" w:pos="-426"/>
        </w:tabs>
        <w:ind w:firstLine="709"/>
        <w:jc w:val="both"/>
        <w:rPr>
          <w:rFonts w:ascii="Times New Roman" w:hAnsi="Times New Roman" w:cs="Times New Roman"/>
        </w:rPr>
      </w:pPr>
      <w:r w:rsidRPr="004A75A0">
        <w:rPr>
          <w:rFonts w:ascii="Times New Roman" w:hAnsi="Times New Roman" w:cs="Times New Roman"/>
        </w:rPr>
        <w:t>4. На основании заключения о результатах публичных слушаний или общественных обсуждений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p w:rsidR="006B5F66" w:rsidRPr="004A75A0" w:rsidRDefault="006B5F66" w:rsidP="00E65625">
      <w:pPr>
        <w:pStyle w:val="ConsNormal"/>
        <w:widowControl/>
        <w:tabs>
          <w:tab w:val="num" w:pos="-851"/>
          <w:tab w:val="left" w:pos="-426"/>
        </w:tabs>
        <w:ind w:firstLine="709"/>
        <w:jc w:val="both"/>
        <w:rPr>
          <w:rFonts w:ascii="Times New Roman" w:hAnsi="Times New Roman" w:cs="Times New Roman"/>
        </w:rPr>
      </w:pPr>
      <w:r w:rsidRPr="004A75A0">
        <w:rPr>
          <w:rFonts w:ascii="Times New Roman" w:hAnsi="Times New Roman" w:cs="Times New Roman"/>
        </w:rPr>
        <w:lastRenderedPageBreak/>
        <w:t>5. На основании указанных в пункте 2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6B5F66" w:rsidRPr="004A75A0" w:rsidRDefault="006B5F66" w:rsidP="00E65625">
      <w:pPr>
        <w:pStyle w:val="ConsNormal"/>
        <w:widowControl/>
        <w:tabs>
          <w:tab w:val="num" w:pos="-851"/>
          <w:tab w:val="left" w:pos="-426"/>
        </w:tabs>
        <w:ind w:firstLine="709"/>
        <w:jc w:val="both"/>
        <w:rPr>
          <w:rFonts w:ascii="Times New Roman" w:hAnsi="Times New Roman" w:cs="Times New Roman"/>
        </w:rPr>
      </w:pPr>
      <w:r w:rsidRPr="004A75A0">
        <w:rPr>
          <w:rFonts w:ascii="Times New Roman" w:hAnsi="Times New Roman" w:cs="Times New Roman"/>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сельского поселения в сети Интернет.</w:t>
      </w:r>
    </w:p>
    <w:p w:rsidR="006B5F66" w:rsidRPr="004A75A0" w:rsidRDefault="006B5F66" w:rsidP="00E65625">
      <w:pPr>
        <w:pStyle w:val="ConsNormal"/>
        <w:widowControl/>
        <w:tabs>
          <w:tab w:val="num" w:pos="-851"/>
          <w:tab w:val="left" w:pos="-426"/>
        </w:tabs>
        <w:ind w:firstLine="709"/>
        <w:jc w:val="both"/>
        <w:rPr>
          <w:rFonts w:ascii="Times New Roman" w:hAnsi="Times New Roman" w:cs="Times New Roman"/>
        </w:rPr>
      </w:pPr>
      <w:r w:rsidRPr="004A75A0">
        <w:rPr>
          <w:rFonts w:ascii="Times New Roman" w:hAnsi="Times New Roman" w:cs="Times New Roman"/>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9" w:history="1">
        <w:r w:rsidRPr="004A75A0">
          <w:rPr>
            <w:rFonts w:ascii="Times New Roman" w:hAnsi="Times New Roman" w:cs="Times New Roman"/>
          </w:rPr>
          <w:t>части 2 статьи 55.32</w:t>
        </w:r>
      </w:hyperlink>
      <w:r w:rsidRPr="004A75A0">
        <w:rPr>
          <w:rFonts w:ascii="Times New Roman" w:hAnsi="Times New Roman" w:cs="Times New Roman"/>
        </w:rPr>
        <w:t xml:space="preserve">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0" w:history="1">
        <w:r w:rsidRPr="004A75A0">
          <w:rPr>
            <w:rFonts w:ascii="Times New Roman" w:hAnsi="Times New Roman" w:cs="Times New Roman"/>
          </w:rPr>
          <w:t>части 2 статьи 55.32</w:t>
        </w:r>
      </w:hyperlink>
      <w:r w:rsidRPr="004A75A0">
        <w:rPr>
          <w:rFonts w:ascii="Times New Roman" w:hAnsi="Times New Roman" w:cs="Times New Roman"/>
        </w:rPr>
        <w:t xml:space="preserve">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B5F66" w:rsidRPr="004A75A0" w:rsidRDefault="006B5F66" w:rsidP="00E65625">
      <w:pPr>
        <w:pStyle w:val="ConsNormal"/>
        <w:widowControl/>
        <w:tabs>
          <w:tab w:val="num" w:pos="-851"/>
          <w:tab w:val="left" w:pos="-426"/>
        </w:tabs>
        <w:ind w:firstLine="709"/>
        <w:jc w:val="both"/>
        <w:rPr>
          <w:rFonts w:ascii="Times New Roman" w:hAnsi="Times New Roman" w:cs="Times New Roman"/>
        </w:rPr>
      </w:pPr>
      <w:r w:rsidRPr="004A75A0">
        <w:rPr>
          <w:rFonts w:ascii="Times New Roman" w:hAnsi="Times New Roman" w:cs="Times New Roman"/>
        </w:rPr>
        <w:t>8.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B5F66" w:rsidRPr="004A75A0" w:rsidRDefault="006B5F66" w:rsidP="00E65625">
      <w:pPr>
        <w:pStyle w:val="1"/>
        <w:tabs>
          <w:tab w:val="num" w:pos="-851"/>
          <w:tab w:val="left" w:pos="-426"/>
        </w:tabs>
        <w:spacing w:before="0"/>
        <w:ind w:firstLine="709"/>
        <w:rPr>
          <w:rFonts w:ascii="Times New Roman" w:hAnsi="Times New Roman" w:cs="Times New Roman"/>
          <w:bCs w:val="0"/>
          <w:iCs/>
          <w:color w:val="auto"/>
          <w:sz w:val="20"/>
          <w:szCs w:val="20"/>
        </w:rPr>
      </w:pPr>
      <w:bookmarkStart w:id="50" w:name="_Toc28182320"/>
      <w:bookmarkStart w:id="51" w:name="_Toc75943181"/>
      <w:bookmarkStart w:id="52" w:name="_Toc78184719"/>
      <w:r w:rsidRPr="004A75A0">
        <w:rPr>
          <w:rFonts w:ascii="Times New Roman" w:hAnsi="Times New Roman" w:cs="Times New Roman"/>
          <w:iCs/>
          <w:color w:val="auto"/>
          <w:sz w:val="20"/>
          <w:szCs w:val="20"/>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0"/>
      <w:bookmarkEnd w:id="51"/>
      <w:bookmarkEnd w:id="52"/>
    </w:p>
    <w:p w:rsidR="006B5F66" w:rsidRPr="004A75A0" w:rsidRDefault="006B5F66" w:rsidP="00E65625">
      <w:pPr>
        <w:spacing w:after="0"/>
        <w:ind w:firstLine="540"/>
        <w:jc w:val="both"/>
        <w:rPr>
          <w:rFonts w:ascii="Times New Roman" w:hAnsi="Times New Roman" w:cs="Times New Roman"/>
          <w:sz w:val="20"/>
          <w:szCs w:val="20"/>
        </w:rPr>
      </w:pPr>
      <w:r w:rsidRPr="004A75A0">
        <w:rPr>
          <w:rFonts w:ascii="Times New Roman" w:hAnsi="Times New Roman" w:cs="Times New Roman"/>
          <w:sz w:val="20"/>
          <w:szCs w:val="2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B5F66" w:rsidRPr="004A75A0" w:rsidRDefault="006B5F66" w:rsidP="00E65625">
      <w:pPr>
        <w:pStyle w:val="ConsNormal"/>
        <w:widowControl/>
        <w:tabs>
          <w:tab w:val="left" w:pos="240"/>
          <w:tab w:val="left" w:pos="560"/>
        </w:tabs>
        <w:ind w:firstLine="560"/>
        <w:jc w:val="both"/>
        <w:rPr>
          <w:rFonts w:ascii="Times New Roman" w:hAnsi="Times New Roman" w:cs="Times New Roman"/>
        </w:rPr>
      </w:pPr>
      <w:r w:rsidRPr="004A75A0">
        <w:rPr>
          <w:rFonts w:ascii="Times New Roman" w:hAnsi="Times New Roman" w:cs="Times New Roman"/>
        </w:rPr>
        <w:t>Основанием для отклонения от предельных параметров разрешенного строительства, реконструкции объектов капительного строительства может являться  документация по планировке территорий.</w:t>
      </w:r>
    </w:p>
    <w:p w:rsidR="006B5F66" w:rsidRPr="004A75A0" w:rsidRDefault="006B5F66" w:rsidP="00E65625">
      <w:pPr>
        <w:spacing w:after="0" w:line="240" w:lineRule="auto"/>
        <w:ind w:firstLine="540"/>
        <w:jc w:val="both"/>
        <w:rPr>
          <w:rFonts w:ascii="Times New Roman" w:hAnsi="Times New Roman" w:cs="Times New Roman"/>
          <w:sz w:val="20"/>
          <w:szCs w:val="20"/>
        </w:rPr>
      </w:pPr>
      <w:r w:rsidRPr="004A75A0">
        <w:rPr>
          <w:rFonts w:ascii="Times New Roman" w:hAnsi="Times New Roman" w:cs="Times New Roman"/>
          <w:sz w:val="20"/>
          <w:szCs w:val="20"/>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B5F66" w:rsidRPr="004A75A0" w:rsidRDefault="006B5F66" w:rsidP="00E65625">
      <w:pPr>
        <w:pStyle w:val="ConsNormal"/>
        <w:widowControl/>
        <w:tabs>
          <w:tab w:val="left" w:pos="240"/>
          <w:tab w:val="left" w:pos="560"/>
        </w:tabs>
        <w:ind w:firstLine="560"/>
        <w:jc w:val="both"/>
        <w:rPr>
          <w:rFonts w:ascii="Times New Roman" w:hAnsi="Times New Roman" w:cs="Times New Roman"/>
        </w:rPr>
      </w:pPr>
      <w:r w:rsidRPr="004A75A0">
        <w:rPr>
          <w:rFonts w:ascii="Times New Roman" w:hAnsi="Times New Roman" w:cs="Times New Roman"/>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B5F66" w:rsidRPr="004A75A0" w:rsidRDefault="006B5F66" w:rsidP="00E65625">
      <w:pPr>
        <w:pStyle w:val="ConsNormal"/>
        <w:widowControl/>
        <w:tabs>
          <w:tab w:val="left" w:pos="240"/>
          <w:tab w:val="left" w:pos="560"/>
        </w:tabs>
        <w:ind w:firstLine="560"/>
        <w:jc w:val="both"/>
        <w:rPr>
          <w:rFonts w:ascii="Times New Roman" w:hAnsi="Times New Roman" w:cs="Times New Roman"/>
        </w:rPr>
      </w:pPr>
      <w:r w:rsidRPr="004A75A0">
        <w:rPr>
          <w:rFonts w:ascii="Times New Roman" w:hAnsi="Times New Roman" w:cs="Times New Roman"/>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6B5F66" w:rsidRPr="004A75A0" w:rsidRDefault="006B5F66" w:rsidP="00E65625">
      <w:pPr>
        <w:pStyle w:val="ConsNormal"/>
        <w:widowControl/>
        <w:tabs>
          <w:tab w:val="left" w:pos="240"/>
          <w:tab w:val="left" w:pos="560"/>
        </w:tabs>
        <w:ind w:firstLine="560"/>
        <w:jc w:val="both"/>
        <w:rPr>
          <w:rFonts w:ascii="Times New Roman" w:hAnsi="Times New Roman" w:cs="Times New Roman"/>
        </w:rPr>
      </w:pPr>
      <w:r w:rsidRPr="004A75A0">
        <w:rPr>
          <w:rFonts w:ascii="Times New Roman" w:hAnsi="Times New Roman" w:cs="Times New Roman"/>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r:id="rId21" w:history="1">
        <w:r w:rsidRPr="004A75A0">
          <w:rPr>
            <w:rFonts w:ascii="Times New Roman" w:hAnsi="Times New Roman" w:cs="Times New Roman"/>
          </w:rPr>
          <w:t>статьей 5.1</w:t>
        </w:r>
      </w:hyperlink>
      <w:r w:rsidRPr="004A75A0">
        <w:rPr>
          <w:rFonts w:ascii="Times New Roman" w:hAnsi="Times New Roman" w:cs="Times New Roman"/>
        </w:rPr>
        <w:t xml:space="preserve"> Градостроительного кодекса Российской Федерации, с учетом положений </w:t>
      </w:r>
      <w:hyperlink r:id="rId22" w:history="1">
        <w:r w:rsidRPr="004A75A0">
          <w:rPr>
            <w:rFonts w:ascii="Times New Roman" w:hAnsi="Times New Roman" w:cs="Times New Roman"/>
          </w:rPr>
          <w:t>статьи 39</w:t>
        </w:r>
      </w:hyperlink>
      <w:r w:rsidRPr="004A75A0">
        <w:rPr>
          <w:rFonts w:ascii="Times New Roman" w:hAnsi="Times New Roman" w:cs="Times New Roman"/>
        </w:rPr>
        <w:t xml:space="preserve"> Градостроительного кодекса Российской Федерации, за исключением случая, указанного в </w:t>
      </w:r>
      <w:hyperlink r:id="rId23" w:history="1">
        <w:r w:rsidRPr="004A75A0">
          <w:rPr>
            <w:rFonts w:ascii="Times New Roman" w:hAnsi="Times New Roman" w:cs="Times New Roman"/>
          </w:rPr>
          <w:t>части 1.1</w:t>
        </w:r>
      </w:hyperlink>
      <w:r w:rsidRPr="004A75A0">
        <w:rPr>
          <w:rFonts w:ascii="Times New Roman" w:hAnsi="Times New Roman" w:cs="Times New Roman"/>
        </w:rPr>
        <w:t xml:space="preserve"> статьи 40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B5F66" w:rsidRPr="004A75A0" w:rsidRDefault="006B5F66" w:rsidP="00E65625">
      <w:pPr>
        <w:spacing w:after="0" w:line="240" w:lineRule="auto"/>
        <w:ind w:firstLine="539"/>
        <w:jc w:val="both"/>
        <w:rPr>
          <w:rFonts w:ascii="Times New Roman" w:hAnsi="Times New Roman" w:cs="Times New Roman"/>
          <w:sz w:val="20"/>
          <w:szCs w:val="20"/>
        </w:rPr>
      </w:pPr>
      <w:bookmarkStart w:id="53" w:name="dst2203"/>
      <w:bookmarkEnd w:id="53"/>
      <w:r w:rsidRPr="004A75A0">
        <w:rPr>
          <w:rFonts w:ascii="Times New Roman" w:hAnsi="Times New Roman" w:cs="Times New Roman"/>
          <w:sz w:val="20"/>
          <w:szCs w:val="20"/>
        </w:rPr>
        <w:t xml:space="preserve">5. 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w:t>
      </w:r>
      <w:r w:rsidRPr="004A75A0">
        <w:rPr>
          <w:rFonts w:ascii="Times New Roman" w:hAnsi="Times New Roman" w:cs="Times New Roman"/>
          <w:sz w:val="20"/>
          <w:szCs w:val="20"/>
        </w:rPr>
        <w:lastRenderedPageBreak/>
        <w:t>предоставлении такого разрешения или об отказе в предоставлении такого разрешения с указанием причин принятого решения и направляет их Главе Муниципального образования.</w:t>
      </w:r>
    </w:p>
    <w:p w:rsidR="006B5F66" w:rsidRPr="004A75A0" w:rsidRDefault="006B5F66" w:rsidP="00E65625">
      <w:pPr>
        <w:pStyle w:val="ConsNormal"/>
        <w:widowControl/>
        <w:tabs>
          <w:tab w:val="left" w:pos="240"/>
          <w:tab w:val="left" w:pos="560"/>
        </w:tabs>
        <w:ind w:firstLine="560"/>
        <w:jc w:val="both"/>
        <w:rPr>
          <w:rFonts w:ascii="Times New Roman" w:hAnsi="Times New Roman" w:cs="Times New Roman"/>
        </w:rPr>
      </w:pPr>
      <w:r w:rsidRPr="004A75A0">
        <w:rPr>
          <w:rFonts w:ascii="Times New Roman" w:hAnsi="Times New Roman" w:cs="Times New Roman"/>
        </w:rPr>
        <w:t>6. На основании указанных в пункте 5 настоящей статьи рекомендаций Глава сельского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B5F66" w:rsidRPr="004A75A0" w:rsidRDefault="006B5F66" w:rsidP="00E65625">
      <w:pPr>
        <w:pStyle w:val="ConsNormal"/>
        <w:widowControl/>
        <w:tabs>
          <w:tab w:val="num" w:pos="-851"/>
          <w:tab w:val="left" w:pos="-426"/>
        </w:tabs>
        <w:ind w:firstLine="709"/>
        <w:jc w:val="both"/>
        <w:rPr>
          <w:rFonts w:ascii="Times New Roman" w:hAnsi="Times New Roman" w:cs="Times New Roman"/>
        </w:rPr>
      </w:pPr>
      <w:r w:rsidRPr="004A75A0">
        <w:rPr>
          <w:rFonts w:ascii="Times New Roman" w:hAnsi="Times New Roman" w:cs="Times New Roman"/>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4" w:history="1">
        <w:r w:rsidRPr="004A75A0">
          <w:rPr>
            <w:rFonts w:ascii="Times New Roman" w:hAnsi="Times New Roman" w:cs="Times New Roman"/>
          </w:rPr>
          <w:t>части 2 статьи 55.32</w:t>
        </w:r>
      </w:hyperlink>
      <w:r w:rsidRPr="004A75A0">
        <w:rPr>
          <w:rFonts w:ascii="Times New Roman" w:hAnsi="Times New Roman" w:cs="Times New Roman"/>
        </w:rPr>
        <w:t xml:space="preserve">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5" w:history="1">
        <w:r w:rsidRPr="004A75A0">
          <w:rPr>
            <w:rFonts w:ascii="Times New Roman" w:hAnsi="Times New Roman" w:cs="Times New Roman"/>
          </w:rPr>
          <w:t>части 2 статьи 55.32</w:t>
        </w:r>
      </w:hyperlink>
      <w:r w:rsidRPr="004A75A0">
        <w:rPr>
          <w:rFonts w:ascii="Times New Roman" w:hAnsi="Times New Roman" w:cs="Times New Roman"/>
        </w:rPr>
        <w:t xml:space="preserve">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B5F66" w:rsidRPr="004A75A0" w:rsidRDefault="006B5F66" w:rsidP="00E65625">
      <w:pPr>
        <w:pStyle w:val="ConsNormal"/>
        <w:widowControl/>
        <w:tabs>
          <w:tab w:val="left" w:pos="240"/>
          <w:tab w:val="left" w:pos="560"/>
        </w:tabs>
        <w:ind w:firstLine="560"/>
        <w:jc w:val="both"/>
        <w:rPr>
          <w:rFonts w:ascii="Times New Roman" w:hAnsi="Times New Roman" w:cs="Times New Roman"/>
        </w:rPr>
      </w:pPr>
      <w:r w:rsidRPr="004A75A0">
        <w:rPr>
          <w:rFonts w:ascii="Times New Roman" w:hAnsi="Times New Roman" w:cs="Times New Roman"/>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B5F66" w:rsidRPr="004A75A0" w:rsidRDefault="006B5F66" w:rsidP="00E65625">
      <w:pPr>
        <w:pStyle w:val="ConsNormal"/>
        <w:widowControl/>
        <w:tabs>
          <w:tab w:val="num" w:pos="-851"/>
          <w:tab w:val="left" w:pos="-426"/>
        </w:tabs>
        <w:ind w:firstLine="709"/>
        <w:jc w:val="both"/>
        <w:rPr>
          <w:rFonts w:ascii="Times New Roman" w:hAnsi="Times New Roman" w:cs="Times New Roman"/>
        </w:rPr>
      </w:pPr>
    </w:p>
    <w:p w:rsidR="006B5F66" w:rsidRPr="004A75A0" w:rsidRDefault="006B5F66" w:rsidP="00E65625">
      <w:pPr>
        <w:pStyle w:val="1"/>
        <w:tabs>
          <w:tab w:val="num" w:pos="-851"/>
          <w:tab w:val="left" w:pos="-426"/>
        </w:tabs>
        <w:spacing w:before="0"/>
        <w:ind w:firstLine="709"/>
        <w:jc w:val="both"/>
        <w:rPr>
          <w:rFonts w:ascii="Times New Roman" w:hAnsi="Times New Roman" w:cs="Times New Roman"/>
          <w:color w:val="auto"/>
          <w:sz w:val="20"/>
          <w:szCs w:val="20"/>
        </w:rPr>
      </w:pPr>
      <w:bookmarkStart w:id="54" w:name="_Toc28182321"/>
      <w:bookmarkStart w:id="55" w:name="_Toc75943182"/>
      <w:bookmarkStart w:id="56" w:name="_Toc78184720"/>
      <w:r w:rsidRPr="004A75A0">
        <w:rPr>
          <w:rFonts w:ascii="Times New Roman" w:hAnsi="Times New Roman" w:cs="Times New Roman"/>
          <w:color w:val="auto"/>
          <w:sz w:val="20"/>
          <w:szCs w:val="20"/>
        </w:rPr>
        <w:t xml:space="preserve">ГЛАВА </w:t>
      </w:r>
      <w:r w:rsidRPr="004A75A0">
        <w:rPr>
          <w:rFonts w:ascii="Times New Roman" w:hAnsi="Times New Roman" w:cs="Times New Roman"/>
          <w:color w:val="auto"/>
          <w:sz w:val="20"/>
          <w:szCs w:val="20"/>
          <w:lang w:val="en-US"/>
        </w:rPr>
        <w:t>V</w:t>
      </w:r>
      <w:r w:rsidRPr="004A75A0">
        <w:rPr>
          <w:rFonts w:ascii="Times New Roman" w:hAnsi="Times New Roman" w:cs="Times New Roman"/>
          <w:color w:val="auto"/>
          <w:sz w:val="20"/>
          <w:szCs w:val="20"/>
        </w:rPr>
        <w:t>. ПОРЯДОК ВЫДАЧИ РАЗРЕШЕНИЯ НА СТРОИТЕЛЬСТВО, РАЗРЕШЕНИЯ НА ВВОД ОБЪЕКТА В ЭКСПЛУАТАЦИЮ</w:t>
      </w:r>
      <w:bookmarkEnd w:id="54"/>
      <w:bookmarkEnd w:id="55"/>
      <w:bookmarkEnd w:id="56"/>
    </w:p>
    <w:p w:rsidR="006B5F66" w:rsidRPr="004A75A0" w:rsidRDefault="006B5F66" w:rsidP="00E65625">
      <w:pPr>
        <w:pStyle w:val="1"/>
        <w:tabs>
          <w:tab w:val="num" w:pos="-851"/>
          <w:tab w:val="left" w:pos="-426"/>
        </w:tabs>
        <w:spacing w:before="0"/>
        <w:ind w:firstLine="709"/>
        <w:jc w:val="both"/>
        <w:rPr>
          <w:rFonts w:ascii="Times New Roman" w:hAnsi="Times New Roman" w:cs="Times New Roman"/>
          <w:color w:val="auto"/>
          <w:sz w:val="20"/>
          <w:szCs w:val="20"/>
        </w:rPr>
      </w:pPr>
      <w:bookmarkStart w:id="57" w:name="_Toc28182322"/>
      <w:bookmarkStart w:id="58" w:name="_Toc75943183"/>
      <w:bookmarkStart w:id="59" w:name="_Toc78184721"/>
      <w:r w:rsidRPr="004A75A0">
        <w:rPr>
          <w:rFonts w:ascii="Times New Roman" w:hAnsi="Times New Roman" w:cs="Times New Roman"/>
          <w:color w:val="auto"/>
          <w:sz w:val="20"/>
          <w:szCs w:val="20"/>
        </w:rPr>
        <w:t>Статья 13. Порядок выдачи разрешения на строительство</w:t>
      </w:r>
      <w:bookmarkEnd w:id="57"/>
      <w:bookmarkEnd w:id="58"/>
      <w:bookmarkEnd w:id="59"/>
    </w:p>
    <w:p w:rsidR="006B5F66" w:rsidRPr="004A75A0" w:rsidRDefault="006B5F66" w:rsidP="00E65625">
      <w:pPr>
        <w:pStyle w:val="ConsPlusNormal"/>
        <w:ind w:firstLine="709"/>
        <w:jc w:val="both"/>
        <w:rPr>
          <w:rFonts w:ascii="Times New Roman" w:hAnsi="Times New Roman" w:cs="Times New Roman"/>
        </w:rPr>
      </w:pPr>
      <w:r w:rsidRPr="004A75A0">
        <w:rPr>
          <w:rFonts w:ascii="Times New Roman" w:hAnsi="Times New Roman" w:cs="Times New Roman"/>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6B5F66" w:rsidRPr="004A75A0" w:rsidRDefault="006B5F66" w:rsidP="00E65625">
      <w:pPr>
        <w:pStyle w:val="ConsPlusNormal"/>
        <w:ind w:firstLine="709"/>
        <w:jc w:val="both"/>
        <w:rPr>
          <w:rFonts w:ascii="Times New Roman" w:hAnsi="Times New Roman" w:cs="Times New Roman"/>
        </w:rPr>
      </w:pPr>
      <w:r w:rsidRPr="004A75A0">
        <w:rPr>
          <w:rFonts w:ascii="Times New Roman" w:hAnsi="Times New Roman" w:cs="Times New Roman"/>
        </w:rPr>
        <w:t>2. До начала строительства, реконструкции застройщик обязан получить разрешение на строительство, за исключением случаев, предусмотренных Градостроительным кодексом Российской Федерации. В целях строительства или реконструкции объекта индивидуального жилищного строительства или садового дома застройщик подает уведомление о планируемом строительстве.</w:t>
      </w:r>
    </w:p>
    <w:p w:rsidR="006B5F66" w:rsidRPr="004A75A0" w:rsidRDefault="006B5F66" w:rsidP="00E65625">
      <w:pPr>
        <w:pStyle w:val="ConsPlusNormal"/>
        <w:ind w:firstLine="709"/>
        <w:jc w:val="both"/>
        <w:rPr>
          <w:rFonts w:ascii="Times New Roman" w:hAnsi="Times New Roman" w:cs="Times New Roman"/>
        </w:rPr>
      </w:pPr>
      <w:r w:rsidRPr="004A75A0">
        <w:rPr>
          <w:rFonts w:ascii="Times New Roman" w:hAnsi="Times New Roman" w:cs="Times New Roman"/>
        </w:rPr>
        <w:t>3. Выдача разрешений на строительство, в том числе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6B5F66" w:rsidRPr="004A75A0" w:rsidRDefault="006B5F66" w:rsidP="00E65625">
      <w:pPr>
        <w:pStyle w:val="ConsPlusNormal"/>
        <w:ind w:firstLine="709"/>
        <w:jc w:val="both"/>
        <w:rPr>
          <w:rFonts w:ascii="Times New Roman" w:hAnsi="Times New Roman" w:cs="Times New Roman"/>
        </w:rPr>
      </w:pPr>
      <w:r w:rsidRPr="004A75A0">
        <w:rPr>
          <w:rFonts w:ascii="Times New Roman" w:hAnsi="Times New Roman" w:cs="Times New Roman"/>
        </w:rPr>
        <w:t>4. При строительстве индивидуального жилищного дома или садового дома разрешение на строительство не требуется. В таком случае застройщиком подается уведомление о планируемом строительстве индивидуального жилищного дома или садового дома подается в порядке, предусмотренном статьей 51.1. Градостроительного кодекса Российской Федерации. В порядке, предусмотренном статьей 51.1. Градостроительного кодекса Российской Федерации уполномоченный орган направляет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60" w:name="_Toc28182323"/>
      <w:bookmarkStart w:id="61" w:name="_Toc75943184"/>
      <w:bookmarkStart w:id="62" w:name="_Toc78184722"/>
      <w:r w:rsidRPr="004A75A0">
        <w:rPr>
          <w:rFonts w:ascii="Times New Roman" w:hAnsi="Times New Roman" w:cs="Times New Roman"/>
          <w:color w:val="auto"/>
          <w:sz w:val="20"/>
          <w:szCs w:val="20"/>
        </w:rPr>
        <w:t>Статья 14. Порядок выдачи разрешения на ввод объекта в эксплуатацию</w:t>
      </w:r>
      <w:bookmarkEnd w:id="60"/>
      <w:bookmarkEnd w:id="61"/>
      <w:bookmarkEnd w:id="62"/>
    </w:p>
    <w:p w:rsidR="006B5F66" w:rsidRPr="004A75A0" w:rsidRDefault="006B5F66" w:rsidP="00E65625">
      <w:pPr>
        <w:pStyle w:val="ConsPlusNormal"/>
        <w:ind w:firstLine="709"/>
        <w:jc w:val="both"/>
        <w:rPr>
          <w:rFonts w:ascii="Times New Roman" w:hAnsi="Times New Roman" w:cs="Times New Roman"/>
        </w:rPr>
      </w:pPr>
      <w:r w:rsidRPr="004A75A0">
        <w:rPr>
          <w:rFonts w:ascii="Times New Roman" w:hAnsi="Times New Roman" w:cs="Times New Roman"/>
        </w:rPr>
        <w:t xml:space="preserve">1. Разрешение на ввод объекта в эксплуатацию выдается в соответствии со статьей 55 Градостроительного кодекса Российской Федерации и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w:t>
      </w:r>
      <w:r w:rsidRPr="004A75A0">
        <w:rPr>
          <w:rFonts w:ascii="Times New Roman" w:hAnsi="Times New Roman" w:cs="Times New Roman"/>
        </w:rPr>
        <w:lastRenderedPageBreak/>
        <w:t xml:space="preserve">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 </w:t>
      </w:r>
    </w:p>
    <w:p w:rsidR="006B5F66" w:rsidRPr="004A75A0" w:rsidRDefault="006B5F66" w:rsidP="00E65625">
      <w:pPr>
        <w:pStyle w:val="ConsPlusNormal"/>
        <w:ind w:firstLine="709"/>
        <w:jc w:val="both"/>
        <w:rPr>
          <w:rFonts w:ascii="Times New Roman" w:hAnsi="Times New Roman" w:cs="Times New Roman"/>
        </w:rPr>
      </w:pPr>
      <w:r w:rsidRPr="004A75A0">
        <w:rPr>
          <w:rFonts w:ascii="Times New Roman" w:hAnsi="Times New Roman" w:cs="Times New Roman"/>
        </w:rPr>
        <w:t>2. Разрешение на ввод объекта в эксплуатацию является основанием для постановки на государственный учет оконченного строительством объекта капитального строительства, внесения изменений в документы государственного учета объекта капитального строительства.</w:t>
      </w:r>
    </w:p>
    <w:p w:rsidR="006B5F66" w:rsidRPr="004A75A0" w:rsidRDefault="006B5F66" w:rsidP="00E65625">
      <w:pPr>
        <w:pStyle w:val="ConsPlusNormal"/>
        <w:ind w:firstLine="709"/>
        <w:jc w:val="both"/>
        <w:rPr>
          <w:rFonts w:ascii="Times New Roman" w:hAnsi="Times New Roman" w:cs="Times New Roman"/>
        </w:rPr>
      </w:pPr>
      <w:r w:rsidRPr="004A75A0">
        <w:rPr>
          <w:rFonts w:ascii="Times New Roman" w:hAnsi="Times New Roman" w:cs="Times New Roman"/>
        </w:rPr>
        <w:t>3. Запрещается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если в соответствии с </w:t>
      </w:r>
      <w:hyperlink r:id="rId26" w:anchor="dst100836" w:history="1">
        <w:r w:rsidRPr="004A75A0">
          <w:rPr>
            <w:rFonts w:ascii="Times New Roman" w:hAnsi="Times New Roman" w:cs="Times New Roman"/>
          </w:rPr>
          <w:t>частью 17 статьи 51</w:t>
        </w:r>
      </w:hyperlink>
      <w:r w:rsidRPr="004A75A0">
        <w:rPr>
          <w:rFonts w:ascii="Times New Roman" w:hAnsi="Times New Roman" w:cs="Times New Roman"/>
        </w:rPr>
        <w:t xml:space="preserve"> Градостроительного кодекса Российской Федерации не требуется выдача разрешения на строительство.</w:t>
      </w:r>
    </w:p>
    <w:p w:rsidR="006B5F66" w:rsidRPr="004A75A0" w:rsidRDefault="006B5F66" w:rsidP="00E65625">
      <w:pPr>
        <w:pStyle w:val="ConsPlusNormal"/>
        <w:ind w:firstLine="709"/>
        <w:jc w:val="both"/>
        <w:rPr>
          <w:rFonts w:ascii="Times New Roman" w:hAnsi="Times New Roman" w:cs="Times New Roman"/>
        </w:rPr>
      </w:pPr>
      <w:r w:rsidRPr="004A75A0">
        <w:rPr>
          <w:rFonts w:ascii="Times New Roman" w:hAnsi="Times New Roman" w:cs="Times New Roman"/>
        </w:rPr>
        <w:t>4.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уведомление об окончании строительства или реконструкции объекта индивидуального жилищного строительства или садового дома в порядке, предусмотренном статьей 55 Градостроительного кодекса Российской Федерации.</w:t>
      </w:r>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63" w:name="_Toc28182324"/>
      <w:bookmarkStart w:id="64" w:name="_Toc75943185"/>
      <w:bookmarkStart w:id="65" w:name="_Toc78184723"/>
      <w:r w:rsidRPr="004A75A0">
        <w:rPr>
          <w:rFonts w:ascii="Times New Roman" w:hAnsi="Times New Roman" w:cs="Times New Roman"/>
          <w:color w:val="auto"/>
          <w:sz w:val="20"/>
          <w:szCs w:val="20"/>
        </w:rPr>
        <w:t xml:space="preserve">ГЛАВА </w:t>
      </w:r>
      <w:r w:rsidRPr="004A75A0">
        <w:rPr>
          <w:rFonts w:ascii="Times New Roman" w:hAnsi="Times New Roman" w:cs="Times New Roman"/>
          <w:color w:val="auto"/>
          <w:sz w:val="20"/>
          <w:szCs w:val="20"/>
          <w:lang w:val="en-US"/>
        </w:rPr>
        <w:t>VI</w:t>
      </w:r>
      <w:r w:rsidRPr="004A75A0">
        <w:rPr>
          <w:rFonts w:ascii="Times New Roman" w:hAnsi="Times New Roman" w:cs="Times New Roman"/>
          <w:color w:val="auto"/>
          <w:sz w:val="20"/>
          <w:szCs w:val="20"/>
        </w:rPr>
        <w:t>. ПОРЯДОК ПОДГОТОВКИ И УТВЕРЖДЕНИЯ ДОКУМЕНТАЦИИ ПО ПЛАНИРОВКЕ ТЕРРИТОРИИ</w:t>
      </w:r>
      <w:bookmarkEnd w:id="63"/>
      <w:bookmarkEnd w:id="64"/>
      <w:bookmarkEnd w:id="65"/>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66" w:name="_Toc28182325"/>
      <w:bookmarkStart w:id="67" w:name="_Toc75943186"/>
      <w:bookmarkStart w:id="68" w:name="_Toc78184724"/>
      <w:r w:rsidRPr="004A75A0">
        <w:rPr>
          <w:rFonts w:ascii="Times New Roman" w:hAnsi="Times New Roman" w:cs="Times New Roman"/>
          <w:color w:val="auto"/>
          <w:sz w:val="20"/>
          <w:szCs w:val="20"/>
        </w:rPr>
        <w:t>Статья 15. Порядок подготовки документации по планировке территории органами местного самоуправления</w:t>
      </w:r>
      <w:bookmarkEnd w:id="66"/>
      <w:bookmarkEnd w:id="67"/>
      <w:bookmarkEnd w:id="68"/>
    </w:p>
    <w:p w:rsidR="006B5F66" w:rsidRPr="004A75A0" w:rsidRDefault="006B5F66" w:rsidP="00E65625">
      <w:pPr>
        <w:pStyle w:val="Web1"/>
        <w:numPr>
          <w:ilvl w:val="0"/>
          <w:numId w:val="12"/>
        </w:numPr>
        <w:tabs>
          <w:tab w:val="num" w:pos="-851"/>
          <w:tab w:val="left" w:pos="-567"/>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При подготовке документации по планировке территории может осуществляться разработка проектов планировки территории и проектов межевания территории.</w:t>
      </w:r>
    </w:p>
    <w:p w:rsidR="006B5F66" w:rsidRPr="004A75A0" w:rsidRDefault="006B5F66" w:rsidP="00E65625">
      <w:pPr>
        <w:pStyle w:val="Web1"/>
        <w:numPr>
          <w:ilvl w:val="0"/>
          <w:numId w:val="12"/>
        </w:numPr>
        <w:tabs>
          <w:tab w:val="num" w:pos="-851"/>
          <w:tab w:val="left" w:pos="-567"/>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 xml:space="preserve">Решение о подготовке документации по планировке территории применительно к территории поселения, за исключением случаев, указанных в </w:t>
      </w:r>
      <w:hyperlink r:id="rId27" w:history="1">
        <w:r w:rsidRPr="004A75A0">
          <w:rPr>
            <w:rFonts w:ascii="Times New Roman" w:hAnsi="Times New Roman" w:cs="Times New Roman"/>
            <w:color w:val="auto"/>
            <w:sz w:val="20"/>
            <w:szCs w:val="20"/>
          </w:rPr>
          <w:t>частях 2</w:t>
        </w:r>
      </w:hyperlink>
      <w:r w:rsidRPr="004A75A0">
        <w:rPr>
          <w:rFonts w:ascii="Times New Roman" w:hAnsi="Times New Roman" w:cs="Times New Roman"/>
          <w:color w:val="auto"/>
          <w:sz w:val="20"/>
          <w:szCs w:val="20"/>
        </w:rPr>
        <w:t xml:space="preserve"> - </w:t>
      </w:r>
      <w:hyperlink r:id="rId28" w:history="1">
        <w:r w:rsidRPr="004A75A0">
          <w:rPr>
            <w:rFonts w:ascii="Times New Roman" w:hAnsi="Times New Roman" w:cs="Times New Roman"/>
            <w:color w:val="auto"/>
            <w:sz w:val="20"/>
            <w:szCs w:val="20"/>
          </w:rPr>
          <w:t>4.2</w:t>
        </w:r>
      </w:hyperlink>
      <w:r w:rsidRPr="004A75A0">
        <w:rPr>
          <w:rFonts w:ascii="Times New Roman" w:hAnsi="Times New Roman" w:cs="Times New Roman"/>
          <w:color w:val="auto"/>
          <w:sz w:val="20"/>
          <w:szCs w:val="20"/>
        </w:rPr>
        <w:t xml:space="preserve"> и </w:t>
      </w:r>
      <w:hyperlink r:id="rId29" w:history="1">
        <w:r w:rsidRPr="004A75A0">
          <w:rPr>
            <w:rFonts w:ascii="Times New Roman" w:hAnsi="Times New Roman" w:cs="Times New Roman"/>
            <w:color w:val="auto"/>
            <w:sz w:val="20"/>
            <w:szCs w:val="20"/>
          </w:rPr>
          <w:t>5.2 статьи 45</w:t>
        </w:r>
      </w:hyperlink>
      <w:r w:rsidRPr="004A75A0">
        <w:rPr>
          <w:rFonts w:ascii="Times New Roman" w:hAnsi="Times New Roman" w:cs="Times New Roman"/>
          <w:color w:val="auto"/>
          <w:sz w:val="20"/>
          <w:szCs w:val="20"/>
        </w:rPr>
        <w:t xml:space="preserve"> Градостроительного кодекса Российской Федерации, принимается Главой  сельского поселения по своей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r:id="rId30" w:history="1">
        <w:r w:rsidRPr="004A75A0">
          <w:rPr>
            <w:rFonts w:ascii="Times New Roman" w:hAnsi="Times New Roman" w:cs="Times New Roman"/>
            <w:color w:val="auto"/>
            <w:sz w:val="20"/>
            <w:szCs w:val="20"/>
          </w:rPr>
          <w:t>части 1.1 статьи 45</w:t>
        </w:r>
      </w:hyperlink>
      <w:r w:rsidRPr="004A75A0">
        <w:rPr>
          <w:rFonts w:ascii="Times New Roman" w:hAnsi="Times New Roman" w:cs="Times New Roman"/>
          <w:color w:val="auto"/>
          <w:sz w:val="20"/>
          <w:szCs w:val="20"/>
        </w:rPr>
        <w:t xml:space="preserve"> Градостроительного кодекса Российской Федерации, принятие администрацией  сельского поселения решения о подготовке документации по планировке территории не требуется.</w:t>
      </w:r>
    </w:p>
    <w:p w:rsidR="006B5F66" w:rsidRPr="004A75A0" w:rsidRDefault="006B5F66" w:rsidP="00E65625">
      <w:pPr>
        <w:pStyle w:val="Web1"/>
        <w:numPr>
          <w:ilvl w:val="0"/>
          <w:numId w:val="12"/>
        </w:numPr>
        <w:tabs>
          <w:tab w:val="num" w:pos="-851"/>
          <w:tab w:val="left" w:pos="-567"/>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 xml:space="preserve">Указанное в </w:t>
      </w:r>
      <w:hyperlink r:id="rId31" w:history="1">
        <w:r w:rsidRPr="004A75A0">
          <w:rPr>
            <w:rFonts w:ascii="Times New Roman" w:hAnsi="Times New Roman" w:cs="Times New Roman"/>
            <w:color w:val="auto"/>
            <w:sz w:val="20"/>
            <w:szCs w:val="20"/>
          </w:rPr>
          <w:t>пункте 2</w:t>
        </w:r>
      </w:hyperlink>
      <w:r w:rsidRPr="004A75A0">
        <w:rPr>
          <w:rFonts w:ascii="Times New Roman" w:hAnsi="Times New Roman" w:cs="Times New Roman"/>
          <w:color w:val="auto"/>
          <w:sz w:val="20"/>
          <w:szCs w:val="20"/>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в сети "Интернет".</w:t>
      </w:r>
    </w:p>
    <w:p w:rsidR="006B5F66" w:rsidRPr="004A75A0" w:rsidRDefault="006B5F66" w:rsidP="00E65625">
      <w:pPr>
        <w:pStyle w:val="Web1"/>
        <w:numPr>
          <w:ilvl w:val="0"/>
          <w:numId w:val="12"/>
        </w:numPr>
        <w:tabs>
          <w:tab w:val="num" w:pos="-851"/>
          <w:tab w:val="left" w:pos="-567"/>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6B5F66" w:rsidRPr="004A75A0" w:rsidRDefault="006B5F66" w:rsidP="00E65625">
      <w:pPr>
        <w:pStyle w:val="Web1"/>
        <w:numPr>
          <w:ilvl w:val="0"/>
          <w:numId w:val="12"/>
        </w:numPr>
        <w:tabs>
          <w:tab w:val="num" w:pos="-851"/>
          <w:tab w:val="left" w:pos="-567"/>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 xml:space="preserve">Администрация сельского поселения в течение двадцати рабочих дней со дня поступления документации по планировке территории, решение об утверждении которой принимается Главой сельского поселения, осуществляет проверку такой документации на соответствие документам территориального планирования, правилам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лесохозяйственному регламенту, положениям об особо охраняемой природной территории в соответствии с программами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комплексным схемам организации дорожного движения, требованиям по обеспечению эффективности организации дорожного движения, указанными в </w:t>
      </w:r>
      <w:hyperlink r:id="rId32" w:history="1">
        <w:r w:rsidRPr="004A75A0">
          <w:rPr>
            <w:rFonts w:ascii="Times New Roman" w:hAnsi="Times New Roman" w:cs="Times New Roman"/>
            <w:color w:val="auto"/>
            <w:sz w:val="20"/>
            <w:szCs w:val="20"/>
          </w:rPr>
          <w:t>части 1 статьи 11</w:t>
        </w:r>
      </w:hyperlink>
      <w:r w:rsidRPr="004A75A0">
        <w:rPr>
          <w:rFonts w:ascii="Times New Roman" w:hAnsi="Times New Roman" w:cs="Times New Roman"/>
          <w:color w:val="auto"/>
          <w:sz w:val="20"/>
          <w:szCs w:val="20"/>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 технических регламентов, сводам правил с учетом материалов и результатов инженерных изысканий, границам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границам территорий выявленных объектов культурного наследия, границам зон с особыми условиями использования территорий.</w:t>
      </w:r>
    </w:p>
    <w:p w:rsidR="006B5F66" w:rsidRPr="004A75A0" w:rsidRDefault="006B5F66" w:rsidP="00E65625">
      <w:pPr>
        <w:pStyle w:val="Web1"/>
        <w:numPr>
          <w:ilvl w:val="0"/>
          <w:numId w:val="12"/>
        </w:numPr>
        <w:tabs>
          <w:tab w:val="num" w:pos="-851"/>
          <w:tab w:val="left" w:pos="-567"/>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По результатам проверки Администрация  сельского поселения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6B5F66" w:rsidRPr="004A75A0" w:rsidRDefault="006B5F66" w:rsidP="00E65625">
      <w:pPr>
        <w:pStyle w:val="Web1"/>
        <w:numPr>
          <w:ilvl w:val="0"/>
          <w:numId w:val="12"/>
        </w:numPr>
        <w:tabs>
          <w:tab w:val="num" w:pos="-851"/>
          <w:tab w:val="left" w:pos="-567"/>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Проекты планировки территории и проекты межевания территории, решение об утверждении которых принимается Главой сельского поселения, до их утверждения подлежат обязательному рассмотрению на общественных обсуждениях или публичных слушаниях в порядке, предусмотренном статьей 23 настоящих Правил.</w:t>
      </w:r>
    </w:p>
    <w:p w:rsidR="006B5F66" w:rsidRPr="004A75A0" w:rsidRDefault="006B5F66" w:rsidP="00E65625">
      <w:pPr>
        <w:pStyle w:val="Web1"/>
        <w:numPr>
          <w:ilvl w:val="0"/>
          <w:numId w:val="12"/>
        </w:numPr>
        <w:tabs>
          <w:tab w:val="num" w:pos="-851"/>
          <w:tab w:val="left" w:pos="-567"/>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 xml:space="preserve">Администрация  сельского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w:t>
      </w:r>
      <w:r w:rsidRPr="004A75A0">
        <w:rPr>
          <w:rFonts w:ascii="Times New Roman" w:hAnsi="Times New Roman" w:cs="Times New Roman"/>
          <w:color w:val="auto"/>
          <w:sz w:val="20"/>
          <w:szCs w:val="20"/>
        </w:rPr>
        <w:lastRenderedPageBreak/>
        <w:t xml:space="preserve">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общественные обсуждения или публичные слушания не проводятся, в срок, указанный в </w:t>
      </w:r>
      <w:hyperlink r:id="rId33" w:history="1">
        <w:r w:rsidRPr="004A75A0">
          <w:rPr>
            <w:rFonts w:ascii="Times New Roman" w:hAnsi="Times New Roman" w:cs="Times New Roman"/>
            <w:color w:val="auto"/>
            <w:sz w:val="20"/>
            <w:szCs w:val="20"/>
          </w:rPr>
          <w:t>пункте 5</w:t>
        </w:r>
      </w:hyperlink>
      <w:r w:rsidRPr="004A75A0">
        <w:rPr>
          <w:rFonts w:ascii="Times New Roman" w:hAnsi="Times New Roman" w:cs="Times New Roman"/>
          <w:color w:val="auto"/>
          <w:sz w:val="20"/>
          <w:szCs w:val="20"/>
        </w:rPr>
        <w:t xml:space="preserve"> настоящей статьи.</w:t>
      </w:r>
    </w:p>
    <w:p w:rsidR="006B5F66" w:rsidRPr="004A75A0" w:rsidRDefault="006B5F66" w:rsidP="00E65625">
      <w:pPr>
        <w:pStyle w:val="Web1"/>
        <w:numPr>
          <w:ilvl w:val="0"/>
          <w:numId w:val="12"/>
        </w:numPr>
        <w:tabs>
          <w:tab w:val="num" w:pos="-851"/>
          <w:tab w:val="left" w:pos="-567"/>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6B5F66" w:rsidRPr="00E65625" w:rsidRDefault="006B5F66" w:rsidP="00E65625">
      <w:pPr>
        <w:pStyle w:val="Web1"/>
        <w:numPr>
          <w:ilvl w:val="0"/>
          <w:numId w:val="12"/>
        </w:numPr>
        <w:tabs>
          <w:tab w:val="num" w:pos="-851"/>
          <w:tab w:val="left" w:pos="-567"/>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На основании документации по планировке территории, утвержденной Главой сельского поселения,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bookmarkStart w:id="69" w:name="_Toc421696717"/>
      <w:bookmarkStart w:id="70" w:name="_Toc28182326"/>
      <w:bookmarkStart w:id="71" w:name="_Toc75943187"/>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72" w:name="_Toc78184725"/>
      <w:r w:rsidRPr="004A75A0">
        <w:rPr>
          <w:rFonts w:ascii="Times New Roman" w:hAnsi="Times New Roman" w:cs="Times New Roman"/>
          <w:color w:val="auto"/>
          <w:sz w:val="20"/>
          <w:szCs w:val="20"/>
        </w:rPr>
        <w:t>Статья 16. Применение правил землепользования и застройки при подготовке проектов планировки территорий</w:t>
      </w:r>
      <w:bookmarkEnd w:id="69"/>
      <w:bookmarkEnd w:id="70"/>
      <w:bookmarkEnd w:id="71"/>
      <w:bookmarkEnd w:id="72"/>
    </w:p>
    <w:p w:rsidR="006B5F66" w:rsidRPr="004A75A0" w:rsidRDefault="006B5F66" w:rsidP="00E65625">
      <w:pPr>
        <w:pStyle w:val="14"/>
        <w:spacing w:before="0" w:after="0"/>
        <w:ind w:firstLine="709"/>
        <w:rPr>
          <w:sz w:val="20"/>
          <w:szCs w:val="20"/>
        </w:rPr>
      </w:pPr>
      <w:r w:rsidRPr="004A75A0">
        <w:rPr>
          <w:sz w:val="20"/>
          <w:szCs w:val="20"/>
        </w:rPr>
        <w:t>1. Подготовка документации по планировке территории  сельского  поселения осуществляется на основании настоящих правил землепользования и застройки и Генерального плана сельского поселения.</w:t>
      </w:r>
    </w:p>
    <w:p w:rsidR="006B5F66" w:rsidRPr="004A75A0" w:rsidRDefault="006B5F66" w:rsidP="00E65625">
      <w:pPr>
        <w:pStyle w:val="14"/>
        <w:spacing w:before="0" w:after="0"/>
        <w:ind w:firstLine="709"/>
        <w:rPr>
          <w:sz w:val="20"/>
          <w:szCs w:val="20"/>
        </w:rPr>
      </w:pPr>
      <w:r w:rsidRPr="004A75A0">
        <w:rPr>
          <w:sz w:val="20"/>
          <w:szCs w:val="20"/>
        </w:rPr>
        <w:t>2. Настоящие правила землепользования и застройки применяются при подготовке документации по планировке территории в части, не касающейся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w:t>
      </w:r>
    </w:p>
    <w:p w:rsidR="006B5F66" w:rsidRPr="004A75A0" w:rsidRDefault="006B5F66" w:rsidP="00E65625">
      <w:pPr>
        <w:pStyle w:val="14"/>
        <w:spacing w:before="0" w:after="0"/>
        <w:ind w:firstLine="709"/>
        <w:rPr>
          <w:sz w:val="20"/>
          <w:szCs w:val="20"/>
        </w:rPr>
      </w:pPr>
      <w:r w:rsidRPr="004A75A0">
        <w:rPr>
          <w:sz w:val="20"/>
          <w:szCs w:val="20"/>
        </w:rPr>
        <w:t>проектов планировки территорий  сельского  поселения следующим образом:</w:t>
      </w:r>
    </w:p>
    <w:p w:rsidR="006B5F66" w:rsidRPr="004A75A0" w:rsidRDefault="006B5F66" w:rsidP="00E65625">
      <w:pPr>
        <w:pStyle w:val="14"/>
        <w:spacing w:before="0" w:after="0"/>
        <w:ind w:firstLine="709"/>
        <w:rPr>
          <w:sz w:val="20"/>
          <w:szCs w:val="20"/>
        </w:rPr>
      </w:pPr>
      <w:r w:rsidRPr="004A75A0">
        <w:rPr>
          <w:sz w:val="20"/>
          <w:szCs w:val="20"/>
        </w:rPr>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6B5F66" w:rsidRPr="004A75A0" w:rsidRDefault="006B5F66" w:rsidP="00E65625">
      <w:pPr>
        <w:pStyle w:val="14"/>
        <w:spacing w:before="0" w:after="0"/>
        <w:ind w:firstLine="709"/>
        <w:rPr>
          <w:sz w:val="20"/>
          <w:szCs w:val="20"/>
        </w:rPr>
      </w:pPr>
      <w:r w:rsidRPr="004A75A0">
        <w:rPr>
          <w:sz w:val="20"/>
          <w:szCs w:val="20"/>
        </w:rPr>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6B5F66" w:rsidRPr="004A75A0" w:rsidRDefault="006B5F66" w:rsidP="00E65625">
      <w:pPr>
        <w:pStyle w:val="14"/>
        <w:spacing w:before="0" w:after="0"/>
        <w:ind w:firstLine="709"/>
        <w:rPr>
          <w:sz w:val="20"/>
          <w:szCs w:val="20"/>
        </w:rPr>
      </w:pPr>
      <w:r w:rsidRPr="004A75A0">
        <w:rPr>
          <w:sz w:val="20"/>
          <w:szCs w:val="20"/>
        </w:rPr>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73" w:name="_Toc421696718"/>
      <w:bookmarkStart w:id="74" w:name="_Toc28182327"/>
      <w:bookmarkStart w:id="75" w:name="_Toc75943188"/>
      <w:bookmarkStart w:id="76" w:name="_Toc78184726"/>
      <w:r w:rsidRPr="004A75A0">
        <w:rPr>
          <w:rFonts w:ascii="Times New Roman" w:hAnsi="Times New Roman" w:cs="Times New Roman"/>
          <w:color w:val="auto"/>
          <w:sz w:val="20"/>
          <w:szCs w:val="20"/>
        </w:rPr>
        <w:t>Статья 17. Применение правил землепользования и застройки при подготовке проектов межевания территорий</w:t>
      </w:r>
      <w:bookmarkEnd w:id="73"/>
      <w:bookmarkEnd w:id="74"/>
      <w:bookmarkEnd w:id="75"/>
      <w:bookmarkEnd w:id="76"/>
    </w:p>
    <w:p w:rsidR="006B5F66" w:rsidRPr="004A75A0" w:rsidRDefault="006B5F66" w:rsidP="00E65625">
      <w:pPr>
        <w:pStyle w:val="14"/>
        <w:spacing w:before="0" w:after="0"/>
        <w:rPr>
          <w:sz w:val="20"/>
          <w:szCs w:val="20"/>
        </w:rPr>
      </w:pPr>
      <w:r w:rsidRPr="004A75A0">
        <w:rPr>
          <w:sz w:val="20"/>
          <w:szCs w:val="20"/>
        </w:rPr>
        <w:t>1. Настоящие правила землепользования и застройки применяются при подготовке проектов межевания территорий  сельского  поселения следующим образом:</w:t>
      </w:r>
    </w:p>
    <w:p w:rsidR="006B5F66" w:rsidRPr="004A75A0" w:rsidRDefault="006B5F66" w:rsidP="00E65625">
      <w:pPr>
        <w:pStyle w:val="14"/>
        <w:spacing w:before="0" w:after="0"/>
        <w:rPr>
          <w:sz w:val="20"/>
          <w:szCs w:val="20"/>
        </w:rPr>
      </w:pPr>
      <w:r w:rsidRPr="004A75A0">
        <w:rPr>
          <w:sz w:val="20"/>
          <w:szCs w:val="20"/>
        </w:rPr>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6B5F66" w:rsidRPr="004A75A0" w:rsidRDefault="006B5F66" w:rsidP="00E65625">
      <w:pPr>
        <w:pStyle w:val="14"/>
        <w:spacing w:before="0" w:after="0"/>
        <w:rPr>
          <w:sz w:val="20"/>
          <w:szCs w:val="20"/>
        </w:rPr>
      </w:pPr>
      <w:r w:rsidRPr="004A75A0">
        <w:rPr>
          <w:sz w:val="20"/>
          <w:szCs w:val="20"/>
        </w:rPr>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6B5F66" w:rsidRPr="004A75A0" w:rsidRDefault="006B5F66" w:rsidP="00E65625">
      <w:pPr>
        <w:pStyle w:val="14"/>
        <w:spacing w:before="0" w:after="0"/>
        <w:rPr>
          <w:sz w:val="20"/>
          <w:szCs w:val="20"/>
        </w:rPr>
      </w:pPr>
      <w:r w:rsidRPr="004A75A0">
        <w:rPr>
          <w:sz w:val="20"/>
          <w:szCs w:val="20"/>
        </w:rPr>
        <w:t>3) границы образуемых и изменяемых земельных участков не должны пересекать границы территориальных зон, за исключением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6B5F66" w:rsidRPr="004A75A0" w:rsidRDefault="006B5F66" w:rsidP="00E65625">
      <w:pPr>
        <w:pStyle w:val="14"/>
        <w:spacing w:before="0" w:after="0"/>
        <w:rPr>
          <w:sz w:val="20"/>
          <w:szCs w:val="20"/>
        </w:rPr>
      </w:pPr>
      <w:r w:rsidRPr="004A75A0">
        <w:rPr>
          <w:sz w:val="20"/>
          <w:szCs w:val="20"/>
        </w:rPr>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77" w:name="_Toc421696719"/>
      <w:bookmarkStart w:id="78" w:name="_Toc28182328"/>
      <w:bookmarkStart w:id="79" w:name="_Toc75943189"/>
      <w:bookmarkStart w:id="80" w:name="_Toc78184727"/>
      <w:r w:rsidRPr="004A75A0">
        <w:rPr>
          <w:rFonts w:ascii="Times New Roman" w:hAnsi="Times New Roman" w:cs="Times New Roman"/>
          <w:color w:val="auto"/>
          <w:sz w:val="20"/>
          <w:szCs w:val="20"/>
        </w:rPr>
        <w:t>Статья 18. Применение правил землепользования и застройки при подготовке градостроительных планов земельных участков</w:t>
      </w:r>
      <w:bookmarkEnd w:id="77"/>
      <w:bookmarkEnd w:id="78"/>
      <w:bookmarkEnd w:id="79"/>
      <w:bookmarkEnd w:id="80"/>
    </w:p>
    <w:p w:rsidR="006B5F66" w:rsidRPr="004A75A0" w:rsidRDefault="006B5F66" w:rsidP="00E65625">
      <w:pPr>
        <w:pStyle w:val="14"/>
        <w:spacing w:before="0" w:after="0"/>
        <w:rPr>
          <w:sz w:val="20"/>
          <w:szCs w:val="20"/>
        </w:rPr>
      </w:pPr>
      <w:r w:rsidRPr="004A75A0">
        <w:rPr>
          <w:sz w:val="20"/>
          <w:szCs w:val="20"/>
        </w:rPr>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сельского поселения, следующим образом:</w:t>
      </w:r>
    </w:p>
    <w:p w:rsidR="006B5F66" w:rsidRPr="004A75A0" w:rsidRDefault="006B5F66" w:rsidP="00E65625">
      <w:pPr>
        <w:pStyle w:val="14"/>
        <w:spacing w:before="0" w:after="0"/>
        <w:rPr>
          <w:sz w:val="20"/>
          <w:szCs w:val="20"/>
        </w:rPr>
      </w:pPr>
      <w:r w:rsidRPr="004A75A0">
        <w:rPr>
          <w:sz w:val="20"/>
          <w:szCs w:val="20"/>
        </w:rPr>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6B5F66" w:rsidRPr="004A75A0" w:rsidRDefault="006B5F66" w:rsidP="00E65625">
      <w:pPr>
        <w:pStyle w:val="14"/>
        <w:spacing w:before="0" w:after="0"/>
        <w:rPr>
          <w:sz w:val="20"/>
          <w:szCs w:val="20"/>
        </w:rPr>
      </w:pPr>
      <w:r w:rsidRPr="004A75A0">
        <w:rPr>
          <w:sz w:val="20"/>
          <w:szCs w:val="20"/>
        </w:rPr>
        <w:lastRenderedPageBreak/>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6B5F66" w:rsidRPr="004A75A0" w:rsidRDefault="006B5F66" w:rsidP="00E65625">
      <w:pPr>
        <w:pStyle w:val="Web1"/>
        <w:tabs>
          <w:tab w:val="num" w:pos="-851"/>
          <w:tab w:val="left" w:pos="-567"/>
          <w:tab w:val="left" w:pos="-426"/>
        </w:tabs>
        <w:spacing w:before="0" w:after="0"/>
        <w:ind w:left="0" w:right="0" w:firstLine="709"/>
        <w:rPr>
          <w:rFonts w:ascii="Times New Roman" w:hAnsi="Times New Roman" w:cs="Times New Roman"/>
          <w:color w:val="auto"/>
          <w:sz w:val="20"/>
          <w:szCs w:val="20"/>
        </w:rPr>
      </w:pPr>
    </w:p>
    <w:p w:rsidR="006B5F66" w:rsidRPr="004A75A0" w:rsidRDefault="006B5F66" w:rsidP="00E65625">
      <w:pPr>
        <w:pStyle w:val="1"/>
        <w:tabs>
          <w:tab w:val="num" w:pos="-851"/>
          <w:tab w:val="left" w:pos="-426"/>
        </w:tabs>
        <w:spacing w:before="0"/>
        <w:ind w:firstLine="709"/>
        <w:rPr>
          <w:rFonts w:ascii="Times New Roman" w:hAnsi="Times New Roman" w:cs="Times New Roman"/>
          <w:color w:val="auto"/>
          <w:sz w:val="20"/>
          <w:szCs w:val="20"/>
        </w:rPr>
      </w:pPr>
      <w:bookmarkStart w:id="81" w:name="_Toc28182329"/>
      <w:bookmarkStart w:id="82" w:name="_Toc75943190"/>
      <w:bookmarkStart w:id="83" w:name="_Toc78184728"/>
      <w:r w:rsidRPr="004A75A0">
        <w:rPr>
          <w:rFonts w:ascii="Times New Roman" w:hAnsi="Times New Roman" w:cs="Times New Roman"/>
          <w:color w:val="auto"/>
          <w:sz w:val="20"/>
          <w:szCs w:val="20"/>
        </w:rPr>
        <w:t>ГЛАВА VII. ПРОВЕДЕНИЕ ОБЩЕСТВЕННЫХ ОБСУЖДЕНИЙ ИЛИ ПУБЛИЧНЫХ СЛУШАНИЙ ПО ВОПРОСАМ ЗЕМЛЕПОЛЬЗОВАНИЯ И ЗАСТРОЙКИ</w:t>
      </w:r>
      <w:bookmarkEnd w:id="81"/>
      <w:bookmarkEnd w:id="82"/>
      <w:bookmarkEnd w:id="83"/>
    </w:p>
    <w:p w:rsidR="006B5F66" w:rsidRPr="004A75A0" w:rsidRDefault="006B5F66" w:rsidP="00E65625">
      <w:pPr>
        <w:pStyle w:val="1"/>
        <w:keepLines w:val="0"/>
        <w:numPr>
          <w:ilvl w:val="0"/>
          <w:numId w:val="5"/>
        </w:numPr>
        <w:tabs>
          <w:tab w:val="clear" w:pos="0"/>
          <w:tab w:val="num" w:pos="-851"/>
          <w:tab w:val="left" w:pos="-426"/>
        </w:tabs>
        <w:suppressAutoHyphens/>
        <w:spacing w:before="0" w:line="240" w:lineRule="auto"/>
        <w:ind w:firstLine="709"/>
        <w:jc w:val="both"/>
        <w:rPr>
          <w:rFonts w:ascii="Times New Roman" w:hAnsi="Times New Roman" w:cs="Times New Roman"/>
          <w:color w:val="auto"/>
          <w:sz w:val="20"/>
          <w:szCs w:val="20"/>
        </w:rPr>
      </w:pPr>
      <w:bookmarkStart w:id="84" w:name="_Toc508007191"/>
      <w:bookmarkStart w:id="85" w:name="_Toc28182330"/>
      <w:bookmarkStart w:id="86" w:name="_Toc75943191"/>
      <w:bookmarkStart w:id="87" w:name="_Toc78184729"/>
      <w:r w:rsidRPr="004A75A0">
        <w:rPr>
          <w:rFonts w:ascii="Times New Roman" w:hAnsi="Times New Roman" w:cs="Times New Roman"/>
          <w:color w:val="auto"/>
          <w:sz w:val="20"/>
          <w:szCs w:val="20"/>
        </w:rPr>
        <w:t>Статья 19. Общие положения по вопросам организации и проведения общественных обсуждений  или публичных слушаний</w:t>
      </w:r>
      <w:bookmarkEnd w:id="84"/>
      <w:bookmarkEnd w:id="85"/>
      <w:bookmarkEnd w:id="86"/>
      <w:bookmarkEnd w:id="87"/>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B5F66" w:rsidRPr="004A75A0" w:rsidRDefault="006B5F66" w:rsidP="00E65625">
      <w:pPr>
        <w:spacing w:after="0" w:line="240" w:lineRule="auto"/>
        <w:ind w:firstLine="547"/>
        <w:jc w:val="both"/>
        <w:rPr>
          <w:rFonts w:ascii="Times New Roman" w:hAnsi="Times New Roman" w:cs="Times New Roman"/>
          <w:sz w:val="20"/>
          <w:szCs w:val="20"/>
        </w:rPr>
      </w:pPr>
      <w:bookmarkStart w:id="88" w:name="pl192"/>
      <w:bookmarkEnd w:id="88"/>
      <w:r w:rsidRPr="004A75A0">
        <w:rPr>
          <w:rFonts w:ascii="Times New Roman" w:hAnsi="Times New Roman" w:cs="Times New Roman"/>
          <w:sz w:val="20"/>
          <w:szCs w:val="20"/>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34" w:history="1">
        <w:r w:rsidRPr="004A75A0">
          <w:rPr>
            <w:rFonts w:ascii="Times New Roman" w:hAnsi="Times New Roman" w:cs="Times New Roman"/>
            <w:sz w:val="20"/>
            <w:szCs w:val="20"/>
          </w:rPr>
          <w:t>частью 3 статьи 39</w:t>
        </w:r>
      </w:hyperlink>
      <w:r w:rsidRPr="004A75A0">
        <w:rPr>
          <w:rFonts w:ascii="Times New Roman" w:hAnsi="Times New Roman" w:cs="Times New Roman"/>
          <w:sz w:val="20"/>
          <w:szCs w:val="20"/>
        </w:rPr>
        <w:t xml:space="preserve">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4. Процедура проведения общественных обсуждений состоит из следующих этапов:</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1) оповещение о начале общественных обсуждений;</w:t>
      </w:r>
    </w:p>
    <w:p w:rsidR="006B5F66" w:rsidRPr="004A75A0" w:rsidRDefault="006B5F66" w:rsidP="00E65625">
      <w:pPr>
        <w:spacing w:after="0" w:line="240" w:lineRule="auto"/>
        <w:ind w:firstLine="547"/>
        <w:jc w:val="both"/>
        <w:rPr>
          <w:rFonts w:ascii="Times New Roman" w:hAnsi="Times New Roman" w:cs="Times New Roman"/>
          <w:sz w:val="20"/>
          <w:szCs w:val="20"/>
        </w:rPr>
      </w:pPr>
      <w:bookmarkStart w:id="89" w:name="pl195"/>
      <w:bookmarkEnd w:id="89"/>
      <w:r w:rsidRPr="004A75A0">
        <w:rPr>
          <w:rFonts w:ascii="Times New Roman" w:hAnsi="Times New Roman" w:cs="Times New Roman"/>
          <w:sz w:val="20"/>
          <w:szCs w:val="20"/>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3) проведение экспозиции или экспозиций проекта, подлежащего рассмотрению на общественных обсуждениях;</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4) подготовка и оформление протокола общественных обсуждений;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5) подготовка и опубликование заключения о результатах общественных обсуждений.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5. Процедура проведения публичных слушаний состоит из следующих этапов:</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1) оповещение о начале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bookmarkStart w:id="90" w:name="pl201"/>
      <w:bookmarkEnd w:id="90"/>
      <w:r w:rsidRPr="004A75A0">
        <w:rPr>
          <w:rFonts w:ascii="Times New Roman" w:hAnsi="Times New Roman" w:cs="Times New Roman"/>
          <w:sz w:val="20"/>
          <w:szCs w:val="20"/>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lastRenderedPageBreak/>
        <w:t>3) проведение экспозиции или экспозиций проекта, подлежащего рассмотрению на публичных слушаниях;</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4) проведение собрания или собраний участников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5) подготовка и оформление протокола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6) подготовка и опубликование заключения о результатах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6. Оповещение о начале общественных обсуждений или публичных слушаний должно содержать:</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8. Оповещение о начале общественных обсуждений или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pl192" w:history="1">
        <w:r w:rsidRPr="004A75A0">
          <w:rPr>
            <w:rFonts w:ascii="Times New Roman" w:hAnsi="Times New Roman" w:cs="Times New Roman"/>
            <w:sz w:val="20"/>
            <w:szCs w:val="20"/>
          </w:rPr>
          <w:t>части 3</w:t>
        </w:r>
      </w:hyperlink>
      <w:r w:rsidRPr="004A75A0">
        <w:rPr>
          <w:rFonts w:ascii="Times New Roman" w:hAnsi="Times New Roman" w:cs="Times New Roman"/>
          <w:sz w:val="20"/>
          <w:szCs w:val="20"/>
        </w:rPr>
        <w:t xml:space="preserve">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 xml:space="preserve">9. В течение всего периода размещения в соответствии с </w:t>
      </w:r>
      <w:hyperlink w:anchor="pl195" w:history="1">
        <w:r w:rsidRPr="004A75A0">
          <w:rPr>
            <w:rFonts w:ascii="Times New Roman" w:hAnsi="Times New Roman" w:cs="Times New Roman"/>
            <w:sz w:val="20"/>
            <w:szCs w:val="20"/>
          </w:rPr>
          <w:t>пунктом 2 части 4</w:t>
        </w:r>
      </w:hyperlink>
      <w:r w:rsidRPr="004A75A0">
        <w:rPr>
          <w:rFonts w:ascii="Times New Roman" w:hAnsi="Times New Roman" w:cs="Times New Roman"/>
          <w:sz w:val="20"/>
          <w:szCs w:val="20"/>
        </w:rPr>
        <w:t xml:space="preserve"> и </w:t>
      </w:r>
      <w:hyperlink w:anchor="pl201" w:history="1">
        <w:r w:rsidRPr="004A75A0">
          <w:rPr>
            <w:rFonts w:ascii="Times New Roman" w:hAnsi="Times New Roman" w:cs="Times New Roman"/>
            <w:sz w:val="20"/>
            <w:szCs w:val="20"/>
          </w:rPr>
          <w:t>пунктом 2 части 5</w:t>
        </w:r>
      </w:hyperlink>
      <w:r w:rsidRPr="004A75A0">
        <w:rPr>
          <w:rFonts w:ascii="Times New Roman" w:hAnsi="Times New Roman" w:cs="Times New Roman"/>
          <w:sz w:val="20"/>
          <w:szCs w:val="20"/>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6B5F66" w:rsidRPr="004A75A0" w:rsidRDefault="006B5F66" w:rsidP="00E65625">
      <w:pPr>
        <w:spacing w:after="0" w:line="240" w:lineRule="auto"/>
        <w:ind w:firstLine="547"/>
        <w:jc w:val="both"/>
        <w:rPr>
          <w:rFonts w:ascii="Times New Roman" w:hAnsi="Times New Roman" w:cs="Times New Roman"/>
          <w:sz w:val="20"/>
          <w:szCs w:val="20"/>
        </w:rPr>
      </w:pPr>
      <w:bookmarkStart w:id="91" w:name="pl216"/>
      <w:bookmarkEnd w:id="91"/>
      <w:r w:rsidRPr="004A75A0">
        <w:rPr>
          <w:rFonts w:ascii="Times New Roman" w:hAnsi="Times New Roman" w:cs="Times New Roman"/>
          <w:sz w:val="20"/>
          <w:szCs w:val="20"/>
        </w:rPr>
        <w:t xml:space="preserve">10. В период размещения в соответствии с </w:t>
      </w:r>
      <w:hyperlink w:anchor="pl195" w:history="1">
        <w:r w:rsidRPr="004A75A0">
          <w:rPr>
            <w:rFonts w:ascii="Times New Roman" w:hAnsi="Times New Roman" w:cs="Times New Roman"/>
            <w:sz w:val="20"/>
            <w:szCs w:val="20"/>
          </w:rPr>
          <w:t>пунктом 2 части 4</w:t>
        </w:r>
      </w:hyperlink>
      <w:r w:rsidRPr="004A75A0">
        <w:rPr>
          <w:rFonts w:ascii="Times New Roman" w:hAnsi="Times New Roman" w:cs="Times New Roman"/>
          <w:sz w:val="20"/>
          <w:szCs w:val="20"/>
        </w:rPr>
        <w:t xml:space="preserve"> и </w:t>
      </w:r>
      <w:hyperlink w:anchor="pl201" w:history="1">
        <w:r w:rsidRPr="004A75A0">
          <w:rPr>
            <w:rFonts w:ascii="Times New Roman" w:hAnsi="Times New Roman" w:cs="Times New Roman"/>
            <w:sz w:val="20"/>
            <w:szCs w:val="20"/>
          </w:rPr>
          <w:t>пунктом 2 части 5</w:t>
        </w:r>
      </w:hyperlink>
      <w:r w:rsidRPr="004A75A0">
        <w:rPr>
          <w:rFonts w:ascii="Times New Roman" w:hAnsi="Times New Roman" w:cs="Times New Roman"/>
          <w:sz w:val="20"/>
          <w:szCs w:val="20"/>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pl222" w:history="1">
        <w:r w:rsidRPr="004A75A0">
          <w:rPr>
            <w:rFonts w:ascii="Times New Roman" w:hAnsi="Times New Roman" w:cs="Times New Roman"/>
            <w:sz w:val="20"/>
            <w:szCs w:val="20"/>
          </w:rPr>
          <w:t>частью 12</w:t>
        </w:r>
      </w:hyperlink>
      <w:r w:rsidRPr="004A75A0">
        <w:rPr>
          <w:rFonts w:ascii="Times New Roman" w:hAnsi="Times New Roman" w:cs="Times New Roman"/>
          <w:sz w:val="20"/>
          <w:szCs w:val="20"/>
        </w:rPr>
        <w:t xml:space="preserve"> настоящей статьи идентификацию, имеют право вносить предложения и замечания, касающиеся такого проекта:</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1) посредством официального сайта или информационных систем (в случае проведения общественных обсуждений);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3) в письменной форме в адрес организатора общественных обсуждений или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lastRenderedPageBreak/>
        <w:t xml:space="preserve">11. Предложения и замечания, внесенные в соответствии с </w:t>
      </w:r>
      <w:hyperlink w:anchor="pl216" w:history="1">
        <w:r w:rsidRPr="004A75A0">
          <w:rPr>
            <w:rFonts w:ascii="Times New Roman" w:hAnsi="Times New Roman" w:cs="Times New Roman"/>
            <w:sz w:val="20"/>
            <w:szCs w:val="20"/>
          </w:rPr>
          <w:t>частью 10</w:t>
        </w:r>
      </w:hyperlink>
      <w:r w:rsidRPr="004A75A0">
        <w:rPr>
          <w:rFonts w:ascii="Times New Roman" w:hAnsi="Times New Roman" w:cs="Times New Roman"/>
          <w:sz w:val="20"/>
          <w:szCs w:val="20"/>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pl225" w:history="1">
        <w:r w:rsidRPr="004A75A0">
          <w:rPr>
            <w:rFonts w:ascii="Times New Roman" w:hAnsi="Times New Roman" w:cs="Times New Roman"/>
            <w:sz w:val="20"/>
            <w:szCs w:val="20"/>
          </w:rPr>
          <w:t>частью 15</w:t>
        </w:r>
      </w:hyperlink>
      <w:r w:rsidRPr="004A75A0">
        <w:rPr>
          <w:rFonts w:ascii="Times New Roman" w:hAnsi="Times New Roman" w:cs="Times New Roman"/>
          <w:sz w:val="20"/>
          <w:szCs w:val="20"/>
        </w:rPr>
        <w:t xml:space="preserve"> настоящей статьи.</w:t>
      </w:r>
    </w:p>
    <w:p w:rsidR="006B5F66" w:rsidRPr="004A75A0" w:rsidRDefault="006B5F66" w:rsidP="00E65625">
      <w:pPr>
        <w:spacing w:after="0" w:line="240" w:lineRule="auto"/>
        <w:ind w:firstLine="547"/>
        <w:jc w:val="both"/>
        <w:rPr>
          <w:rFonts w:ascii="Times New Roman" w:hAnsi="Times New Roman" w:cs="Times New Roman"/>
          <w:sz w:val="20"/>
          <w:szCs w:val="20"/>
        </w:rPr>
      </w:pPr>
      <w:bookmarkStart w:id="92" w:name="pl222"/>
      <w:bookmarkEnd w:id="92"/>
      <w:r w:rsidRPr="004A75A0">
        <w:rPr>
          <w:rFonts w:ascii="Times New Roman" w:hAnsi="Times New Roman" w:cs="Times New Roman"/>
          <w:sz w:val="20"/>
          <w:szCs w:val="20"/>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 xml:space="preserve">13. Не требуется представление указанных в </w:t>
      </w:r>
      <w:hyperlink w:anchor="pl222" w:history="1">
        <w:r w:rsidRPr="004A75A0">
          <w:rPr>
            <w:rFonts w:ascii="Times New Roman" w:hAnsi="Times New Roman" w:cs="Times New Roman"/>
            <w:sz w:val="20"/>
            <w:szCs w:val="20"/>
          </w:rPr>
          <w:t>части 12</w:t>
        </w:r>
      </w:hyperlink>
      <w:r w:rsidRPr="004A75A0">
        <w:rPr>
          <w:rFonts w:ascii="Times New Roman" w:hAnsi="Times New Roman" w:cs="Times New Roman"/>
          <w:sz w:val="20"/>
          <w:szCs w:val="20"/>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w:anchor="pl222" w:history="1">
        <w:r w:rsidRPr="004A75A0">
          <w:rPr>
            <w:rFonts w:ascii="Times New Roman" w:hAnsi="Times New Roman" w:cs="Times New Roman"/>
            <w:sz w:val="20"/>
            <w:szCs w:val="20"/>
          </w:rPr>
          <w:t>части 12</w:t>
        </w:r>
      </w:hyperlink>
      <w:r w:rsidRPr="004A75A0">
        <w:rPr>
          <w:rFonts w:ascii="Times New Roman" w:hAnsi="Times New Roman" w:cs="Times New Roman"/>
          <w:sz w:val="20"/>
          <w:szCs w:val="20"/>
        </w:rPr>
        <w:t xml:space="preserve"> настоящей статьи, может использоваться единая система идентификации и аутентификации.</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35" w:history="1">
        <w:r w:rsidRPr="004A75A0">
          <w:rPr>
            <w:rFonts w:ascii="Times New Roman" w:hAnsi="Times New Roman" w:cs="Times New Roman"/>
            <w:sz w:val="20"/>
            <w:szCs w:val="20"/>
          </w:rPr>
          <w:t>законом</w:t>
        </w:r>
      </w:hyperlink>
      <w:r w:rsidRPr="004A75A0">
        <w:rPr>
          <w:rFonts w:ascii="Times New Roman" w:hAnsi="Times New Roman" w:cs="Times New Roman"/>
          <w:sz w:val="20"/>
          <w:szCs w:val="20"/>
        </w:rPr>
        <w:t xml:space="preserve"> от 27 июля 2006 года N 152-ФЗ "О персональных данных".</w:t>
      </w:r>
    </w:p>
    <w:p w:rsidR="006B5F66" w:rsidRPr="004A75A0" w:rsidRDefault="006B5F66" w:rsidP="00E65625">
      <w:pPr>
        <w:spacing w:after="0" w:line="240" w:lineRule="auto"/>
        <w:ind w:firstLine="547"/>
        <w:jc w:val="both"/>
        <w:rPr>
          <w:rFonts w:ascii="Times New Roman" w:hAnsi="Times New Roman" w:cs="Times New Roman"/>
          <w:sz w:val="20"/>
          <w:szCs w:val="20"/>
        </w:rPr>
      </w:pPr>
      <w:bookmarkStart w:id="93" w:name="pl225"/>
      <w:bookmarkEnd w:id="93"/>
      <w:r w:rsidRPr="004A75A0">
        <w:rPr>
          <w:rFonts w:ascii="Times New Roman" w:hAnsi="Times New Roman" w:cs="Times New Roman"/>
          <w:sz w:val="20"/>
          <w:szCs w:val="20"/>
        </w:rPr>
        <w:t xml:space="preserve">15. Предложения и замечания, внесенные в соответствии с </w:t>
      </w:r>
      <w:hyperlink w:anchor="pl216" w:history="1">
        <w:r w:rsidRPr="004A75A0">
          <w:rPr>
            <w:rFonts w:ascii="Times New Roman" w:hAnsi="Times New Roman" w:cs="Times New Roman"/>
            <w:sz w:val="20"/>
            <w:szCs w:val="20"/>
          </w:rPr>
          <w:t>частью 10</w:t>
        </w:r>
      </w:hyperlink>
      <w:r w:rsidRPr="004A75A0">
        <w:rPr>
          <w:rFonts w:ascii="Times New Roman" w:hAnsi="Times New Roman" w:cs="Times New Roman"/>
          <w:sz w:val="20"/>
          <w:szCs w:val="20"/>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17. Официальный сайт и (или) информационные системы должны обеспечивать возможность:</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2) представления информации о результатах общественных обсуждений, количестве участников общественных обсуждений.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1) дата оформления протокола общественных обсуждений или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2) информация об организаторе общественных обсуждений или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22. В заключении о результатах общественных обсуждений или публичных слушаний должны быть указаны:</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1) дата оформления заключения о результатах общественных обсуждений или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Российской Федерации определяются:</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1) порядок организации и проведения общественных обсуждений или публичных слушаний по проектам;</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2) организатор общественных обсуждений или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3) срок проведения общественных обсуждений или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4) официальный сайт и (или) информационные системы;</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5) требования к информационным стендам, на которых размещаются оповещения о начале общественных обсуждений или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6B5F66" w:rsidRPr="004A75A0"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6B5F66" w:rsidRPr="00E65625" w:rsidRDefault="006B5F66" w:rsidP="00E65625">
      <w:pPr>
        <w:spacing w:after="0" w:line="240" w:lineRule="auto"/>
        <w:ind w:firstLine="547"/>
        <w:jc w:val="both"/>
        <w:rPr>
          <w:rFonts w:ascii="Times New Roman" w:hAnsi="Times New Roman" w:cs="Times New Roman"/>
          <w:sz w:val="20"/>
          <w:szCs w:val="20"/>
        </w:rPr>
      </w:pPr>
      <w:r w:rsidRPr="004A75A0">
        <w:rPr>
          <w:rFonts w:ascii="Times New Roman" w:hAnsi="Times New Roman" w:cs="Times New Roman"/>
          <w:sz w:val="20"/>
          <w:szCs w:val="20"/>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6B5F66" w:rsidRPr="004A75A0" w:rsidRDefault="006B5F66" w:rsidP="00E65625">
      <w:pPr>
        <w:pStyle w:val="1"/>
        <w:keepLines w:val="0"/>
        <w:numPr>
          <w:ilvl w:val="0"/>
          <w:numId w:val="5"/>
        </w:numPr>
        <w:tabs>
          <w:tab w:val="clear" w:pos="0"/>
          <w:tab w:val="num" w:pos="-851"/>
          <w:tab w:val="left" w:pos="-426"/>
        </w:tabs>
        <w:suppressAutoHyphens/>
        <w:spacing w:before="0" w:line="240" w:lineRule="auto"/>
        <w:ind w:firstLine="709"/>
        <w:jc w:val="both"/>
        <w:rPr>
          <w:rFonts w:ascii="Times New Roman" w:hAnsi="Times New Roman" w:cs="Times New Roman"/>
          <w:color w:val="auto"/>
          <w:sz w:val="20"/>
          <w:szCs w:val="20"/>
        </w:rPr>
      </w:pPr>
      <w:bookmarkStart w:id="94" w:name="_Toc508007192"/>
      <w:bookmarkStart w:id="95" w:name="_Toc28182331"/>
      <w:bookmarkStart w:id="96" w:name="_Toc75943192"/>
      <w:bookmarkStart w:id="97" w:name="_Toc78184730"/>
      <w:r w:rsidRPr="004A75A0">
        <w:rPr>
          <w:rFonts w:ascii="Times New Roman" w:hAnsi="Times New Roman" w:cs="Times New Roman"/>
          <w:color w:val="auto"/>
          <w:sz w:val="20"/>
          <w:szCs w:val="20"/>
        </w:rPr>
        <w:t>Статья 20. Вопросы градостроительной деятельности, выносимые на общественные обсуждения или публичные слушания в сфере градостроительства</w:t>
      </w:r>
      <w:bookmarkEnd w:id="94"/>
      <w:bookmarkEnd w:id="95"/>
      <w:bookmarkEnd w:id="96"/>
      <w:bookmarkEnd w:id="97"/>
    </w:p>
    <w:p w:rsidR="006B5F66" w:rsidRPr="004A75A0" w:rsidRDefault="006B5F66" w:rsidP="00E65625">
      <w:pPr>
        <w:pStyle w:val="Web1"/>
        <w:tabs>
          <w:tab w:val="left" w:pos="-993"/>
          <w:tab w:val="num" w:pos="-851"/>
          <w:tab w:val="left" w:pos="-567"/>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1. На общественные обсуждения или публичные слушания по вопросам градостроительной деятельности выносятся:</w:t>
      </w:r>
    </w:p>
    <w:p w:rsidR="006B5F66" w:rsidRPr="004A75A0" w:rsidRDefault="006B5F66" w:rsidP="00E65625">
      <w:pPr>
        <w:pStyle w:val="Web1"/>
        <w:tabs>
          <w:tab w:val="left" w:pos="-993"/>
          <w:tab w:val="num" w:pos="-851"/>
          <w:tab w:val="left" w:pos="-567"/>
          <w:tab w:val="left" w:pos="-426"/>
        </w:tabs>
        <w:spacing w:before="0" w:after="0"/>
        <w:ind w:left="0" w:right="0" w:firstLine="284"/>
        <w:rPr>
          <w:rFonts w:ascii="Times New Roman" w:hAnsi="Times New Roman" w:cs="Times New Roman"/>
          <w:color w:val="auto"/>
          <w:sz w:val="20"/>
          <w:szCs w:val="20"/>
        </w:rPr>
      </w:pPr>
      <w:r w:rsidRPr="004A75A0">
        <w:rPr>
          <w:rFonts w:ascii="Times New Roman" w:hAnsi="Times New Roman" w:cs="Times New Roman"/>
          <w:color w:val="auto"/>
          <w:sz w:val="20"/>
          <w:szCs w:val="20"/>
        </w:rPr>
        <w:t>- внесение изменений в Правила землепользования и застройки;</w:t>
      </w:r>
    </w:p>
    <w:p w:rsidR="006B5F66" w:rsidRPr="004A75A0" w:rsidRDefault="006B5F66" w:rsidP="00E65625">
      <w:pPr>
        <w:pStyle w:val="Web1"/>
        <w:tabs>
          <w:tab w:val="left" w:pos="-993"/>
          <w:tab w:val="num" w:pos="-851"/>
          <w:tab w:val="left" w:pos="-567"/>
          <w:tab w:val="left" w:pos="-426"/>
        </w:tabs>
        <w:spacing w:before="0" w:after="0"/>
        <w:ind w:left="0" w:right="0" w:firstLine="284"/>
        <w:rPr>
          <w:rFonts w:ascii="Times New Roman" w:hAnsi="Times New Roman" w:cs="Times New Roman"/>
          <w:color w:val="auto"/>
          <w:sz w:val="20"/>
          <w:szCs w:val="20"/>
        </w:rPr>
      </w:pPr>
      <w:r w:rsidRPr="004A75A0">
        <w:rPr>
          <w:rFonts w:ascii="Times New Roman" w:hAnsi="Times New Roman" w:cs="Times New Roman"/>
          <w:color w:val="auto"/>
          <w:sz w:val="20"/>
          <w:szCs w:val="20"/>
        </w:rPr>
        <w:t>- предоставление разрешения на условно разрешенный вид использования земельного участка или объекта капитального строительства;</w:t>
      </w:r>
    </w:p>
    <w:p w:rsidR="006B5F66" w:rsidRPr="004A75A0" w:rsidRDefault="006B5F66" w:rsidP="00E65625">
      <w:pPr>
        <w:pStyle w:val="Web1"/>
        <w:tabs>
          <w:tab w:val="left" w:pos="-993"/>
          <w:tab w:val="num" w:pos="-851"/>
          <w:tab w:val="left" w:pos="-567"/>
          <w:tab w:val="left" w:pos="-426"/>
        </w:tabs>
        <w:spacing w:before="0" w:after="0"/>
        <w:ind w:left="0" w:right="0" w:firstLine="284"/>
        <w:rPr>
          <w:rFonts w:ascii="Times New Roman" w:hAnsi="Times New Roman" w:cs="Times New Roman"/>
          <w:color w:val="auto"/>
          <w:sz w:val="20"/>
          <w:szCs w:val="20"/>
        </w:rPr>
      </w:pPr>
      <w:r w:rsidRPr="004A75A0">
        <w:rPr>
          <w:rFonts w:ascii="Times New Roman" w:hAnsi="Times New Roman" w:cs="Times New Roman"/>
          <w:color w:val="auto"/>
          <w:sz w:val="20"/>
          <w:szCs w:val="20"/>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6B5F66" w:rsidRPr="004A75A0" w:rsidRDefault="006B5F66" w:rsidP="00E65625">
      <w:pPr>
        <w:pStyle w:val="Web1"/>
        <w:tabs>
          <w:tab w:val="left" w:pos="-993"/>
          <w:tab w:val="num" w:pos="-851"/>
          <w:tab w:val="left" w:pos="-567"/>
          <w:tab w:val="left" w:pos="-426"/>
        </w:tabs>
        <w:spacing w:before="0" w:after="0"/>
        <w:ind w:left="0" w:right="0" w:firstLine="284"/>
        <w:rPr>
          <w:rFonts w:ascii="Times New Roman" w:hAnsi="Times New Roman" w:cs="Times New Roman"/>
          <w:color w:val="auto"/>
          <w:sz w:val="20"/>
          <w:szCs w:val="20"/>
        </w:rPr>
      </w:pPr>
      <w:r w:rsidRPr="004A75A0">
        <w:rPr>
          <w:rFonts w:ascii="Times New Roman" w:hAnsi="Times New Roman" w:cs="Times New Roman"/>
          <w:color w:val="auto"/>
          <w:sz w:val="20"/>
          <w:szCs w:val="20"/>
        </w:rPr>
        <w:lastRenderedPageBreak/>
        <w:t>- рассмотрение проектов генеральных планов, проектов планировки территории и проектов межевания территории, подготовленных в составе документации по планировке территории;</w:t>
      </w:r>
    </w:p>
    <w:p w:rsidR="006B5F66" w:rsidRPr="004A75A0" w:rsidRDefault="006B5F66" w:rsidP="00E65625">
      <w:pPr>
        <w:pStyle w:val="Web1"/>
        <w:tabs>
          <w:tab w:val="left" w:pos="-993"/>
          <w:tab w:val="num" w:pos="-851"/>
          <w:tab w:val="left" w:pos="-567"/>
          <w:tab w:val="left" w:pos="-426"/>
        </w:tabs>
        <w:spacing w:before="0" w:after="0"/>
        <w:ind w:left="0" w:right="0" w:firstLine="284"/>
        <w:rPr>
          <w:rFonts w:ascii="Times New Roman" w:hAnsi="Times New Roman" w:cs="Times New Roman"/>
          <w:color w:val="auto"/>
          <w:sz w:val="20"/>
          <w:szCs w:val="20"/>
        </w:rPr>
      </w:pPr>
      <w:r w:rsidRPr="004A75A0">
        <w:rPr>
          <w:rFonts w:ascii="Times New Roman" w:hAnsi="Times New Roman" w:cs="Times New Roman"/>
          <w:color w:val="auto"/>
          <w:sz w:val="20"/>
          <w:szCs w:val="20"/>
        </w:rPr>
        <w:t>- по проектам, предусматривающим внесение изменений в генеральный план, в проекты планировки территории и проекты межевания территории.</w:t>
      </w:r>
    </w:p>
    <w:p w:rsidR="006B5F66" w:rsidRPr="004A75A0" w:rsidRDefault="006B5F66" w:rsidP="00E65625">
      <w:pPr>
        <w:pStyle w:val="Web1"/>
        <w:tabs>
          <w:tab w:val="left" w:pos="-993"/>
          <w:tab w:val="num" w:pos="-851"/>
          <w:tab w:val="left" w:pos="-567"/>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2. Вопросами, выносимыми на общественные обсуждения или публичные слушания, являются предложения, внесенные в Комиссию по землепользованию и застройке.</w:t>
      </w:r>
    </w:p>
    <w:p w:rsidR="006B5F66" w:rsidRPr="004A75A0" w:rsidRDefault="006B5F66" w:rsidP="00E65625">
      <w:pPr>
        <w:pStyle w:val="Web1"/>
        <w:tabs>
          <w:tab w:val="left" w:pos="-993"/>
          <w:tab w:val="num" w:pos="-851"/>
          <w:tab w:val="left" w:pos="-567"/>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3. Темы и вопросы, выносимые на общественные обсуждения или публичные слушания, отражаются в протоколах публичных слушаний и заключениях о результатах слушаний. </w:t>
      </w:r>
    </w:p>
    <w:p w:rsidR="006B5F66" w:rsidRPr="004A75A0" w:rsidRDefault="006B5F66" w:rsidP="00E65625">
      <w:pPr>
        <w:pStyle w:val="1"/>
        <w:keepLines w:val="0"/>
        <w:numPr>
          <w:ilvl w:val="0"/>
          <w:numId w:val="5"/>
        </w:numPr>
        <w:tabs>
          <w:tab w:val="clear" w:pos="0"/>
          <w:tab w:val="num" w:pos="-851"/>
          <w:tab w:val="left" w:pos="-426"/>
        </w:tabs>
        <w:suppressAutoHyphens/>
        <w:spacing w:before="0" w:line="240" w:lineRule="auto"/>
        <w:ind w:firstLine="709"/>
        <w:jc w:val="both"/>
        <w:rPr>
          <w:rFonts w:ascii="Times New Roman" w:hAnsi="Times New Roman" w:cs="Times New Roman"/>
          <w:color w:val="auto"/>
          <w:sz w:val="20"/>
          <w:szCs w:val="20"/>
        </w:rPr>
      </w:pPr>
      <w:bookmarkStart w:id="98" w:name="_Toc508007193"/>
      <w:bookmarkStart w:id="99" w:name="_Toc28182332"/>
      <w:bookmarkStart w:id="100" w:name="_Toc75943193"/>
      <w:bookmarkStart w:id="101" w:name="_Toc78184731"/>
      <w:r w:rsidRPr="004A75A0">
        <w:rPr>
          <w:rFonts w:ascii="Times New Roman" w:hAnsi="Times New Roman" w:cs="Times New Roman"/>
          <w:color w:val="auto"/>
          <w:sz w:val="20"/>
          <w:szCs w:val="20"/>
        </w:rPr>
        <w:t>Статья 21. Проведение общественных обсуждений или публичных слушаний по вопросу внесения изменений в Правила землепользования и застройки</w:t>
      </w:r>
      <w:bookmarkEnd w:id="98"/>
      <w:bookmarkEnd w:id="99"/>
      <w:bookmarkEnd w:id="100"/>
      <w:bookmarkEnd w:id="101"/>
    </w:p>
    <w:p w:rsidR="006B5F66" w:rsidRPr="004A75A0" w:rsidRDefault="006B5F66" w:rsidP="00E65625">
      <w:pPr>
        <w:widowControl w:val="0"/>
        <w:numPr>
          <w:ilvl w:val="0"/>
          <w:numId w:val="28"/>
        </w:numPr>
        <w:suppressAutoHyphens/>
        <w:autoSpaceDE w:val="0"/>
        <w:spacing w:after="0" w:line="240" w:lineRule="auto"/>
        <w:ind w:left="0" w:firstLine="851"/>
        <w:jc w:val="both"/>
        <w:rPr>
          <w:rFonts w:ascii="Times New Roman" w:hAnsi="Times New Roman" w:cs="Times New Roman"/>
          <w:sz w:val="20"/>
          <w:szCs w:val="20"/>
        </w:rPr>
      </w:pPr>
      <w:r w:rsidRPr="004A75A0">
        <w:rPr>
          <w:rFonts w:ascii="Times New Roman" w:hAnsi="Times New Roman" w:cs="Times New Roman"/>
          <w:sz w:val="20"/>
          <w:szCs w:val="20"/>
        </w:rPr>
        <w:t xml:space="preserve">Общественные обсуждения или публичные слушания по проекту правил землепользования и застройки проводятся в соответствии со </w:t>
      </w:r>
      <w:hyperlink r:id="rId36" w:history="1">
        <w:r w:rsidRPr="004A75A0">
          <w:rPr>
            <w:rFonts w:ascii="Times New Roman" w:hAnsi="Times New Roman" w:cs="Times New Roman"/>
            <w:sz w:val="20"/>
            <w:szCs w:val="20"/>
          </w:rPr>
          <w:t>статьями 5.1</w:t>
        </w:r>
      </w:hyperlink>
      <w:r w:rsidRPr="004A75A0">
        <w:rPr>
          <w:rFonts w:ascii="Times New Roman" w:hAnsi="Times New Roman" w:cs="Times New Roman"/>
          <w:sz w:val="20"/>
          <w:szCs w:val="20"/>
        </w:rPr>
        <w:t xml:space="preserve"> и </w:t>
      </w:r>
      <w:hyperlink r:id="rId37" w:history="1">
        <w:r w:rsidRPr="004A75A0">
          <w:rPr>
            <w:rFonts w:ascii="Times New Roman" w:hAnsi="Times New Roman" w:cs="Times New Roman"/>
            <w:sz w:val="20"/>
            <w:szCs w:val="20"/>
          </w:rPr>
          <w:t>28</w:t>
        </w:r>
      </w:hyperlink>
      <w:r w:rsidRPr="004A75A0">
        <w:rPr>
          <w:rFonts w:ascii="Times New Roman" w:hAnsi="Times New Roman" w:cs="Times New Roman"/>
          <w:sz w:val="20"/>
          <w:szCs w:val="20"/>
        </w:rPr>
        <w:t xml:space="preserve"> Градостроительного кодекса Российской Федерации и пунктами </w:t>
      </w:r>
      <w:hyperlink w:anchor="pl1288" w:history="1">
        <w:r w:rsidRPr="004A75A0">
          <w:rPr>
            <w:rFonts w:ascii="Times New Roman" w:hAnsi="Times New Roman" w:cs="Times New Roman"/>
            <w:sz w:val="20"/>
            <w:szCs w:val="20"/>
          </w:rPr>
          <w:t>2</w:t>
        </w:r>
      </w:hyperlink>
      <w:r w:rsidRPr="004A75A0">
        <w:rPr>
          <w:rFonts w:ascii="Times New Roman" w:hAnsi="Times New Roman" w:cs="Times New Roman"/>
          <w:sz w:val="20"/>
          <w:szCs w:val="20"/>
        </w:rPr>
        <w:t xml:space="preserve"> и 3 настоящей статьи.</w:t>
      </w:r>
    </w:p>
    <w:p w:rsidR="006B5F66" w:rsidRPr="004A75A0" w:rsidRDefault="006B5F66" w:rsidP="00E65625">
      <w:pPr>
        <w:numPr>
          <w:ilvl w:val="0"/>
          <w:numId w:val="28"/>
        </w:numPr>
        <w:spacing w:after="0" w:line="240" w:lineRule="auto"/>
        <w:ind w:left="0" w:firstLine="851"/>
        <w:jc w:val="both"/>
        <w:rPr>
          <w:rFonts w:ascii="Times New Roman" w:hAnsi="Times New Roman" w:cs="Times New Roman"/>
          <w:sz w:val="20"/>
          <w:szCs w:val="20"/>
        </w:rPr>
      </w:pPr>
      <w:bookmarkStart w:id="102" w:name="pl1288"/>
      <w:bookmarkEnd w:id="102"/>
      <w:r w:rsidRPr="004A75A0">
        <w:rPr>
          <w:rFonts w:ascii="Times New Roman" w:hAnsi="Times New Roman" w:cs="Times New Roman"/>
          <w:sz w:val="20"/>
          <w:szCs w:val="20"/>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6B5F66" w:rsidRPr="004A75A0" w:rsidRDefault="006B5F66" w:rsidP="00E65625">
      <w:pPr>
        <w:widowControl w:val="0"/>
        <w:numPr>
          <w:ilvl w:val="0"/>
          <w:numId w:val="28"/>
        </w:numPr>
        <w:suppressAutoHyphens/>
        <w:autoSpaceDE w:val="0"/>
        <w:spacing w:after="0" w:line="240" w:lineRule="auto"/>
        <w:ind w:left="0" w:firstLine="851"/>
        <w:jc w:val="both"/>
        <w:rPr>
          <w:rFonts w:ascii="Times New Roman" w:hAnsi="Times New Roman" w:cs="Times New Roman"/>
          <w:sz w:val="20"/>
          <w:szCs w:val="20"/>
        </w:rPr>
      </w:pPr>
      <w:bookmarkStart w:id="103" w:name="pl1290"/>
      <w:bookmarkEnd w:id="103"/>
      <w:r w:rsidRPr="004A75A0">
        <w:rPr>
          <w:rFonts w:ascii="Times New Roman" w:hAnsi="Times New Roman" w:cs="Times New Roman"/>
          <w:sz w:val="20"/>
          <w:szCs w:val="20"/>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6B5F66" w:rsidRPr="00E65625" w:rsidRDefault="006B5F66" w:rsidP="00E65625">
      <w:pPr>
        <w:widowControl w:val="0"/>
        <w:numPr>
          <w:ilvl w:val="0"/>
          <w:numId w:val="28"/>
        </w:numPr>
        <w:suppressAutoHyphens/>
        <w:autoSpaceDE w:val="0"/>
        <w:spacing w:after="0" w:line="240" w:lineRule="auto"/>
        <w:ind w:left="0" w:firstLine="851"/>
        <w:jc w:val="both"/>
        <w:rPr>
          <w:rFonts w:ascii="Times New Roman" w:hAnsi="Times New Roman" w:cs="Times New Roman"/>
          <w:sz w:val="20"/>
          <w:szCs w:val="20"/>
        </w:rPr>
      </w:pPr>
      <w:r w:rsidRPr="004A75A0">
        <w:rPr>
          <w:rFonts w:ascii="Times New Roman" w:hAnsi="Times New Roman" w:cs="Times New Roman"/>
          <w:sz w:val="20"/>
          <w:szCs w:val="20"/>
        </w:rPr>
        <w:t xml:space="preserve">В целях внесения изменений в правила землепользования и застройки в случаях, предусмотренных </w:t>
      </w:r>
      <w:hyperlink r:id="rId38" w:history="1">
        <w:r w:rsidRPr="004A75A0">
          <w:rPr>
            <w:rFonts w:ascii="Times New Roman" w:hAnsi="Times New Roman" w:cs="Times New Roman"/>
            <w:sz w:val="20"/>
            <w:szCs w:val="20"/>
          </w:rPr>
          <w:t>пунктами 3</w:t>
        </w:r>
      </w:hyperlink>
      <w:r w:rsidRPr="004A75A0">
        <w:rPr>
          <w:rFonts w:ascii="Times New Roman" w:hAnsi="Times New Roman" w:cs="Times New Roman"/>
          <w:sz w:val="20"/>
          <w:szCs w:val="20"/>
        </w:rPr>
        <w:t xml:space="preserve"> - </w:t>
      </w:r>
      <w:hyperlink r:id="rId39" w:history="1">
        <w:r w:rsidRPr="004A75A0">
          <w:rPr>
            <w:rFonts w:ascii="Times New Roman" w:hAnsi="Times New Roman" w:cs="Times New Roman"/>
            <w:sz w:val="20"/>
            <w:szCs w:val="20"/>
          </w:rPr>
          <w:t>6 части 2</w:t>
        </w:r>
      </w:hyperlink>
      <w:r w:rsidRPr="004A75A0">
        <w:rPr>
          <w:rFonts w:ascii="Times New Roman" w:hAnsi="Times New Roman" w:cs="Times New Roman"/>
          <w:sz w:val="20"/>
          <w:szCs w:val="20"/>
        </w:rPr>
        <w:t xml:space="preserve"> и </w:t>
      </w:r>
      <w:hyperlink r:id="rId40" w:history="1">
        <w:r w:rsidRPr="004A75A0">
          <w:rPr>
            <w:rFonts w:ascii="Times New Roman" w:hAnsi="Times New Roman" w:cs="Times New Roman"/>
            <w:sz w:val="20"/>
            <w:szCs w:val="20"/>
          </w:rPr>
          <w:t>частью 3.1</w:t>
        </w:r>
      </w:hyperlink>
      <w:r w:rsidRPr="004A75A0">
        <w:rPr>
          <w:rFonts w:ascii="Times New Roman" w:hAnsi="Times New Roman" w:cs="Times New Roman"/>
          <w:sz w:val="20"/>
          <w:szCs w:val="20"/>
        </w:rPr>
        <w:t xml:space="preserve">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41" w:history="1">
        <w:r w:rsidRPr="004A75A0">
          <w:rPr>
            <w:rFonts w:ascii="Times New Roman" w:hAnsi="Times New Roman" w:cs="Times New Roman"/>
            <w:sz w:val="20"/>
            <w:szCs w:val="20"/>
          </w:rPr>
          <w:t>частью 4</w:t>
        </w:r>
      </w:hyperlink>
      <w:r w:rsidRPr="004A75A0">
        <w:rPr>
          <w:rFonts w:ascii="Times New Roman" w:hAnsi="Times New Roman" w:cs="Times New Roman"/>
          <w:sz w:val="20"/>
          <w:szCs w:val="20"/>
        </w:rPr>
        <w:t xml:space="preserve"> статьи 33 Градостроительного кодекса Российской Федерации заключения комиссии не требуются.</w:t>
      </w:r>
    </w:p>
    <w:p w:rsidR="006B5F66" w:rsidRPr="004A75A0" w:rsidRDefault="006B5F66" w:rsidP="00E65625">
      <w:pPr>
        <w:pStyle w:val="1"/>
        <w:keepLines w:val="0"/>
        <w:numPr>
          <w:ilvl w:val="0"/>
          <w:numId w:val="5"/>
        </w:numPr>
        <w:tabs>
          <w:tab w:val="clear" w:pos="0"/>
          <w:tab w:val="num" w:pos="-851"/>
          <w:tab w:val="left" w:pos="-426"/>
        </w:tabs>
        <w:suppressAutoHyphens/>
        <w:spacing w:before="0" w:line="240" w:lineRule="auto"/>
        <w:ind w:firstLine="709"/>
        <w:jc w:val="both"/>
        <w:rPr>
          <w:rFonts w:ascii="Times New Roman" w:hAnsi="Times New Roman" w:cs="Times New Roman"/>
          <w:color w:val="auto"/>
          <w:sz w:val="20"/>
          <w:szCs w:val="20"/>
        </w:rPr>
      </w:pPr>
      <w:bookmarkStart w:id="104" w:name="_Toc508007194"/>
      <w:bookmarkStart w:id="105" w:name="_Toc28182333"/>
      <w:bookmarkStart w:id="106" w:name="_Toc75943194"/>
      <w:bookmarkStart w:id="107" w:name="_Toc78184732"/>
      <w:r w:rsidRPr="004A75A0">
        <w:rPr>
          <w:rFonts w:ascii="Times New Roman" w:hAnsi="Times New Roman" w:cs="Times New Roman"/>
          <w:color w:val="auto"/>
          <w:sz w:val="20"/>
          <w:szCs w:val="20"/>
        </w:rPr>
        <w:t>Статья 22.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04"/>
      <w:bookmarkEnd w:id="105"/>
      <w:bookmarkEnd w:id="106"/>
      <w:bookmarkEnd w:id="107"/>
    </w:p>
    <w:p w:rsidR="006B5F66" w:rsidRPr="004A75A0" w:rsidRDefault="006B5F66" w:rsidP="00E65625">
      <w:pPr>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направляет соответствующее заявление в Комиссию.</w:t>
      </w:r>
    </w:p>
    <w:p w:rsidR="006B5F66" w:rsidRPr="004A75A0" w:rsidRDefault="006B5F66" w:rsidP="00E65625">
      <w:pPr>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42" w:history="1">
        <w:r w:rsidRPr="004A75A0">
          <w:rPr>
            <w:rFonts w:ascii="Times New Roman" w:hAnsi="Times New Roman" w:cs="Times New Roman"/>
            <w:sz w:val="20"/>
            <w:szCs w:val="20"/>
          </w:rPr>
          <w:t>закона</w:t>
        </w:r>
      </w:hyperlink>
      <w:r w:rsidRPr="004A75A0">
        <w:rPr>
          <w:rFonts w:ascii="Times New Roman" w:hAnsi="Times New Roman" w:cs="Times New Roman"/>
          <w:sz w:val="20"/>
          <w:szCs w:val="20"/>
        </w:rPr>
        <w:t xml:space="preserve"> от 6 апреля 2011 года N 63-ФЗ "Об электронной подписи"</w:t>
      </w:r>
    </w:p>
    <w:p w:rsidR="006B5F66" w:rsidRPr="004A75A0" w:rsidRDefault="006B5F66" w:rsidP="00E65625">
      <w:pPr>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43" w:history="1">
        <w:r w:rsidRPr="004A75A0">
          <w:rPr>
            <w:rFonts w:ascii="Times New Roman" w:hAnsi="Times New Roman" w:cs="Times New Roman"/>
            <w:sz w:val="20"/>
            <w:szCs w:val="20"/>
          </w:rPr>
          <w:t>статьей 5.1</w:t>
        </w:r>
      </w:hyperlink>
      <w:r w:rsidRPr="004A75A0">
        <w:rPr>
          <w:rFonts w:ascii="Times New Roman" w:hAnsi="Times New Roman" w:cs="Times New Roman"/>
          <w:sz w:val="20"/>
          <w:szCs w:val="20"/>
        </w:rPr>
        <w:t xml:space="preserve"> Градостроительного кодекса  Российской Федерации, с учетом положений настоящей статьи.</w:t>
      </w:r>
    </w:p>
    <w:p w:rsidR="006B5F66" w:rsidRPr="004A75A0" w:rsidRDefault="006B5F66" w:rsidP="00E65625">
      <w:pPr>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B5F66" w:rsidRPr="004A75A0" w:rsidRDefault="006B5F66" w:rsidP="00E65625">
      <w:pPr>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w:t>
      </w:r>
      <w:r w:rsidRPr="004A75A0">
        <w:rPr>
          <w:rFonts w:ascii="Times New Roman" w:hAnsi="Times New Roman" w:cs="Times New Roman"/>
          <w:sz w:val="20"/>
          <w:szCs w:val="20"/>
        </w:rPr>
        <w:lastRenderedPageBreak/>
        <w:t>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B5F66" w:rsidRPr="004A75A0" w:rsidRDefault="006B5F66" w:rsidP="00E65625">
      <w:pPr>
        <w:spacing w:after="0" w:line="240" w:lineRule="auto"/>
        <w:ind w:firstLine="709"/>
        <w:jc w:val="both"/>
        <w:rPr>
          <w:rFonts w:ascii="Times New Roman" w:hAnsi="Times New Roman" w:cs="Times New Roman"/>
          <w:sz w:val="20"/>
          <w:szCs w:val="20"/>
        </w:rPr>
      </w:pPr>
      <w:r w:rsidRPr="004A75A0">
        <w:rPr>
          <w:rFonts w:ascii="Times New Roman" w:hAnsi="Times New Roman" w:cs="Times New Roman"/>
          <w:sz w:val="20"/>
          <w:szCs w:val="20"/>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w:t>
      </w:r>
    </w:p>
    <w:p w:rsidR="006B5F66" w:rsidRPr="004A75A0" w:rsidRDefault="006B5F66" w:rsidP="00E65625">
      <w:pPr>
        <w:pStyle w:val="1"/>
        <w:keepLines w:val="0"/>
        <w:numPr>
          <w:ilvl w:val="0"/>
          <w:numId w:val="5"/>
        </w:numPr>
        <w:tabs>
          <w:tab w:val="clear" w:pos="0"/>
          <w:tab w:val="num" w:pos="-851"/>
          <w:tab w:val="left" w:pos="-426"/>
        </w:tabs>
        <w:suppressAutoHyphens/>
        <w:spacing w:before="0" w:line="240" w:lineRule="auto"/>
        <w:ind w:firstLine="709"/>
        <w:jc w:val="both"/>
        <w:rPr>
          <w:rFonts w:ascii="Times New Roman" w:hAnsi="Times New Roman" w:cs="Times New Roman"/>
          <w:color w:val="auto"/>
          <w:sz w:val="20"/>
          <w:szCs w:val="20"/>
        </w:rPr>
      </w:pPr>
      <w:bookmarkStart w:id="108" w:name="_Toc508007195"/>
      <w:bookmarkStart w:id="109" w:name="_Toc28182334"/>
      <w:bookmarkStart w:id="110" w:name="_Toc75943195"/>
      <w:bookmarkStart w:id="111" w:name="_Toc78184733"/>
      <w:r w:rsidRPr="004A75A0">
        <w:rPr>
          <w:rFonts w:ascii="Times New Roman" w:hAnsi="Times New Roman" w:cs="Times New Roman"/>
          <w:color w:val="auto"/>
          <w:sz w:val="20"/>
          <w:szCs w:val="20"/>
        </w:rPr>
        <w:t>Статья 23. Проведение публичных слушаний или общественных обсуждений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108"/>
      <w:bookmarkEnd w:id="109"/>
      <w:bookmarkEnd w:id="110"/>
      <w:bookmarkEnd w:id="111"/>
    </w:p>
    <w:p w:rsidR="006B5F66" w:rsidRPr="004A75A0" w:rsidRDefault="006B5F66" w:rsidP="00E65625">
      <w:pPr>
        <w:widowControl w:val="0"/>
        <w:numPr>
          <w:ilvl w:val="0"/>
          <w:numId w:val="29"/>
        </w:numPr>
        <w:suppressAutoHyphens/>
        <w:autoSpaceDE w:val="0"/>
        <w:spacing w:after="0" w:line="240" w:lineRule="auto"/>
        <w:ind w:left="0" w:firstLine="567"/>
        <w:jc w:val="both"/>
        <w:rPr>
          <w:rFonts w:ascii="Times New Roman" w:hAnsi="Times New Roman" w:cs="Times New Roman"/>
          <w:sz w:val="20"/>
          <w:szCs w:val="20"/>
        </w:rPr>
      </w:pPr>
      <w:r w:rsidRPr="004A75A0">
        <w:rPr>
          <w:rFonts w:ascii="Times New Roman" w:hAnsi="Times New Roman" w:cs="Times New Roman"/>
          <w:sz w:val="20"/>
          <w:szCs w:val="20"/>
        </w:rPr>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органами местного самоуправления, до их утверждения подлежат обязательному рассмотрению на общественных обсуждениях или публичных слушаниях.</w:t>
      </w:r>
    </w:p>
    <w:p w:rsidR="006B5F66" w:rsidRPr="004A75A0" w:rsidRDefault="006B5F66" w:rsidP="00E65625">
      <w:pPr>
        <w:widowControl w:val="0"/>
        <w:numPr>
          <w:ilvl w:val="0"/>
          <w:numId w:val="29"/>
        </w:numPr>
        <w:suppressAutoHyphens/>
        <w:autoSpaceDE w:val="0"/>
        <w:spacing w:after="0" w:line="240" w:lineRule="auto"/>
        <w:ind w:left="0" w:firstLine="0"/>
        <w:jc w:val="both"/>
        <w:rPr>
          <w:rFonts w:ascii="Times New Roman" w:hAnsi="Times New Roman" w:cs="Times New Roman"/>
          <w:sz w:val="20"/>
          <w:szCs w:val="20"/>
        </w:rPr>
      </w:pPr>
      <w:r w:rsidRPr="004A75A0">
        <w:rPr>
          <w:rFonts w:ascii="Times New Roman" w:hAnsi="Times New Roman" w:cs="Times New Roman"/>
          <w:sz w:val="20"/>
          <w:szCs w:val="20"/>
        </w:rPr>
        <w:t>Общественные обсуждения или публичные слушания по проекту планировки территории и проекту межевания территории не проводятся в следующих случаях:</w:t>
      </w:r>
    </w:p>
    <w:p w:rsidR="006B5F66" w:rsidRPr="004A75A0" w:rsidRDefault="006B5F66" w:rsidP="00E65625">
      <w:pPr>
        <w:spacing w:after="0" w:line="240" w:lineRule="auto"/>
        <w:jc w:val="both"/>
        <w:rPr>
          <w:rFonts w:ascii="Times New Roman" w:hAnsi="Times New Roman" w:cs="Times New Roman"/>
          <w:sz w:val="20"/>
          <w:szCs w:val="20"/>
        </w:rPr>
      </w:pPr>
      <w:r w:rsidRPr="004A75A0">
        <w:rPr>
          <w:rFonts w:ascii="Times New Roman" w:hAnsi="Times New Roman" w:cs="Times New Roman"/>
          <w:sz w:val="20"/>
          <w:szCs w:val="20"/>
        </w:rPr>
        <w:t>-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6B5F66" w:rsidRPr="004A75A0" w:rsidRDefault="006B5F66" w:rsidP="00E65625">
      <w:pPr>
        <w:spacing w:after="0" w:line="240" w:lineRule="auto"/>
        <w:jc w:val="both"/>
        <w:rPr>
          <w:rFonts w:ascii="Times New Roman" w:hAnsi="Times New Roman" w:cs="Times New Roman"/>
          <w:sz w:val="20"/>
          <w:szCs w:val="20"/>
        </w:rPr>
      </w:pPr>
      <w:r w:rsidRPr="004A75A0">
        <w:rPr>
          <w:rFonts w:ascii="Times New Roman" w:hAnsi="Times New Roman" w:cs="Times New Roman"/>
          <w:sz w:val="20"/>
          <w:szCs w:val="20"/>
        </w:rPr>
        <w:t xml:space="preserve">-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w:t>
      </w:r>
      <w:hyperlink r:id="rId44" w:history="1">
        <w:r w:rsidRPr="004A75A0">
          <w:rPr>
            <w:rFonts w:ascii="Times New Roman" w:hAnsi="Times New Roman" w:cs="Times New Roman"/>
            <w:sz w:val="20"/>
            <w:szCs w:val="20"/>
          </w:rPr>
          <w:t>частями 12.7</w:t>
        </w:r>
      </w:hyperlink>
      <w:r w:rsidRPr="004A75A0">
        <w:rPr>
          <w:rFonts w:ascii="Times New Roman" w:hAnsi="Times New Roman" w:cs="Times New Roman"/>
          <w:sz w:val="20"/>
          <w:szCs w:val="20"/>
        </w:rPr>
        <w:t xml:space="preserve"> и </w:t>
      </w:r>
      <w:hyperlink r:id="rId45" w:history="1">
        <w:r w:rsidRPr="004A75A0">
          <w:rPr>
            <w:rFonts w:ascii="Times New Roman" w:hAnsi="Times New Roman" w:cs="Times New Roman"/>
            <w:sz w:val="20"/>
            <w:szCs w:val="20"/>
          </w:rPr>
          <w:t>12.12</w:t>
        </w:r>
      </w:hyperlink>
      <w:r w:rsidRPr="004A75A0">
        <w:rPr>
          <w:rFonts w:ascii="Times New Roman" w:hAnsi="Times New Roman" w:cs="Times New Roman"/>
          <w:sz w:val="20"/>
          <w:szCs w:val="20"/>
        </w:rPr>
        <w:t xml:space="preserve">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w:t>
      </w:r>
      <w:hyperlink r:id="rId46" w:history="1">
        <w:r w:rsidRPr="004A75A0">
          <w:rPr>
            <w:rFonts w:ascii="Times New Roman" w:hAnsi="Times New Roman" w:cs="Times New Roman"/>
            <w:sz w:val="20"/>
            <w:szCs w:val="20"/>
          </w:rPr>
          <w:t>частью 12.4</w:t>
        </w:r>
      </w:hyperlink>
      <w:r w:rsidRPr="004A75A0">
        <w:rPr>
          <w:rFonts w:ascii="Times New Roman" w:hAnsi="Times New Roman" w:cs="Times New Roman"/>
          <w:sz w:val="20"/>
          <w:szCs w:val="20"/>
        </w:rPr>
        <w:t xml:space="preserve">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6B5F66" w:rsidRPr="004A75A0" w:rsidRDefault="006B5F66" w:rsidP="00E65625">
      <w:pPr>
        <w:spacing w:after="0" w:line="240" w:lineRule="auto"/>
        <w:jc w:val="both"/>
        <w:rPr>
          <w:rFonts w:ascii="Times New Roman" w:hAnsi="Times New Roman" w:cs="Times New Roman"/>
          <w:sz w:val="20"/>
          <w:szCs w:val="20"/>
        </w:rPr>
      </w:pPr>
      <w:r w:rsidRPr="004A75A0">
        <w:rPr>
          <w:rFonts w:ascii="Times New Roman" w:hAnsi="Times New Roman" w:cs="Times New Roman"/>
          <w:sz w:val="20"/>
          <w:szCs w:val="20"/>
        </w:rPr>
        <w:t xml:space="preserve"> - в случае, если проект планировки территории и проект межевания территории подготовлены в отношении:</w:t>
      </w:r>
    </w:p>
    <w:p w:rsidR="006B5F66" w:rsidRPr="004A75A0" w:rsidRDefault="006B5F66" w:rsidP="00E65625">
      <w:pPr>
        <w:spacing w:after="0" w:line="240" w:lineRule="auto"/>
        <w:jc w:val="both"/>
        <w:rPr>
          <w:rFonts w:ascii="Times New Roman" w:hAnsi="Times New Roman" w:cs="Times New Roman"/>
          <w:sz w:val="20"/>
          <w:szCs w:val="20"/>
        </w:rPr>
      </w:pPr>
      <w:r w:rsidRPr="004A75A0">
        <w:rPr>
          <w:rFonts w:ascii="Times New Roman" w:hAnsi="Times New Roman" w:cs="Times New Roman"/>
          <w:sz w:val="20"/>
          <w:szCs w:val="20"/>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6B5F66" w:rsidRPr="004A75A0" w:rsidRDefault="006B5F66" w:rsidP="00E65625">
      <w:pPr>
        <w:spacing w:after="0" w:line="240" w:lineRule="auto"/>
        <w:jc w:val="both"/>
        <w:rPr>
          <w:rFonts w:ascii="Times New Roman" w:hAnsi="Times New Roman" w:cs="Times New Roman"/>
          <w:sz w:val="20"/>
          <w:szCs w:val="20"/>
        </w:rPr>
      </w:pPr>
      <w:r w:rsidRPr="004A75A0">
        <w:rPr>
          <w:rFonts w:ascii="Times New Roman" w:hAnsi="Times New Roman" w:cs="Times New Roman"/>
          <w:sz w:val="20"/>
          <w:szCs w:val="20"/>
        </w:rPr>
        <w:t>- территории для размещения линейных объектов в границах земель лесного фонда.</w:t>
      </w:r>
    </w:p>
    <w:p w:rsidR="006B5F66" w:rsidRPr="004A75A0" w:rsidRDefault="006B5F66" w:rsidP="00E65625">
      <w:pPr>
        <w:widowControl w:val="0"/>
        <w:numPr>
          <w:ilvl w:val="0"/>
          <w:numId w:val="29"/>
        </w:numPr>
        <w:suppressAutoHyphens/>
        <w:autoSpaceDE w:val="0"/>
        <w:spacing w:after="0" w:line="240" w:lineRule="auto"/>
        <w:ind w:left="0" w:firstLine="567"/>
        <w:jc w:val="both"/>
        <w:rPr>
          <w:rFonts w:ascii="Times New Roman" w:hAnsi="Times New Roman" w:cs="Times New Roman"/>
          <w:sz w:val="20"/>
          <w:szCs w:val="20"/>
        </w:rPr>
      </w:pPr>
      <w:r w:rsidRPr="004A75A0">
        <w:rPr>
          <w:rFonts w:ascii="Times New Roman" w:hAnsi="Times New Roman" w:cs="Times New Roman"/>
          <w:sz w:val="20"/>
          <w:szCs w:val="20"/>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6B5F66" w:rsidRPr="004A75A0" w:rsidRDefault="006B5F66" w:rsidP="00E65625">
      <w:pPr>
        <w:widowControl w:val="0"/>
        <w:numPr>
          <w:ilvl w:val="0"/>
          <w:numId w:val="29"/>
        </w:numPr>
        <w:suppressAutoHyphens/>
        <w:autoSpaceDE w:val="0"/>
        <w:spacing w:after="0" w:line="240" w:lineRule="auto"/>
        <w:ind w:left="0" w:firstLine="567"/>
        <w:jc w:val="both"/>
        <w:rPr>
          <w:rFonts w:ascii="Times New Roman" w:hAnsi="Times New Roman" w:cs="Times New Roman"/>
          <w:sz w:val="20"/>
          <w:szCs w:val="20"/>
        </w:rPr>
      </w:pPr>
      <w:r w:rsidRPr="004A75A0">
        <w:rPr>
          <w:rFonts w:ascii="Times New Roman" w:hAnsi="Times New Roman" w:cs="Times New Roman"/>
          <w:sz w:val="20"/>
          <w:szCs w:val="20"/>
        </w:rPr>
        <w:t xml:space="preserve">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47" w:history="1">
        <w:r w:rsidRPr="004A75A0">
          <w:rPr>
            <w:rFonts w:ascii="Times New Roman" w:hAnsi="Times New Roman" w:cs="Times New Roman"/>
            <w:sz w:val="20"/>
            <w:szCs w:val="20"/>
          </w:rPr>
          <w:t>статьей 5.1</w:t>
        </w:r>
      </w:hyperlink>
      <w:r w:rsidRPr="004A75A0">
        <w:rPr>
          <w:rFonts w:ascii="Times New Roman" w:hAnsi="Times New Roman" w:cs="Times New Roman"/>
          <w:sz w:val="20"/>
          <w:szCs w:val="20"/>
        </w:rPr>
        <w:t xml:space="preserve"> Градостроительного кодекса Российской Федерации, с учетом положений настоящей статьи.</w:t>
      </w:r>
    </w:p>
    <w:p w:rsidR="006B5F66" w:rsidRPr="00E65625" w:rsidRDefault="006B5F66" w:rsidP="00E65625">
      <w:pPr>
        <w:widowControl w:val="0"/>
        <w:numPr>
          <w:ilvl w:val="0"/>
          <w:numId w:val="29"/>
        </w:numPr>
        <w:suppressAutoHyphens/>
        <w:autoSpaceDE w:val="0"/>
        <w:spacing w:after="0" w:line="240" w:lineRule="auto"/>
        <w:ind w:left="0" w:firstLine="567"/>
        <w:jc w:val="both"/>
        <w:rPr>
          <w:rFonts w:ascii="Times New Roman" w:hAnsi="Times New Roman" w:cs="Times New Roman"/>
          <w:sz w:val="20"/>
          <w:szCs w:val="20"/>
        </w:rPr>
      </w:pPr>
      <w:r w:rsidRPr="004A75A0">
        <w:rPr>
          <w:rFonts w:ascii="Times New Roman" w:hAnsi="Times New Roman" w:cs="Times New Roman"/>
          <w:sz w:val="20"/>
          <w:szCs w:val="20"/>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6B5F66" w:rsidRPr="004A75A0" w:rsidRDefault="006B5F66" w:rsidP="00E65625">
      <w:pPr>
        <w:pStyle w:val="1"/>
        <w:tabs>
          <w:tab w:val="num" w:pos="-851"/>
          <w:tab w:val="left" w:pos="-426"/>
        </w:tabs>
        <w:spacing w:before="0"/>
        <w:ind w:firstLine="709"/>
        <w:jc w:val="both"/>
        <w:rPr>
          <w:rFonts w:ascii="Times New Roman" w:hAnsi="Times New Roman" w:cs="Times New Roman"/>
          <w:color w:val="auto"/>
          <w:sz w:val="20"/>
          <w:szCs w:val="20"/>
        </w:rPr>
      </w:pPr>
      <w:bookmarkStart w:id="112" w:name="_Toc28182335"/>
      <w:bookmarkStart w:id="113" w:name="_Toc75943196"/>
      <w:bookmarkStart w:id="114" w:name="_Toc78184734"/>
      <w:r w:rsidRPr="004A75A0">
        <w:rPr>
          <w:rFonts w:ascii="Times New Roman" w:hAnsi="Times New Roman" w:cs="Times New Roman"/>
          <w:color w:val="auto"/>
          <w:sz w:val="20"/>
          <w:szCs w:val="20"/>
        </w:rPr>
        <w:t xml:space="preserve">ГЛАВА </w:t>
      </w:r>
      <w:r w:rsidRPr="004A75A0">
        <w:rPr>
          <w:rFonts w:ascii="Times New Roman" w:hAnsi="Times New Roman" w:cs="Times New Roman"/>
          <w:color w:val="auto"/>
          <w:sz w:val="20"/>
          <w:szCs w:val="20"/>
          <w:lang w:val="en-US"/>
        </w:rPr>
        <w:t>VIII</w:t>
      </w:r>
      <w:r w:rsidRPr="004A75A0">
        <w:rPr>
          <w:rFonts w:ascii="Times New Roman" w:hAnsi="Times New Roman" w:cs="Times New Roman"/>
          <w:color w:val="auto"/>
          <w:sz w:val="20"/>
          <w:szCs w:val="20"/>
        </w:rPr>
        <w:t>. ВНЕСЕНИЕ ИЗМЕНЕНИЙ В ПРАВИЛА ЗЕМЛЕПОЛЬЗОВАНИЯ И ЗАСТРОЙКИ</w:t>
      </w:r>
      <w:bookmarkEnd w:id="112"/>
      <w:bookmarkEnd w:id="113"/>
      <w:bookmarkEnd w:id="114"/>
    </w:p>
    <w:p w:rsidR="006B5F66" w:rsidRPr="004A75A0" w:rsidRDefault="006B5F66" w:rsidP="00E65625">
      <w:pPr>
        <w:pStyle w:val="1"/>
        <w:tabs>
          <w:tab w:val="num" w:pos="-851"/>
          <w:tab w:val="left" w:pos="-426"/>
        </w:tabs>
        <w:spacing w:before="0"/>
        <w:ind w:firstLine="709"/>
        <w:jc w:val="both"/>
        <w:rPr>
          <w:rFonts w:ascii="Times New Roman" w:hAnsi="Times New Roman" w:cs="Times New Roman"/>
          <w:color w:val="auto"/>
          <w:sz w:val="20"/>
          <w:szCs w:val="20"/>
        </w:rPr>
      </w:pPr>
      <w:bookmarkStart w:id="115" w:name="_Toc28182336"/>
      <w:bookmarkStart w:id="116" w:name="_Toc75943197"/>
      <w:bookmarkStart w:id="117" w:name="_Toc78184735"/>
      <w:r w:rsidRPr="004A75A0">
        <w:rPr>
          <w:rFonts w:ascii="Times New Roman" w:hAnsi="Times New Roman" w:cs="Times New Roman"/>
          <w:color w:val="auto"/>
          <w:sz w:val="20"/>
          <w:szCs w:val="20"/>
        </w:rPr>
        <w:t>Статья 24. Порядок внесения изменений в Правила землепользования и застройки</w:t>
      </w:r>
      <w:bookmarkEnd w:id="115"/>
      <w:bookmarkEnd w:id="116"/>
      <w:bookmarkEnd w:id="117"/>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1.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принимается Главой сельского поселения.</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Основаниями для рассмотрения Главой сельского поселения вопроса о внесении изменений в правила землепользования и застройки являются:</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lastRenderedPageBreak/>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3) поступление предложений об изменении границ территориальных зон, изменении градостроительных регламентов;</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7) принятие решения о комплексном развитии территории.</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2. Предложения по внесению изменений в Правила землепользования и застройки направляются в комиссию по землепользованию и застройке.</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Предложения о внесении изменений в правила землепользования и застройки направляются в комиссию:</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6B5F66" w:rsidRPr="004A75A0" w:rsidRDefault="006B5F66" w:rsidP="00E65625">
      <w:pPr>
        <w:pStyle w:val="FR2"/>
        <w:tabs>
          <w:tab w:val="num" w:pos="-851"/>
          <w:tab w:val="left" w:pos="-426"/>
        </w:tabs>
        <w:spacing w:line="240" w:lineRule="auto"/>
        <w:ind w:firstLine="709"/>
        <w:rPr>
          <w:sz w:val="20"/>
          <w:szCs w:val="20"/>
        </w:rPr>
      </w:pPr>
      <w:r w:rsidRPr="004A75A0">
        <w:rPr>
          <w:sz w:val="20"/>
          <w:szCs w:val="20"/>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6B5F66" w:rsidRPr="004A75A0" w:rsidRDefault="006B5F66" w:rsidP="00E65625">
      <w:pPr>
        <w:pStyle w:val="Web1"/>
        <w:tabs>
          <w:tab w:val="num" w:pos="-851"/>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 xml:space="preserve">3.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образования. </w:t>
      </w:r>
    </w:p>
    <w:p w:rsidR="006B5F66" w:rsidRPr="004A75A0" w:rsidRDefault="006B5F66" w:rsidP="00E65625">
      <w:pPr>
        <w:pStyle w:val="Web1"/>
        <w:tabs>
          <w:tab w:val="num" w:pos="-851"/>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4. Глава  сельского поселения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B5F66" w:rsidRPr="004A75A0" w:rsidRDefault="006B5F66" w:rsidP="00E65625">
      <w:pPr>
        <w:spacing w:after="0" w:line="240" w:lineRule="auto"/>
        <w:ind w:firstLine="540"/>
        <w:jc w:val="both"/>
        <w:rPr>
          <w:rFonts w:ascii="Times New Roman" w:hAnsi="Times New Roman" w:cs="Times New Roman"/>
          <w:sz w:val="20"/>
          <w:szCs w:val="20"/>
        </w:rPr>
      </w:pPr>
      <w:r w:rsidRPr="004A75A0">
        <w:rPr>
          <w:rFonts w:ascii="Times New Roman" w:hAnsi="Times New Roman" w:cs="Times New Roman"/>
          <w:sz w:val="20"/>
          <w:szCs w:val="20"/>
        </w:rPr>
        <w:lastRenderedPageBreak/>
        <w:t>5.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6B5F66" w:rsidRPr="004A75A0" w:rsidRDefault="006B5F66" w:rsidP="00E65625">
      <w:pPr>
        <w:pStyle w:val="Web1"/>
        <w:tabs>
          <w:tab w:val="num" w:pos="-851"/>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под</w:t>
      </w:r>
      <w:hyperlink r:id="rId48" w:history="1">
        <w:r w:rsidRPr="004A75A0">
          <w:rPr>
            <w:rFonts w:ascii="Times New Roman" w:hAnsi="Times New Roman" w:cs="Times New Roman"/>
            <w:color w:val="auto"/>
            <w:sz w:val="20"/>
            <w:szCs w:val="20"/>
          </w:rPr>
          <w:t>пункте 2 пункта 1</w:t>
        </w:r>
      </w:hyperlink>
      <w:r w:rsidRPr="004A75A0">
        <w:rPr>
          <w:rFonts w:ascii="Times New Roman" w:hAnsi="Times New Roman" w:cs="Times New Roman"/>
          <w:color w:val="auto"/>
          <w:sz w:val="20"/>
          <w:szCs w:val="20"/>
        </w:rPr>
        <w:t xml:space="preserve"> настоящей статьи, обязан принять решение о внесении изменений в правила землепользования и застройки. Предписание, указанное в под</w:t>
      </w:r>
      <w:hyperlink r:id="rId49" w:history="1">
        <w:r w:rsidRPr="004A75A0">
          <w:rPr>
            <w:rFonts w:ascii="Times New Roman" w:hAnsi="Times New Roman" w:cs="Times New Roman"/>
            <w:color w:val="auto"/>
            <w:sz w:val="20"/>
            <w:szCs w:val="20"/>
          </w:rPr>
          <w:t>пункте 2 пункта 1</w:t>
        </w:r>
      </w:hyperlink>
      <w:r w:rsidRPr="004A75A0">
        <w:rPr>
          <w:rFonts w:ascii="Times New Roman" w:hAnsi="Times New Roman" w:cs="Times New Roman"/>
          <w:color w:val="auto"/>
          <w:sz w:val="20"/>
          <w:szCs w:val="20"/>
        </w:rPr>
        <w:t xml:space="preserve"> настоящей статьи, может быть обжаловано главой местной администрации в суд.</w:t>
      </w:r>
    </w:p>
    <w:p w:rsidR="006B5F66" w:rsidRPr="004A75A0" w:rsidRDefault="006B5F66" w:rsidP="00E65625">
      <w:pPr>
        <w:pStyle w:val="Web1"/>
        <w:tabs>
          <w:tab w:val="num" w:pos="-851"/>
          <w:tab w:val="left" w:pos="-426"/>
        </w:tabs>
        <w:spacing w:before="0" w:after="0"/>
        <w:ind w:left="0" w:right="0" w:firstLine="709"/>
        <w:rPr>
          <w:rFonts w:ascii="Times New Roman" w:hAnsi="Times New Roman" w:cs="Times New Roman"/>
          <w:color w:val="auto"/>
          <w:sz w:val="20"/>
          <w:szCs w:val="20"/>
        </w:rPr>
      </w:pPr>
      <w:r w:rsidRPr="004A75A0">
        <w:rPr>
          <w:rFonts w:ascii="Times New Roman" w:hAnsi="Times New Roman" w:cs="Times New Roman"/>
          <w:color w:val="auto"/>
          <w:sz w:val="20"/>
          <w:szCs w:val="20"/>
        </w:rPr>
        <w:t xml:space="preserve"> 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50" w:history="1">
        <w:r w:rsidRPr="004A75A0">
          <w:rPr>
            <w:rFonts w:ascii="Times New Roman" w:hAnsi="Times New Roman" w:cs="Times New Roman"/>
            <w:color w:val="auto"/>
            <w:sz w:val="20"/>
            <w:szCs w:val="20"/>
          </w:rPr>
          <w:t>части 2 статьи 55.32</w:t>
        </w:r>
      </w:hyperlink>
      <w:r w:rsidRPr="004A75A0">
        <w:rPr>
          <w:rFonts w:ascii="Times New Roman" w:hAnsi="Times New Roman" w:cs="Times New Roman"/>
          <w:color w:val="auto"/>
          <w:sz w:val="20"/>
          <w:szCs w:val="20"/>
        </w:rPr>
        <w:t xml:space="preserve">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51" w:history="1">
        <w:r w:rsidRPr="004A75A0">
          <w:rPr>
            <w:rFonts w:ascii="Times New Roman" w:hAnsi="Times New Roman" w:cs="Times New Roman"/>
            <w:color w:val="auto"/>
            <w:sz w:val="20"/>
            <w:szCs w:val="20"/>
          </w:rPr>
          <w:t>части 2 статьи 55.32</w:t>
        </w:r>
      </w:hyperlink>
      <w:r w:rsidRPr="004A75A0">
        <w:rPr>
          <w:rFonts w:ascii="Times New Roman" w:hAnsi="Times New Roman" w:cs="Times New Roman"/>
          <w:color w:val="auto"/>
          <w:sz w:val="20"/>
          <w:szCs w:val="20"/>
        </w:rPr>
        <w:t xml:space="preserve">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B5F66" w:rsidRPr="004A75A0" w:rsidRDefault="006B5F66" w:rsidP="00E65625">
      <w:pPr>
        <w:spacing w:after="0" w:line="240" w:lineRule="auto"/>
        <w:ind w:firstLine="540"/>
        <w:jc w:val="both"/>
        <w:rPr>
          <w:rFonts w:ascii="Times New Roman" w:hAnsi="Times New Roman" w:cs="Times New Roman"/>
          <w:sz w:val="20"/>
          <w:szCs w:val="20"/>
        </w:rPr>
      </w:pPr>
      <w:r w:rsidRPr="004A75A0">
        <w:rPr>
          <w:rFonts w:ascii="Times New Roman" w:hAnsi="Times New Roman" w:cs="Times New Roman"/>
          <w:sz w:val="20"/>
          <w:szCs w:val="20"/>
        </w:rPr>
        <w:t xml:space="preserve">8.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52" w:history="1">
        <w:r w:rsidRPr="004A75A0">
          <w:rPr>
            <w:rFonts w:ascii="Times New Roman" w:hAnsi="Times New Roman" w:cs="Times New Roman"/>
            <w:sz w:val="20"/>
            <w:szCs w:val="20"/>
          </w:rPr>
          <w:t>частью 5.2 статьи 30</w:t>
        </w:r>
      </w:hyperlink>
      <w:r w:rsidRPr="004A75A0">
        <w:rPr>
          <w:rFonts w:ascii="Times New Roman" w:hAnsi="Times New Roman" w:cs="Times New Roman"/>
          <w:sz w:val="20"/>
          <w:szCs w:val="20"/>
        </w:rPr>
        <w:t xml:space="preserve">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6B5F66" w:rsidRPr="004A75A0" w:rsidRDefault="006B5F66" w:rsidP="00E65625">
      <w:pPr>
        <w:spacing w:after="0" w:line="240" w:lineRule="auto"/>
        <w:ind w:firstLine="540"/>
        <w:jc w:val="both"/>
        <w:rPr>
          <w:rFonts w:ascii="Times New Roman" w:hAnsi="Times New Roman" w:cs="Times New Roman"/>
          <w:sz w:val="20"/>
          <w:szCs w:val="20"/>
        </w:rPr>
      </w:pPr>
      <w:r w:rsidRPr="004A75A0">
        <w:rPr>
          <w:rFonts w:ascii="Times New Roman" w:hAnsi="Times New Roman" w:cs="Times New Roman"/>
          <w:sz w:val="20"/>
          <w:szCs w:val="20"/>
        </w:rPr>
        <w:t>9. 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rsidR="006B5F66" w:rsidRPr="004A75A0" w:rsidRDefault="006B5F66" w:rsidP="00E65625">
      <w:pPr>
        <w:spacing w:after="0" w:line="240" w:lineRule="auto"/>
        <w:ind w:firstLine="540"/>
        <w:jc w:val="both"/>
        <w:rPr>
          <w:rFonts w:ascii="Times New Roman" w:hAnsi="Times New Roman" w:cs="Times New Roman"/>
          <w:sz w:val="20"/>
          <w:szCs w:val="20"/>
        </w:rPr>
      </w:pPr>
      <w:r w:rsidRPr="004A75A0">
        <w:rPr>
          <w:rFonts w:ascii="Times New Roman" w:hAnsi="Times New Roman" w:cs="Times New Roman"/>
          <w:sz w:val="20"/>
          <w:szCs w:val="20"/>
        </w:rPr>
        <w:t>Обязательным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p>
    <w:p w:rsidR="006B5F66" w:rsidRPr="004A75A0" w:rsidRDefault="006B5F66" w:rsidP="00E65625">
      <w:pPr>
        <w:spacing w:after="0" w:line="240" w:lineRule="auto"/>
        <w:ind w:firstLine="540"/>
        <w:jc w:val="both"/>
        <w:rPr>
          <w:rFonts w:ascii="Times New Roman" w:hAnsi="Times New Roman" w:cs="Times New Roman"/>
          <w:sz w:val="20"/>
          <w:szCs w:val="20"/>
        </w:rPr>
      </w:pPr>
      <w:r w:rsidRPr="004A75A0">
        <w:rPr>
          <w:rFonts w:ascii="Times New Roman" w:hAnsi="Times New Roman" w:cs="Times New Roman"/>
          <w:sz w:val="20"/>
          <w:szCs w:val="20"/>
        </w:rPr>
        <w:t>10.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6B5F66" w:rsidRPr="004A75A0" w:rsidRDefault="006B5F66" w:rsidP="00E65625">
      <w:pPr>
        <w:pStyle w:val="1"/>
        <w:tabs>
          <w:tab w:val="num" w:pos="-851"/>
          <w:tab w:val="left" w:pos="-426"/>
        </w:tabs>
        <w:spacing w:before="0"/>
        <w:ind w:firstLine="709"/>
        <w:jc w:val="both"/>
        <w:rPr>
          <w:rFonts w:ascii="Times New Roman" w:hAnsi="Times New Roman" w:cs="Times New Roman"/>
          <w:color w:val="auto"/>
          <w:sz w:val="20"/>
          <w:szCs w:val="20"/>
        </w:rPr>
      </w:pPr>
      <w:bookmarkStart w:id="118" w:name="_Toc78184736"/>
      <w:r w:rsidRPr="004A75A0">
        <w:rPr>
          <w:rFonts w:ascii="Times New Roman" w:hAnsi="Times New Roman" w:cs="Times New Roman"/>
          <w:color w:val="auto"/>
          <w:sz w:val="20"/>
          <w:szCs w:val="20"/>
        </w:rPr>
        <w:t xml:space="preserve">ГЛАВА </w:t>
      </w:r>
      <w:r w:rsidRPr="004A75A0">
        <w:rPr>
          <w:rFonts w:ascii="Times New Roman" w:hAnsi="Times New Roman" w:cs="Times New Roman"/>
          <w:color w:val="auto"/>
          <w:sz w:val="20"/>
          <w:szCs w:val="20"/>
          <w:lang w:val="en-US"/>
        </w:rPr>
        <w:t>IX</w:t>
      </w:r>
      <w:r w:rsidRPr="004A75A0">
        <w:rPr>
          <w:rFonts w:ascii="Times New Roman" w:hAnsi="Times New Roman" w:cs="Times New Roman"/>
          <w:color w:val="auto"/>
          <w:sz w:val="20"/>
          <w:szCs w:val="20"/>
        </w:rPr>
        <w:t>. ПОЛОЖЕНИЯ О РЕГУЛИРОВАНИИ ИНЫХ ВОПРОСОВ ЗЕМЛЕПОЛЬЗОВАНИЯ И ЗАСТРОЙКИ</w:t>
      </w:r>
      <w:bookmarkEnd w:id="2"/>
      <w:bookmarkEnd w:id="118"/>
    </w:p>
    <w:p w:rsidR="006B5F66" w:rsidRPr="004A75A0" w:rsidRDefault="006B5F66" w:rsidP="00E65625">
      <w:pPr>
        <w:pStyle w:val="1"/>
        <w:tabs>
          <w:tab w:val="num" w:pos="-851"/>
          <w:tab w:val="left" w:pos="-426"/>
        </w:tabs>
        <w:spacing w:before="0"/>
        <w:ind w:firstLine="709"/>
        <w:jc w:val="both"/>
        <w:rPr>
          <w:rFonts w:ascii="Times New Roman" w:hAnsi="Times New Roman" w:cs="Times New Roman"/>
          <w:color w:val="auto"/>
          <w:sz w:val="20"/>
          <w:szCs w:val="20"/>
        </w:rPr>
      </w:pPr>
      <w:bookmarkStart w:id="119" w:name="_Toc78184737"/>
      <w:r w:rsidRPr="004A75A0">
        <w:rPr>
          <w:rFonts w:ascii="Times New Roman" w:hAnsi="Times New Roman" w:cs="Times New Roman"/>
          <w:color w:val="auto"/>
          <w:sz w:val="20"/>
          <w:szCs w:val="20"/>
        </w:rPr>
        <w:t>Статья 25. Особенности применения видов разрешенного использования земельных участков и объектов капитального строительства</w:t>
      </w:r>
      <w:bookmarkEnd w:id="119"/>
    </w:p>
    <w:p w:rsidR="006B5F66" w:rsidRPr="004A75A0" w:rsidRDefault="006B5F66" w:rsidP="00E65625">
      <w:pPr>
        <w:pStyle w:val="14"/>
        <w:spacing w:before="0" w:after="0"/>
        <w:rPr>
          <w:sz w:val="20"/>
          <w:szCs w:val="20"/>
        </w:rPr>
      </w:pPr>
      <w:r w:rsidRPr="004A75A0">
        <w:rPr>
          <w:sz w:val="20"/>
          <w:szCs w:val="20"/>
        </w:rPr>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w:t>
      </w:r>
    </w:p>
    <w:p w:rsidR="006B5F66" w:rsidRPr="004A75A0" w:rsidRDefault="006B5F66" w:rsidP="00E65625">
      <w:pPr>
        <w:pStyle w:val="14"/>
        <w:spacing w:before="0" w:after="0"/>
        <w:rPr>
          <w:sz w:val="20"/>
          <w:szCs w:val="20"/>
        </w:rPr>
      </w:pPr>
      <w:r w:rsidRPr="004A75A0">
        <w:rPr>
          <w:sz w:val="20"/>
          <w:szCs w:val="20"/>
        </w:rPr>
        <w:t>2. На земельных участках может размещаться несколько зданий, строений, сооружений, если при этом не нарушаются предельные размеры земельных участков и предельные параметры разрешенного строительства, реконструкции объектов капитального строительства, технические регламенты и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B5F66" w:rsidRPr="004A75A0" w:rsidRDefault="006B5F66" w:rsidP="00E65625">
      <w:pPr>
        <w:pStyle w:val="14"/>
        <w:spacing w:before="0" w:after="0"/>
        <w:rPr>
          <w:sz w:val="20"/>
          <w:szCs w:val="20"/>
        </w:rPr>
      </w:pPr>
      <w:r w:rsidRPr="004A75A0">
        <w:rPr>
          <w:sz w:val="20"/>
          <w:szCs w:val="20"/>
        </w:rPr>
        <w:lastRenderedPageBreak/>
        <w:t>3. Содержание видов разрешенного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r w:rsidRPr="004A75A0">
        <w:rPr>
          <w:b/>
          <w:bCs/>
          <w:sz w:val="20"/>
          <w:szCs w:val="20"/>
          <w:shd w:val="clear" w:color="auto" w:fill="FFFFFF"/>
        </w:rPr>
        <w:t>.</w:t>
      </w:r>
    </w:p>
    <w:p w:rsidR="006B5F66" w:rsidRPr="004A75A0" w:rsidRDefault="006B5F66" w:rsidP="00E65625">
      <w:pPr>
        <w:pStyle w:val="1"/>
        <w:tabs>
          <w:tab w:val="num" w:pos="-851"/>
          <w:tab w:val="left" w:pos="-426"/>
        </w:tabs>
        <w:spacing w:before="0"/>
        <w:ind w:firstLine="709"/>
        <w:jc w:val="both"/>
        <w:rPr>
          <w:rFonts w:ascii="Times New Roman" w:hAnsi="Times New Roman" w:cs="Times New Roman"/>
          <w:color w:val="auto"/>
          <w:sz w:val="20"/>
          <w:szCs w:val="20"/>
        </w:rPr>
      </w:pPr>
      <w:bookmarkStart w:id="120" w:name="_Toc78184738"/>
      <w:r w:rsidRPr="004A75A0">
        <w:rPr>
          <w:rFonts w:ascii="Times New Roman" w:hAnsi="Times New Roman" w:cs="Times New Roman"/>
          <w:color w:val="auto"/>
          <w:sz w:val="20"/>
          <w:szCs w:val="20"/>
        </w:rPr>
        <w:t>Статья 26. Особенности применения предельных параметров разрешенного строительства, реконструкции объектов капитального строительства</w:t>
      </w:r>
      <w:bookmarkEnd w:id="120"/>
    </w:p>
    <w:p w:rsidR="006B5F66" w:rsidRPr="004A75A0" w:rsidRDefault="006B5F66" w:rsidP="00E65625">
      <w:pPr>
        <w:pStyle w:val="14"/>
        <w:spacing w:before="0" w:after="0"/>
        <w:rPr>
          <w:sz w:val="20"/>
          <w:szCs w:val="20"/>
        </w:rPr>
      </w:pPr>
      <w:r w:rsidRPr="004A75A0">
        <w:rPr>
          <w:sz w:val="20"/>
          <w:szCs w:val="20"/>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6B5F66" w:rsidRPr="004A75A0" w:rsidRDefault="006B5F66" w:rsidP="00E65625">
      <w:pPr>
        <w:pStyle w:val="14"/>
        <w:spacing w:before="0" w:after="0"/>
        <w:rPr>
          <w:sz w:val="20"/>
          <w:szCs w:val="20"/>
        </w:rPr>
      </w:pPr>
      <w:r w:rsidRPr="004A75A0">
        <w:rPr>
          <w:sz w:val="20"/>
          <w:szCs w:val="20"/>
        </w:rPr>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6B5F66" w:rsidRPr="004A75A0" w:rsidRDefault="006B5F66" w:rsidP="00E65625">
      <w:pPr>
        <w:pStyle w:val="14"/>
        <w:spacing w:before="0" w:after="0"/>
        <w:rPr>
          <w:sz w:val="20"/>
          <w:szCs w:val="20"/>
        </w:rPr>
      </w:pPr>
      <w:r w:rsidRPr="004A75A0">
        <w:rPr>
          <w:sz w:val="20"/>
          <w:szCs w:val="20"/>
        </w:rPr>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6B5F66" w:rsidRPr="004A75A0" w:rsidRDefault="006B5F66" w:rsidP="00E65625">
      <w:pPr>
        <w:pStyle w:val="14"/>
        <w:spacing w:before="0" w:after="0"/>
        <w:rPr>
          <w:sz w:val="20"/>
          <w:szCs w:val="20"/>
        </w:rPr>
      </w:pPr>
      <w:r w:rsidRPr="004A75A0">
        <w:rPr>
          <w:sz w:val="20"/>
          <w:szCs w:val="20"/>
        </w:rPr>
        <w:t>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отмостки объекта капитального строительства до наивысшей точки конька или плоской кровли объекта капитального строительства.</w:t>
      </w:r>
    </w:p>
    <w:p w:rsidR="006B5F66" w:rsidRPr="004A75A0" w:rsidRDefault="006B5F66" w:rsidP="00E65625">
      <w:pPr>
        <w:pStyle w:val="14"/>
        <w:spacing w:before="0" w:after="0"/>
        <w:rPr>
          <w:sz w:val="20"/>
          <w:szCs w:val="20"/>
        </w:rPr>
      </w:pPr>
      <w:r w:rsidRPr="004A75A0">
        <w:rPr>
          <w:sz w:val="20"/>
          <w:szCs w:val="20"/>
        </w:rPr>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6B5F66" w:rsidRPr="004A75A0" w:rsidRDefault="006B5F66" w:rsidP="00E65625">
      <w:pPr>
        <w:pStyle w:val="14"/>
        <w:spacing w:before="0" w:after="0"/>
        <w:rPr>
          <w:sz w:val="20"/>
          <w:szCs w:val="20"/>
        </w:rPr>
      </w:pPr>
      <w:r w:rsidRPr="004A75A0">
        <w:rPr>
          <w:sz w:val="20"/>
          <w:szCs w:val="20"/>
        </w:rPr>
        <w:t>1) антенны;</w:t>
      </w:r>
    </w:p>
    <w:p w:rsidR="006B5F66" w:rsidRPr="004A75A0" w:rsidRDefault="006B5F66" w:rsidP="00E65625">
      <w:pPr>
        <w:pStyle w:val="14"/>
        <w:spacing w:before="0" w:after="0"/>
        <w:rPr>
          <w:sz w:val="20"/>
          <w:szCs w:val="20"/>
        </w:rPr>
      </w:pPr>
      <w:r w:rsidRPr="004A75A0">
        <w:rPr>
          <w:sz w:val="20"/>
          <w:szCs w:val="20"/>
        </w:rPr>
        <w:t>2) вентиляционные и дымовые трубы;</w:t>
      </w:r>
    </w:p>
    <w:p w:rsidR="006B5F66" w:rsidRPr="004A75A0" w:rsidRDefault="006B5F66" w:rsidP="00E65625">
      <w:pPr>
        <w:pStyle w:val="14"/>
        <w:spacing w:before="0" w:after="0"/>
        <w:rPr>
          <w:sz w:val="20"/>
          <w:szCs w:val="20"/>
        </w:rPr>
      </w:pPr>
      <w:r w:rsidRPr="004A75A0">
        <w:rPr>
          <w:sz w:val="20"/>
          <w:szCs w:val="20"/>
        </w:rPr>
        <w:t>3) шпили;</w:t>
      </w:r>
    </w:p>
    <w:p w:rsidR="006B5F66" w:rsidRPr="004A75A0" w:rsidRDefault="006B5F66" w:rsidP="00E65625">
      <w:pPr>
        <w:pStyle w:val="14"/>
        <w:spacing w:before="0" w:after="0"/>
        <w:rPr>
          <w:sz w:val="20"/>
          <w:szCs w:val="20"/>
        </w:rPr>
      </w:pPr>
      <w:r w:rsidRPr="004A75A0">
        <w:rPr>
          <w:sz w:val="20"/>
          <w:szCs w:val="20"/>
        </w:rPr>
        <w:t>4) аттики;</w:t>
      </w:r>
    </w:p>
    <w:p w:rsidR="006B5F66" w:rsidRPr="004A75A0" w:rsidRDefault="006B5F66" w:rsidP="00E65625">
      <w:pPr>
        <w:pStyle w:val="14"/>
        <w:spacing w:before="0" w:after="0"/>
        <w:rPr>
          <w:sz w:val="20"/>
          <w:szCs w:val="20"/>
        </w:rPr>
      </w:pPr>
      <w:r w:rsidRPr="004A75A0">
        <w:rPr>
          <w:sz w:val="20"/>
          <w:szCs w:val="20"/>
        </w:rPr>
        <w:t>5) балюстрады (ограждения);</w:t>
      </w:r>
    </w:p>
    <w:p w:rsidR="006B5F66" w:rsidRPr="004A75A0" w:rsidRDefault="006B5F66" w:rsidP="00E65625">
      <w:pPr>
        <w:pStyle w:val="14"/>
        <w:spacing w:before="0" w:after="0"/>
        <w:rPr>
          <w:sz w:val="20"/>
          <w:szCs w:val="20"/>
        </w:rPr>
      </w:pPr>
      <w:r w:rsidRPr="004A75A0">
        <w:rPr>
          <w:sz w:val="20"/>
          <w:szCs w:val="20"/>
        </w:rPr>
        <w:t xml:space="preserve">6) выходы на кровлю максимальной площадью </w:t>
      </w:r>
      <w:smartTag w:uri="urn:schemas-microsoft-com:office:smarttags" w:element="metricconverter">
        <w:smartTagPr>
          <w:attr w:name="ProductID" w:val="16 м2"/>
        </w:smartTagPr>
        <w:r w:rsidRPr="004A75A0">
          <w:rPr>
            <w:sz w:val="20"/>
            <w:szCs w:val="20"/>
          </w:rPr>
          <w:t>16 м</w:t>
        </w:r>
        <w:r w:rsidRPr="004A75A0">
          <w:rPr>
            <w:sz w:val="20"/>
            <w:szCs w:val="20"/>
            <w:vertAlign w:val="superscript"/>
          </w:rPr>
          <w:t>2</w:t>
        </w:r>
      </w:smartTag>
      <w:r w:rsidRPr="004A75A0">
        <w:rPr>
          <w:sz w:val="20"/>
          <w:szCs w:val="20"/>
        </w:rPr>
        <w:t xml:space="preserve"> и высотой </w:t>
      </w:r>
      <w:smartTag w:uri="urn:schemas-microsoft-com:office:smarttags" w:element="metricconverter">
        <w:smartTagPr>
          <w:attr w:name="ProductID" w:val="2,5 м"/>
        </w:smartTagPr>
        <w:r w:rsidRPr="004A75A0">
          <w:rPr>
            <w:sz w:val="20"/>
            <w:szCs w:val="20"/>
          </w:rPr>
          <w:t>2,5 м</w:t>
        </w:r>
      </w:smartTag>
      <w:r w:rsidRPr="004A75A0">
        <w:rPr>
          <w:sz w:val="20"/>
          <w:szCs w:val="20"/>
        </w:rPr>
        <w:t>;</w:t>
      </w:r>
    </w:p>
    <w:p w:rsidR="006B5F66" w:rsidRPr="004A75A0" w:rsidRDefault="006B5F66" w:rsidP="00E65625">
      <w:pPr>
        <w:pStyle w:val="14"/>
        <w:spacing w:before="0" w:after="0"/>
        <w:rPr>
          <w:sz w:val="20"/>
          <w:szCs w:val="20"/>
        </w:rPr>
      </w:pPr>
      <w:r w:rsidRPr="004A75A0">
        <w:rPr>
          <w:sz w:val="20"/>
          <w:szCs w:val="20"/>
        </w:rPr>
        <w:t xml:space="preserve">7) остекленные световые фонари, максимальной высотой </w:t>
      </w:r>
      <w:smartTag w:uri="urn:schemas-microsoft-com:office:smarttags" w:element="metricconverter">
        <w:smartTagPr>
          <w:attr w:name="ProductID" w:val="2,5 м"/>
        </w:smartTagPr>
        <w:r w:rsidRPr="004A75A0">
          <w:rPr>
            <w:sz w:val="20"/>
            <w:szCs w:val="20"/>
          </w:rPr>
          <w:t>2,5 м</w:t>
        </w:r>
      </w:smartTag>
      <w:r w:rsidRPr="004A75A0">
        <w:rPr>
          <w:sz w:val="20"/>
          <w:szCs w:val="20"/>
        </w:rPr>
        <w:t>, суммарная площадь которых не превышает 25 % площади кровли;</w:t>
      </w:r>
    </w:p>
    <w:p w:rsidR="006B5F66" w:rsidRPr="004A75A0" w:rsidRDefault="006B5F66" w:rsidP="00E65625">
      <w:pPr>
        <w:pStyle w:val="14"/>
        <w:spacing w:before="0" w:after="0"/>
        <w:rPr>
          <w:sz w:val="20"/>
          <w:szCs w:val="20"/>
        </w:rPr>
      </w:pPr>
      <w:r w:rsidRPr="004A75A0">
        <w:rPr>
          <w:sz w:val="20"/>
          <w:szCs w:val="20"/>
        </w:rPr>
        <w:t xml:space="preserve">8) машинные помещения лифтов высотой до </w:t>
      </w:r>
      <w:smartTag w:uri="urn:schemas-microsoft-com:office:smarttags" w:element="metricconverter">
        <w:smartTagPr>
          <w:attr w:name="ProductID" w:val="5 м"/>
        </w:smartTagPr>
        <w:r w:rsidRPr="004A75A0">
          <w:rPr>
            <w:sz w:val="20"/>
            <w:szCs w:val="20"/>
          </w:rPr>
          <w:t>5 м</w:t>
        </w:r>
      </w:smartTag>
      <w:r w:rsidRPr="004A75A0">
        <w:rPr>
          <w:sz w:val="20"/>
          <w:szCs w:val="20"/>
        </w:rPr>
        <w:t>.</w:t>
      </w:r>
    </w:p>
    <w:p w:rsidR="006B5F66" w:rsidRPr="004A75A0" w:rsidRDefault="006B5F66" w:rsidP="00E65625">
      <w:pPr>
        <w:pStyle w:val="14"/>
        <w:spacing w:before="0" w:after="0"/>
        <w:rPr>
          <w:sz w:val="20"/>
          <w:szCs w:val="20"/>
        </w:rPr>
      </w:pPr>
      <w:r w:rsidRPr="004A75A0">
        <w:rPr>
          <w:sz w:val="20"/>
          <w:szCs w:val="20"/>
        </w:rPr>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6B5F66" w:rsidRPr="004A75A0" w:rsidRDefault="006B5F66" w:rsidP="00E65625">
      <w:pPr>
        <w:pStyle w:val="14"/>
        <w:spacing w:before="0" w:after="0"/>
        <w:rPr>
          <w:sz w:val="20"/>
          <w:szCs w:val="20"/>
        </w:rPr>
      </w:pPr>
      <w:r w:rsidRPr="004A75A0">
        <w:rPr>
          <w:sz w:val="20"/>
          <w:szCs w:val="20"/>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6B5F66" w:rsidRPr="004A75A0" w:rsidRDefault="006B5F66" w:rsidP="00E65625">
      <w:pPr>
        <w:pStyle w:val="14"/>
        <w:spacing w:before="0" w:after="0"/>
        <w:rPr>
          <w:sz w:val="20"/>
          <w:szCs w:val="20"/>
        </w:rPr>
      </w:pPr>
      <w:r w:rsidRPr="004A75A0">
        <w:rPr>
          <w:sz w:val="20"/>
          <w:szCs w:val="20"/>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rsidR="006B5F66" w:rsidRPr="004A75A0" w:rsidRDefault="004A75A0" w:rsidP="00E65625">
      <w:pPr>
        <w:pStyle w:val="1"/>
        <w:spacing w:before="0" w:line="360" w:lineRule="auto"/>
        <w:rPr>
          <w:rFonts w:ascii="Times New Roman" w:hAnsi="Times New Roman" w:cs="Times New Roman"/>
          <w:color w:val="auto"/>
          <w:sz w:val="20"/>
          <w:szCs w:val="20"/>
        </w:rPr>
      </w:pPr>
      <w:bookmarkStart w:id="121" w:name="_Toc78184739"/>
      <w:r>
        <w:rPr>
          <w:rFonts w:ascii="Times New Roman" w:hAnsi="Times New Roman" w:cs="Times New Roman"/>
          <w:color w:val="auto"/>
          <w:sz w:val="20"/>
          <w:szCs w:val="20"/>
        </w:rPr>
        <w:t>ЧА</w:t>
      </w:r>
      <w:r w:rsidR="006B5F66" w:rsidRPr="004A75A0">
        <w:rPr>
          <w:rFonts w:ascii="Times New Roman" w:hAnsi="Times New Roman" w:cs="Times New Roman"/>
          <w:color w:val="auto"/>
          <w:sz w:val="20"/>
          <w:szCs w:val="20"/>
        </w:rPr>
        <w:t xml:space="preserve">СТЬ </w:t>
      </w:r>
      <w:r w:rsidR="006B5F66" w:rsidRPr="004A75A0">
        <w:rPr>
          <w:rFonts w:ascii="Times New Roman" w:hAnsi="Times New Roman" w:cs="Times New Roman"/>
          <w:color w:val="auto"/>
          <w:sz w:val="20"/>
          <w:szCs w:val="20"/>
          <w:lang w:val="en-US"/>
        </w:rPr>
        <w:t>II</w:t>
      </w:r>
      <w:r w:rsidR="006B5F66" w:rsidRPr="004A75A0">
        <w:rPr>
          <w:rFonts w:ascii="Times New Roman" w:hAnsi="Times New Roman" w:cs="Times New Roman"/>
          <w:color w:val="auto"/>
          <w:sz w:val="20"/>
          <w:szCs w:val="20"/>
        </w:rPr>
        <w:t>. КАРТА ГРАДОСТРОИТЕЛЬНОГО ЗОНИРОВАНИЯ</w:t>
      </w:r>
      <w:bookmarkEnd w:id="121"/>
    </w:p>
    <w:p w:rsidR="006B5F66" w:rsidRPr="004A75A0" w:rsidRDefault="006B5F66" w:rsidP="00E65625">
      <w:pPr>
        <w:pStyle w:val="ConsNormal"/>
        <w:widowControl/>
        <w:spacing w:line="360" w:lineRule="auto"/>
        <w:ind w:firstLine="0"/>
        <w:jc w:val="center"/>
        <w:rPr>
          <w:rFonts w:ascii="Times New Roman" w:hAnsi="Times New Roman" w:cs="Times New Roman"/>
        </w:rPr>
      </w:pPr>
      <w:r w:rsidRPr="004A75A0">
        <w:rPr>
          <w:rFonts w:ascii="Times New Roman" w:hAnsi="Times New Roman" w:cs="Times New Roman"/>
        </w:rPr>
        <w:t>(представлена в графическом приложении</w:t>
      </w:r>
      <w:bookmarkStart w:id="122" w:name="_Toc356390710"/>
      <w:bookmarkStart w:id="123" w:name="_Toc78184740"/>
    </w:p>
    <w:p w:rsidR="006B5F66" w:rsidRPr="004A75A0" w:rsidRDefault="006B5F66" w:rsidP="00E65625">
      <w:pPr>
        <w:pStyle w:val="ConsNormal"/>
        <w:widowControl/>
        <w:spacing w:line="360" w:lineRule="auto"/>
        <w:ind w:firstLine="0"/>
        <w:jc w:val="center"/>
        <w:rPr>
          <w:rFonts w:ascii="Times New Roman" w:hAnsi="Times New Roman" w:cs="Times New Roman"/>
        </w:rPr>
      </w:pPr>
      <w:r w:rsidRPr="004A75A0">
        <w:rPr>
          <w:rFonts w:ascii="Times New Roman" w:hAnsi="Times New Roman" w:cs="Times New Roman"/>
        </w:rPr>
        <w:t>ЧАСТЬ III. ГРАДОСТРОИТЕЛЬНЫЕ РЕГЛАМЕНТЫ</w:t>
      </w:r>
      <w:bookmarkEnd w:id="122"/>
      <w:bookmarkEnd w:id="123"/>
    </w:p>
    <w:p w:rsidR="006B5F66" w:rsidRPr="004A75A0" w:rsidRDefault="006B5F66" w:rsidP="00E65625">
      <w:pPr>
        <w:pStyle w:val="1"/>
        <w:tabs>
          <w:tab w:val="left" w:pos="0"/>
        </w:tabs>
        <w:spacing w:before="0"/>
        <w:rPr>
          <w:rFonts w:ascii="Times New Roman" w:hAnsi="Times New Roman" w:cs="Times New Roman"/>
          <w:iCs/>
          <w:color w:val="auto"/>
          <w:sz w:val="20"/>
          <w:szCs w:val="20"/>
        </w:rPr>
      </w:pPr>
      <w:bookmarkStart w:id="124" w:name="_Toc241293429"/>
      <w:bookmarkStart w:id="125" w:name="_Toc356390711"/>
      <w:bookmarkStart w:id="126" w:name="_Toc78184741"/>
      <w:r w:rsidRPr="004A75A0">
        <w:rPr>
          <w:rFonts w:ascii="Times New Roman" w:hAnsi="Times New Roman" w:cs="Times New Roman"/>
          <w:iCs/>
          <w:color w:val="auto"/>
          <w:sz w:val="20"/>
          <w:szCs w:val="20"/>
        </w:rPr>
        <w:t>Статья 27. Виды территориальных зон:</w:t>
      </w:r>
      <w:bookmarkEnd w:id="124"/>
      <w:bookmarkEnd w:id="125"/>
      <w:bookmarkEnd w:id="126"/>
    </w:p>
    <w:p w:rsidR="006B5F66" w:rsidRPr="004A75A0" w:rsidRDefault="006B5F66" w:rsidP="00E65625">
      <w:pPr>
        <w:pStyle w:val="ConsNormal"/>
        <w:widowControl/>
        <w:tabs>
          <w:tab w:val="left" w:pos="720"/>
          <w:tab w:val="left" w:pos="800"/>
        </w:tabs>
        <w:ind w:firstLine="0"/>
        <w:jc w:val="both"/>
        <w:rPr>
          <w:rFonts w:ascii="Times New Roman" w:hAnsi="Times New Roman" w:cs="Times New Roman"/>
          <w:b/>
        </w:rPr>
      </w:pPr>
    </w:p>
    <w:p w:rsidR="006B5F66" w:rsidRPr="004A75A0" w:rsidRDefault="006B5F66" w:rsidP="00E65625">
      <w:pPr>
        <w:pStyle w:val="ConsNormal"/>
        <w:widowControl/>
        <w:tabs>
          <w:tab w:val="left" w:pos="-567"/>
        </w:tabs>
        <w:ind w:firstLine="0"/>
        <w:jc w:val="both"/>
        <w:rPr>
          <w:rFonts w:ascii="Times New Roman" w:hAnsi="Times New Roman" w:cs="Times New Roman"/>
        </w:rPr>
      </w:pPr>
      <w:r w:rsidRPr="004A75A0">
        <w:rPr>
          <w:rFonts w:ascii="Times New Roman" w:hAnsi="Times New Roman" w:cs="Times New Roman"/>
        </w:rPr>
        <w:tab/>
        <w:t>На карте градостроительного зонирования выделены следующие территориально зоны.</w:t>
      </w:r>
    </w:p>
    <w:p w:rsidR="006B5F66" w:rsidRPr="004A75A0" w:rsidRDefault="006B5F66" w:rsidP="00E65625">
      <w:pPr>
        <w:pStyle w:val="ConsNormal"/>
        <w:widowControl/>
        <w:spacing w:line="360" w:lineRule="auto"/>
        <w:ind w:firstLine="0"/>
        <w:jc w:val="both"/>
        <w:rPr>
          <w:rFonts w:ascii="Times New Roman" w:hAnsi="Times New Roman" w:cs="Times New Roman"/>
          <w:b/>
        </w:rPr>
      </w:pPr>
      <w:r w:rsidRPr="004A75A0">
        <w:rPr>
          <w:rFonts w:ascii="Times New Roman" w:hAnsi="Times New Roman" w:cs="Times New Roman"/>
          <w:b/>
        </w:rPr>
        <w:t>Жилые зоны:</w:t>
      </w:r>
    </w:p>
    <w:p w:rsidR="006B5F66" w:rsidRPr="004A75A0" w:rsidRDefault="006B5F66" w:rsidP="00E65625">
      <w:pPr>
        <w:pStyle w:val="ConsNormal"/>
        <w:widowControl/>
        <w:tabs>
          <w:tab w:val="left" w:pos="720"/>
          <w:tab w:val="left" w:pos="800"/>
        </w:tabs>
        <w:ind w:firstLine="0"/>
        <w:jc w:val="both"/>
        <w:rPr>
          <w:rFonts w:ascii="Times New Roman" w:hAnsi="Times New Roman" w:cs="Times New Roman"/>
          <w:b/>
        </w:rPr>
      </w:pPr>
      <w:r w:rsidRPr="004A75A0">
        <w:rPr>
          <w:rFonts w:ascii="Times New Roman" w:hAnsi="Times New Roman" w:cs="Times New Roman"/>
        </w:rPr>
        <w:t>Ж.1.</w:t>
      </w:r>
      <w:r w:rsidRPr="004A75A0">
        <w:rPr>
          <w:rFonts w:ascii="Times New Roman" w:hAnsi="Times New Roman" w:cs="Times New Roman"/>
        </w:rPr>
        <w:tab/>
      </w:r>
      <w:r w:rsidRPr="004A75A0">
        <w:rPr>
          <w:rFonts w:ascii="Times New Roman" w:hAnsi="Times New Roman" w:cs="Times New Roman"/>
          <w:b/>
        </w:rPr>
        <w:t>Жилые зоны:</w:t>
      </w:r>
    </w:p>
    <w:p w:rsidR="006B5F66" w:rsidRPr="004A75A0" w:rsidRDefault="006B5F66" w:rsidP="00E65625">
      <w:pPr>
        <w:pStyle w:val="ConsNormal"/>
        <w:widowControl/>
        <w:tabs>
          <w:tab w:val="left" w:pos="720"/>
        </w:tabs>
        <w:ind w:hanging="709"/>
        <w:jc w:val="both"/>
        <w:rPr>
          <w:rFonts w:ascii="Times New Roman" w:hAnsi="Times New Roman" w:cs="Times New Roman"/>
        </w:rPr>
      </w:pPr>
      <w:r w:rsidRPr="004A75A0">
        <w:rPr>
          <w:rFonts w:ascii="Times New Roman" w:hAnsi="Times New Roman" w:cs="Times New Roman"/>
        </w:rPr>
        <w:tab/>
        <w:t>Ж.1.</w:t>
      </w:r>
      <w:r w:rsidRPr="004A75A0">
        <w:rPr>
          <w:rFonts w:ascii="Times New Roman" w:hAnsi="Times New Roman" w:cs="Times New Roman"/>
        </w:rPr>
        <w:tab/>
        <w:t>ЗОНА ЗАСТРОЙКИ ИНДИВИДУАЛЬНЫМИ И МАЛОЭТАЖНЫМИ ЖИЛЫМИ ДОМАМИ</w:t>
      </w:r>
    </w:p>
    <w:p w:rsidR="006B5F66" w:rsidRPr="004A75A0" w:rsidRDefault="006B5F66" w:rsidP="00E65625">
      <w:pPr>
        <w:pStyle w:val="ConsNormal"/>
        <w:widowControl/>
        <w:tabs>
          <w:tab w:val="left" w:pos="0"/>
          <w:tab w:val="left" w:pos="720"/>
          <w:tab w:val="left" w:pos="800"/>
        </w:tabs>
        <w:ind w:hanging="1134"/>
        <w:jc w:val="both"/>
        <w:rPr>
          <w:rFonts w:ascii="Times New Roman" w:hAnsi="Times New Roman" w:cs="Times New Roman"/>
          <w:b/>
        </w:rPr>
      </w:pPr>
      <w:r w:rsidRPr="004A75A0">
        <w:rPr>
          <w:rFonts w:ascii="Times New Roman" w:hAnsi="Times New Roman" w:cs="Times New Roman"/>
          <w:b/>
        </w:rPr>
        <w:tab/>
        <w:t>Общественно-деловые зоны:</w:t>
      </w:r>
    </w:p>
    <w:p w:rsidR="006B5F66" w:rsidRPr="004A75A0" w:rsidRDefault="006B5F66" w:rsidP="00E65625">
      <w:pPr>
        <w:pStyle w:val="ConsNormal"/>
        <w:widowControl/>
        <w:tabs>
          <w:tab w:val="left" w:pos="0"/>
          <w:tab w:val="left" w:pos="720"/>
          <w:tab w:val="left" w:pos="800"/>
        </w:tabs>
        <w:ind w:hanging="1134"/>
        <w:jc w:val="both"/>
        <w:rPr>
          <w:rFonts w:ascii="Times New Roman" w:hAnsi="Times New Roman" w:cs="Times New Roman"/>
        </w:rPr>
      </w:pPr>
      <w:r w:rsidRPr="004A75A0">
        <w:rPr>
          <w:rFonts w:ascii="Times New Roman" w:hAnsi="Times New Roman" w:cs="Times New Roman"/>
        </w:rPr>
        <w:tab/>
        <w:t>ОД.</w:t>
      </w:r>
      <w:r w:rsidRPr="004A75A0">
        <w:rPr>
          <w:rFonts w:ascii="Times New Roman" w:hAnsi="Times New Roman" w:cs="Times New Roman"/>
        </w:rPr>
        <w:tab/>
        <w:t>ОБЩЕСТВЕННО-ДЕЛОВАЯ ЗОНА</w:t>
      </w:r>
    </w:p>
    <w:p w:rsidR="006B5F66" w:rsidRPr="004A75A0" w:rsidRDefault="006B5F66" w:rsidP="00E65625">
      <w:pPr>
        <w:pStyle w:val="ConsNormal"/>
        <w:widowControl/>
        <w:tabs>
          <w:tab w:val="left" w:pos="0"/>
          <w:tab w:val="left" w:pos="720"/>
          <w:tab w:val="left" w:pos="800"/>
        </w:tabs>
        <w:ind w:hanging="1134"/>
        <w:jc w:val="both"/>
        <w:rPr>
          <w:rFonts w:ascii="Times New Roman" w:hAnsi="Times New Roman" w:cs="Times New Roman"/>
        </w:rPr>
      </w:pPr>
      <w:r w:rsidRPr="004A75A0">
        <w:rPr>
          <w:rFonts w:ascii="Times New Roman" w:hAnsi="Times New Roman" w:cs="Times New Roman"/>
        </w:rPr>
        <w:tab/>
        <w:t>ЗД.</w:t>
      </w:r>
      <w:r w:rsidRPr="004A75A0">
        <w:rPr>
          <w:rFonts w:ascii="Times New Roman" w:hAnsi="Times New Roman" w:cs="Times New Roman"/>
        </w:rPr>
        <w:tab/>
        <w:t>ЗОНА ОБЪЕКТОВ ЗДРАВООХРАНЕНИЯ</w:t>
      </w:r>
    </w:p>
    <w:p w:rsidR="006B5F66" w:rsidRPr="004A75A0" w:rsidRDefault="006B5F66" w:rsidP="00E65625">
      <w:pPr>
        <w:pStyle w:val="ConsNormal"/>
        <w:widowControl/>
        <w:tabs>
          <w:tab w:val="left" w:pos="720"/>
          <w:tab w:val="left" w:pos="800"/>
        </w:tabs>
        <w:ind w:firstLine="0"/>
        <w:jc w:val="both"/>
        <w:rPr>
          <w:rFonts w:ascii="Times New Roman" w:hAnsi="Times New Roman" w:cs="Times New Roman"/>
          <w:b/>
        </w:rPr>
      </w:pPr>
    </w:p>
    <w:p w:rsidR="006B5F66" w:rsidRPr="004A75A0" w:rsidRDefault="006B5F66" w:rsidP="00E65625">
      <w:pPr>
        <w:pStyle w:val="ConsNormal"/>
        <w:widowControl/>
        <w:tabs>
          <w:tab w:val="left" w:pos="720"/>
          <w:tab w:val="left" w:pos="800"/>
        </w:tabs>
        <w:ind w:firstLine="0"/>
        <w:jc w:val="both"/>
        <w:rPr>
          <w:rFonts w:ascii="Times New Roman" w:hAnsi="Times New Roman" w:cs="Times New Roman"/>
          <w:b/>
        </w:rPr>
      </w:pPr>
      <w:r w:rsidRPr="004A75A0">
        <w:rPr>
          <w:rFonts w:ascii="Times New Roman" w:hAnsi="Times New Roman" w:cs="Times New Roman"/>
          <w:b/>
        </w:rPr>
        <w:t>Рекреационные зоны:</w:t>
      </w:r>
    </w:p>
    <w:p w:rsidR="006B5F66" w:rsidRPr="004A75A0" w:rsidRDefault="006B5F66" w:rsidP="00E65625">
      <w:pPr>
        <w:pStyle w:val="ConsNormal"/>
        <w:widowControl/>
        <w:tabs>
          <w:tab w:val="left" w:pos="720"/>
          <w:tab w:val="left" w:pos="800"/>
        </w:tabs>
        <w:ind w:hanging="1134"/>
        <w:jc w:val="both"/>
        <w:rPr>
          <w:rFonts w:ascii="Times New Roman" w:hAnsi="Times New Roman" w:cs="Times New Roman"/>
        </w:rPr>
      </w:pPr>
      <w:r w:rsidRPr="004A75A0">
        <w:rPr>
          <w:rFonts w:ascii="Times New Roman" w:hAnsi="Times New Roman" w:cs="Times New Roman"/>
        </w:rPr>
        <w:tab/>
        <w:t>Р.1.</w:t>
      </w:r>
      <w:r w:rsidRPr="004A75A0">
        <w:rPr>
          <w:rFonts w:ascii="Times New Roman" w:hAnsi="Times New Roman" w:cs="Times New Roman"/>
        </w:rPr>
        <w:tab/>
        <w:t>ЗОНА ПРИРОДНОГО ЛАНДШАФТА</w:t>
      </w:r>
    </w:p>
    <w:p w:rsidR="006B5F66" w:rsidRPr="004A75A0" w:rsidRDefault="006B5F66" w:rsidP="00E65625">
      <w:pPr>
        <w:pStyle w:val="ConsNormal"/>
        <w:widowControl/>
        <w:tabs>
          <w:tab w:val="left" w:pos="720"/>
          <w:tab w:val="left" w:pos="800"/>
        </w:tabs>
        <w:ind w:hanging="1134"/>
        <w:jc w:val="both"/>
        <w:rPr>
          <w:rFonts w:ascii="Times New Roman" w:hAnsi="Times New Roman" w:cs="Times New Roman"/>
        </w:rPr>
      </w:pPr>
      <w:r w:rsidRPr="004A75A0">
        <w:rPr>
          <w:rFonts w:ascii="Times New Roman" w:hAnsi="Times New Roman" w:cs="Times New Roman"/>
        </w:rPr>
        <w:tab/>
        <w:t>Р.2.</w:t>
      </w:r>
      <w:r w:rsidRPr="004A75A0">
        <w:rPr>
          <w:rFonts w:ascii="Times New Roman" w:hAnsi="Times New Roman" w:cs="Times New Roman"/>
        </w:rPr>
        <w:tab/>
        <w:t>ЗОНА ОБЪЕКТОВ ОТДЫХА, ТУРИЗМА И ЛЕЧЕБНО-РЕКРЕАЦОННОГО НАЗНАЧЕНИЯ</w:t>
      </w:r>
    </w:p>
    <w:p w:rsidR="006B5F66" w:rsidRPr="004A75A0" w:rsidRDefault="006B5F66" w:rsidP="00E65625">
      <w:pPr>
        <w:pStyle w:val="ConsNormal"/>
        <w:widowControl/>
        <w:tabs>
          <w:tab w:val="left" w:pos="720"/>
          <w:tab w:val="left" w:pos="800"/>
        </w:tabs>
        <w:ind w:hanging="1134"/>
        <w:jc w:val="both"/>
        <w:rPr>
          <w:rFonts w:ascii="Times New Roman" w:hAnsi="Times New Roman" w:cs="Times New Roman"/>
        </w:rPr>
      </w:pPr>
      <w:r w:rsidRPr="004A75A0">
        <w:rPr>
          <w:rFonts w:ascii="Times New Roman" w:hAnsi="Times New Roman" w:cs="Times New Roman"/>
        </w:rPr>
        <w:tab/>
        <w:t>Р.3.</w:t>
      </w:r>
      <w:r w:rsidRPr="004A75A0">
        <w:rPr>
          <w:rFonts w:ascii="Times New Roman" w:hAnsi="Times New Roman" w:cs="Times New Roman"/>
        </w:rPr>
        <w:tab/>
        <w:t>ЗОНА ЛЕСОПАРКОВ, ПАРКОВ, СКВЕРОВ</w:t>
      </w:r>
    </w:p>
    <w:p w:rsidR="006B5F66" w:rsidRPr="004A75A0" w:rsidRDefault="006B5F66" w:rsidP="00E65625">
      <w:pPr>
        <w:pStyle w:val="ConsNormal"/>
        <w:widowControl/>
        <w:tabs>
          <w:tab w:val="left" w:pos="720"/>
          <w:tab w:val="left" w:pos="800"/>
        </w:tabs>
        <w:ind w:hanging="1134"/>
        <w:jc w:val="both"/>
        <w:rPr>
          <w:rFonts w:ascii="Times New Roman" w:hAnsi="Times New Roman" w:cs="Times New Roman"/>
        </w:rPr>
      </w:pPr>
    </w:p>
    <w:p w:rsidR="006B5F66" w:rsidRPr="004A75A0" w:rsidRDefault="006B5F66" w:rsidP="00E65625">
      <w:pPr>
        <w:pStyle w:val="ConsNormal"/>
        <w:widowControl/>
        <w:tabs>
          <w:tab w:val="left" w:pos="720"/>
          <w:tab w:val="left" w:pos="800"/>
        </w:tabs>
        <w:ind w:firstLine="0"/>
        <w:jc w:val="both"/>
        <w:rPr>
          <w:rFonts w:ascii="Times New Roman" w:hAnsi="Times New Roman" w:cs="Times New Roman"/>
          <w:b/>
        </w:rPr>
      </w:pPr>
      <w:r w:rsidRPr="004A75A0">
        <w:rPr>
          <w:rFonts w:ascii="Times New Roman" w:hAnsi="Times New Roman" w:cs="Times New Roman"/>
          <w:b/>
        </w:rPr>
        <w:lastRenderedPageBreak/>
        <w:t>Производственные зоны:</w:t>
      </w:r>
    </w:p>
    <w:p w:rsidR="006B5F66" w:rsidRPr="004A75A0" w:rsidRDefault="006B5F66" w:rsidP="00E65625">
      <w:pPr>
        <w:pStyle w:val="ConsNormal"/>
        <w:widowControl/>
        <w:tabs>
          <w:tab w:val="left" w:pos="720"/>
          <w:tab w:val="left" w:pos="800"/>
        </w:tabs>
        <w:ind w:firstLine="0"/>
        <w:jc w:val="both"/>
        <w:rPr>
          <w:rFonts w:ascii="Times New Roman" w:hAnsi="Times New Roman" w:cs="Times New Roman"/>
        </w:rPr>
      </w:pPr>
      <w:r w:rsidRPr="004A75A0">
        <w:rPr>
          <w:rFonts w:ascii="Times New Roman" w:hAnsi="Times New Roman" w:cs="Times New Roman"/>
        </w:rPr>
        <w:t>П.1.</w:t>
      </w:r>
      <w:r w:rsidRPr="004A75A0">
        <w:rPr>
          <w:rFonts w:ascii="Times New Roman" w:hAnsi="Times New Roman" w:cs="Times New Roman"/>
        </w:rPr>
        <w:tab/>
        <w:t>КОММУНАЛЬНО-СКЛАДСКАЯ ЗОНА</w:t>
      </w:r>
    </w:p>
    <w:p w:rsidR="006B5F66" w:rsidRPr="004A75A0" w:rsidRDefault="006B5F66" w:rsidP="00E65625">
      <w:pPr>
        <w:pStyle w:val="ConsNormal"/>
        <w:widowControl/>
        <w:tabs>
          <w:tab w:val="left" w:pos="720"/>
          <w:tab w:val="left" w:pos="800"/>
        </w:tabs>
        <w:ind w:firstLine="0"/>
        <w:jc w:val="both"/>
        <w:rPr>
          <w:rFonts w:ascii="Times New Roman" w:hAnsi="Times New Roman" w:cs="Times New Roman"/>
        </w:rPr>
      </w:pPr>
      <w:r w:rsidRPr="004A75A0">
        <w:rPr>
          <w:rFonts w:ascii="Times New Roman" w:hAnsi="Times New Roman" w:cs="Times New Roman"/>
        </w:rPr>
        <w:t>П.2.</w:t>
      </w:r>
      <w:r w:rsidRPr="004A75A0">
        <w:rPr>
          <w:rFonts w:ascii="Times New Roman" w:hAnsi="Times New Roman" w:cs="Times New Roman"/>
        </w:rPr>
        <w:tab/>
        <w:t>ЗОНА ПРОИЗВОДСТВЕННЫХ ПРЕДПРИЯТИЙ III - V КЛАССОВ ОПАСНОСТИ</w:t>
      </w:r>
    </w:p>
    <w:p w:rsidR="006B5F66" w:rsidRPr="004A75A0" w:rsidRDefault="006B5F66" w:rsidP="00E65625">
      <w:pPr>
        <w:pStyle w:val="ConsNormal"/>
        <w:widowControl/>
        <w:tabs>
          <w:tab w:val="left" w:pos="-1560"/>
          <w:tab w:val="left" w:pos="-709"/>
        </w:tabs>
        <w:ind w:firstLine="0"/>
        <w:jc w:val="both"/>
        <w:rPr>
          <w:rFonts w:ascii="Times New Roman" w:hAnsi="Times New Roman" w:cs="Times New Roman"/>
        </w:rPr>
      </w:pPr>
      <w:r w:rsidRPr="004A75A0">
        <w:rPr>
          <w:rFonts w:ascii="Times New Roman" w:hAnsi="Times New Roman" w:cs="Times New Roman"/>
        </w:rPr>
        <w:t>П.3.</w:t>
      </w:r>
      <w:r w:rsidRPr="004A75A0">
        <w:rPr>
          <w:rFonts w:ascii="Times New Roman" w:hAnsi="Times New Roman" w:cs="Times New Roman"/>
        </w:rPr>
        <w:tab/>
        <w:t xml:space="preserve">ЗОНА СЕЛЬСКОХОЗЯЙСТВЕННЫХ ПРЕДПРИЯТИЙ </w:t>
      </w:r>
      <w:r w:rsidRPr="004A75A0">
        <w:rPr>
          <w:rFonts w:ascii="Times New Roman" w:hAnsi="Times New Roman" w:cs="Times New Roman"/>
          <w:lang w:val="en-US"/>
        </w:rPr>
        <w:t>III</w:t>
      </w:r>
      <w:r w:rsidRPr="004A75A0">
        <w:rPr>
          <w:rFonts w:ascii="Times New Roman" w:hAnsi="Times New Roman" w:cs="Times New Roman"/>
        </w:rPr>
        <w:t xml:space="preserve"> - </w:t>
      </w:r>
      <w:r w:rsidRPr="004A75A0">
        <w:rPr>
          <w:rFonts w:ascii="Times New Roman" w:hAnsi="Times New Roman" w:cs="Times New Roman"/>
          <w:lang w:val="en-US"/>
        </w:rPr>
        <w:t>V</w:t>
      </w:r>
      <w:r w:rsidRPr="004A75A0">
        <w:rPr>
          <w:rFonts w:ascii="Times New Roman" w:hAnsi="Times New Roman" w:cs="Times New Roman"/>
        </w:rPr>
        <w:t xml:space="preserve"> КЛАССОВ ОПАСНОСТИ</w:t>
      </w:r>
    </w:p>
    <w:p w:rsidR="006B5F66" w:rsidRPr="004A75A0" w:rsidRDefault="006B5F66" w:rsidP="00E65625">
      <w:pPr>
        <w:pStyle w:val="ConsNormal"/>
        <w:widowControl/>
        <w:tabs>
          <w:tab w:val="left" w:pos="720"/>
          <w:tab w:val="left" w:pos="800"/>
        </w:tabs>
        <w:ind w:firstLine="0"/>
        <w:jc w:val="both"/>
        <w:rPr>
          <w:rFonts w:ascii="Times New Roman" w:hAnsi="Times New Roman" w:cs="Times New Roman"/>
        </w:rPr>
      </w:pPr>
    </w:p>
    <w:p w:rsidR="006B5F66" w:rsidRPr="004A75A0" w:rsidRDefault="006B5F66" w:rsidP="00E65625">
      <w:pPr>
        <w:pStyle w:val="ConsNormal"/>
        <w:widowControl/>
        <w:tabs>
          <w:tab w:val="left" w:pos="720"/>
          <w:tab w:val="left" w:pos="800"/>
        </w:tabs>
        <w:ind w:firstLine="0"/>
        <w:jc w:val="both"/>
        <w:rPr>
          <w:rFonts w:ascii="Times New Roman" w:hAnsi="Times New Roman" w:cs="Times New Roman"/>
          <w:b/>
        </w:rPr>
      </w:pPr>
      <w:r w:rsidRPr="004A75A0">
        <w:rPr>
          <w:rFonts w:ascii="Times New Roman" w:hAnsi="Times New Roman" w:cs="Times New Roman"/>
          <w:b/>
        </w:rPr>
        <w:t>Зоны сельскохозяйственного использования:</w:t>
      </w:r>
    </w:p>
    <w:p w:rsidR="006B5F66" w:rsidRPr="004A75A0" w:rsidRDefault="006B5F66" w:rsidP="00E65625">
      <w:pPr>
        <w:pStyle w:val="ConsNormal"/>
        <w:widowControl/>
        <w:tabs>
          <w:tab w:val="left" w:pos="720"/>
          <w:tab w:val="left" w:pos="800"/>
        </w:tabs>
        <w:ind w:firstLine="0"/>
        <w:jc w:val="both"/>
        <w:rPr>
          <w:rFonts w:ascii="Times New Roman" w:hAnsi="Times New Roman" w:cs="Times New Roman"/>
        </w:rPr>
      </w:pPr>
      <w:r w:rsidRPr="004A75A0">
        <w:rPr>
          <w:rFonts w:ascii="Times New Roman" w:hAnsi="Times New Roman" w:cs="Times New Roman"/>
        </w:rPr>
        <w:t>СХ.1.</w:t>
      </w:r>
      <w:r w:rsidRPr="004A75A0">
        <w:rPr>
          <w:rFonts w:ascii="Times New Roman" w:hAnsi="Times New Roman" w:cs="Times New Roman"/>
        </w:rPr>
        <w:tab/>
        <w:t>ЗОНА СЕЛЬСКОХОЗЯЙСТВЕННОГО ИСПОЛЬЗОВАНИЯ</w:t>
      </w:r>
    </w:p>
    <w:p w:rsidR="006B5F66" w:rsidRPr="004A75A0" w:rsidRDefault="006B5F66" w:rsidP="00E65625">
      <w:pPr>
        <w:pStyle w:val="ConsNormal"/>
        <w:widowControl/>
        <w:tabs>
          <w:tab w:val="left" w:pos="720"/>
          <w:tab w:val="left" w:pos="800"/>
        </w:tabs>
        <w:ind w:firstLine="0"/>
        <w:jc w:val="both"/>
        <w:rPr>
          <w:rFonts w:ascii="Times New Roman" w:hAnsi="Times New Roman" w:cs="Times New Roman"/>
        </w:rPr>
      </w:pPr>
    </w:p>
    <w:p w:rsidR="006B5F66" w:rsidRPr="004A75A0" w:rsidRDefault="006B5F66" w:rsidP="00E65625">
      <w:pPr>
        <w:pStyle w:val="ConsNormal"/>
        <w:widowControl/>
        <w:tabs>
          <w:tab w:val="left" w:pos="160"/>
          <w:tab w:val="left" w:pos="800"/>
          <w:tab w:val="left" w:pos="5694"/>
        </w:tabs>
        <w:ind w:firstLine="0"/>
        <w:jc w:val="both"/>
        <w:rPr>
          <w:rFonts w:ascii="Times New Roman" w:hAnsi="Times New Roman" w:cs="Times New Roman"/>
          <w:b/>
        </w:rPr>
      </w:pPr>
      <w:r w:rsidRPr="004A75A0">
        <w:rPr>
          <w:rFonts w:ascii="Times New Roman" w:hAnsi="Times New Roman" w:cs="Times New Roman"/>
          <w:b/>
        </w:rPr>
        <w:t>Зоны особо охраняемых территорий:</w:t>
      </w:r>
    </w:p>
    <w:p w:rsidR="006B5F66" w:rsidRPr="004A75A0" w:rsidRDefault="006B5F66" w:rsidP="00E65625">
      <w:pPr>
        <w:pStyle w:val="ConsNormal"/>
        <w:widowControl/>
        <w:tabs>
          <w:tab w:val="left" w:pos="160"/>
          <w:tab w:val="left" w:pos="800"/>
        </w:tabs>
        <w:ind w:firstLine="0"/>
        <w:jc w:val="both"/>
        <w:rPr>
          <w:rFonts w:ascii="Times New Roman" w:hAnsi="Times New Roman" w:cs="Times New Roman"/>
        </w:rPr>
      </w:pPr>
      <w:r w:rsidRPr="004A75A0">
        <w:rPr>
          <w:rFonts w:ascii="Times New Roman" w:hAnsi="Times New Roman" w:cs="Times New Roman"/>
        </w:rPr>
        <w:t>ЗВ.</w:t>
      </w:r>
      <w:r w:rsidRPr="004A75A0">
        <w:rPr>
          <w:rFonts w:ascii="Times New Roman" w:hAnsi="Times New Roman" w:cs="Times New Roman"/>
        </w:rPr>
        <w:tab/>
        <w:t>ЗОНА ИСТОЧНИКОВ ВОДОСНАБЖЕНИЯ</w:t>
      </w:r>
    </w:p>
    <w:p w:rsidR="006B5F66" w:rsidRPr="004A75A0" w:rsidRDefault="006B5F66" w:rsidP="00E65625">
      <w:pPr>
        <w:pStyle w:val="ConsNormal"/>
        <w:widowControl/>
        <w:tabs>
          <w:tab w:val="left" w:pos="720"/>
          <w:tab w:val="left" w:pos="800"/>
        </w:tabs>
        <w:ind w:hanging="1134"/>
        <w:jc w:val="both"/>
        <w:rPr>
          <w:rFonts w:ascii="Times New Roman" w:hAnsi="Times New Roman" w:cs="Times New Roman"/>
        </w:rPr>
      </w:pPr>
    </w:p>
    <w:p w:rsidR="006B5F66" w:rsidRPr="004A75A0" w:rsidRDefault="006B5F66" w:rsidP="00E65625">
      <w:pPr>
        <w:pStyle w:val="ConsNormal"/>
        <w:widowControl/>
        <w:tabs>
          <w:tab w:val="left" w:pos="720"/>
          <w:tab w:val="left" w:pos="800"/>
        </w:tabs>
        <w:ind w:firstLine="0"/>
        <w:jc w:val="both"/>
        <w:rPr>
          <w:rFonts w:ascii="Times New Roman" w:hAnsi="Times New Roman" w:cs="Times New Roman"/>
          <w:b/>
        </w:rPr>
      </w:pPr>
      <w:r w:rsidRPr="004A75A0">
        <w:rPr>
          <w:rFonts w:ascii="Times New Roman" w:hAnsi="Times New Roman" w:cs="Times New Roman"/>
          <w:b/>
        </w:rPr>
        <w:t>Зоны специального назначения:</w:t>
      </w:r>
    </w:p>
    <w:p w:rsidR="006B5F66" w:rsidRPr="004A75A0" w:rsidRDefault="006B5F66" w:rsidP="00E65625">
      <w:pPr>
        <w:pStyle w:val="ConsNormal"/>
        <w:widowControl/>
        <w:tabs>
          <w:tab w:val="left" w:pos="720"/>
          <w:tab w:val="left" w:pos="800"/>
        </w:tabs>
        <w:ind w:firstLine="0"/>
        <w:jc w:val="both"/>
        <w:rPr>
          <w:rFonts w:ascii="Times New Roman" w:hAnsi="Times New Roman" w:cs="Times New Roman"/>
        </w:rPr>
      </w:pPr>
      <w:r w:rsidRPr="004A75A0">
        <w:rPr>
          <w:rFonts w:ascii="Times New Roman" w:hAnsi="Times New Roman" w:cs="Times New Roman"/>
        </w:rPr>
        <w:t>КЛ.</w:t>
      </w:r>
      <w:r w:rsidRPr="004A75A0">
        <w:rPr>
          <w:rFonts w:ascii="Times New Roman" w:hAnsi="Times New Roman" w:cs="Times New Roman"/>
        </w:rPr>
        <w:tab/>
        <w:t>ЗОНА КЛАДБИЩ</w:t>
      </w:r>
    </w:p>
    <w:p w:rsidR="006B5F66" w:rsidRPr="004A75A0" w:rsidRDefault="006B5F66" w:rsidP="00E65625">
      <w:pPr>
        <w:pStyle w:val="ConsNormal"/>
        <w:widowControl/>
        <w:tabs>
          <w:tab w:val="left" w:pos="720"/>
          <w:tab w:val="left" w:pos="800"/>
        </w:tabs>
        <w:ind w:firstLine="0"/>
        <w:jc w:val="both"/>
        <w:rPr>
          <w:rFonts w:ascii="Times New Roman" w:hAnsi="Times New Roman" w:cs="Times New Roman"/>
        </w:rPr>
      </w:pPr>
      <w:r w:rsidRPr="004A75A0">
        <w:rPr>
          <w:rFonts w:ascii="Times New Roman" w:hAnsi="Times New Roman" w:cs="Times New Roman"/>
        </w:rPr>
        <w:t>КО.</w:t>
      </w:r>
      <w:r w:rsidRPr="004A75A0">
        <w:rPr>
          <w:rFonts w:ascii="Times New Roman" w:hAnsi="Times New Roman" w:cs="Times New Roman"/>
        </w:rPr>
        <w:tab/>
        <w:t>ЗОНА КАНАЛИЗАЦИОННЫХ ОЧИСТНЫХ СООРУЖЕНИЙ</w:t>
      </w:r>
    </w:p>
    <w:p w:rsidR="006B5F66" w:rsidRPr="004A75A0" w:rsidRDefault="006B5F66" w:rsidP="00E65625">
      <w:pPr>
        <w:pStyle w:val="ConsNormal"/>
        <w:widowControl/>
        <w:tabs>
          <w:tab w:val="left" w:pos="720"/>
          <w:tab w:val="left" w:pos="800"/>
        </w:tabs>
        <w:ind w:firstLine="0"/>
        <w:jc w:val="both"/>
        <w:rPr>
          <w:rFonts w:ascii="Times New Roman" w:hAnsi="Times New Roman" w:cs="Times New Roman"/>
        </w:rPr>
      </w:pPr>
      <w:r w:rsidRPr="004A75A0">
        <w:rPr>
          <w:rFonts w:ascii="Times New Roman" w:hAnsi="Times New Roman" w:cs="Times New Roman"/>
        </w:rPr>
        <w:t>ВЧ.</w:t>
      </w:r>
      <w:r w:rsidRPr="004A75A0">
        <w:rPr>
          <w:rFonts w:ascii="Times New Roman" w:hAnsi="Times New Roman" w:cs="Times New Roman"/>
        </w:rPr>
        <w:tab/>
        <w:t>ЗОНА ВОЕННЫХ ОБЪЕКТОВ</w:t>
      </w:r>
    </w:p>
    <w:p w:rsidR="006B5F66" w:rsidRDefault="006B5F66" w:rsidP="00E65625">
      <w:pPr>
        <w:pStyle w:val="ConsNormal"/>
        <w:widowControl/>
        <w:tabs>
          <w:tab w:val="left" w:pos="720"/>
          <w:tab w:val="left" w:pos="800"/>
        </w:tabs>
        <w:ind w:firstLine="0"/>
        <w:jc w:val="both"/>
        <w:rPr>
          <w:rFonts w:ascii="Times New Roman" w:hAnsi="Times New Roman" w:cs="Times New Roman"/>
        </w:rPr>
      </w:pPr>
      <w:r w:rsidRPr="004A75A0">
        <w:rPr>
          <w:rFonts w:ascii="Times New Roman" w:hAnsi="Times New Roman" w:cs="Times New Roman"/>
        </w:rPr>
        <w:t>СН.     ЗОНА СКОТОМОГИЛЬНИКА</w:t>
      </w:r>
    </w:p>
    <w:p w:rsidR="00E65625" w:rsidRDefault="00E65625" w:rsidP="00E65625">
      <w:pPr>
        <w:pStyle w:val="ConsNormal"/>
        <w:widowControl/>
        <w:tabs>
          <w:tab w:val="left" w:pos="720"/>
          <w:tab w:val="left" w:pos="800"/>
        </w:tabs>
        <w:ind w:firstLine="0"/>
        <w:jc w:val="both"/>
        <w:rPr>
          <w:rFonts w:ascii="Times New Roman" w:hAnsi="Times New Roman" w:cs="Times New Roman"/>
        </w:rPr>
      </w:pPr>
    </w:p>
    <w:p w:rsidR="00E65625" w:rsidRDefault="00E65625" w:rsidP="00E65625">
      <w:pPr>
        <w:pStyle w:val="ConsNormal"/>
        <w:widowControl/>
        <w:tabs>
          <w:tab w:val="left" w:pos="720"/>
          <w:tab w:val="left" w:pos="800"/>
        </w:tabs>
        <w:ind w:firstLine="0"/>
        <w:jc w:val="both"/>
        <w:rPr>
          <w:rFonts w:ascii="Times New Roman" w:hAnsi="Times New Roman" w:cs="Times New Roman"/>
          <w:b/>
        </w:rPr>
      </w:pPr>
      <w:r w:rsidRPr="00E65625">
        <w:rPr>
          <w:rFonts w:ascii="Times New Roman" w:hAnsi="Times New Roman" w:cs="Times New Roman"/>
          <w:b/>
        </w:rPr>
        <w:t>Статья 28. Списки видов разрешенного использования земельных участков и объектов капитального строительства по зонам</w:t>
      </w:r>
    </w:p>
    <w:p w:rsidR="00E65625" w:rsidRDefault="00E65625" w:rsidP="00E65625">
      <w:pPr>
        <w:pStyle w:val="ConsNormal"/>
        <w:widowControl/>
        <w:tabs>
          <w:tab w:val="left" w:pos="720"/>
          <w:tab w:val="left" w:pos="800"/>
        </w:tabs>
        <w:ind w:firstLine="0"/>
        <w:jc w:val="both"/>
        <w:rPr>
          <w:rFonts w:ascii="Times New Roman" w:hAnsi="Times New Roman" w:cs="Times New Roman"/>
          <w:b/>
        </w:rPr>
      </w:pPr>
      <w:r>
        <w:rPr>
          <w:rFonts w:ascii="Times New Roman" w:hAnsi="Times New Roman" w:cs="Times New Roman"/>
          <w:b/>
        </w:rPr>
        <w:tab/>
        <w:t>Жилые зоны:</w:t>
      </w:r>
    </w:p>
    <w:p w:rsidR="00E65625" w:rsidRDefault="00E65625" w:rsidP="00E65625">
      <w:pPr>
        <w:pStyle w:val="ConsNormal"/>
        <w:widowControl/>
        <w:tabs>
          <w:tab w:val="left" w:pos="720"/>
          <w:tab w:val="left" w:pos="800"/>
        </w:tabs>
        <w:ind w:firstLine="0"/>
        <w:jc w:val="both"/>
        <w:rPr>
          <w:rFonts w:ascii="Times New Roman" w:hAnsi="Times New Roman" w:cs="Times New Roman"/>
          <w:b/>
        </w:rPr>
      </w:pPr>
      <w:r>
        <w:rPr>
          <w:rFonts w:ascii="Times New Roman" w:hAnsi="Times New Roman" w:cs="Times New Roman"/>
          <w:b/>
        </w:rPr>
        <w:t>Ж.1. ЗОНА ЗАСТРОЙКИ ИНДИВИДУАЛЬНЫМИ И МАЛОЭТАЖНЫМИ ЖИЛЫМИ ДОМАМИ</w:t>
      </w:r>
    </w:p>
    <w:p w:rsidR="00E65625" w:rsidRDefault="00E65625" w:rsidP="00E65625">
      <w:pPr>
        <w:pStyle w:val="ConsNormal"/>
        <w:widowControl/>
        <w:tabs>
          <w:tab w:val="left" w:pos="720"/>
          <w:tab w:val="left" w:pos="800"/>
        </w:tabs>
        <w:ind w:firstLine="0"/>
        <w:jc w:val="both"/>
        <w:rPr>
          <w:rFonts w:ascii="Times New Roman" w:hAnsi="Times New Roman" w:cs="Times New Roman"/>
        </w:rPr>
      </w:pPr>
      <w:r>
        <w:rPr>
          <w:rFonts w:ascii="Times New Roman" w:hAnsi="Times New Roman" w:cs="Times New Roman"/>
        </w:rPr>
        <w:tab/>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многоквартирных домов не выше 3 этажей.</w:t>
      </w:r>
    </w:p>
    <w:p w:rsidR="00E65625" w:rsidRPr="00E65625" w:rsidRDefault="00E65625" w:rsidP="00E65625">
      <w:pPr>
        <w:pStyle w:val="ConsNormal"/>
        <w:widowControl/>
        <w:tabs>
          <w:tab w:val="left" w:pos="720"/>
          <w:tab w:val="left" w:pos="800"/>
        </w:tabs>
        <w:ind w:firstLine="0"/>
        <w:jc w:val="both"/>
        <w:rPr>
          <w:rFonts w:ascii="Times New Roman" w:hAnsi="Times New Roman" w:cs="Times New Roman"/>
          <w:b/>
        </w:rPr>
      </w:pPr>
      <w:r>
        <w:rPr>
          <w:rFonts w:ascii="Times New Roman" w:hAnsi="Times New Roman" w:cs="Times New Roman"/>
        </w:rPr>
        <w:tab/>
      </w:r>
      <w:r w:rsidRPr="00E65625">
        <w:rPr>
          <w:rFonts w:ascii="Times New Roman" w:hAnsi="Times New Roman" w:cs="Times New Roman"/>
          <w:b/>
        </w:rPr>
        <w:t>Основные виды разрешенного испо</w:t>
      </w:r>
      <w:r>
        <w:rPr>
          <w:rFonts w:ascii="Times New Roman" w:hAnsi="Times New Roman" w:cs="Times New Roman"/>
          <w:b/>
        </w:rPr>
        <w:t>ль</w:t>
      </w:r>
      <w:r w:rsidRPr="00E65625">
        <w:rPr>
          <w:rFonts w:ascii="Times New Roman" w:hAnsi="Times New Roman" w:cs="Times New Roman"/>
          <w:b/>
        </w:rPr>
        <w:t>зования:</w:t>
      </w:r>
    </w:p>
    <w:p w:rsidR="00E65625" w:rsidRPr="004A75A0" w:rsidRDefault="00E65625" w:rsidP="00E65625">
      <w:pPr>
        <w:pStyle w:val="ConsNormal"/>
        <w:widowControl/>
        <w:tabs>
          <w:tab w:val="left" w:pos="720"/>
          <w:tab w:val="left" w:pos="800"/>
        </w:tabs>
        <w:ind w:firstLine="0"/>
        <w:jc w:val="both"/>
        <w:rPr>
          <w:rFonts w:ascii="Times New Roman" w:hAnsi="Times New Roman" w:cs="Times New Roman"/>
        </w:rPr>
      </w:pPr>
    </w:p>
    <w:tbl>
      <w:tblPr>
        <w:tblW w:w="0" w:type="auto"/>
        <w:tblLook w:val="0000"/>
      </w:tblPr>
      <w:tblGrid>
        <w:gridCol w:w="2010"/>
        <w:gridCol w:w="4811"/>
        <w:gridCol w:w="2750"/>
      </w:tblGrid>
      <w:tr w:rsidR="006B5F66" w:rsidRPr="008A1C77" w:rsidTr="006842FA">
        <w:trPr>
          <w:tblHeader/>
        </w:trPr>
        <w:tc>
          <w:tcPr>
            <w:tcW w:w="0" w:type="auto"/>
            <w:tcBorders>
              <w:top w:val="single" w:sz="4" w:space="0" w:color="000000"/>
              <w:left w:val="single" w:sz="4" w:space="0" w:color="000000"/>
              <w:bottom w:val="single" w:sz="4" w:space="0" w:color="000000"/>
            </w:tcBorders>
            <w:shd w:val="clear" w:color="auto" w:fill="auto"/>
            <w:vAlign w:val="center"/>
          </w:tcPr>
          <w:p w:rsidR="006B5F66" w:rsidRPr="00E65625" w:rsidRDefault="006B5F66" w:rsidP="006842FA">
            <w:pPr>
              <w:pStyle w:val="afb"/>
              <w:jc w:val="both"/>
              <w:rPr>
                <w:sz w:val="18"/>
                <w:szCs w:val="18"/>
              </w:rPr>
            </w:pPr>
            <w:r w:rsidRPr="00E65625">
              <w:rPr>
                <w:sz w:val="18"/>
                <w:szCs w:val="18"/>
              </w:rPr>
              <w:t xml:space="preserve">Вид разрешенного использования </w:t>
            </w:r>
            <w:r w:rsidRPr="00E65625">
              <w:rPr>
                <w:sz w:val="18"/>
                <w:szCs w:val="18"/>
              </w:rPr>
              <w:br/>
              <w:t xml:space="preserve">земельных участков и объектов </w:t>
            </w:r>
            <w:r w:rsidRPr="00E65625">
              <w:rPr>
                <w:sz w:val="18"/>
                <w:szCs w:val="18"/>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E65625" w:rsidRDefault="006B5F66" w:rsidP="006842FA">
            <w:pPr>
              <w:pStyle w:val="afb"/>
              <w:jc w:val="both"/>
              <w:rPr>
                <w:sz w:val="18"/>
                <w:szCs w:val="18"/>
              </w:rPr>
            </w:pPr>
            <w:r w:rsidRPr="00E65625">
              <w:rPr>
                <w:sz w:val="18"/>
                <w:szCs w:val="18"/>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pStyle w:val="afb"/>
              <w:jc w:val="both"/>
              <w:rPr>
                <w:sz w:val="18"/>
                <w:szCs w:val="18"/>
              </w:rPr>
            </w:pPr>
            <w:r w:rsidRPr="00E65625">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для индивидуального жилищного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выращивание сельскохозяйственных культур;</w:t>
            </w:r>
          </w:p>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размещение индивидуальных гаражей для собственных нужд и хозяйственных построек</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2.1</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Блокированная жилая застройка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разведение декоративных и плодовых деревьев, овощных и ягодных культур;</w:t>
            </w:r>
          </w:p>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размещение  гаражей для собственных нужд и иных вспомогательных сооружений;</w:t>
            </w:r>
          </w:p>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обустройство спортивных и детских площадок, площадок для отдыха</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2.3</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 xml:space="preserve">Малоэтажная многоквартирная </w:t>
            </w:r>
            <w:r w:rsidRPr="00E65625">
              <w:rPr>
                <w:rFonts w:ascii="Times New Roman" w:hAnsi="Times New Roman" w:cs="Times New Roman"/>
                <w:sz w:val="18"/>
                <w:szCs w:val="18"/>
              </w:rPr>
              <w:lastRenderedPageBreak/>
              <w:t>жилая застройка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lastRenderedPageBreak/>
              <w:t xml:space="preserve">Размещение малоэтажных многоквартирных домов (многоквартирные дома высотой до 4 этажей, включая </w:t>
            </w:r>
            <w:r w:rsidRPr="00E65625">
              <w:rPr>
                <w:rFonts w:ascii="Times New Roman" w:hAnsi="Times New Roman" w:cs="Times New Roman"/>
                <w:sz w:val="18"/>
                <w:szCs w:val="18"/>
              </w:rPr>
              <w:lastRenderedPageBreak/>
              <w:t>мансардный);</w:t>
            </w:r>
          </w:p>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обустройство спортивных и детских площадок, площадок для отдыха;</w:t>
            </w:r>
          </w:p>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lastRenderedPageBreak/>
              <w:t>2.1.1</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lastRenderedPageBreak/>
              <w:t>ля ведения личного подсобного хозяйства (приусадебный земельный участок)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 xml:space="preserve">Размещение жилого дома, указанного в описании вида разрешенного использования с </w:t>
            </w:r>
            <w:hyperlink r:id="rId53" w:history="1">
              <w:r w:rsidRPr="00E65625">
                <w:rPr>
                  <w:rStyle w:val="af3"/>
                  <w:rFonts w:ascii="Times New Roman" w:hAnsi="Times New Roman" w:cs="Times New Roman"/>
                  <w:sz w:val="18"/>
                  <w:szCs w:val="18"/>
                </w:rPr>
                <w:t>кодом 2.1</w:t>
              </w:r>
            </w:hyperlink>
            <w:r w:rsidRPr="00E65625">
              <w:rPr>
                <w:rFonts w:ascii="Times New Roman" w:hAnsi="Times New Roman" w:cs="Times New Roman"/>
                <w:sz w:val="18"/>
                <w:szCs w:val="18"/>
              </w:rPr>
              <w:t>;</w:t>
            </w:r>
          </w:p>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производство сельскохозяйственной продукции;</w:t>
            </w:r>
          </w:p>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размещение гаража и иных вспомогательных сооружений;</w:t>
            </w:r>
          </w:p>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содержание сельскохозяйственных животных</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2.2</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Хранение автотранспорта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54" w:history="1">
              <w:r w:rsidRPr="00E65625">
                <w:rPr>
                  <w:rStyle w:val="af3"/>
                  <w:rFonts w:ascii="Times New Roman" w:hAnsi="Times New Roman" w:cs="Times New Roman"/>
                  <w:sz w:val="18"/>
                  <w:szCs w:val="18"/>
                </w:rPr>
                <w:t>кодами 2.7.2, 4.9</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2.7.1</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Отдых (рекреация)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r:id="rId55" w:history="1">
              <w:r w:rsidRPr="00E65625">
                <w:rPr>
                  <w:rStyle w:val="af3"/>
                  <w:rFonts w:ascii="Times New Roman" w:hAnsi="Times New Roman" w:cs="Times New Roman"/>
                  <w:sz w:val="18"/>
                  <w:szCs w:val="18"/>
                </w:rPr>
                <w:t>кодами 5.1</w:t>
              </w:r>
            </w:hyperlink>
            <w:r w:rsidRPr="00E65625">
              <w:rPr>
                <w:rFonts w:ascii="Times New Roman" w:hAnsi="Times New Roman" w:cs="Times New Roman"/>
                <w:sz w:val="18"/>
                <w:szCs w:val="18"/>
              </w:rPr>
              <w:t xml:space="preserve"> - </w:t>
            </w:r>
            <w:hyperlink r:id="rId56" w:history="1">
              <w:r w:rsidRPr="00E65625">
                <w:rPr>
                  <w:rStyle w:val="af3"/>
                  <w:rFonts w:ascii="Times New Roman" w:hAnsi="Times New Roman" w:cs="Times New Roman"/>
                  <w:sz w:val="18"/>
                  <w:szCs w:val="18"/>
                </w:rPr>
                <w:t>5.5</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5.0</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Связь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7" w:history="1">
              <w:r w:rsidRPr="00E65625">
                <w:rPr>
                  <w:rStyle w:val="af3"/>
                  <w:rFonts w:ascii="Times New Roman" w:hAnsi="Times New Roman" w:cs="Times New Roman"/>
                  <w:sz w:val="18"/>
                  <w:szCs w:val="18"/>
                </w:rPr>
                <w:t>кодами 3.1.1</w:t>
              </w:r>
            </w:hyperlink>
            <w:r w:rsidRPr="00E65625">
              <w:rPr>
                <w:rFonts w:ascii="Times New Roman" w:hAnsi="Times New Roman" w:cs="Times New Roman"/>
                <w:sz w:val="18"/>
                <w:szCs w:val="18"/>
              </w:rPr>
              <w:t xml:space="preserve">, </w:t>
            </w:r>
            <w:hyperlink r:id="rId58" w:history="1">
              <w:r w:rsidRPr="00E65625">
                <w:rPr>
                  <w:rStyle w:val="af3"/>
                  <w:rFonts w:ascii="Times New Roman" w:hAnsi="Times New Roman" w:cs="Times New Roman"/>
                  <w:sz w:val="18"/>
                  <w:szCs w:val="18"/>
                </w:rPr>
                <w:t>3.2.3</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6.8</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9" w:history="1">
              <w:r w:rsidRPr="00E65625">
                <w:rPr>
                  <w:rStyle w:val="af3"/>
                  <w:rFonts w:ascii="Times New Roman" w:hAnsi="Times New Roman" w:cs="Times New Roman"/>
                  <w:sz w:val="18"/>
                  <w:szCs w:val="18"/>
                </w:rPr>
                <w:t>кодами 3.1.1</w:t>
              </w:r>
            </w:hyperlink>
            <w:r w:rsidRPr="00E65625">
              <w:rPr>
                <w:rFonts w:ascii="Times New Roman" w:hAnsi="Times New Roman" w:cs="Times New Roman"/>
                <w:sz w:val="18"/>
                <w:szCs w:val="18"/>
              </w:rPr>
              <w:t xml:space="preserve"> - </w:t>
            </w:r>
            <w:hyperlink r:id="rId60" w:history="1">
              <w:r w:rsidRPr="00E65625">
                <w:rPr>
                  <w:rStyle w:val="af3"/>
                  <w:rFonts w:ascii="Times New Roman" w:hAnsi="Times New Roman" w:cs="Times New Roman"/>
                  <w:sz w:val="18"/>
                  <w:szCs w:val="18"/>
                </w:rPr>
                <w:t>3.1.2</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3.1</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Социальное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1" w:history="1">
              <w:r w:rsidRPr="00E65625">
                <w:rPr>
                  <w:rStyle w:val="af3"/>
                  <w:rFonts w:ascii="Times New Roman" w:hAnsi="Times New Roman" w:cs="Times New Roman"/>
                  <w:sz w:val="18"/>
                  <w:szCs w:val="18"/>
                </w:rPr>
                <w:t>кодами 3.2.1</w:t>
              </w:r>
            </w:hyperlink>
            <w:r w:rsidRPr="00E65625">
              <w:rPr>
                <w:rFonts w:ascii="Times New Roman" w:hAnsi="Times New Roman" w:cs="Times New Roman"/>
                <w:sz w:val="18"/>
                <w:szCs w:val="18"/>
              </w:rPr>
              <w:t xml:space="preserve"> - </w:t>
            </w:r>
            <w:hyperlink r:id="rId62" w:history="1">
              <w:r w:rsidRPr="00E65625">
                <w:rPr>
                  <w:rStyle w:val="af3"/>
                  <w:rFonts w:ascii="Times New Roman" w:hAnsi="Times New Roman" w:cs="Times New Roman"/>
                  <w:sz w:val="18"/>
                  <w:szCs w:val="18"/>
                </w:rPr>
                <w:t>3.2.4</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3.2</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Бытовое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3.3</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Здравоохранение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w:t>
            </w:r>
            <w:r w:rsidRPr="00E65625">
              <w:rPr>
                <w:rFonts w:ascii="Times New Roman" w:hAnsi="Times New Roman" w:cs="Times New Roman"/>
                <w:sz w:val="18"/>
                <w:szCs w:val="18"/>
              </w:rPr>
              <w:lastRenderedPageBreak/>
              <w:t xml:space="preserve">использования включает в себя содержание видов разрешенного использования с </w:t>
            </w:r>
            <w:hyperlink r:id="rId63" w:history="1">
              <w:r w:rsidRPr="00E65625">
                <w:rPr>
                  <w:rStyle w:val="af3"/>
                  <w:rFonts w:ascii="Times New Roman" w:hAnsi="Times New Roman" w:cs="Times New Roman"/>
                  <w:sz w:val="18"/>
                  <w:szCs w:val="18"/>
                </w:rPr>
                <w:t>кодами 3.4.1</w:t>
              </w:r>
            </w:hyperlink>
            <w:r w:rsidRPr="00E65625">
              <w:rPr>
                <w:rFonts w:ascii="Times New Roman" w:hAnsi="Times New Roman" w:cs="Times New Roman"/>
                <w:sz w:val="18"/>
                <w:szCs w:val="18"/>
              </w:rPr>
              <w:t xml:space="preserve"> - </w:t>
            </w:r>
            <w:hyperlink r:id="rId64" w:history="1">
              <w:r w:rsidRPr="00E65625">
                <w:rPr>
                  <w:rStyle w:val="af3"/>
                  <w:rFonts w:ascii="Times New Roman" w:hAnsi="Times New Roman" w:cs="Times New Roman"/>
                  <w:sz w:val="18"/>
                  <w:szCs w:val="18"/>
                </w:rPr>
                <w:t>3.4.2</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lastRenderedPageBreak/>
              <w:t>3.4</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lastRenderedPageBreak/>
              <w:t>Дошкольное, начальное и среднее общее образование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3.5.1</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Объекты культурно-досуговой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3.6.1</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Магазины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4.4</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Гостиничное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Размещение гостиниц</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4.7</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Служебные гаражи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5" w:history="1">
              <w:r w:rsidRPr="00E65625">
                <w:rPr>
                  <w:rFonts w:ascii="Times New Roman" w:hAnsi="Times New Roman" w:cs="Times New Roman"/>
                  <w:sz w:val="18"/>
                  <w:szCs w:val="18"/>
                </w:rPr>
                <w:t>кодами 3.0</w:t>
              </w:r>
            </w:hyperlink>
            <w:r w:rsidRPr="00E65625">
              <w:rPr>
                <w:rFonts w:ascii="Times New Roman" w:hAnsi="Times New Roman" w:cs="Times New Roman"/>
                <w:sz w:val="18"/>
                <w:szCs w:val="18"/>
              </w:rPr>
              <w:t xml:space="preserve">, </w:t>
            </w:r>
            <w:hyperlink r:id="rId66" w:history="1">
              <w:r w:rsidRPr="00E65625">
                <w:rPr>
                  <w:rFonts w:ascii="Times New Roman" w:hAnsi="Times New Roman" w:cs="Times New Roman"/>
                  <w:sz w:val="18"/>
                  <w:szCs w:val="18"/>
                </w:rPr>
                <w:t>4.0</w:t>
              </w:r>
            </w:hyperlink>
            <w:r w:rsidRPr="00E65625">
              <w:rPr>
                <w:rFonts w:ascii="Times New Roman" w:hAnsi="Times New Roman" w:cs="Times New Roman"/>
                <w:sz w:val="18"/>
                <w:szCs w:val="18"/>
              </w:rPr>
              <w:t>, а также для стоянки и хранения транспортных средств общего пользования, в том числе в депо</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4.9</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Объекты дорожного сервиса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67" w:history="1">
              <w:r w:rsidRPr="00E65625">
                <w:rPr>
                  <w:rFonts w:ascii="Times New Roman" w:hAnsi="Times New Roman" w:cs="Times New Roman"/>
                  <w:sz w:val="18"/>
                  <w:szCs w:val="18"/>
                </w:rPr>
                <w:t>кодами 4.9.1.1</w:t>
              </w:r>
            </w:hyperlink>
            <w:r w:rsidRPr="00E65625">
              <w:rPr>
                <w:rFonts w:ascii="Times New Roman" w:hAnsi="Times New Roman" w:cs="Times New Roman"/>
                <w:sz w:val="18"/>
                <w:szCs w:val="18"/>
              </w:rPr>
              <w:t xml:space="preserve"> - </w:t>
            </w:r>
            <w:hyperlink r:id="rId68" w:history="1">
              <w:r w:rsidRPr="00E65625">
                <w:rPr>
                  <w:rFonts w:ascii="Times New Roman" w:hAnsi="Times New Roman" w:cs="Times New Roman"/>
                  <w:sz w:val="18"/>
                  <w:szCs w:val="18"/>
                </w:rPr>
                <w:t>4.9.1.4</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4.9.1</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Заправка транспортных средств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4.9.1.1</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Спорт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69" w:history="1">
              <w:r w:rsidRPr="00E65625">
                <w:rPr>
                  <w:rFonts w:ascii="Times New Roman" w:hAnsi="Times New Roman" w:cs="Times New Roman"/>
                  <w:sz w:val="18"/>
                  <w:szCs w:val="18"/>
                </w:rPr>
                <w:t>кодами 5.1.1</w:t>
              </w:r>
            </w:hyperlink>
            <w:r w:rsidRPr="00E65625">
              <w:rPr>
                <w:rFonts w:ascii="Times New Roman" w:hAnsi="Times New Roman" w:cs="Times New Roman"/>
                <w:sz w:val="18"/>
                <w:szCs w:val="18"/>
              </w:rPr>
              <w:t xml:space="preserve"> - </w:t>
            </w:r>
            <w:hyperlink r:id="rId70" w:history="1">
              <w:r w:rsidRPr="00E65625">
                <w:rPr>
                  <w:rFonts w:ascii="Times New Roman" w:hAnsi="Times New Roman" w:cs="Times New Roman"/>
                  <w:sz w:val="18"/>
                  <w:szCs w:val="18"/>
                </w:rPr>
                <w:t>5.1.7</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5.1</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Площадки для занятий спортом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5.1.3</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Земельные участки (территории) общего пользования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71" w:history="1">
              <w:r w:rsidRPr="00E65625">
                <w:rPr>
                  <w:rFonts w:ascii="Times New Roman" w:hAnsi="Times New Roman" w:cs="Times New Roman"/>
                  <w:sz w:val="18"/>
                  <w:szCs w:val="18"/>
                </w:rPr>
                <w:t>кодами 12.0.1</w:t>
              </w:r>
            </w:hyperlink>
            <w:r w:rsidRPr="00E65625">
              <w:rPr>
                <w:rFonts w:ascii="Times New Roman" w:hAnsi="Times New Roman" w:cs="Times New Roman"/>
                <w:sz w:val="18"/>
                <w:szCs w:val="18"/>
              </w:rPr>
              <w:t xml:space="preserve"> - </w:t>
            </w:r>
            <w:hyperlink r:id="rId72" w:history="1">
              <w:r w:rsidRPr="00E65625">
                <w:rPr>
                  <w:rFonts w:ascii="Times New Roman" w:hAnsi="Times New Roman" w:cs="Times New Roman"/>
                  <w:sz w:val="18"/>
                  <w:szCs w:val="18"/>
                </w:rPr>
                <w:t>12.0.2</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12.0</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Ведение садоводства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Осуществление отдыха и (или) выращивания гражданами для собственных нужд сельскохозяйственных культур;</w:t>
            </w:r>
          </w:p>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 xml:space="preserve">размещение для собственных нужд садового дома, жилого дома, указанного в описании вида разрешенного использования с </w:t>
            </w:r>
            <w:hyperlink r:id="rId73" w:history="1">
              <w:r w:rsidRPr="00E65625">
                <w:rPr>
                  <w:rFonts w:ascii="Times New Roman" w:hAnsi="Times New Roman" w:cs="Times New Roman"/>
                  <w:sz w:val="18"/>
                  <w:szCs w:val="18"/>
                </w:rPr>
                <w:t>кодом 2.1</w:t>
              </w:r>
            </w:hyperlink>
            <w:r w:rsidRPr="00E65625">
              <w:rPr>
                <w:rFonts w:ascii="Times New Roman" w:hAnsi="Times New Roman" w:cs="Times New Roman"/>
                <w:sz w:val="18"/>
                <w:szCs w:val="18"/>
              </w:rPr>
              <w:t>, хозяйственных построек и гаражей для собственных нужд</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rPr>
                <w:rFonts w:ascii="Times New Roman" w:hAnsi="Times New Roman" w:cs="Times New Roman"/>
                <w:sz w:val="18"/>
                <w:szCs w:val="18"/>
              </w:rPr>
            </w:pPr>
            <w:r w:rsidRPr="00E65625">
              <w:rPr>
                <w:rFonts w:ascii="Times New Roman" w:hAnsi="Times New Roman" w:cs="Times New Roman"/>
                <w:sz w:val="18"/>
                <w:szCs w:val="18"/>
              </w:rPr>
              <w:t>13.2</w:t>
            </w:r>
          </w:p>
        </w:tc>
      </w:tr>
    </w:tbl>
    <w:p w:rsidR="006B5F66" w:rsidRPr="00132AA4" w:rsidRDefault="006B5F66" w:rsidP="006B5F66">
      <w:pPr>
        <w:tabs>
          <w:tab w:val="left" w:pos="-142"/>
        </w:tabs>
        <w:autoSpaceDN w:val="0"/>
        <w:adjustRightInd w:val="0"/>
        <w:spacing w:after="0" w:line="23" w:lineRule="atLeast"/>
        <w:rPr>
          <w:rFonts w:ascii="Times New Roman" w:hAnsi="Times New Roman" w:cs="Times New Roman"/>
          <w:b/>
        </w:rPr>
      </w:pPr>
    </w:p>
    <w:p w:rsidR="006B5F66" w:rsidRPr="00132AA4" w:rsidRDefault="006B5F66" w:rsidP="006B5F66">
      <w:pPr>
        <w:pStyle w:val="ConsNormal"/>
        <w:widowControl/>
        <w:tabs>
          <w:tab w:val="left" w:pos="1080"/>
        </w:tabs>
        <w:ind w:firstLine="0"/>
        <w:jc w:val="both"/>
        <w:rPr>
          <w:rFonts w:ascii="Times New Roman" w:hAnsi="Times New Roman" w:cs="Times New Roman"/>
          <w:b/>
          <w:sz w:val="22"/>
          <w:szCs w:val="22"/>
        </w:rPr>
      </w:pPr>
      <w:r w:rsidRPr="00132AA4">
        <w:rPr>
          <w:rFonts w:ascii="Times New Roman" w:hAnsi="Times New Roman" w:cs="Times New Roman"/>
          <w:b/>
          <w:sz w:val="22"/>
          <w:szCs w:val="22"/>
        </w:rPr>
        <w:lastRenderedPageBreak/>
        <w:t>Условно разрешенные виды использования:</w:t>
      </w:r>
    </w:p>
    <w:tbl>
      <w:tblPr>
        <w:tblW w:w="0" w:type="auto"/>
        <w:tblLook w:val="0000"/>
      </w:tblPr>
      <w:tblGrid>
        <w:gridCol w:w="1787"/>
        <w:gridCol w:w="4425"/>
        <w:gridCol w:w="3359"/>
      </w:tblGrid>
      <w:tr w:rsidR="006B5F66" w:rsidRPr="003712DB" w:rsidTr="006842FA">
        <w:trPr>
          <w:tblHeader/>
        </w:trPr>
        <w:tc>
          <w:tcPr>
            <w:tcW w:w="0" w:type="auto"/>
            <w:tcBorders>
              <w:top w:val="single" w:sz="4" w:space="0" w:color="000000"/>
              <w:left w:val="single" w:sz="4" w:space="0" w:color="000000"/>
              <w:bottom w:val="single" w:sz="4" w:space="0" w:color="000000"/>
            </w:tcBorders>
            <w:shd w:val="clear" w:color="auto" w:fill="auto"/>
            <w:vAlign w:val="center"/>
          </w:tcPr>
          <w:p w:rsidR="006B5F66" w:rsidRPr="008A1C77" w:rsidRDefault="006B5F66" w:rsidP="006842FA">
            <w:pPr>
              <w:pStyle w:val="afb"/>
              <w:jc w:val="both"/>
              <w:rPr>
                <w:sz w:val="20"/>
              </w:rPr>
            </w:pPr>
            <w:r w:rsidRPr="008A1C77">
              <w:rPr>
                <w:sz w:val="20"/>
              </w:rPr>
              <w:t xml:space="preserve">Вид разрешенного использования </w:t>
            </w:r>
            <w:r w:rsidRPr="008A1C77">
              <w:rPr>
                <w:sz w:val="20"/>
              </w:rPr>
              <w:br/>
              <w:t xml:space="preserve">земельных участков и объектов </w:t>
            </w:r>
            <w:r w:rsidRPr="008A1C77">
              <w:rPr>
                <w:sz w:val="20"/>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8A1C77" w:rsidRDefault="006B5F66" w:rsidP="006842FA">
            <w:pPr>
              <w:pStyle w:val="afb"/>
              <w:jc w:val="both"/>
              <w:rPr>
                <w:sz w:val="20"/>
              </w:rPr>
            </w:pPr>
            <w:r w:rsidRPr="008A1C77">
              <w:rPr>
                <w:sz w:val="20"/>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pStyle w:val="afb"/>
              <w:jc w:val="both"/>
              <w:rPr>
                <w:sz w:val="20"/>
              </w:rPr>
            </w:pPr>
            <w:r w:rsidRPr="008A1C77">
              <w:rPr>
                <w:sz w:val="20"/>
                <w:lang w:eastAsia="ru-RU"/>
              </w:rPr>
              <w:t>Код (числовое обозначение) вида разрешенного использования земельного участка, сог</w:t>
            </w:r>
            <w:r>
              <w:rPr>
                <w:sz w:val="20"/>
                <w:lang w:eastAsia="ru-RU"/>
              </w:rPr>
              <w:t>ласно классификато</w:t>
            </w:r>
            <w:r w:rsidRPr="008A1C77">
              <w:rPr>
                <w:sz w:val="20"/>
                <w:lang w:eastAsia="ru-RU"/>
              </w:rPr>
              <w:t>ру видов разрешенного использования земельных участков</w:t>
            </w:r>
          </w:p>
        </w:tc>
      </w:tr>
      <w:tr w:rsidR="006B5F66" w:rsidRPr="003712DB" w:rsidTr="006842FA">
        <w:tc>
          <w:tcPr>
            <w:tcW w:w="0" w:type="auto"/>
            <w:tcBorders>
              <w:top w:val="single" w:sz="4" w:space="0" w:color="000000"/>
              <w:left w:val="single" w:sz="4" w:space="0" w:color="000000"/>
              <w:bottom w:val="single" w:sz="4" w:space="0" w:color="000000"/>
            </w:tcBorders>
            <w:shd w:val="clear" w:color="auto" w:fill="auto"/>
          </w:tcPr>
          <w:p w:rsidR="006B5F66" w:rsidRPr="008A1C77" w:rsidRDefault="006B5F66" w:rsidP="006842FA">
            <w:pPr>
              <w:spacing w:after="0"/>
              <w:rPr>
                <w:rFonts w:ascii="Times New Roman" w:hAnsi="Times New Roman" w:cs="Times New Roman"/>
                <w:sz w:val="20"/>
                <w:szCs w:val="20"/>
              </w:rPr>
            </w:pPr>
            <w:r w:rsidRPr="008A1C77">
              <w:rPr>
                <w:rFonts w:ascii="Times New Roman" w:hAnsi="Times New Roman" w:cs="Times New Roman"/>
                <w:sz w:val="20"/>
                <w:szCs w:val="20"/>
              </w:rPr>
              <w:t>Среднеэтажная жилая застройка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Размещение многоквартирных домов этажностью не выше восьми этажей;</w:t>
            </w:r>
          </w:p>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благоустройство и озеленение;</w:t>
            </w:r>
          </w:p>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размещение подземных гаражей и автостоянок;</w:t>
            </w:r>
          </w:p>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обустройство спортивных и детских площадок, площадок для отдыха;</w:t>
            </w:r>
          </w:p>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2.5</w:t>
            </w:r>
          </w:p>
        </w:tc>
      </w:tr>
      <w:tr w:rsidR="006B5F66" w:rsidRPr="003712DB" w:rsidTr="006842FA">
        <w:tc>
          <w:tcPr>
            <w:tcW w:w="0" w:type="auto"/>
            <w:tcBorders>
              <w:top w:val="single" w:sz="4" w:space="0" w:color="000000"/>
              <w:left w:val="single" w:sz="4" w:space="0" w:color="000000"/>
              <w:bottom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Рынки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4.3</w:t>
            </w:r>
          </w:p>
        </w:tc>
      </w:tr>
      <w:tr w:rsidR="006B5F66" w:rsidRPr="003712DB" w:rsidTr="006842FA">
        <w:tc>
          <w:tcPr>
            <w:tcW w:w="0" w:type="auto"/>
            <w:tcBorders>
              <w:top w:val="single" w:sz="4" w:space="0" w:color="000000"/>
              <w:left w:val="single" w:sz="4" w:space="0" w:color="000000"/>
              <w:bottom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Культурное развитие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74" w:history="1">
              <w:r w:rsidRPr="008A1C77">
                <w:rPr>
                  <w:rStyle w:val="af3"/>
                  <w:rFonts w:ascii="Times New Roman" w:hAnsi="Times New Roman" w:cs="Times New Roman"/>
                  <w:sz w:val="20"/>
                  <w:szCs w:val="20"/>
                </w:rPr>
                <w:t>кодами 3.6.1</w:t>
              </w:r>
            </w:hyperlink>
            <w:r w:rsidRPr="008A1C77">
              <w:rPr>
                <w:rFonts w:ascii="Times New Roman" w:hAnsi="Times New Roman" w:cs="Times New Roman"/>
                <w:sz w:val="20"/>
                <w:szCs w:val="20"/>
              </w:rPr>
              <w:t xml:space="preserve"> - </w:t>
            </w:r>
            <w:hyperlink r:id="rId75" w:history="1">
              <w:r w:rsidRPr="008A1C77">
                <w:rPr>
                  <w:rStyle w:val="af3"/>
                  <w:rFonts w:ascii="Times New Roman" w:hAnsi="Times New Roman" w:cs="Times New Roman"/>
                  <w:sz w:val="20"/>
                  <w:szCs w:val="20"/>
                </w:rPr>
                <w:t>3.6.3</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3.6</w:t>
            </w:r>
          </w:p>
        </w:tc>
      </w:tr>
      <w:tr w:rsidR="006B5F66" w:rsidRPr="003712DB" w:rsidTr="006842FA">
        <w:tc>
          <w:tcPr>
            <w:tcW w:w="0" w:type="auto"/>
            <w:tcBorders>
              <w:top w:val="single" w:sz="4" w:space="0" w:color="000000"/>
              <w:left w:val="single" w:sz="4" w:space="0" w:color="000000"/>
              <w:bottom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Религиозное использование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6" w:history="1">
              <w:r w:rsidRPr="008A1C77">
                <w:rPr>
                  <w:rStyle w:val="af3"/>
                  <w:rFonts w:ascii="Times New Roman" w:hAnsi="Times New Roman" w:cs="Times New Roman"/>
                  <w:sz w:val="20"/>
                  <w:szCs w:val="20"/>
                </w:rPr>
                <w:t>кодами 3.7.1</w:t>
              </w:r>
            </w:hyperlink>
            <w:r w:rsidRPr="008A1C77">
              <w:rPr>
                <w:rFonts w:ascii="Times New Roman" w:hAnsi="Times New Roman" w:cs="Times New Roman"/>
                <w:sz w:val="20"/>
                <w:szCs w:val="20"/>
              </w:rPr>
              <w:t xml:space="preserve"> - </w:t>
            </w:r>
            <w:hyperlink r:id="rId77" w:history="1">
              <w:r w:rsidRPr="008A1C77">
                <w:rPr>
                  <w:rStyle w:val="af3"/>
                  <w:rFonts w:ascii="Times New Roman" w:hAnsi="Times New Roman" w:cs="Times New Roman"/>
                  <w:sz w:val="20"/>
                  <w:szCs w:val="20"/>
                </w:rPr>
                <w:t>3.7.2</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3.7</w:t>
            </w:r>
          </w:p>
        </w:tc>
      </w:tr>
      <w:tr w:rsidR="006B5F66" w:rsidRPr="003712DB" w:rsidTr="006842FA">
        <w:tc>
          <w:tcPr>
            <w:tcW w:w="0" w:type="auto"/>
            <w:tcBorders>
              <w:top w:val="single" w:sz="4" w:space="0" w:color="000000"/>
              <w:left w:val="single" w:sz="4" w:space="0" w:color="000000"/>
              <w:bottom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Общественное управление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78" w:history="1">
              <w:r w:rsidRPr="008A1C77">
                <w:rPr>
                  <w:rStyle w:val="af3"/>
                  <w:rFonts w:ascii="Times New Roman" w:hAnsi="Times New Roman" w:cs="Times New Roman"/>
                  <w:sz w:val="20"/>
                  <w:szCs w:val="20"/>
                </w:rPr>
                <w:t>кодами 3.8.1</w:t>
              </w:r>
            </w:hyperlink>
            <w:r w:rsidRPr="008A1C77">
              <w:rPr>
                <w:rFonts w:ascii="Times New Roman" w:hAnsi="Times New Roman" w:cs="Times New Roman"/>
                <w:sz w:val="20"/>
                <w:szCs w:val="20"/>
              </w:rPr>
              <w:t xml:space="preserve"> - </w:t>
            </w:r>
            <w:hyperlink r:id="rId79" w:history="1">
              <w:r w:rsidRPr="008A1C77">
                <w:rPr>
                  <w:rStyle w:val="af3"/>
                  <w:rFonts w:ascii="Times New Roman" w:hAnsi="Times New Roman" w:cs="Times New Roman"/>
                  <w:sz w:val="20"/>
                  <w:szCs w:val="20"/>
                </w:rPr>
                <w:t>3.8.2</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3.8</w:t>
            </w:r>
          </w:p>
        </w:tc>
      </w:tr>
      <w:tr w:rsidR="006B5F66" w:rsidRPr="003712DB" w:rsidTr="006842FA">
        <w:tc>
          <w:tcPr>
            <w:tcW w:w="0" w:type="auto"/>
            <w:tcBorders>
              <w:top w:val="single" w:sz="4" w:space="0" w:color="000000"/>
              <w:left w:val="single" w:sz="4" w:space="0" w:color="000000"/>
              <w:bottom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Гостиничное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Размещение гостиниц.</w:t>
            </w:r>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4.7</w:t>
            </w:r>
          </w:p>
        </w:tc>
      </w:tr>
    </w:tbl>
    <w:p w:rsidR="006B5F66" w:rsidRPr="00132AA4" w:rsidRDefault="006B5F66" w:rsidP="006B5F66">
      <w:pPr>
        <w:pStyle w:val="ConsNormal"/>
        <w:widowControl/>
        <w:tabs>
          <w:tab w:val="left" w:pos="1080"/>
        </w:tabs>
        <w:ind w:firstLine="0"/>
        <w:jc w:val="both"/>
        <w:rPr>
          <w:rFonts w:ascii="Times New Roman" w:hAnsi="Times New Roman" w:cs="Times New Roman"/>
          <w:b/>
          <w:sz w:val="22"/>
          <w:szCs w:val="22"/>
        </w:rPr>
      </w:pPr>
    </w:p>
    <w:p w:rsidR="006B5F66" w:rsidRPr="00132AA4" w:rsidRDefault="006B5F66" w:rsidP="006B5F66">
      <w:pPr>
        <w:tabs>
          <w:tab w:val="left" w:pos="-142"/>
        </w:tabs>
        <w:autoSpaceDN w:val="0"/>
        <w:adjustRightInd w:val="0"/>
        <w:spacing w:after="0" w:line="23" w:lineRule="atLeast"/>
        <w:rPr>
          <w:rFonts w:ascii="Times New Roman" w:hAnsi="Times New Roman" w:cs="Times New Roman"/>
          <w:b/>
        </w:rPr>
      </w:pPr>
      <w:r w:rsidRPr="00132AA4">
        <w:rPr>
          <w:rFonts w:ascii="Times New Roman" w:hAnsi="Times New Roman" w:cs="Times New Roman"/>
          <w:b/>
        </w:rPr>
        <w:t>Вспомогательные виды разрешенного использования:</w:t>
      </w:r>
    </w:p>
    <w:tbl>
      <w:tblPr>
        <w:tblW w:w="10196" w:type="dxa"/>
        <w:jc w:val="center"/>
        <w:tblInd w:w="655" w:type="dxa"/>
        <w:tblLayout w:type="fixed"/>
        <w:tblLook w:val="0000"/>
      </w:tblPr>
      <w:tblGrid>
        <w:gridCol w:w="1840"/>
        <w:gridCol w:w="6662"/>
        <w:gridCol w:w="1694"/>
      </w:tblGrid>
      <w:tr w:rsidR="006B5F66" w:rsidRPr="00132AA4" w:rsidTr="006842FA">
        <w:trPr>
          <w:tblHeader/>
          <w:jc w:val="center"/>
        </w:trPr>
        <w:tc>
          <w:tcPr>
            <w:tcW w:w="1840" w:type="dxa"/>
            <w:tcBorders>
              <w:top w:val="single" w:sz="4" w:space="0" w:color="000000"/>
              <w:left w:val="single" w:sz="4" w:space="0" w:color="000000"/>
              <w:bottom w:val="single" w:sz="4" w:space="0" w:color="000000"/>
            </w:tcBorders>
            <w:shd w:val="clear" w:color="auto" w:fill="auto"/>
            <w:vAlign w:val="center"/>
          </w:tcPr>
          <w:p w:rsidR="006B5F66" w:rsidRPr="00E65625" w:rsidRDefault="006B5F66" w:rsidP="006842FA">
            <w:pPr>
              <w:pStyle w:val="afb"/>
              <w:jc w:val="both"/>
              <w:rPr>
                <w:sz w:val="18"/>
                <w:szCs w:val="18"/>
              </w:rPr>
            </w:pPr>
            <w:r w:rsidRPr="00E65625">
              <w:rPr>
                <w:sz w:val="18"/>
                <w:szCs w:val="18"/>
              </w:rPr>
              <w:lastRenderedPageBreak/>
              <w:t xml:space="preserve">Вид разрешенного использования </w:t>
            </w:r>
            <w:r w:rsidRPr="00E65625">
              <w:rPr>
                <w:sz w:val="18"/>
                <w:szCs w:val="18"/>
              </w:rPr>
              <w:br/>
              <w:t xml:space="preserve">земельных участков и объектов </w:t>
            </w:r>
            <w:r w:rsidRPr="00E65625">
              <w:rPr>
                <w:sz w:val="18"/>
                <w:szCs w:val="18"/>
              </w:rPr>
              <w:br/>
              <w:t>капитального строительства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E65625" w:rsidRDefault="006B5F66" w:rsidP="006842FA">
            <w:pPr>
              <w:pStyle w:val="afb"/>
              <w:jc w:val="both"/>
              <w:rPr>
                <w:sz w:val="18"/>
                <w:szCs w:val="18"/>
              </w:rPr>
            </w:pPr>
            <w:r w:rsidRPr="00E65625">
              <w:rPr>
                <w:sz w:val="18"/>
                <w:szCs w:val="18"/>
              </w:rPr>
              <w:t>Описание вида разрешенного использования земельного участка</w:t>
            </w:r>
          </w:p>
        </w:tc>
        <w:tc>
          <w:tcPr>
            <w:tcW w:w="1694"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pStyle w:val="afb"/>
              <w:jc w:val="both"/>
              <w:rPr>
                <w:sz w:val="18"/>
                <w:szCs w:val="18"/>
              </w:rPr>
            </w:pPr>
            <w:r w:rsidRPr="00E65625">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132AA4" w:rsidTr="006842FA">
        <w:trPr>
          <w:jc w:val="center"/>
        </w:trPr>
        <w:tc>
          <w:tcPr>
            <w:tcW w:w="1840"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Ведение огородничества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Осуществление отдыха и (или) выращивания гражданами для собственных нужд сельскохозяйственных культур;</w:t>
            </w:r>
          </w:p>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4"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13.1</w:t>
            </w:r>
          </w:p>
        </w:tc>
      </w:tr>
      <w:tr w:rsidR="006B5F66" w:rsidRPr="00132AA4" w:rsidTr="006842FA">
        <w:trPr>
          <w:jc w:val="center"/>
        </w:trPr>
        <w:tc>
          <w:tcPr>
            <w:tcW w:w="1840"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Хранение автотранспорта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80" w:history="1">
              <w:r w:rsidRPr="00E65625">
                <w:rPr>
                  <w:rStyle w:val="af3"/>
                  <w:rFonts w:ascii="Times New Roman" w:hAnsi="Times New Roman" w:cs="Times New Roman"/>
                  <w:sz w:val="18"/>
                  <w:szCs w:val="18"/>
                </w:rPr>
                <w:t>кодом 4.9</w:t>
              </w:r>
            </w:hyperlink>
          </w:p>
        </w:tc>
        <w:tc>
          <w:tcPr>
            <w:tcW w:w="1694"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2.7.1</w:t>
            </w:r>
          </w:p>
        </w:tc>
      </w:tr>
      <w:tr w:rsidR="006B5F66" w:rsidRPr="00132AA4" w:rsidTr="006842FA">
        <w:trPr>
          <w:jc w:val="center"/>
        </w:trPr>
        <w:tc>
          <w:tcPr>
            <w:tcW w:w="1840"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Коммунальное обслуживание</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1" w:history="1">
              <w:r w:rsidRPr="00E65625">
                <w:rPr>
                  <w:rStyle w:val="af3"/>
                  <w:rFonts w:ascii="Times New Roman" w:hAnsi="Times New Roman" w:cs="Times New Roman"/>
                  <w:sz w:val="18"/>
                  <w:szCs w:val="18"/>
                </w:rPr>
                <w:t>кодами 3.1.1</w:t>
              </w:r>
            </w:hyperlink>
            <w:r w:rsidRPr="00E65625">
              <w:rPr>
                <w:rFonts w:ascii="Times New Roman" w:hAnsi="Times New Roman" w:cs="Times New Roman"/>
                <w:sz w:val="18"/>
                <w:szCs w:val="18"/>
              </w:rPr>
              <w:t xml:space="preserve"> - </w:t>
            </w:r>
            <w:hyperlink r:id="rId82" w:history="1">
              <w:r w:rsidRPr="00E65625">
                <w:rPr>
                  <w:rStyle w:val="af3"/>
                  <w:rFonts w:ascii="Times New Roman" w:hAnsi="Times New Roman" w:cs="Times New Roman"/>
                  <w:sz w:val="18"/>
                  <w:szCs w:val="18"/>
                </w:rPr>
                <w:t>3.1.2</w:t>
              </w:r>
            </w:hyperlink>
          </w:p>
        </w:tc>
        <w:tc>
          <w:tcPr>
            <w:tcW w:w="1694"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3.1</w:t>
            </w:r>
          </w:p>
        </w:tc>
      </w:tr>
    </w:tbl>
    <w:p w:rsidR="006B5F66" w:rsidRPr="00132AA4" w:rsidRDefault="006B5F66" w:rsidP="006B5F66">
      <w:pPr>
        <w:pStyle w:val="a4"/>
        <w:spacing w:line="23" w:lineRule="atLeast"/>
        <w:jc w:val="both"/>
        <w:rPr>
          <w:rFonts w:ascii="Times New Roman" w:hAnsi="Times New Roman"/>
          <w:b/>
        </w:rPr>
      </w:pPr>
    </w:p>
    <w:p w:rsidR="006B5F66" w:rsidRPr="00E65625" w:rsidRDefault="00CB1ED8" w:rsidP="006B5F66">
      <w:pPr>
        <w:pStyle w:val="a4"/>
        <w:spacing w:line="23" w:lineRule="atLeast"/>
        <w:jc w:val="both"/>
        <w:rPr>
          <w:rFonts w:ascii="Times New Roman" w:hAnsi="Times New Roman"/>
          <w:b/>
          <w:sz w:val="20"/>
          <w:szCs w:val="20"/>
        </w:rPr>
      </w:pPr>
      <w:hyperlink r:id="rId83" w:history="1">
        <w:r w:rsidR="006B5F66" w:rsidRPr="00E65625">
          <w:rPr>
            <w:rFonts w:ascii="Times New Roman" w:hAnsi="Times New Roman"/>
            <w:b/>
            <w:sz w:val="20"/>
            <w:szCs w:val="20"/>
          </w:rPr>
          <w:t>Предельные</w:t>
        </w:r>
      </w:hyperlink>
      <w:r w:rsidR="006B5F66" w:rsidRPr="00E65625">
        <w:rPr>
          <w:rFonts w:ascii="Times New Roman" w:hAnsi="Times New Roman"/>
          <w:b/>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Ж.1</w:t>
      </w:r>
    </w:p>
    <w:tbl>
      <w:tblPr>
        <w:tblW w:w="9934" w:type="dxa"/>
        <w:jc w:val="center"/>
        <w:tblInd w:w="108" w:type="dxa"/>
        <w:tblLayout w:type="fixed"/>
        <w:tblLook w:val="0000"/>
      </w:tblPr>
      <w:tblGrid>
        <w:gridCol w:w="7"/>
        <w:gridCol w:w="709"/>
        <w:gridCol w:w="5386"/>
        <w:gridCol w:w="3832"/>
      </w:tblGrid>
      <w:tr w:rsidR="006B5F66" w:rsidRPr="00132AA4" w:rsidTr="006842FA">
        <w:trPr>
          <w:tblHeade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sz w:val="18"/>
                <w:szCs w:val="18"/>
              </w:rPr>
            </w:pPr>
            <w:r w:rsidRPr="00E65625">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sz w:val="18"/>
                <w:szCs w:val="18"/>
              </w:rPr>
            </w:pPr>
            <w:r w:rsidRPr="00E65625">
              <w:rPr>
                <w:sz w:val="18"/>
                <w:szCs w:val="18"/>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jc w:val="both"/>
              <w:rPr>
                <w:sz w:val="18"/>
                <w:szCs w:val="18"/>
              </w:rPr>
            </w:pPr>
            <w:r w:rsidRPr="00E65625">
              <w:rPr>
                <w:sz w:val="18"/>
                <w:szCs w:val="18"/>
              </w:rPr>
              <w:t>Значения предельных размеров и параметров</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Минимальная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с видом разрешенного использования "Для индивидуального жилищного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 xml:space="preserve">400 м2 </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 xml:space="preserve"> с видом разрешенного использования "Для ведения личного подсобного хозяйства", «Ведение садоводства»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300 м2</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1.3.</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с видом разрешенного использования «Блокированная жилая застройка»,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 xml:space="preserve">200 м2 </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1.4</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с видом использования: «Магазины»,  «Спорт», «Отдых»</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25 м2</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1.4.</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с видом использования:  «Общественное питание», «Социальное обслуживание», «Дошкольное начальное и среднее общее образование», «Культурное развитие», «Религиозное использование», «Общественное управление», «Деловое управление», «Гостиничное обслуживание», «Малоэтажная многоквартирная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400 м2</w:t>
            </w:r>
          </w:p>
        </w:tc>
      </w:tr>
      <w:tr w:rsidR="006B5F66" w:rsidRPr="00132AA4" w:rsidTr="006842FA">
        <w:trPr>
          <w:gridBefore w:val="1"/>
          <w:wBefore w:w="7" w:type="dxa"/>
          <w:jc w:val="center"/>
        </w:trPr>
        <w:tc>
          <w:tcPr>
            <w:tcW w:w="70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1.5.</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line="240" w:lineRule="auto"/>
              <w:rPr>
                <w:sz w:val="18"/>
                <w:szCs w:val="18"/>
              </w:rPr>
            </w:pPr>
            <w:r w:rsidRPr="00E65625">
              <w:rPr>
                <w:rFonts w:ascii="Times New Roman" w:hAnsi="Times New Roman" w:cs="Times New Roman"/>
                <w:sz w:val="18"/>
                <w:szCs w:val="18"/>
              </w:rPr>
              <w:t>Объекты культурно-досуговой деятельности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300 м2</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1.6.</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с другими видами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 xml:space="preserve">Не подлежит установлению </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Максимальная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с видом разрешенного использования «Блокированная жилая застройка», «Бытовое обслуживание», «Культурное развитие», «Общественное питание».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2000 м2"/>
              </w:smartTagPr>
              <w:r w:rsidRPr="00E65625">
                <w:rPr>
                  <w:sz w:val="18"/>
                  <w:szCs w:val="18"/>
                </w:rPr>
                <w:t>2000 м2</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2.2.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с видом разрешенного использования " «Малоэтажная многоквартирная жилая застройка», «Общественное управление», «Деловое управление»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2500 м2"/>
              </w:smartTagPr>
              <w:r w:rsidRPr="00E65625">
                <w:rPr>
                  <w:sz w:val="18"/>
                  <w:szCs w:val="18"/>
                </w:rPr>
                <w:t>2500 м2</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2.3.*</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с видом разрешенного использования "Для индивидуального жилищного строительства, «Для ведения личного подсобного хозяйства", «Ведение садоводства»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1500 м2"/>
              </w:smartTagPr>
              <w:r w:rsidRPr="00E65625">
                <w:rPr>
                  <w:sz w:val="18"/>
                  <w:szCs w:val="18"/>
                </w:rPr>
                <w:t>1500 м2</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highlight w:val="yellow"/>
              </w:rPr>
            </w:pPr>
            <w:r w:rsidRPr="00E65625">
              <w:rPr>
                <w:sz w:val="18"/>
                <w:szCs w:val="18"/>
              </w:rPr>
              <w:t xml:space="preserve">* </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Указанные в п.п. 1.1; 1.2 и 2.3 предельные размеры земельных участков с видом разрешенного использования "Для индивидуального жилищного строительства, «Для ведения личного подсобного хозяйства», «Ведение садоводства»  распространяются на вновь предоставляемые земельные участки из состава государственной или муниципальной собственности. Данные параметры не распространяются на земельные участки, находящиеся в частной собственности, при их последующем образовании.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lastRenderedPageBreak/>
              <w:t>2.4.</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с видом разрешенного использования «Магазины»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5000 м"/>
              </w:smartTagPr>
              <w:r w:rsidRPr="00E65625">
                <w:rPr>
                  <w:sz w:val="18"/>
                  <w:szCs w:val="18"/>
                </w:rPr>
                <w:t>5000 м</w:t>
              </w:r>
            </w:smartTag>
            <w:r w:rsidRPr="00E65625">
              <w:rPr>
                <w:sz w:val="18"/>
                <w:szCs w:val="18"/>
              </w:rPr>
              <w:t xml:space="preserve"> 2</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2.5.</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с видом использования «Социальное обслуживание», «Спорт», «Религиозное использование»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10 000м2,</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2.6.</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С видом использования «Дошкольное, начальное, среднее, общее образование»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20 000м2,</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2.7.</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 xml:space="preserve">Не подлежит установлению </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для хозяйственных построек</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1 м"/>
              </w:smartTagPr>
              <w:r w:rsidRPr="00E65625">
                <w:rPr>
                  <w:sz w:val="18"/>
                  <w:szCs w:val="18"/>
                </w:rPr>
                <w:t>1 м</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3 м"/>
              </w:smartTagPr>
              <w:r w:rsidRPr="00E65625">
                <w:rPr>
                  <w:sz w:val="18"/>
                  <w:szCs w:val="18"/>
                </w:rPr>
                <w:t>3 м</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При отсутствии централизованной канализации расстояние:</w:t>
            </w:r>
          </w:p>
          <w:p w:rsidR="006B5F66" w:rsidRPr="00E65625" w:rsidRDefault="006B5F66" w:rsidP="006842FA">
            <w:pPr>
              <w:pStyle w:val="s1"/>
              <w:spacing w:before="0" w:beforeAutospacing="0" w:after="0" w:afterAutospacing="0"/>
              <w:jc w:val="both"/>
              <w:rPr>
                <w:sz w:val="18"/>
                <w:szCs w:val="18"/>
              </w:rPr>
            </w:pPr>
            <w:r w:rsidRPr="00E65625">
              <w:rPr>
                <w:sz w:val="18"/>
                <w:szCs w:val="18"/>
              </w:rPr>
              <w:t>от туалета до стен соседнего дома</w:t>
            </w:r>
          </w:p>
          <w:p w:rsidR="006B5F66" w:rsidRPr="00E65625" w:rsidRDefault="006B5F66" w:rsidP="006842FA">
            <w:pPr>
              <w:pStyle w:val="s1"/>
              <w:spacing w:before="0" w:beforeAutospacing="0" w:after="0" w:afterAutospacing="0"/>
              <w:jc w:val="both"/>
              <w:rPr>
                <w:sz w:val="18"/>
                <w:szCs w:val="18"/>
              </w:rPr>
            </w:pPr>
            <w:r w:rsidRPr="00E65625">
              <w:rPr>
                <w:sz w:val="18"/>
                <w:szCs w:val="18"/>
              </w:rPr>
              <w:t>до источника водоснабжения (колодца)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p>
          <w:p w:rsidR="006B5F66" w:rsidRPr="00E65625" w:rsidRDefault="006B5F66" w:rsidP="006842FA">
            <w:pPr>
              <w:pStyle w:val="s1"/>
              <w:spacing w:before="0" w:beforeAutospacing="0" w:after="0" w:afterAutospacing="0"/>
              <w:jc w:val="both"/>
              <w:rPr>
                <w:sz w:val="18"/>
                <w:szCs w:val="18"/>
              </w:rPr>
            </w:pPr>
          </w:p>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12 м"/>
              </w:smartTagPr>
              <w:r w:rsidRPr="00E65625">
                <w:rPr>
                  <w:sz w:val="18"/>
                  <w:szCs w:val="18"/>
                </w:rPr>
                <w:t>12 м</w:t>
              </w:r>
            </w:smartTag>
          </w:p>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25 м"/>
              </w:smartTagPr>
              <w:r w:rsidRPr="00E65625">
                <w:rPr>
                  <w:sz w:val="18"/>
                  <w:szCs w:val="18"/>
                </w:rPr>
                <w:t>25 м</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3.4.</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Минимальный отступ до границы соседнего приквартирного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3.4.1.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от постройки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4 м"/>
              </w:smartTagPr>
              <w:r w:rsidRPr="00E65625">
                <w:rPr>
                  <w:sz w:val="18"/>
                  <w:szCs w:val="18"/>
                </w:rPr>
                <w:t>4 м</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3.5.</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Минимальный отступ от площадок с контейнерами для отходов, до границ участков жилых домов, детских учреждений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50 м"/>
              </w:smartTagPr>
              <w:r w:rsidRPr="00E65625">
                <w:rPr>
                  <w:sz w:val="18"/>
                  <w:szCs w:val="18"/>
                </w:rPr>
                <w:t>50 м</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3.5.1.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Минимальный отступ от газорегуляторных пунктов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15 м"/>
              </w:smartTagPr>
              <w:r w:rsidRPr="00E65625">
                <w:rPr>
                  <w:sz w:val="18"/>
                  <w:szCs w:val="18"/>
                </w:rPr>
                <w:t>15 м</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3.5.2.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Минимальный отступ от трансформаторных подстанций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10 м"/>
              </w:smartTagPr>
              <w:r w:rsidRPr="00E65625">
                <w:rPr>
                  <w:sz w:val="18"/>
                  <w:szCs w:val="18"/>
                </w:rPr>
                <w:t>10 м</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3.6.</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Минимальный отступ от хозяйственных построек для содержания скота и птицы до окон жилых помещений дома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15 м"/>
              </w:smartTagPr>
              <w:r w:rsidRPr="00E65625">
                <w:rPr>
                  <w:sz w:val="18"/>
                  <w:szCs w:val="18"/>
                </w:rPr>
                <w:t>15 м</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3.7.</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6 м"/>
              </w:smartTagPr>
              <w:r w:rsidRPr="00E65625">
                <w:rPr>
                  <w:sz w:val="18"/>
                  <w:szCs w:val="18"/>
                </w:rPr>
                <w:t>6 м</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25 м"/>
              </w:smartTagPr>
              <w:r w:rsidRPr="00E65625">
                <w:rPr>
                  <w:sz w:val="18"/>
                  <w:szCs w:val="18"/>
                </w:rPr>
                <w:t>25 м</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5 м"/>
              </w:smartTagPr>
              <w:r w:rsidRPr="00E65625">
                <w:rPr>
                  <w:sz w:val="18"/>
                  <w:szCs w:val="18"/>
                </w:rPr>
                <w:t>5 м</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5.1.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Малоэтажная многоквартирная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до 4-х этажей включая мансардный</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5.2.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Среднеэтажная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не выше восьми этажей</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5.3.</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Иные основные виды, кроме рынков и иных торговых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13,6 м"/>
              </w:smartTagPr>
              <w:r w:rsidRPr="00E65625">
                <w:rPr>
                  <w:sz w:val="18"/>
                  <w:szCs w:val="18"/>
                </w:rPr>
                <w:t>13,6 м</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5.4.</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Рынки и иные торговые объекты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10 м"/>
              </w:smartTagPr>
              <w:r w:rsidRPr="00E65625">
                <w:rPr>
                  <w:sz w:val="18"/>
                  <w:szCs w:val="18"/>
                </w:rPr>
                <w:t>10 м</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5.5.</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Для вспомогательных строений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не более 2/3 высоты объекта капитального строительства отнесенного к основным видам разрешенного использования</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45%</w:t>
            </w:r>
          </w:p>
          <w:p w:rsidR="006B5F66" w:rsidRPr="00E65625" w:rsidRDefault="006B5F66" w:rsidP="006842FA">
            <w:pPr>
              <w:pStyle w:val="s1"/>
              <w:spacing w:before="0" w:beforeAutospacing="0" w:after="0" w:afterAutospacing="0"/>
              <w:jc w:val="both"/>
              <w:rPr>
                <w:sz w:val="18"/>
                <w:szCs w:val="18"/>
              </w:rPr>
            </w:pP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6.2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100 %</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80 %</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6.3.</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«Дошкольное начальное и среднее общее образование»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25%</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6.4.</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«Объекты гаражного назначения»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80%</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6.5.</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 xml:space="preserve">Для иных видов разрешенного использования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60%</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7</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7.1.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Объекты капитального строительства, предназначенные для продажи товаров, в том числе рынки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2000 м2"/>
              </w:smartTagPr>
              <w:r w:rsidRPr="00E65625">
                <w:rPr>
                  <w:sz w:val="18"/>
                  <w:szCs w:val="18"/>
                </w:rPr>
                <w:t>2000 м2</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7.2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предприятия общественного питания (рестораны, кафе, столовые, закусочные, бары), объекты культуры – на земельном участке, с видом использования «культурное развитие»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smartTag w:uri="urn:schemas-microsoft-com:office:smarttags" w:element="metricconverter">
              <w:smartTagPr>
                <w:attr w:name="ProductID" w:val="300 м2"/>
              </w:smartTagPr>
              <w:r w:rsidRPr="00E65625">
                <w:rPr>
                  <w:sz w:val="18"/>
                  <w:szCs w:val="18"/>
                </w:rPr>
                <w:t>300 м2</w:t>
              </w:r>
            </w:smartTag>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lastRenderedPageBreak/>
              <w:t>7.2.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Для других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не подлежит ограничению</w:t>
            </w:r>
          </w:p>
        </w:tc>
      </w:tr>
      <w:tr w:rsidR="006B5F66" w:rsidRPr="00132AA4" w:rsidTr="006842FA">
        <w:trPr>
          <w:jc w:val="center"/>
        </w:trPr>
        <w:tc>
          <w:tcPr>
            <w:tcW w:w="716" w:type="dxa"/>
            <w:gridSpan w:val="2"/>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8.</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Высота ограждений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s1"/>
              <w:spacing w:before="0" w:beforeAutospacing="0" w:after="0" w:afterAutospacing="0"/>
              <w:jc w:val="both"/>
              <w:rPr>
                <w:sz w:val="18"/>
                <w:szCs w:val="18"/>
              </w:rPr>
            </w:pPr>
            <w:r w:rsidRPr="00E65625">
              <w:rPr>
                <w:sz w:val="18"/>
                <w:szCs w:val="18"/>
              </w:rPr>
              <w:t xml:space="preserve">не более </w:t>
            </w:r>
            <w:smartTag w:uri="urn:schemas-microsoft-com:office:smarttags" w:element="metricconverter">
              <w:smartTagPr>
                <w:attr w:name="ProductID" w:val="1,8 м"/>
              </w:smartTagPr>
              <w:r w:rsidRPr="00E65625">
                <w:rPr>
                  <w:sz w:val="18"/>
                  <w:szCs w:val="18"/>
                </w:rPr>
                <w:t>1,8 м</w:t>
              </w:r>
            </w:smartTag>
          </w:p>
        </w:tc>
      </w:tr>
    </w:tbl>
    <w:p w:rsidR="006B5F66" w:rsidRPr="00132AA4" w:rsidRDefault="006B5F66" w:rsidP="006B5F66">
      <w:pPr>
        <w:pStyle w:val="s1"/>
        <w:spacing w:before="0" w:beforeAutospacing="0" w:after="0" w:afterAutospacing="0"/>
        <w:jc w:val="both"/>
        <w:rPr>
          <w:sz w:val="22"/>
          <w:szCs w:val="22"/>
        </w:rPr>
      </w:pPr>
    </w:p>
    <w:p w:rsidR="006B5F66" w:rsidRPr="00E65625" w:rsidRDefault="006B5F66" w:rsidP="006B5F66">
      <w:pPr>
        <w:pStyle w:val="a4"/>
        <w:ind w:firstLine="567"/>
        <w:jc w:val="both"/>
        <w:rPr>
          <w:rFonts w:ascii="Times New Roman" w:hAnsi="Times New Roman"/>
          <w:sz w:val="20"/>
          <w:szCs w:val="20"/>
        </w:rPr>
      </w:pPr>
      <w:r w:rsidRPr="00E65625">
        <w:rPr>
          <w:rFonts w:ascii="Times New Roman" w:hAnsi="Times New Roman"/>
          <w:sz w:val="20"/>
          <w:szCs w:val="20"/>
        </w:rPr>
        <w:t xml:space="preserve">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E65625">
          <w:rPr>
            <w:rFonts w:ascii="Times New Roman" w:hAnsi="Times New Roman"/>
            <w:sz w:val="20"/>
            <w:szCs w:val="20"/>
          </w:rPr>
          <w:t>6 м</w:t>
        </w:r>
      </w:smartTag>
      <w:r w:rsidRPr="00E65625">
        <w:rPr>
          <w:rFonts w:ascii="Times New Roman" w:hAnsi="Times New Roman"/>
          <w:sz w:val="20"/>
          <w:szCs w:val="20"/>
        </w:rPr>
        <w:t>, 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p w:rsidR="006B5F66" w:rsidRPr="00E65625" w:rsidRDefault="006B5F66" w:rsidP="006B5F66">
      <w:pPr>
        <w:pStyle w:val="a4"/>
        <w:ind w:firstLine="567"/>
        <w:jc w:val="both"/>
        <w:rPr>
          <w:rFonts w:ascii="Times New Roman" w:hAnsi="Times New Roman"/>
          <w:sz w:val="20"/>
          <w:szCs w:val="20"/>
        </w:rPr>
      </w:pPr>
      <w:r w:rsidRPr="00E65625">
        <w:rPr>
          <w:rFonts w:ascii="Times New Roman" w:hAnsi="Times New Roman"/>
          <w:sz w:val="20"/>
          <w:szCs w:val="20"/>
        </w:rPr>
        <w:t xml:space="preserve">При отсутствии централизованной канализации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E65625">
          <w:rPr>
            <w:rFonts w:ascii="Times New Roman" w:hAnsi="Times New Roman"/>
            <w:sz w:val="20"/>
            <w:szCs w:val="20"/>
          </w:rPr>
          <w:t>12 м</w:t>
        </w:r>
      </w:smartTag>
      <w:r w:rsidRPr="00E65625">
        <w:rPr>
          <w:rFonts w:ascii="Times New Roman" w:hAnsi="Times New Roman"/>
          <w:sz w:val="20"/>
          <w:szCs w:val="20"/>
        </w:rPr>
        <w:t xml:space="preserve">, до источника водоснабжения (колодца) - не менее </w:t>
      </w:r>
      <w:smartTag w:uri="urn:schemas-microsoft-com:office:smarttags" w:element="metricconverter">
        <w:smartTagPr>
          <w:attr w:name="ProductID" w:val="25 м"/>
        </w:smartTagPr>
        <w:r w:rsidRPr="00E65625">
          <w:rPr>
            <w:rFonts w:ascii="Times New Roman" w:hAnsi="Times New Roman"/>
            <w:sz w:val="20"/>
            <w:szCs w:val="20"/>
          </w:rPr>
          <w:t>25 м</w:t>
        </w:r>
      </w:smartTag>
      <w:r w:rsidRPr="00E65625">
        <w:rPr>
          <w:rFonts w:ascii="Times New Roman" w:hAnsi="Times New Roman"/>
          <w:sz w:val="20"/>
          <w:szCs w:val="20"/>
        </w:rPr>
        <w:t>.</w:t>
      </w:r>
    </w:p>
    <w:p w:rsidR="006B5F66" w:rsidRPr="00E65625" w:rsidRDefault="006B5F66" w:rsidP="006B5F66">
      <w:pPr>
        <w:pStyle w:val="a4"/>
        <w:ind w:firstLine="567"/>
        <w:jc w:val="both"/>
        <w:rPr>
          <w:rFonts w:ascii="Times New Roman" w:hAnsi="Times New Roman"/>
          <w:sz w:val="20"/>
          <w:szCs w:val="20"/>
        </w:rPr>
      </w:pPr>
      <w:r w:rsidRPr="00E65625">
        <w:rPr>
          <w:rFonts w:ascii="Times New Roman" w:hAnsi="Times New Roman"/>
          <w:sz w:val="20"/>
          <w:szCs w:val="20"/>
        </w:rPr>
        <w:t xml:space="preserve">Минимальное расстояние до красных линий от построек на земельном участке: </w:t>
      </w:r>
    </w:p>
    <w:p w:rsidR="006B5F66" w:rsidRPr="00E65625" w:rsidRDefault="006B5F66" w:rsidP="006B5F66">
      <w:pPr>
        <w:pStyle w:val="a4"/>
        <w:numPr>
          <w:ilvl w:val="0"/>
          <w:numId w:val="18"/>
        </w:numPr>
        <w:ind w:left="0" w:firstLine="426"/>
        <w:jc w:val="both"/>
        <w:rPr>
          <w:rFonts w:ascii="Times New Roman" w:hAnsi="Times New Roman"/>
          <w:sz w:val="20"/>
          <w:szCs w:val="20"/>
        </w:rPr>
      </w:pPr>
      <w:r w:rsidRPr="00E65625">
        <w:rPr>
          <w:rFonts w:ascii="Times New Roman" w:hAnsi="Times New Roman"/>
          <w:sz w:val="20"/>
          <w:szCs w:val="20"/>
        </w:rPr>
        <w:t xml:space="preserve">до красных линий улиц от объекта индивидуального жилищного строительства и жилого дома блокированной застройки - </w:t>
      </w:r>
      <w:smartTag w:uri="urn:schemas-microsoft-com:office:smarttags" w:element="metricconverter">
        <w:smartTagPr>
          <w:attr w:name="ProductID" w:val="5 м"/>
        </w:smartTagPr>
        <w:r w:rsidRPr="00E65625">
          <w:rPr>
            <w:rFonts w:ascii="Times New Roman" w:hAnsi="Times New Roman"/>
            <w:sz w:val="20"/>
            <w:szCs w:val="20"/>
          </w:rPr>
          <w:t>5 м</w:t>
        </w:r>
      </w:smartTag>
      <w:r w:rsidRPr="00E65625">
        <w:rPr>
          <w:rFonts w:ascii="Times New Roman" w:hAnsi="Times New Roman"/>
          <w:sz w:val="20"/>
          <w:szCs w:val="20"/>
        </w:rPr>
        <w:t xml:space="preserve">; </w:t>
      </w:r>
    </w:p>
    <w:p w:rsidR="006B5F66" w:rsidRPr="00E65625" w:rsidRDefault="006B5F66" w:rsidP="006B5F66">
      <w:pPr>
        <w:pStyle w:val="a4"/>
        <w:numPr>
          <w:ilvl w:val="0"/>
          <w:numId w:val="18"/>
        </w:numPr>
        <w:ind w:left="0" w:firstLine="426"/>
        <w:jc w:val="both"/>
        <w:rPr>
          <w:rFonts w:ascii="Times New Roman" w:hAnsi="Times New Roman"/>
          <w:sz w:val="20"/>
          <w:szCs w:val="20"/>
        </w:rPr>
      </w:pPr>
      <w:r w:rsidRPr="00E65625">
        <w:rPr>
          <w:rFonts w:ascii="Times New Roman" w:hAnsi="Times New Roman"/>
          <w:sz w:val="20"/>
          <w:szCs w:val="20"/>
        </w:rPr>
        <w:t>до красных линий улиц от хозяйственных построек - 5м;</w:t>
      </w:r>
    </w:p>
    <w:p w:rsidR="006B5F66" w:rsidRPr="00E65625" w:rsidRDefault="006B5F66" w:rsidP="006B5F66">
      <w:pPr>
        <w:pStyle w:val="a4"/>
        <w:numPr>
          <w:ilvl w:val="0"/>
          <w:numId w:val="18"/>
        </w:numPr>
        <w:ind w:left="0" w:firstLine="426"/>
        <w:jc w:val="both"/>
        <w:rPr>
          <w:rFonts w:ascii="Times New Roman" w:hAnsi="Times New Roman"/>
          <w:sz w:val="20"/>
          <w:szCs w:val="20"/>
        </w:rPr>
      </w:pPr>
      <w:r w:rsidRPr="00E65625">
        <w:rPr>
          <w:rFonts w:ascii="Times New Roman" w:hAnsi="Times New Roman"/>
          <w:sz w:val="20"/>
          <w:szCs w:val="20"/>
        </w:rPr>
        <w:t xml:space="preserve">до красных линий проездов от объекта индивидуального жилищного строительства и жилого дома блокированной застройки - </w:t>
      </w:r>
      <w:smartTag w:uri="urn:schemas-microsoft-com:office:smarttags" w:element="metricconverter">
        <w:smartTagPr>
          <w:attr w:name="ProductID" w:val="3 м"/>
        </w:smartTagPr>
        <w:r w:rsidRPr="00E65625">
          <w:rPr>
            <w:rFonts w:ascii="Times New Roman" w:hAnsi="Times New Roman"/>
            <w:sz w:val="20"/>
            <w:szCs w:val="20"/>
          </w:rPr>
          <w:t>3 м</w:t>
        </w:r>
      </w:smartTag>
      <w:r w:rsidRPr="00E65625">
        <w:rPr>
          <w:rFonts w:ascii="Times New Roman" w:hAnsi="Times New Roman"/>
          <w:sz w:val="20"/>
          <w:szCs w:val="20"/>
        </w:rPr>
        <w:t xml:space="preserve">; </w:t>
      </w:r>
    </w:p>
    <w:p w:rsidR="006B5F66" w:rsidRPr="00E65625" w:rsidRDefault="006B5F66" w:rsidP="006B5F66">
      <w:pPr>
        <w:pStyle w:val="a4"/>
        <w:numPr>
          <w:ilvl w:val="0"/>
          <w:numId w:val="18"/>
        </w:numPr>
        <w:ind w:left="0" w:firstLine="426"/>
        <w:jc w:val="both"/>
        <w:rPr>
          <w:rFonts w:ascii="Times New Roman" w:hAnsi="Times New Roman"/>
          <w:sz w:val="20"/>
          <w:szCs w:val="20"/>
        </w:rPr>
      </w:pPr>
      <w:r w:rsidRPr="00E65625">
        <w:rPr>
          <w:rFonts w:ascii="Times New Roman" w:hAnsi="Times New Roman"/>
          <w:sz w:val="20"/>
          <w:szCs w:val="20"/>
        </w:rPr>
        <w:t>до красных линий проездов от хозяйственных построек - 5м.</w:t>
      </w:r>
    </w:p>
    <w:p w:rsidR="006B5F66" w:rsidRPr="00E65625" w:rsidRDefault="006B5F66" w:rsidP="006B5F66">
      <w:pPr>
        <w:pStyle w:val="a4"/>
        <w:ind w:firstLine="567"/>
        <w:jc w:val="both"/>
        <w:rPr>
          <w:rFonts w:ascii="Times New Roman" w:hAnsi="Times New Roman"/>
          <w:sz w:val="20"/>
          <w:szCs w:val="20"/>
        </w:rPr>
      </w:pPr>
      <w:r w:rsidRPr="00E65625">
        <w:rPr>
          <w:rFonts w:ascii="Times New Roman" w:hAnsi="Times New Roman"/>
          <w:sz w:val="20"/>
          <w:szCs w:val="20"/>
        </w:rPr>
        <w:t>Площадь озелененной территории квартала (микрорайона) жилой зоны (без учета участков школ и детских дошкольных учреждений) должна составлять не менее 25 % площади территории квартала. В площадь отдельных участков озелененной территории включаются площадки для отдыха, для игр детей, пешеходные дорожки, если они занимают не более 30 % общей площади участка.</w:t>
      </w:r>
    </w:p>
    <w:p w:rsidR="006B5F66" w:rsidRPr="00E65625" w:rsidRDefault="006B5F66" w:rsidP="006B5F66">
      <w:pPr>
        <w:pStyle w:val="a4"/>
        <w:ind w:firstLine="567"/>
        <w:jc w:val="both"/>
        <w:rPr>
          <w:rFonts w:ascii="Times New Roman" w:hAnsi="Times New Roman"/>
          <w:sz w:val="20"/>
          <w:szCs w:val="20"/>
        </w:rPr>
      </w:pPr>
      <w:r w:rsidRPr="00E65625">
        <w:rPr>
          <w:rFonts w:ascii="Times New Roman" w:hAnsi="Times New Roman"/>
          <w:sz w:val="20"/>
          <w:szCs w:val="20"/>
        </w:rPr>
        <w:t xml:space="preserve">Земельные участки объектов капитального строительства, отнесенных к основным видам разрешенного использования и условно разрешенным видам использования, могут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 </w:t>
      </w:r>
      <w:smartTag w:uri="urn:schemas-microsoft-com:office:smarttags" w:element="metricconverter">
        <w:smartTagPr>
          <w:attr w:name="ProductID" w:val="2,0 метров"/>
        </w:smartTagPr>
        <w:r w:rsidRPr="00E65625">
          <w:rPr>
            <w:rFonts w:ascii="Times New Roman" w:hAnsi="Times New Roman"/>
            <w:sz w:val="20"/>
            <w:szCs w:val="20"/>
          </w:rPr>
          <w:t>2,0 метров</w:t>
        </w:r>
      </w:smartTag>
      <w:r w:rsidRPr="00E65625">
        <w:rPr>
          <w:rFonts w:ascii="Times New Roman" w:hAnsi="Times New Roman"/>
          <w:sz w:val="20"/>
          <w:szCs w:val="20"/>
        </w:rPr>
        <w:t xml:space="preserve"> до наиболее высокой части ограждения. Установка непрозрачных заборов должна производиться по согласованию с соседями.</w:t>
      </w:r>
    </w:p>
    <w:p w:rsidR="006B5F66" w:rsidRPr="00E65625" w:rsidRDefault="006B5F66" w:rsidP="006B5F66">
      <w:pPr>
        <w:pStyle w:val="a4"/>
        <w:ind w:firstLine="567"/>
        <w:jc w:val="both"/>
        <w:rPr>
          <w:rFonts w:ascii="Times New Roman" w:hAnsi="Times New Roman"/>
          <w:sz w:val="20"/>
          <w:szCs w:val="20"/>
        </w:rPr>
      </w:pPr>
      <w:r w:rsidRPr="00E65625">
        <w:rPr>
          <w:rFonts w:ascii="Times New Roman" w:hAnsi="Times New Roman"/>
          <w:sz w:val="20"/>
          <w:szCs w:val="20"/>
        </w:rPr>
        <w:t xml:space="preserve">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от уровня земли до верха плоской кровли не более </w:t>
      </w:r>
      <w:smartTag w:uri="urn:schemas-microsoft-com:office:smarttags" w:element="metricconverter">
        <w:smartTagPr>
          <w:attr w:name="ProductID" w:val="3,2 метров"/>
        </w:smartTagPr>
        <w:r w:rsidRPr="00E65625">
          <w:rPr>
            <w:rFonts w:ascii="Times New Roman" w:hAnsi="Times New Roman"/>
            <w:sz w:val="20"/>
            <w:szCs w:val="20"/>
          </w:rPr>
          <w:t>3,2 метров</w:t>
        </w:r>
      </w:smartTag>
      <w:r w:rsidRPr="00E65625">
        <w:rPr>
          <w:rFonts w:ascii="Times New Roman" w:hAnsi="Times New Roman"/>
          <w:sz w:val="20"/>
          <w:szCs w:val="20"/>
        </w:rPr>
        <w:t xml:space="preserve">, до конька скатной кровли не более </w:t>
      </w:r>
      <w:smartTag w:uri="urn:schemas-microsoft-com:office:smarttags" w:element="metricconverter">
        <w:smartTagPr>
          <w:attr w:name="ProductID" w:val="4,5 метров"/>
        </w:smartTagPr>
        <w:r w:rsidRPr="00E65625">
          <w:rPr>
            <w:rFonts w:ascii="Times New Roman" w:hAnsi="Times New Roman"/>
            <w:sz w:val="20"/>
            <w:szCs w:val="20"/>
          </w:rPr>
          <w:t>4,5 метров</w:t>
        </w:r>
      </w:smartTag>
      <w:r w:rsidRPr="00E65625">
        <w:rPr>
          <w:rFonts w:ascii="Times New Roman" w:hAnsi="Times New Roman"/>
          <w:sz w:val="20"/>
          <w:szCs w:val="20"/>
        </w:rPr>
        <w:t xml:space="preserve">. Максимальная общая площадь вновь размещаемых и реконструируемых встроенных или отдельно 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w:t>
      </w:r>
      <w:smartTag w:uri="urn:schemas-microsoft-com:office:smarttags" w:element="metricconverter">
        <w:smartTagPr>
          <w:attr w:name="ProductID" w:val="60 м2"/>
        </w:smartTagPr>
        <w:r w:rsidRPr="00E65625">
          <w:rPr>
            <w:rFonts w:ascii="Times New Roman" w:hAnsi="Times New Roman"/>
            <w:sz w:val="20"/>
            <w:szCs w:val="20"/>
          </w:rPr>
          <w:t>60 м2</w:t>
        </w:r>
      </w:smartTag>
      <w:r w:rsidRPr="00E65625">
        <w:rPr>
          <w:rFonts w:ascii="Times New Roman" w:hAnsi="Times New Roman"/>
          <w:sz w:val="20"/>
          <w:szCs w:val="20"/>
        </w:rPr>
        <w:t>.</w:t>
      </w:r>
    </w:p>
    <w:p w:rsidR="006B5F66" w:rsidRPr="00E65625" w:rsidRDefault="006B5F66" w:rsidP="006B5F66">
      <w:pPr>
        <w:pStyle w:val="a4"/>
        <w:ind w:firstLine="567"/>
        <w:jc w:val="both"/>
        <w:rPr>
          <w:rFonts w:ascii="Times New Roman" w:hAnsi="Times New Roman"/>
          <w:sz w:val="20"/>
          <w:szCs w:val="20"/>
        </w:rPr>
      </w:pPr>
      <w:r w:rsidRPr="00E65625">
        <w:rPr>
          <w:rFonts w:ascii="Times New Roman" w:hAnsi="Times New Roman"/>
          <w:sz w:val="20"/>
          <w:szCs w:val="20"/>
        </w:rPr>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размещенного на одном с ним земельном участке. Максимальная площадь отдельно стоящего объекта капитального строительства (за исключением гаражей), отнесенного к вспомогательным видам разрешенного использования, не должна превышать 75% от общей площади объекта капитального строительства, отнесенного к основному виду разрешенного использования и размещенному на одном земельном участке.</w:t>
      </w:r>
    </w:p>
    <w:p w:rsidR="006B5F66" w:rsidRPr="00E65625" w:rsidRDefault="006B5F66" w:rsidP="006B5F66">
      <w:pPr>
        <w:pStyle w:val="a4"/>
        <w:ind w:firstLine="567"/>
        <w:jc w:val="both"/>
        <w:rPr>
          <w:rFonts w:ascii="Times New Roman" w:hAnsi="Times New Roman"/>
          <w:sz w:val="20"/>
          <w:szCs w:val="20"/>
        </w:rPr>
      </w:pPr>
      <w:r w:rsidRPr="00E65625">
        <w:rPr>
          <w:rFonts w:ascii="Times New Roman" w:hAnsi="Times New Roman"/>
          <w:sz w:val="20"/>
          <w:szCs w:val="20"/>
        </w:rPr>
        <w:t xml:space="preserve">Для организации обслуживания на территориях малоэтажной застройки допускается размещение учреждений и предприятий обслуживания с использованием индивидуальной формы деятельности - детских учреждений, магазинов, кафе, физкультурно-оздоровительных и досуговых комплексов, парикмахерских, фотоателье и т. п., встроенных или пристроенных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 При этом общая площадь встроенных учреждений не должна превышать </w:t>
      </w:r>
      <w:smartTag w:uri="urn:schemas-microsoft-com:office:smarttags" w:element="metricconverter">
        <w:smartTagPr>
          <w:attr w:name="ProductID" w:val="150 м2"/>
        </w:smartTagPr>
        <w:r w:rsidRPr="00E65625">
          <w:rPr>
            <w:rFonts w:ascii="Times New Roman" w:hAnsi="Times New Roman"/>
            <w:sz w:val="20"/>
            <w:szCs w:val="20"/>
          </w:rPr>
          <w:t>150 м</w:t>
        </w:r>
        <w:r w:rsidRPr="00E65625">
          <w:rPr>
            <w:rFonts w:ascii="Times New Roman" w:hAnsi="Times New Roman"/>
            <w:sz w:val="20"/>
            <w:szCs w:val="20"/>
            <w:vertAlign w:val="superscript"/>
          </w:rPr>
          <w:t>2</w:t>
        </w:r>
      </w:smartTag>
      <w:r w:rsidRPr="00E65625">
        <w:rPr>
          <w:rFonts w:ascii="Times New Roman" w:hAnsi="Times New Roman"/>
          <w:sz w:val="20"/>
          <w:szCs w:val="20"/>
        </w:rPr>
        <w:t>.</w:t>
      </w:r>
    </w:p>
    <w:p w:rsidR="006B5F66" w:rsidRPr="00E65625" w:rsidRDefault="006B5F66" w:rsidP="006B5F66">
      <w:pPr>
        <w:pStyle w:val="a4"/>
        <w:ind w:firstLine="567"/>
        <w:jc w:val="both"/>
        <w:rPr>
          <w:rFonts w:ascii="Times New Roman" w:hAnsi="Times New Roman"/>
          <w:sz w:val="20"/>
          <w:szCs w:val="20"/>
        </w:rPr>
      </w:pPr>
      <w:r w:rsidRPr="00E65625">
        <w:rPr>
          <w:rFonts w:ascii="Times New Roman" w:hAnsi="Times New Roman"/>
          <w:sz w:val="20"/>
          <w:szCs w:val="20"/>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6B5F66" w:rsidRPr="00E65625" w:rsidRDefault="006B5F66" w:rsidP="006B5F66">
      <w:pPr>
        <w:pStyle w:val="a4"/>
        <w:ind w:firstLine="567"/>
        <w:jc w:val="both"/>
        <w:rPr>
          <w:rFonts w:ascii="Times New Roman" w:hAnsi="Times New Roman"/>
          <w:sz w:val="20"/>
          <w:szCs w:val="20"/>
        </w:rPr>
      </w:pPr>
      <w:r w:rsidRPr="00E65625">
        <w:rPr>
          <w:rFonts w:ascii="Times New Roman" w:hAnsi="Times New Roman"/>
          <w:sz w:val="20"/>
          <w:szCs w:val="20"/>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т. п.), в условиях малоэтажной застройки не допускается.</w:t>
      </w:r>
    </w:p>
    <w:p w:rsidR="006B5F66" w:rsidRPr="00E65625" w:rsidRDefault="006B5F66" w:rsidP="006B5F66">
      <w:pPr>
        <w:spacing w:after="0" w:line="23" w:lineRule="atLeast"/>
        <w:rPr>
          <w:rFonts w:ascii="Times New Roman" w:hAnsi="Times New Roman" w:cs="Times New Roman"/>
          <w:b/>
          <w:sz w:val="20"/>
          <w:szCs w:val="20"/>
        </w:rPr>
      </w:pPr>
    </w:p>
    <w:p w:rsidR="006B5F66" w:rsidRPr="00E65625" w:rsidRDefault="006B5F66" w:rsidP="006B5F66">
      <w:pPr>
        <w:pStyle w:val="ConsNormal"/>
        <w:widowControl/>
        <w:tabs>
          <w:tab w:val="left" w:pos="0"/>
          <w:tab w:val="left" w:pos="900"/>
        </w:tabs>
        <w:ind w:firstLine="540"/>
        <w:rPr>
          <w:rFonts w:ascii="Times New Roman" w:hAnsi="Times New Roman" w:cs="Times New Roman"/>
          <w:b/>
        </w:rPr>
      </w:pPr>
      <w:r w:rsidRPr="00E65625">
        <w:rPr>
          <w:rFonts w:ascii="Times New Roman" w:hAnsi="Times New Roman" w:cs="Times New Roman"/>
          <w:b/>
        </w:rPr>
        <w:t>Общественно-деловые зоны:</w:t>
      </w:r>
    </w:p>
    <w:p w:rsidR="006B5F66" w:rsidRPr="00E65625" w:rsidRDefault="006B5F66" w:rsidP="006B5F66">
      <w:pPr>
        <w:pStyle w:val="ConsNormal"/>
        <w:tabs>
          <w:tab w:val="left" w:pos="900"/>
        </w:tabs>
        <w:ind w:firstLine="540"/>
        <w:jc w:val="both"/>
        <w:rPr>
          <w:rFonts w:ascii="Times New Roman" w:hAnsi="Times New Roman" w:cs="Times New Roman"/>
          <w:b/>
        </w:rPr>
      </w:pPr>
      <w:r w:rsidRPr="00E65625">
        <w:rPr>
          <w:rFonts w:ascii="Times New Roman" w:hAnsi="Times New Roman" w:cs="Times New Roman"/>
          <w:b/>
        </w:rPr>
        <w:t>ОД.</w:t>
      </w:r>
      <w:r w:rsidRPr="00E65625">
        <w:rPr>
          <w:rFonts w:ascii="Times New Roman" w:hAnsi="Times New Roman" w:cs="Times New Roman"/>
          <w:b/>
        </w:rPr>
        <w:tab/>
        <w:t>ОБЩЕСТВЕННО-ДЕЛОВАЯ ЗОНА</w:t>
      </w:r>
    </w:p>
    <w:p w:rsidR="006B5F66" w:rsidRPr="00E65625" w:rsidRDefault="006B5F66" w:rsidP="006B5F66">
      <w:pPr>
        <w:pStyle w:val="ConsNormal"/>
        <w:tabs>
          <w:tab w:val="left" w:pos="900"/>
        </w:tabs>
        <w:ind w:firstLine="540"/>
        <w:jc w:val="both"/>
        <w:rPr>
          <w:rFonts w:ascii="Times New Roman" w:hAnsi="Times New Roman" w:cs="Times New Roman"/>
        </w:rPr>
      </w:pPr>
      <w:r w:rsidRPr="00E65625">
        <w:rPr>
          <w:rFonts w:ascii="Times New Roman" w:hAnsi="Times New Roman" w:cs="Times New Roman"/>
        </w:rPr>
        <w:t>Данная зона выделена для обеспечения правовых условий формирования территории с целью размещения административных, коммерческих, физкультурно-оздоровительных, культурных и иных учреждений.</w:t>
      </w:r>
    </w:p>
    <w:p w:rsidR="006B5F66" w:rsidRPr="00E65625" w:rsidRDefault="006B5F66" w:rsidP="006B5F66">
      <w:pPr>
        <w:pStyle w:val="ConsNormal"/>
        <w:tabs>
          <w:tab w:val="left" w:pos="900"/>
        </w:tabs>
        <w:spacing w:line="23" w:lineRule="atLeast"/>
        <w:ind w:firstLine="0"/>
        <w:jc w:val="both"/>
        <w:rPr>
          <w:rFonts w:ascii="Times New Roman" w:hAnsi="Times New Roman" w:cs="Times New Roman"/>
          <w:b/>
        </w:rPr>
      </w:pPr>
      <w:r w:rsidRPr="00E65625">
        <w:rPr>
          <w:rFonts w:ascii="Times New Roman" w:hAnsi="Times New Roman" w:cs="Times New Roman"/>
          <w:b/>
        </w:rPr>
        <w:t>Основные виды разрешенного использования:</w:t>
      </w:r>
    </w:p>
    <w:tbl>
      <w:tblPr>
        <w:tblW w:w="9820" w:type="dxa"/>
        <w:tblLayout w:type="fixed"/>
        <w:tblLook w:val="0000"/>
      </w:tblPr>
      <w:tblGrid>
        <w:gridCol w:w="2559"/>
        <w:gridCol w:w="5613"/>
        <w:gridCol w:w="1648"/>
      </w:tblGrid>
      <w:tr w:rsidR="006B5F66" w:rsidRPr="003712DB" w:rsidTr="006842FA">
        <w:trPr>
          <w:tblHeader/>
        </w:trPr>
        <w:tc>
          <w:tcPr>
            <w:tcW w:w="2559" w:type="dxa"/>
            <w:tcBorders>
              <w:top w:val="single" w:sz="4" w:space="0" w:color="000000"/>
              <w:left w:val="single" w:sz="4" w:space="0" w:color="000000"/>
              <w:bottom w:val="single" w:sz="4" w:space="0" w:color="000000"/>
            </w:tcBorders>
            <w:shd w:val="clear" w:color="auto" w:fill="auto"/>
            <w:vAlign w:val="center"/>
          </w:tcPr>
          <w:p w:rsidR="006B5F66" w:rsidRPr="00E65625" w:rsidRDefault="006B5F66" w:rsidP="006842FA">
            <w:pPr>
              <w:pStyle w:val="afb"/>
              <w:jc w:val="both"/>
              <w:rPr>
                <w:sz w:val="18"/>
                <w:szCs w:val="18"/>
              </w:rPr>
            </w:pPr>
            <w:r w:rsidRPr="00E65625">
              <w:rPr>
                <w:sz w:val="18"/>
                <w:szCs w:val="18"/>
              </w:rPr>
              <w:lastRenderedPageBreak/>
              <w:t xml:space="preserve">Вид разрешенного использования </w:t>
            </w:r>
            <w:r w:rsidRPr="00E65625">
              <w:rPr>
                <w:sz w:val="18"/>
                <w:szCs w:val="18"/>
              </w:rPr>
              <w:br/>
              <w:t xml:space="preserve">земельных участков и объектов </w:t>
            </w:r>
            <w:r w:rsidRPr="00E65625">
              <w:rPr>
                <w:sz w:val="18"/>
                <w:szCs w:val="18"/>
              </w:rPr>
              <w:br/>
              <w:t>капитального строительства</w:t>
            </w:r>
          </w:p>
        </w:tc>
        <w:tc>
          <w:tcPr>
            <w:tcW w:w="5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E65625" w:rsidRDefault="006B5F66" w:rsidP="006842FA">
            <w:pPr>
              <w:pStyle w:val="afb"/>
              <w:jc w:val="both"/>
              <w:rPr>
                <w:sz w:val="18"/>
                <w:szCs w:val="18"/>
              </w:rPr>
            </w:pPr>
            <w:r w:rsidRPr="00E65625">
              <w:rPr>
                <w:sz w:val="18"/>
                <w:szCs w:val="18"/>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pStyle w:val="afb"/>
              <w:jc w:val="both"/>
              <w:rPr>
                <w:sz w:val="18"/>
                <w:szCs w:val="18"/>
              </w:rPr>
            </w:pPr>
            <w:r w:rsidRPr="00E65625">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Общественное управление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84" w:history="1">
              <w:r w:rsidRPr="00E65625">
                <w:rPr>
                  <w:rStyle w:val="af3"/>
                  <w:rFonts w:ascii="Times New Roman" w:hAnsi="Times New Roman" w:cs="Times New Roman"/>
                  <w:sz w:val="18"/>
                  <w:szCs w:val="18"/>
                </w:rPr>
                <w:t>кодами 3.8.1</w:t>
              </w:r>
            </w:hyperlink>
            <w:r w:rsidRPr="00E65625">
              <w:rPr>
                <w:rFonts w:ascii="Times New Roman" w:hAnsi="Times New Roman" w:cs="Times New Roman"/>
                <w:sz w:val="18"/>
                <w:szCs w:val="18"/>
              </w:rPr>
              <w:t xml:space="preserve"> - </w:t>
            </w:r>
            <w:hyperlink r:id="rId85" w:history="1">
              <w:r w:rsidRPr="00E65625">
                <w:rPr>
                  <w:rStyle w:val="af3"/>
                  <w:rFonts w:ascii="Times New Roman" w:hAnsi="Times New Roman" w:cs="Times New Roman"/>
                  <w:sz w:val="18"/>
                  <w:szCs w:val="18"/>
                </w:rPr>
                <w:t>3.8.2</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3.8</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Деловое управление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4.1</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Банковская и страховая деятельность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4.5</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Социальное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86" w:history="1">
              <w:r w:rsidRPr="00E65625">
                <w:rPr>
                  <w:rStyle w:val="af3"/>
                  <w:rFonts w:ascii="Times New Roman" w:hAnsi="Times New Roman" w:cs="Times New Roman"/>
                  <w:sz w:val="18"/>
                  <w:szCs w:val="18"/>
                </w:rPr>
                <w:t>кодами 3.2.1</w:t>
              </w:r>
            </w:hyperlink>
            <w:r w:rsidRPr="00E65625">
              <w:rPr>
                <w:rFonts w:ascii="Times New Roman" w:hAnsi="Times New Roman" w:cs="Times New Roman"/>
                <w:sz w:val="18"/>
                <w:szCs w:val="18"/>
              </w:rPr>
              <w:t xml:space="preserve"> - </w:t>
            </w:r>
            <w:hyperlink r:id="rId87" w:history="1">
              <w:r w:rsidRPr="00E65625">
                <w:rPr>
                  <w:rStyle w:val="af3"/>
                  <w:rFonts w:ascii="Times New Roman" w:hAnsi="Times New Roman" w:cs="Times New Roman"/>
                  <w:sz w:val="18"/>
                  <w:szCs w:val="18"/>
                </w:rPr>
                <w:t>3.2.4</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3.2</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Бытовое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3.3</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Образование и просвещение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88" w:history="1">
              <w:r w:rsidRPr="00E65625">
                <w:rPr>
                  <w:rStyle w:val="af3"/>
                  <w:rFonts w:ascii="Times New Roman" w:hAnsi="Times New Roman" w:cs="Times New Roman"/>
                  <w:sz w:val="18"/>
                  <w:szCs w:val="18"/>
                </w:rPr>
                <w:t>кодами 3.5.1</w:t>
              </w:r>
            </w:hyperlink>
            <w:r w:rsidRPr="00E65625">
              <w:rPr>
                <w:rFonts w:ascii="Times New Roman" w:hAnsi="Times New Roman" w:cs="Times New Roman"/>
                <w:sz w:val="18"/>
                <w:szCs w:val="18"/>
              </w:rPr>
              <w:t xml:space="preserve"> - </w:t>
            </w:r>
            <w:hyperlink r:id="rId89" w:history="1">
              <w:r w:rsidRPr="00E65625">
                <w:rPr>
                  <w:rStyle w:val="af3"/>
                  <w:rFonts w:ascii="Times New Roman" w:hAnsi="Times New Roman" w:cs="Times New Roman"/>
                  <w:sz w:val="18"/>
                  <w:szCs w:val="18"/>
                </w:rPr>
                <w:t>3.5.2</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3.5</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Культурное развитие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90" w:history="1">
              <w:r w:rsidRPr="00E65625">
                <w:rPr>
                  <w:rStyle w:val="af3"/>
                  <w:rFonts w:ascii="Times New Roman" w:hAnsi="Times New Roman" w:cs="Times New Roman"/>
                  <w:sz w:val="18"/>
                  <w:szCs w:val="18"/>
                </w:rPr>
                <w:t>кодами 3.6.1</w:t>
              </w:r>
            </w:hyperlink>
            <w:r w:rsidRPr="00E65625">
              <w:rPr>
                <w:rFonts w:ascii="Times New Roman" w:hAnsi="Times New Roman" w:cs="Times New Roman"/>
                <w:sz w:val="18"/>
                <w:szCs w:val="18"/>
              </w:rPr>
              <w:t xml:space="preserve"> - </w:t>
            </w:r>
            <w:hyperlink r:id="rId91" w:history="1">
              <w:r w:rsidRPr="00E65625">
                <w:rPr>
                  <w:rStyle w:val="af3"/>
                  <w:rFonts w:ascii="Times New Roman" w:hAnsi="Times New Roman" w:cs="Times New Roman"/>
                  <w:sz w:val="18"/>
                  <w:szCs w:val="18"/>
                </w:rPr>
                <w:t>3.6.3</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3.6</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Общественное питание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4.6</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Гостиничное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гостиниц</w:t>
            </w:r>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4.7</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Магазины</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4.4</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Объекты торговли (торговые центры, торгово-развлекательные центры (комплексы)</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92" w:history="1">
              <w:r w:rsidRPr="00E65625">
                <w:rPr>
                  <w:rStyle w:val="af3"/>
                  <w:rFonts w:ascii="Times New Roman" w:hAnsi="Times New Roman" w:cs="Times New Roman"/>
                  <w:sz w:val="18"/>
                  <w:szCs w:val="18"/>
                </w:rPr>
                <w:t>кодами 4.5</w:t>
              </w:r>
            </w:hyperlink>
            <w:r w:rsidRPr="00E65625">
              <w:rPr>
                <w:rFonts w:ascii="Times New Roman" w:hAnsi="Times New Roman" w:cs="Times New Roman"/>
                <w:sz w:val="18"/>
                <w:szCs w:val="18"/>
              </w:rPr>
              <w:t xml:space="preserve">, </w:t>
            </w:r>
            <w:hyperlink r:id="rId93" w:history="1">
              <w:r w:rsidRPr="00E65625">
                <w:rPr>
                  <w:rStyle w:val="af3"/>
                  <w:rFonts w:ascii="Times New Roman" w:hAnsi="Times New Roman" w:cs="Times New Roman"/>
                  <w:sz w:val="18"/>
                  <w:szCs w:val="18"/>
                </w:rPr>
                <w:t>4.6</w:t>
              </w:r>
            </w:hyperlink>
            <w:r w:rsidRPr="00E65625">
              <w:rPr>
                <w:rFonts w:ascii="Times New Roman" w:hAnsi="Times New Roman" w:cs="Times New Roman"/>
                <w:sz w:val="18"/>
                <w:szCs w:val="18"/>
              </w:rPr>
              <w:t xml:space="preserve">, </w:t>
            </w:r>
            <w:hyperlink r:id="rId94" w:history="1">
              <w:r w:rsidRPr="00E65625">
                <w:rPr>
                  <w:rStyle w:val="af3"/>
                  <w:rFonts w:ascii="Times New Roman" w:hAnsi="Times New Roman" w:cs="Times New Roman"/>
                  <w:sz w:val="18"/>
                  <w:szCs w:val="18"/>
                </w:rPr>
                <w:t>4.8</w:t>
              </w:r>
            </w:hyperlink>
            <w:r w:rsidRPr="00E65625">
              <w:rPr>
                <w:rFonts w:ascii="Times New Roman" w:hAnsi="Times New Roman" w:cs="Times New Roman"/>
                <w:sz w:val="18"/>
                <w:szCs w:val="18"/>
              </w:rPr>
              <w:t xml:space="preserve"> - </w:t>
            </w:r>
            <w:hyperlink r:id="rId95" w:history="1">
              <w:r w:rsidRPr="00E65625">
                <w:rPr>
                  <w:rStyle w:val="af3"/>
                  <w:rFonts w:ascii="Times New Roman" w:hAnsi="Times New Roman" w:cs="Times New Roman"/>
                  <w:sz w:val="18"/>
                  <w:szCs w:val="18"/>
                </w:rPr>
                <w:t>4.8.2</w:t>
              </w:r>
            </w:hyperlink>
            <w:r w:rsidRPr="00E65625">
              <w:rPr>
                <w:rFonts w:ascii="Times New Roman" w:hAnsi="Times New Roman" w:cs="Times New Roman"/>
                <w:sz w:val="18"/>
                <w:szCs w:val="18"/>
              </w:rPr>
              <w:t>; размещение гаражей и (или) стоянок для автомобилей сотрудников и посетителей торгового центра</w:t>
            </w:r>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4.2</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Развлечение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96" w:history="1">
              <w:r w:rsidRPr="00E65625">
                <w:rPr>
                  <w:rStyle w:val="af3"/>
                  <w:rFonts w:ascii="Times New Roman" w:hAnsi="Times New Roman" w:cs="Times New Roman"/>
                  <w:sz w:val="18"/>
                  <w:szCs w:val="18"/>
                </w:rPr>
                <w:t>кодами 4.8.1</w:t>
              </w:r>
            </w:hyperlink>
            <w:r w:rsidRPr="00E65625">
              <w:rPr>
                <w:rFonts w:ascii="Times New Roman" w:hAnsi="Times New Roman" w:cs="Times New Roman"/>
                <w:sz w:val="18"/>
                <w:szCs w:val="18"/>
              </w:rPr>
              <w:t xml:space="preserve"> - </w:t>
            </w:r>
            <w:hyperlink r:id="rId97" w:history="1">
              <w:r w:rsidRPr="00E65625">
                <w:rPr>
                  <w:rStyle w:val="af3"/>
                  <w:rFonts w:ascii="Times New Roman" w:hAnsi="Times New Roman" w:cs="Times New Roman"/>
                  <w:sz w:val="18"/>
                  <w:szCs w:val="18"/>
                </w:rPr>
                <w:t>4.8.3</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lastRenderedPageBreak/>
              <w:t>4.8</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lastRenderedPageBreak/>
              <w:t>Здравоохранение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98" w:history="1">
              <w:r w:rsidRPr="00E65625">
                <w:rPr>
                  <w:rFonts w:ascii="Times New Roman" w:hAnsi="Times New Roman" w:cs="Times New Roman"/>
                  <w:sz w:val="18"/>
                  <w:szCs w:val="18"/>
                </w:rPr>
                <w:t>кодами 3.4.1</w:t>
              </w:r>
            </w:hyperlink>
            <w:r w:rsidRPr="00E65625">
              <w:rPr>
                <w:rFonts w:ascii="Times New Roman" w:hAnsi="Times New Roman" w:cs="Times New Roman"/>
                <w:sz w:val="18"/>
                <w:szCs w:val="18"/>
              </w:rPr>
              <w:t xml:space="preserve"> - </w:t>
            </w:r>
            <w:hyperlink r:id="rId99" w:history="1">
              <w:r w:rsidRPr="00E65625">
                <w:rPr>
                  <w:rFonts w:ascii="Times New Roman" w:hAnsi="Times New Roman" w:cs="Times New Roman"/>
                  <w:sz w:val="18"/>
                  <w:szCs w:val="18"/>
                </w:rPr>
                <w:t>3.4.2</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3.4</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Объекты дорожного сервиса</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00" w:history="1">
              <w:r w:rsidRPr="00E65625">
                <w:rPr>
                  <w:rFonts w:ascii="Times New Roman" w:hAnsi="Times New Roman" w:cs="Times New Roman"/>
                  <w:sz w:val="18"/>
                  <w:szCs w:val="18"/>
                </w:rPr>
                <w:t>кодами 4.9.1.1</w:t>
              </w:r>
            </w:hyperlink>
            <w:r w:rsidRPr="00E65625">
              <w:rPr>
                <w:rFonts w:ascii="Times New Roman" w:hAnsi="Times New Roman" w:cs="Times New Roman"/>
                <w:sz w:val="18"/>
                <w:szCs w:val="18"/>
              </w:rPr>
              <w:t xml:space="preserve"> - </w:t>
            </w:r>
            <w:hyperlink r:id="rId101" w:history="1">
              <w:r w:rsidRPr="00E65625">
                <w:rPr>
                  <w:rFonts w:ascii="Times New Roman" w:hAnsi="Times New Roman" w:cs="Times New Roman"/>
                  <w:sz w:val="18"/>
                  <w:szCs w:val="18"/>
                </w:rPr>
                <w:t>4.9.1.4</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4.9.1</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Отдых (рекреация)</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r:id="rId102" w:history="1">
              <w:r w:rsidRPr="00E65625">
                <w:rPr>
                  <w:rStyle w:val="af3"/>
                  <w:rFonts w:ascii="Times New Roman" w:hAnsi="Times New Roman" w:cs="Times New Roman"/>
                  <w:sz w:val="18"/>
                  <w:szCs w:val="18"/>
                </w:rPr>
                <w:t>кодами 5.1</w:t>
              </w:r>
            </w:hyperlink>
            <w:r w:rsidRPr="00E65625">
              <w:rPr>
                <w:rFonts w:ascii="Times New Roman" w:hAnsi="Times New Roman" w:cs="Times New Roman"/>
                <w:sz w:val="18"/>
                <w:szCs w:val="18"/>
              </w:rPr>
              <w:t xml:space="preserve"> - </w:t>
            </w:r>
            <w:hyperlink r:id="rId103" w:history="1">
              <w:r w:rsidRPr="00E65625">
                <w:rPr>
                  <w:rStyle w:val="af3"/>
                  <w:rFonts w:ascii="Times New Roman" w:hAnsi="Times New Roman" w:cs="Times New Roman"/>
                  <w:sz w:val="18"/>
                  <w:szCs w:val="18"/>
                </w:rPr>
                <w:t>5.5</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5.0</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Спорт</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04" w:history="1">
              <w:r w:rsidRPr="00E65625">
                <w:rPr>
                  <w:rStyle w:val="af3"/>
                  <w:rFonts w:ascii="Times New Roman" w:hAnsi="Times New Roman" w:cs="Times New Roman"/>
                  <w:sz w:val="18"/>
                  <w:szCs w:val="18"/>
                </w:rPr>
                <w:t>кодами 5.1.1</w:t>
              </w:r>
            </w:hyperlink>
            <w:r w:rsidRPr="00E65625">
              <w:rPr>
                <w:rFonts w:ascii="Times New Roman" w:hAnsi="Times New Roman" w:cs="Times New Roman"/>
                <w:sz w:val="18"/>
                <w:szCs w:val="18"/>
              </w:rPr>
              <w:t xml:space="preserve"> - </w:t>
            </w:r>
            <w:hyperlink r:id="rId105" w:history="1">
              <w:r w:rsidRPr="00E65625">
                <w:rPr>
                  <w:rStyle w:val="af3"/>
                  <w:rFonts w:ascii="Times New Roman" w:hAnsi="Times New Roman" w:cs="Times New Roman"/>
                  <w:sz w:val="18"/>
                  <w:szCs w:val="18"/>
                </w:rPr>
                <w:t>5.1.7</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5.1</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Рынки</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гаражей и (или) стоянок для автомобилей сотрудников и посетителей рынка</w:t>
            </w:r>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4.3</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Коммунальное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6" w:history="1">
              <w:r w:rsidRPr="00E65625">
                <w:rPr>
                  <w:rStyle w:val="af3"/>
                  <w:rFonts w:ascii="Times New Roman" w:hAnsi="Times New Roman" w:cs="Times New Roman"/>
                  <w:sz w:val="18"/>
                  <w:szCs w:val="18"/>
                </w:rPr>
                <w:t>кодами 3.1.1</w:t>
              </w:r>
            </w:hyperlink>
            <w:r w:rsidRPr="00E65625">
              <w:rPr>
                <w:rFonts w:ascii="Times New Roman" w:hAnsi="Times New Roman" w:cs="Times New Roman"/>
                <w:sz w:val="18"/>
                <w:szCs w:val="18"/>
              </w:rPr>
              <w:t xml:space="preserve"> - </w:t>
            </w:r>
            <w:hyperlink r:id="rId107" w:history="1">
              <w:r w:rsidRPr="00E65625">
                <w:rPr>
                  <w:rStyle w:val="af3"/>
                  <w:rFonts w:ascii="Times New Roman" w:hAnsi="Times New Roman" w:cs="Times New Roman"/>
                  <w:sz w:val="18"/>
                  <w:szCs w:val="18"/>
                </w:rPr>
                <w:t>3.1.2</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3.1</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Служебные гаражи</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8" w:history="1">
              <w:r w:rsidRPr="00E65625">
                <w:rPr>
                  <w:rStyle w:val="af3"/>
                  <w:rFonts w:ascii="Times New Roman" w:hAnsi="Times New Roman" w:cs="Times New Roman"/>
                  <w:sz w:val="18"/>
                  <w:szCs w:val="18"/>
                </w:rPr>
                <w:t>кодами 3.0</w:t>
              </w:r>
            </w:hyperlink>
            <w:r w:rsidRPr="00E65625">
              <w:rPr>
                <w:rFonts w:ascii="Times New Roman" w:hAnsi="Times New Roman" w:cs="Times New Roman"/>
                <w:sz w:val="18"/>
                <w:szCs w:val="18"/>
              </w:rPr>
              <w:t xml:space="preserve">, </w:t>
            </w:r>
            <w:hyperlink r:id="rId109" w:history="1">
              <w:r w:rsidRPr="00E65625">
                <w:rPr>
                  <w:rStyle w:val="af3"/>
                  <w:rFonts w:ascii="Times New Roman" w:hAnsi="Times New Roman" w:cs="Times New Roman"/>
                  <w:sz w:val="18"/>
                  <w:szCs w:val="18"/>
                </w:rPr>
                <w:t>4.0</w:t>
              </w:r>
            </w:hyperlink>
            <w:r w:rsidRPr="00E65625">
              <w:rPr>
                <w:rFonts w:ascii="Times New Roman" w:hAnsi="Times New Roman" w:cs="Times New Roman"/>
                <w:sz w:val="18"/>
                <w:szCs w:val="18"/>
              </w:rPr>
              <w:t>, а также для стоянки и хранения транспортных средств общего пользования, в том числе в депо</w:t>
            </w:r>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4.9</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Связь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10" w:history="1">
              <w:r w:rsidRPr="00E65625">
                <w:rPr>
                  <w:rStyle w:val="af3"/>
                  <w:rFonts w:ascii="Times New Roman" w:hAnsi="Times New Roman" w:cs="Times New Roman"/>
                  <w:sz w:val="18"/>
                  <w:szCs w:val="18"/>
                </w:rPr>
                <w:t>кодами 3.1.1</w:t>
              </w:r>
            </w:hyperlink>
            <w:r w:rsidRPr="00E65625">
              <w:rPr>
                <w:rFonts w:ascii="Times New Roman" w:hAnsi="Times New Roman" w:cs="Times New Roman"/>
                <w:sz w:val="18"/>
                <w:szCs w:val="18"/>
              </w:rPr>
              <w:t xml:space="preserve">, </w:t>
            </w:r>
            <w:hyperlink r:id="rId111" w:history="1">
              <w:r w:rsidRPr="00E65625">
                <w:rPr>
                  <w:rStyle w:val="af3"/>
                  <w:rFonts w:ascii="Times New Roman" w:hAnsi="Times New Roman" w:cs="Times New Roman"/>
                  <w:sz w:val="18"/>
                  <w:szCs w:val="18"/>
                </w:rPr>
                <w:t>3.2.3</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6.8</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Обеспечение внутреннего правопорядка</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E65625">
              <w:rPr>
                <w:rFonts w:ascii="Times New Roman" w:hAnsi="Times New Roman" w:cs="Times New Roman"/>
                <w:sz w:val="18"/>
                <w:szCs w:val="18"/>
              </w:rPr>
              <w:lastRenderedPageBreak/>
              <w:t>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lastRenderedPageBreak/>
              <w:t>8.3</w:t>
            </w:r>
          </w:p>
        </w:tc>
      </w:tr>
      <w:tr w:rsidR="006B5F66" w:rsidRPr="003712DB" w:rsidTr="006842FA">
        <w:tc>
          <w:tcPr>
            <w:tcW w:w="2559"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lastRenderedPageBreak/>
              <w:t>Религиозное использование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12" w:history="1">
              <w:r w:rsidRPr="00E65625">
                <w:rPr>
                  <w:rStyle w:val="af3"/>
                  <w:rFonts w:ascii="Times New Roman" w:hAnsi="Times New Roman" w:cs="Times New Roman"/>
                  <w:sz w:val="18"/>
                  <w:szCs w:val="18"/>
                </w:rPr>
                <w:t>кодами 3.7.1</w:t>
              </w:r>
            </w:hyperlink>
            <w:r w:rsidRPr="00E65625">
              <w:rPr>
                <w:rFonts w:ascii="Times New Roman" w:hAnsi="Times New Roman" w:cs="Times New Roman"/>
                <w:sz w:val="18"/>
                <w:szCs w:val="18"/>
              </w:rPr>
              <w:t xml:space="preserve"> - </w:t>
            </w:r>
            <w:hyperlink r:id="rId113" w:history="1">
              <w:r w:rsidRPr="00E65625">
                <w:rPr>
                  <w:rStyle w:val="af3"/>
                  <w:rFonts w:ascii="Times New Roman" w:hAnsi="Times New Roman" w:cs="Times New Roman"/>
                  <w:sz w:val="18"/>
                  <w:szCs w:val="18"/>
                </w:rPr>
                <w:t>3.7.2</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3.7</w:t>
            </w:r>
          </w:p>
        </w:tc>
      </w:tr>
    </w:tbl>
    <w:p w:rsidR="006B5F66" w:rsidRPr="00132AA4" w:rsidRDefault="006B5F66" w:rsidP="006B5F66">
      <w:pPr>
        <w:autoSpaceDN w:val="0"/>
        <w:adjustRightInd w:val="0"/>
        <w:spacing w:after="0"/>
        <w:rPr>
          <w:rFonts w:ascii="Times New Roman" w:hAnsi="Times New Roman" w:cs="Times New Roman"/>
          <w:noProof/>
        </w:rPr>
      </w:pPr>
    </w:p>
    <w:p w:rsidR="006B5F66" w:rsidRPr="00E65625" w:rsidRDefault="006B5F66" w:rsidP="006B5F66">
      <w:pPr>
        <w:pStyle w:val="ConsNormal"/>
        <w:tabs>
          <w:tab w:val="left" w:pos="900"/>
        </w:tabs>
        <w:spacing w:line="23" w:lineRule="atLeast"/>
        <w:ind w:firstLine="709"/>
        <w:jc w:val="both"/>
        <w:rPr>
          <w:rFonts w:ascii="Times New Roman" w:hAnsi="Times New Roman" w:cs="Times New Roman"/>
          <w:b/>
        </w:rPr>
      </w:pPr>
      <w:r w:rsidRPr="00E65625">
        <w:rPr>
          <w:rFonts w:ascii="Times New Roman" w:hAnsi="Times New Roman" w:cs="Times New Roman"/>
          <w:b/>
        </w:rPr>
        <w:t>Условно разрешенные виды использования:</w:t>
      </w:r>
    </w:p>
    <w:tbl>
      <w:tblPr>
        <w:tblW w:w="0" w:type="auto"/>
        <w:tblLook w:val="0000"/>
      </w:tblPr>
      <w:tblGrid>
        <w:gridCol w:w="1734"/>
        <w:gridCol w:w="3954"/>
        <w:gridCol w:w="3883"/>
      </w:tblGrid>
      <w:tr w:rsidR="006B5F66" w:rsidRPr="008A1C77" w:rsidTr="006842FA">
        <w:trPr>
          <w:tblHeader/>
        </w:trPr>
        <w:tc>
          <w:tcPr>
            <w:tcW w:w="0" w:type="auto"/>
            <w:tcBorders>
              <w:top w:val="single" w:sz="4" w:space="0" w:color="000000"/>
              <w:left w:val="single" w:sz="4" w:space="0" w:color="000000"/>
              <w:bottom w:val="single" w:sz="4" w:space="0" w:color="000000"/>
            </w:tcBorders>
            <w:shd w:val="clear" w:color="auto" w:fill="auto"/>
            <w:vAlign w:val="center"/>
          </w:tcPr>
          <w:p w:rsidR="006B5F66" w:rsidRPr="00E65625" w:rsidRDefault="006B5F66" w:rsidP="006842FA">
            <w:pPr>
              <w:pStyle w:val="afb"/>
              <w:rPr>
                <w:sz w:val="18"/>
                <w:szCs w:val="18"/>
              </w:rPr>
            </w:pPr>
            <w:r w:rsidRPr="00E65625">
              <w:rPr>
                <w:sz w:val="18"/>
                <w:szCs w:val="18"/>
              </w:rPr>
              <w:t xml:space="preserve">Вид разрешенного использования </w:t>
            </w:r>
            <w:r w:rsidRPr="00E65625">
              <w:rPr>
                <w:sz w:val="18"/>
                <w:szCs w:val="18"/>
              </w:rPr>
              <w:br/>
              <w:t xml:space="preserve">земельных участков и объектов </w:t>
            </w:r>
            <w:r w:rsidRPr="00E65625">
              <w:rPr>
                <w:sz w:val="18"/>
                <w:szCs w:val="18"/>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E65625" w:rsidRDefault="006B5F66" w:rsidP="006842FA">
            <w:pPr>
              <w:pStyle w:val="afb"/>
              <w:jc w:val="both"/>
              <w:rPr>
                <w:sz w:val="18"/>
                <w:szCs w:val="18"/>
              </w:rPr>
            </w:pPr>
            <w:r w:rsidRPr="00E65625">
              <w:rPr>
                <w:sz w:val="18"/>
                <w:szCs w:val="18"/>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pStyle w:val="afb"/>
              <w:jc w:val="both"/>
              <w:rPr>
                <w:sz w:val="18"/>
                <w:szCs w:val="18"/>
              </w:rPr>
            </w:pPr>
            <w:r w:rsidRPr="00E65625">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8A1C77"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Жилая застройка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жилых помещений различного вида и обеспечение проживания в них.</w:t>
            </w:r>
          </w:p>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как способ обеспечения непрерывности производства (вахтовые помещения, служебные жилые помещения на производственных объектах);</w:t>
            </w:r>
          </w:p>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как способ обеспечения деятельности режимного учреждения (казармы, караульные помещения, места лишения свободы, содержания под стражей).</w:t>
            </w:r>
          </w:p>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r:id="rId114" w:history="1">
              <w:r w:rsidRPr="00E65625">
                <w:rPr>
                  <w:rStyle w:val="af3"/>
                  <w:rFonts w:ascii="Times New Roman" w:hAnsi="Times New Roman" w:cs="Times New Roman"/>
                  <w:sz w:val="18"/>
                  <w:szCs w:val="18"/>
                </w:rPr>
                <w:t>кодами 2.1</w:t>
              </w:r>
            </w:hyperlink>
            <w:r w:rsidRPr="00E65625">
              <w:rPr>
                <w:rFonts w:ascii="Times New Roman" w:hAnsi="Times New Roman" w:cs="Times New Roman"/>
                <w:sz w:val="18"/>
                <w:szCs w:val="18"/>
              </w:rPr>
              <w:t xml:space="preserve"> - </w:t>
            </w:r>
            <w:hyperlink r:id="rId115" w:history="1">
              <w:r w:rsidRPr="00E65625">
                <w:rPr>
                  <w:rStyle w:val="af3"/>
                  <w:rFonts w:ascii="Times New Roman" w:hAnsi="Times New Roman" w:cs="Times New Roman"/>
                  <w:sz w:val="18"/>
                  <w:szCs w:val="18"/>
                </w:rPr>
                <w:t>2.3</w:t>
              </w:r>
            </w:hyperlink>
            <w:r w:rsidRPr="00E65625">
              <w:rPr>
                <w:rFonts w:ascii="Times New Roman" w:hAnsi="Times New Roman" w:cs="Times New Roman"/>
                <w:sz w:val="18"/>
                <w:szCs w:val="18"/>
              </w:rPr>
              <w:t xml:space="preserve">, </w:t>
            </w:r>
            <w:hyperlink r:id="rId116" w:history="1">
              <w:r w:rsidRPr="00E65625">
                <w:rPr>
                  <w:rStyle w:val="af3"/>
                  <w:rFonts w:ascii="Times New Roman" w:hAnsi="Times New Roman" w:cs="Times New Roman"/>
                  <w:sz w:val="18"/>
                  <w:szCs w:val="18"/>
                </w:rPr>
                <w:t>2.5</w:t>
              </w:r>
            </w:hyperlink>
            <w:r w:rsidRPr="00E65625">
              <w:rPr>
                <w:rFonts w:ascii="Times New Roman" w:hAnsi="Times New Roman" w:cs="Times New Roman"/>
                <w:sz w:val="18"/>
                <w:szCs w:val="18"/>
              </w:rPr>
              <w:t xml:space="preserve"> - </w:t>
            </w:r>
            <w:hyperlink r:id="rId117" w:history="1">
              <w:r w:rsidRPr="00E65625">
                <w:rPr>
                  <w:rStyle w:val="af3"/>
                  <w:rFonts w:ascii="Times New Roman" w:hAnsi="Times New Roman" w:cs="Times New Roman"/>
                  <w:sz w:val="18"/>
                  <w:szCs w:val="18"/>
                </w:rPr>
                <w:t>2.7.1</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2.0</w:t>
            </w:r>
          </w:p>
        </w:tc>
      </w:tr>
    </w:tbl>
    <w:p w:rsidR="006B5F66" w:rsidRPr="00132AA4" w:rsidRDefault="006B5F66" w:rsidP="006B5F66">
      <w:pPr>
        <w:autoSpaceDN w:val="0"/>
        <w:adjustRightInd w:val="0"/>
        <w:spacing w:after="0"/>
        <w:rPr>
          <w:rFonts w:ascii="Times New Roman" w:hAnsi="Times New Roman" w:cs="Times New Roman"/>
          <w:noProof/>
        </w:rPr>
      </w:pPr>
    </w:p>
    <w:p w:rsidR="006B5F66" w:rsidRPr="00E65625" w:rsidRDefault="006B5F66" w:rsidP="006B5F66">
      <w:pPr>
        <w:tabs>
          <w:tab w:val="left" w:pos="-142"/>
        </w:tabs>
        <w:autoSpaceDN w:val="0"/>
        <w:adjustRightInd w:val="0"/>
        <w:spacing w:after="0" w:line="23" w:lineRule="atLeast"/>
        <w:rPr>
          <w:rFonts w:ascii="Times New Roman" w:hAnsi="Times New Roman" w:cs="Times New Roman"/>
          <w:b/>
          <w:sz w:val="20"/>
          <w:szCs w:val="20"/>
        </w:rPr>
      </w:pPr>
      <w:r w:rsidRPr="00E65625">
        <w:rPr>
          <w:rFonts w:ascii="Times New Roman" w:hAnsi="Times New Roman" w:cs="Times New Roman"/>
          <w:b/>
          <w:sz w:val="20"/>
          <w:szCs w:val="20"/>
        </w:rPr>
        <w:t>Вспомогательные виды разрешенного использования:</w:t>
      </w:r>
    </w:p>
    <w:p w:rsidR="006B5F66" w:rsidRPr="00E65625" w:rsidRDefault="006B5F66" w:rsidP="006B5F66">
      <w:pPr>
        <w:pStyle w:val="ConsNormal"/>
        <w:widowControl/>
        <w:spacing w:line="23" w:lineRule="atLeast"/>
        <w:ind w:firstLine="0"/>
        <w:jc w:val="both"/>
        <w:rPr>
          <w:rFonts w:ascii="Times New Roman" w:hAnsi="Times New Roman" w:cs="Times New Roman"/>
          <w:b/>
        </w:rPr>
      </w:pPr>
    </w:p>
    <w:tbl>
      <w:tblPr>
        <w:tblW w:w="0" w:type="auto"/>
        <w:tblLook w:val="0000"/>
      </w:tblPr>
      <w:tblGrid>
        <w:gridCol w:w="1607"/>
        <w:gridCol w:w="5096"/>
        <w:gridCol w:w="2868"/>
      </w:tblGrid>
      <w:tr w:rsidR="006B5F66" w:rsidRPr="00132AA4" w:rsidTr="006842FA">
        <w:trPr>
          <w:tblHeader/>
        </w:trPr>
        <w:tc>
          <w:tcPr>
            <w:tcW w:w="0" w:type="auto"/>
            <w:tcBorders>
              <w:top w:val="single" w:sz="4" w:space="0" w:color="000000"/>
              <w:left w:val="single" w:sz="4" w:space="0" w:color="000000"/>
              <w:bottom w:val="single" w:sz="4" w:space="0" w:color="000000"/>
            </w:tcBorders>
            <w:shd w:val="clear" w:color="auto" w:fill="auto"/>
            <w:vAlign w:val="center"/>
          </w:tcPr>
          <w:p w:rsidR="006B5F66" w:rsidRPr="00E65625" w:rsidRDefault="006B5F66" w:rsidP="006842FA">
            <w:pPr>
              <w:pStyle w:val="afb"/>
              <w:jc w:val="both"/>
              <w:rPr>
                <w:sz w:val="18"/>
                <w:szCs w:val="18"/>
              </w:rPr>
            </w:pPr>
            <w:r w:rsidRPr="00E65625">
              <w:rPr>
                <w:sz w:val="18"/>
                <w:szCs w:val="18"/>
              </w:rPr>
              <w:lastRenderedPageBreak/>
              <w:t xml:space="preserve">Вид разрешенного использования </w:t>
            </w:r>
            <w:r w:rsidRPr="00E65625">
              <w:rPr>
                <w:sz w:val="18"/>
                <w:szCs w:val="18"/>
              </w:rPr>
              <w:br/>
              <w:t xml:space="preserve">земельных участков и объектов </w:t>
            </w:r>
            <w:r w:rsidRPr="00E65625">
              <w:rPr>
                <w:sz w:val="18"/>
                <w:szCs w:val="18"/>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E65625" w:rsidRDefault="006B5F66" w:rsidP="006842FA">
            <w:pPr>
              <w:pStyle w:val="afb"/>
              <w:jc w:val="both"/>
              <w:rPr>
                <w:sz w:val="18"/>
                <w:szCs w:val="18"/>
              </w:rPr>
            </w:pPr>
            <w:r w:rsidRPr="00E65625">
              <w:rPr>
                <w:sz w:val="18"/>
                <w:szCs w:val="18"/>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pStyle w:val="afb"/>
              <w:rPr>
                <w:sz w:val="18"/>
                <w:szCs w:val="18"/>
              </w:rPr>
            </w:pPr>
            <w:r w:rsidRPr="00E65625">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132AA4"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Ведение огородничества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Осуществление отдыха и (или) выращивания гражданами для собственных нужд сельскохозяйственных культур;</w:t>
            </w:r>
          </w:p>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13.1</w:t>
            </w:r>
          </w:p>
        </w:tc>
      </w:tr>
      <w:tr w:rsidR="006B5F66" w:rsidRPr="00132AA4"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Хранение автотранспорта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18" w:history="1">
              <w:r w:rsidRPr="00E65625">
                <w:rPr>
                  <w:rStyle w:val="af3"/>
                  <w:rFonts w:ascii="Times New Roman" w:hAnsi="Times New Roman" w:cs="Times New Roman"/>
                  <w:sz w:val="18"/>
                  <w:szCs w:val="18"/>
                </w:rPr>
                <w:t>кодом 4.9</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2.7.1</w:t>
            </w:r>
          </w:p>
        </w:tc>
      </w:tr>
      <w:tr w:rsidR="006B5F66" w:rsidRPr="00132AA4"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19" w:history="1">
              <w:r w:rsidRPr="00E65625">
                <w:rPr>
                  <w:rStyle w:val="af3"/>
                  <w:rFonts w:ascii="Times New Roman" w:hAnsi="Times New Roman" w:cs="Times New Roman"/>
                  <w:sz w:val="18"/>
                  <w:szCs w:val="18"/>
                </w:rPr>
                <w:t>кодами 3.1.1</w:t>
              </w:r>
            </w:hyperlink>
            <w:r w:rsidRPr="00E65625">
              <w:rPr>
                <w:rFonts w:ascii="Times New Roman" w:hAnsi="Times New Roman" w:cs="Times New Roman"/>
                <w:sz w:val="18"/>
                <w:szCs w:val="18"/>
              </w:rPr>
              <w:t xml:space="preserve"> - </w:t>
            </w:r>
            <w:hyperlink r:id="rId120" w:history="1">
              <w:r w:rsidRPr="00E65625">
                <w:rPr>
                  <w:rStyle w:val="af3"/>
                  <w:rFonts w:ascii="Times New Roman" w:hAnsi="Times New Roman" w:cs="Times New Roman"/>
                  <w:sz w:val="18"/>
                  <w:szCs w:val="18"/>
                </w:rPr>
                <w:t>3.1.2</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3.1</w:t>
            </w:r>
          </w:p>
        </w:tc>
      </w:tr>
      <w:tr w:rsidR="006B5F66" w:rsidRPr="00132AA4"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Социальное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21" w:history="1">
              <w:r w:rsidRPr="00E65625">
                <w:rPr>
                  <w:rStyle w:val="af3"/>
                  <w:rFonts w:ascii="Times New Roman" w:hAnsi="Times New Roman" w:cs="Times New Roman"/>
                  <w:sz w:val="18"/>
                  <w:szCs w:val="18"/>
                </w:rPr>
                <w:t>кодами 3.2.1</w:t>
              </w:r>
            </w:hyperlink>
            <w:r w:rsidRPr="00E65625">
              <w:rPr>
                <w:rFonts w:ascii="Times New Roman" w:hAnsi="Times New Roman" w:cs="Times New Roman"/>
                <w:sz w:val="18"/>
                <w:szCs w:val="18"/>
              </w:rPr>
              <w:t xml:space="preserve"> - </w:t>
            </w:r>
            <w:hyperlink r:id="rId122" w:history="1">
              <w:r w:rsidRPr="00E65625">
                <w:rPr>
                  <w:rStyle w:val="af3"/>
                  <w:rFonts w:ascii="Times New Roman" w:hAnsi="Times New Roman" w:cs="Times New Roman"/>
                  <w:sz w:val="18"/>
                  <w:szCs w:val="18"/>
                </w:rPr>
                <w:t>3.2.4</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3.2</w:t>
            </w:r>
          </w:p>
        </w:tc>
      </w:tr>
      <w:tr w:rsidR="006B5F66" w:rsidRPr="00132AA4"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Деловое управление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4.1</w:t>
            </w:r>
          </w:p>
        </w:tc>
      </w:tr>
      <w:tr w:rsidR="006B5F66" w:rsidRPr="00132AA4"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Бытовое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3.3</w:t>
            </w:r>
          </w:p>
        </w:tc>
      </w:tr>
      <w:tr w:rsidR="006B5F66" w:rsidRPr="00132AA4"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Культурное развитие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23" w:history="1">
              <w:r w:rsidRPr="00E65625">
                <w:rPr>
                  <w:rStyle w:val="af3"/>
                  <w:rFonts w:ascii="Times New Roman" w:hAnsi="Times New Roman" w:cs="Times New Roman"/>
                  <w:sz w:val="18"/>
                  <w:szCs w:val="18"/>
                </w:rPr>
                <w:t>кодами 3.6.1</w:t>
              </w:r>
            </w:hyperlink>
            <w:r w:rsidRPr="00E65625">
              <w:rPr>
                <w:rFonts w:ascii="Times New Roman" w:hAnsi="Times New Roman" w:cs="Times New Roman"/>
                <w:sz w:val="18"/>
                <w:szCs w:val="18"/>
              </w:rPr>
              <w:t xml:space="preserve"> - </w:t>
            </w:r>
            <w:hyperlink r:id="rId124" w:history="1">
              <w:r w:rsidRPr="00E65625">
                <w:rPr>
                  <w:rStyle w:val="af3"/>
                  <w:rFonts w:ascii="Times New Roman" w:hAnsi="Times New Roman" w:cs="Times New Roman"/>
                  <w:sz w:val="18"/>
                  <w:szCs w:val="18"/>
                </w:rPr>
                <w:t>3.6.3</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3.6</w:t>
            </w:r>
          </w:p>
        </w:tc>
      </w:tr>
      <w:tr w:rsidR="006B5F66" w:rsidRPr="00132AA4"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Общественное управление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25" w:history="1">
              <w:r w:rsidRPr="00E65625">
                <w:rPr>
                  <w:rStyle w:val="af3"/>
                  <w:rFonts w:ascii="Times New Roman" w:hAnsi="Times New Roman" w:cs="Times New Roman"/>
                  <w:sz w:val="18"/>
                  <w:szCs w:val="18"/>
                </w:rPr>
                <w:t>кодами 3.8.1</w:t>
              </w:r>
            </w:hyperlink>
            <w:r w:rsidRPr="00E65625">
              <w:rPr>
                <w:rFonts w:ascii="Times New Roman" w:hAnsi="Times New Roman" w:cs="Times New Roman"/>
                <w:sz w:val="18"/>
                <w:szCs w:val="18"/>
              </w:rPr>
              <w:t xml:space="preserve"> - </w:t>
            </w:r>
            <w:hyperlink r:id="rId126" w:history="1">
              <w:r w:rsidRPr="00E65625">
                <w:rPr>
                  <w:rStyle w:val="af3"/>
                  <w:rFonts w:ascii="Times New Roman" w:hAnsi="Times New Roman" w:cs="Times New Roman"/>
                  <w:sz w:val="18"/>
                  <w:szCs w:val="18"/>
                </w:rPr>
                <w:t>3.8.2</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3.8</w:t>
            </w:r>
          </w:p>
        </w:tc>
      </w:tr>
      <w:tr w:rsidR="006B5F66" w:rsidRPr="00132AA4"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Магазины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4.4</w:t>
            </w:r>
          </w:p>
        </w:tc>
      </w:tr>
    </w:tbl>
    <w:p w:rsidR="006B5F66" w:rsidRPr="00E65625" w:rsidRDefault="006B5F66" w:rsidP="006B5F66">
      <w:pPr>
        <w:pStyle w:val="ConsNormal"/>
        <w:widowControl/>
        <w:tabs>
          <w:tab w:val="left" w:pos="900"/>
        </w:tabs>
        <w:spacing w:line="23" w:lineRule="atLeast"/>
        <w:jc w:val="both"/>
        <w:rPr>
          <w:rFonts w:ascii="Times New Roman" w:hAnsi="Times New Roman" w:cs="Times New Roman"/>
        </w:rPr>
      </w:pPr>
      <w:r w:rsidRPr="00E65625">
        <w:rPr>
          <w:rFonts w:ascii="Times New Roman" w:hAnsi="Times New Roman" w:cs="Times New Roman"/>
        </w:rPr>
        <w:t>* указанные вспомогательные виды разрешенного использования допускаются на 1–м этаже основного объекта или пристроенными/встроено-пристроенными к основному объекту.</w:t>
      </w:r>
    </w:p>
    <w:p w:rsidR="006B5F66" w:rsidRPr="00E65625" w:rsidRDefault="006B5F66" w:rsidP="006B5F66">
      <w:pPr>
        <w:autoSpaceDN w:val="0"/>
        <w:adjustRightInd w:val="0"/>
        <w:spacing w:after="0"/>
        <w:rPr>
          <w:rFonts w:ascii="Times New Roman" w:hAnsi="Times New Roman" w:cs="Times New Roman"/>
          <w:noProof/>
          <w:sz w:val="20"/>
          <w:szCs w:val="20"/>
        </w:rPr>
      </w:pPr>
    </w:p>
    <w:p w:rsidR="006B5F66" w:rsidRPr="00E65625" w:rsidRDefault="00CB1ED8" w:rsidP="006B5F66">
      <w:pPr>
        <w:autoSpaceDN w:val="0"/>
        <w:adjustRightInd w:val="0"/>
        <w:spacing w:after="0" w:line="240" w:lineRule="auto"/>
        <w:rPr>
          <w:rFonts w:ascii="Times New Roman" w:hAnsi="Times New Roman" w:cs="Times New Roman"/>
          <w:sz w:val="20"/>
          <w:szCs w:val="20"/>
        </w:rPr>
      </w:pPr>
      <w:hyperlink r:id="rId127" w:history="1">
        <w:r w:rsidR="006B5F66" w:rsidRPr="00E65625">
          <w:rPr>
            <w:rFonts w:ascii="Times New Roman" w:hAnsi="Times New Roman" w:cs="Times New Roman"/>
            <w:b/>
            <w:bCs/>
            <w:sz w:val="20"/>
            <w:szCs w:val="20"/>
          </w:rPr>
          <w:t>Предельные</w:t>
        </w:r>
      </w:hyperlink>
      <w:r w:rsidR="006B5F66" w:rsidRPr="00E65625">
        <w:rPr>
          <w:rFonts w:ascii="Times New Roman" w:hAnsi="Times New Roman" w:cs="Times New Roman"/>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B5F66" w:rsidRPr="00E65625">
        <w:rPr>
          <w:rFonts w:ascii="Times New Roman" w:hAnsi="Times New Roman" w:cs="Times New Roman"/>
          <w:b/>
          <w:sz w:val="20"/>
          <w:szCs w:val="20"/>
        </w:rPr>
        <w:t>:</w:t>
      </w:r>
    </w:p>
    <w:tbl>
      <w:tblPr>
        <w:tblW w:w="9923" w:type="dxa"/>
        <w:jc w:val="center"/>
        <w:tblLayout w:type="fixed"/>
        <w:tblLook w:val="0000"/>
      </w:tblPr>
      <w:tblGrid>
        <w:gridCol w:w="711"/>
        <w:gridCol w:w="5386"/>
        <w:gridCol w:w="3826"/>
      </w:tblGrid>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sz w:val="18"/>
                <w:szCs w:val="18"/>
              </w:rPr>
            </w:pPr>
            <w:r w:rsidRPr="00E65625">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sz w:val="18"/>
                <w:szCs w:val="18"/>
              </w:rPr>
            </w:pPr>
            <w:r w:rsidRPr="00E65625">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jc w:val="both"/>
              <w:rPr>
                <w:sz w:val="18"/>
                <w:szCs w:val="18"/>
              </w:rPr>
            </w:pPr>
            <w:r w:rsidRPr="00E65625">
              <w:rPr>
                <w:sz w:val="18"/>
                <w:szCs w:val="18"/>
              </w:rPr>
              <w:t>Значения предельных размеров и параметров</w:t>
            </w:r>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sz w:val="18"/>
                <w:szCs w:val="18"/>
              </w:rPr>
            </w:pPr>
            <w:r w:rsidRPr="00E65625">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sz w:val="18"/>
                <w:szCs w:val="18"/>
              </w:rPr>
            </w:pPr>
            <w:r w:rsidRPr="00E65625">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sz w:val="18"/>
                <w:szCs w:val="18"/>
              </w:rPr>
            </w:pPr>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С видом разрешенного использования «Бытовое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r w:rsidRPr="00E65625">
              <w:rPr>
                <w:b w:val="0"/>
                <w:sz w:val="18"/>
                <w:szCs w:val="18"/>
              </w:rPr>
              <w:t>200 м2</w:t>
            </w:r>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lastRenderedPageBreak/>
              <w:t>1.2.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С видом разрешенного использования «Магазины», «Отдых (рекреация)»,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r w:rsidRPr="00E65625">
              <w:rPr>
                <w:b w:val="0"/>
                <w:sz w:val="18"/>
                <w:szCs w:val="18"/>
              </w:rPr>
              <w:t>25 м2</w:t>
            </w:r>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1.3.</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С видом разрешенного использования «Социальное обслуживание», «Образование и просвещение», «Религиозное обслуживание», «Общественное управление», «Деловое управление», «Общественное питание», «Гостиничное обслуживание», «Развлечения»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r w:rsidRPr="00E65625">
              <w:rPr>
                <w:b w:val="0"/>
                <w:sz w:val="18"/>
                <w:szCs w:val="18"/>
              </w:rPr>
              <w:t>400 м2</w:t>
            </w:r>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1.5.</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r w:rsidRPr="00E65625">
              <w:rPr>
                <w:b w:val="0"/>
                <w:sz w:val="18"/>
                <w:szCs w:val="18"/>
              </w:rPr>
              <w:t>Не подлежит установлению</w:t>
            </w:r>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sz w:val="18"/>
                <w:szCs w:val="18"/>
              </w:rPr>
            </w:pPr>
            <w:r w:rsidRPr="00E65625">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r w:rsidRPr="00E65625">
              <w:rPr>
                <w:b w:val="0"/>
                <w:sz w:val="18"/>
                <w:szCs w:val="18"/>
              </w:rPr>
              <w:t>5000 м2</w:t>
            </w:r>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2.2.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С видом разрешенного использования «Бытовое обслуживание», «Культурное развитие», «Рынки», «Общественное питание»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smartTag w:uri="urn:schemas-microsoft-com:office:smarttags" w:element="metricconverter">
              <w:smartTagPr>
                <w:attr w:name="ProductID" w:val="2000 м2"/>
              </w:smartTagPr>
              <w:r w:rsidRPr="00E65625">
                <w:rPr>
                  <w:b w:val="0"/>
                  <w:sz w:val="18"/>
                  <w:szCs w:val="18"/>
                </w:rPr>
                <w:t>2000 м2</w:t>
              </w:r>
            </w:smartTag>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2.3.</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С видом разрешенного использования «Общественное управление», «Деловое управление», «Развлечения»,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smartTag w:uri="urn:schemas-microsoft-com:office:smarttags" w:element="metricconverter">
              <w:smartTagPr>
                <w:attr w:name="ProductID" w:val="3000 м2"/>
              </w:smartTagPr>
              <w:r w:rsidRPr="00E65625">
                <w:rPr>
                  <w:b w:val="0"/>
                  <w:sz w:val="18"/>
                  <w:szCs w:val="18"/>
                </w:rPr>
                <w:t>3000 м2</w:t>
              </w:r>
            </w:smartTag>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2.4.</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С видом разрешенного использования «Социальное обслуживание, «Религиозное использование»,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smartTag w:uri="urn:schemas-microsoft-com:office:smarttags" w:element="metricconverter">
              <w:smartTagPr>
                <w:attr w:name="ProductID" w:val="10 000 м2"/>
              </w:smartTagPr>
              <w:r w:rsidRPr="00E65625">
                <w:rPr>
                  <w:b w:val="0"/>
                  <w:sz w:val="18"/>
                  <w:szCs w:val="18"/>
                </w:rPr>
                <w:t>10 000 м2</w:t>
              </w:r>
            </w:smartTag>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2.7.</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С видом разрешенного использования «Образование и просвещение»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smartTag w:uri="urn:schemas-microsoft-com:office:smarttags" w:element="metricconverter">
              <w:smartTagPr>
                <w:attr w:name="ProductID" w:val="25 000 м2"/>
              </w:smartTagPr>
              <w:r w:rsidRPr="00E65625">
                <w:rPr>
                  <w:b w:val="0"/>
                  <w:sz w:val="18"/>
                  <w:szCs w:val="18"/>
                </w:rPr>
                <w:t>25 000 м2</w:t>
              </w:r>
            </w:smartTag>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2.8.</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r w:rsidRPr="00E65625">
              <w:rPr>
                <w:b w:val="0"/>
                <w:sz w:val="18"/>
                <w:szCs w:val="18"/>
              </w:rPr>
              <w:t>Не подлежит установлению</w:t>
            </w:r>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sz w:val="18"/>
                <w:szCs w:val="18"/>
              </w:rPr>
            </w:pPr>
            <w:r w:rsidRPr="00E65625">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smartTag w:uri="urn:schemas-microsoft-com:office:smarttags" w:element="metricconverter">
              <w:smartTagPr>
                <w:attr w:name="ProductID" w:val="0 м"/>
              </w:smartTagPr>
              <w:r w:rsidRPr="00E65625">
                <w:rPr>
                  <w:b w:val="0"/>
                  <w:sz w:val="18"/>
                  <w:szCs w:val="18"/>
                </w:rPr>
                <w:t>0 м</w:t>
              </w:r>
            </w:smartTag>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smartTag w:uri="urn:schemas-microsoft-com:office:smarttags" w:element="metricconverter">
              <w:smartTagPr>
                <w:attr w:name="ProductID" w:val="1 м"/>
              </w:smartTagPr>
              <w:r w:rsidRPr="00E65625">
                <w:rPr>
                  <w:b w:val="0"/>
                  <w:sz w:val="18"/>
                  <w:szCs w:val="18"/>
                </w:rPr>
                <w:t>1 м</w:t>
              </w:r>
            </w:smartTag>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smartTag w:uri="urn:schemas-microsoft-com:office:smarttags" w:element="metricconverter">
              <w:smartTagPr>
                <w:attr w:name="ProductID" w:val="3 м"/>
              </w:smartTagPr>
              <w:r w:rsidRPr="00E65625">
                <w:rPr>
                  <w:b w:val="0"/>
                  <w:sz w:val="18"/>
                  <w:szCs w:val="18"/>
                </w:rPr>
                <w:t>3 м</w:t>
              </w:r>
            </w:smartTag>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sz w:val="18"/>
                <w:szCs w:val="18"/>
              </w:rPr>
            </w:pPr>
            <w:r w:rsidRPr="00E65625">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smartTag w:uri="urn:schemas-microsoft-com:office:smarttags" w:element="metricconverter">
              <w:smartTagPr>
                <w:attr w:name="ProductID" w:val="0 м"/>
              </w:smartTagPr>
              <w:r w:rsidRPr="00E65625">
                <w:rPr>
                  <w:b w:val="0"/>
                  <w:sz w:val="18"/>
                  <w:szCs w:val="18"/>
                </w:rPr>
                <w:t>0 м</w:t>
              </w:r>
            </w:smartTag>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для дошкольных образовательных организаций, общеобразовательных организаций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smartTag w:uri="urn:schemas-microsoft-com:office:smarttags" w:element="metricconverter">
              <w:smartTagPr>
                <w:attr w:name="ProductID" w:val="25 м"/>
              </w:smartTagPr>
              <w:r w:rsidRPr="00E65625">
                <w:rPr>
                  <w:b w:val="0"/>
                  <w:sz w:val="18"/>
                  <w:szCs w:val="18"/>
                </w:rPr>
                <w:t>25 м</w:t>
              </w:r>
            </w:smartTag>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4.3</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для пожарных депо</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smartTag w:uri="urn:schemas-microsoft-com:office:smarttags" w:element="metricconverter">
              <w:smartTagPr>
                <w:attr w:name="ProductID" w:val="10 м"/>
              </w:smartTagPr>
              <w:r w:rsidRPr="00E65625">
                <w:rPr>
                  <w:b w:val="0"/>
                  <w:sz w:val="18"/>
                  <w:szCs w:val="18"/>
                </w:rPr>
                <w:t>10 м</w:t>
              </w:r>
            </w:smartTag>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4.3</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smartTag w:uri="urn:schemas-microsoft-com:office:smarttags" w:element="metricconverter">
              <w:smartTagPr>
                <w:attr w:name="ProductID" w:val="5 м"/>
              </w:smartTagPr>
              <w:r w:rsidRPr="00E65625">
                <w:rPr>
                  <w:b w:val="0"/>
                  <w:sz w:val="18"/>
                  <w:szCs w:val="18"/>
                </w:rPr>
                <w:t>5 м</w:t>
              </w:r>
            </w:smartTag>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sz w:val="18"/>
                <w:szCs w:val="18"/>
              </w:rPr>
            </w:pPr>
            <w:r w:rsidRPr="00E65625">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5.1.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высота объектов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smartTag w:uri="urn:schemas-microsoft-com:office:smarttags" w:element="metricconverter">
              <w:smartTagPr>
                <w:attr w:name="ProductID" w:val="17 м"/>
              </w:smartTagPr>
              <w:r w:rsidRPr="00E65625">
                <w:rPr>
                  <w:b w:val="0"/>
                  <w:sz w:val="18"/>
                  <w:szCs w:val="18"/>
                </w:rPr>
                <w:t>17 м</w:t>
              </w:r>
            </w:smartTag>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5.2.</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Предельная максимальная высота объектов вспомогательных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smartTag w:uri="urn:schemas-microsoft-com:office:smarttags" w:element="metricconverter">
              <w:smartTagPr>
                <w:attr w:name="ProductID" w:val="5 м"/>
              </w:smartTagPr>
              <w:r w:rsidRPr="00E65625">
                <w:rPr>
                  <w:b w:val="0"/>
                  <w:sz w:val="18"/>
                  <w:szCs w:val="18"/>
                </w:rPr>
                <w:t>5 м</w:t>
              </w:r>
            </w:smartTag>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sz w:val="18"/>
                <w:szCs w:val="18"/>
              </w:rPr>
            </w:pPr>
            <w:r w:rsidRPr="00E65625">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r w:rsidRPr="00E65625">
              <w:rPr>
                <w:b w:val="0"/>
                <w:sz w:val="18"/>
                <w:szCs w:val="18"/>
              </w:rPr>
              <w:t>100 %</w:t>
            </w:r>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r w:rsidRPr="00E65625">
              <w:rPr>
                <w:b w:val="0"/>
                <w:sz w:val="18"/>
                <w:szCs w:val="18"/>
              </w:rPr>
              <w:t>80 %</w:t>
            </w:r>
          </w:p>
        </w:tc>
      </w:tr>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pStyle w:val="afb"/>
              <w:jc w:val="both"/>
              <w:rPr>
                <w:b w:val="0"/>
                <w:sz w:val="18"/>
                <w:szCs w:val="18"/>
              </w:rPr>
            </w:pPr>
            <w:r w:rsidRPr="00E65625">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pStyle w:val="afb"/>
              <w:rPr>
                <w:b w:val="0"/>
                <w:sz w:val="18"/>
                <w:szCs w:val="18"/>
              </w:rPr>
            </w:pPr>
            <w:r w:rsidRPr="00E65625">
              <w:rPr>
                <w:b w:val="0"/>
                <w:sz w:val="18"/>
                <w:szCs w:val="18"/>
              </w:rPr>
              <w:t>80 %</w:t>
            </w:r>
          </w:p>
        </w:tc>
      </w:tr>
    </w:tbl>
    <w:p w:rsidR="006B5F66" w:rsidRPr="00E65625" w:rsidRDefault="006B5F66" w:rsidP="006B5F66">
      <w:pPr>
        <w:pStyle w:val="ConsNormal"/>
        <w:tabs>
          <w:tab w:val="left" w:pos="900"/>
        </w:tabs>
        <w:spacing w:line="23" w:lineRule="atLeast"/>
        <w:ind w:firstLine="0"/>
        <w:jc w:val="both"/>
        <w:rPr>
          <w:rFonts w:ascii="Times New Roman" w:hAnsi="Times New Roman" w:cs="Times New Roman"/>
          <w:b/>
        </w:rPr>
      </w:pPr>
    </w:p>
    <w:p w:rsidR="006B5F66" w:rsidRPr="00E65625" w:rsidRDefault="006B5F66" w:rsidP="006B5F66">
      <w:pPr>
        <w:pStyle w:val="ConsNormal"/>
        <w:spacing w:line="360" w:lineRule="auto"/>
        <w:ind w:firstLine="709"/>
        <w:jc w:val="both"/>
        <w:outlineLvl w:val="0"/>
        <w:rPr>
          <w:rFonts w:ascii="Times New Roman" w:hAnsi="Times New Roman" w:cs="Times New Roman"/>
          <w:b/>
        </w:rPr>
      </w:pPr>
      <w:r w:rsidRPr="00E65625">
        <w:rPr>
          <w:rFonts w:ascii="Times New Roman" w:hAnsi="Times New Roman" w:cs="Times New Roman"/>
          <w:b/>
        </w:rPr>
        <w:t>ЗД.  ЗОНА ОБЪЕКТОВ ЗДРАВООХРАНЕНИЯ</w:t>
      </w:r>
    </w:p>
    <w:p w:rsidR="006B5F66" w:rsidRPr="00E65625" w:rsidRDefault="006B5F66" w:rsidP="006B5F66">
      <w:pPr>
        <w:pStyle w:val="ConsNormal"/>
        <w:spacing w:line="360" w:lineRule="auto"/>
        <w:ind w:firstLine="709"/>
        <w:jc w:val="both"/>
        <w:rPr>
          <w:rFonts w:ascii="Times New Roman" w:hAnsi="Times New Roman" w:cs="Times New Roman"/>
          <w:snapToGrid w:val="0"/>
        </w:rPr>
      </w:pPr>
      <w:r w:rsidRPr="00E65625">
        <w:rPr>
          <w:rFonts w:ascii="Times New Roman" w:hAnsi="Times New Roman" w:cs="Times New Roman"/>
          <w:snapToGrid w:val="0"/>
        </w:rPr>
        <w:t>Зона объектов здравоохранения выделена для обеспечения правовых условий формирования территорий, на которых осуществляется деятельность объектов медицинского назначения.</w:t>
      </w:r>
    </w:p>
    <w:p w:rsidR="006B5F66" w:rsidRPr="00E65625" w:rsidRDefault="006B5F66" w:rsidP="006B5F66">
      <w:pPr>
        <w:pStyle w:val="ConsNormal"/>
        <w:tabs>
          <w:tab w:val="left" w:pos="900"/>
        </w:tabs>
        <w:spacing w:line="23" w:lineRule="atLeast"/>
        <w:ind w:firstLine="0"/>
        <w:jc w:val="both"/>
        <w:rPr>
          <w:rFonts w:ascii="Times New Roman" w:hAnsi="Times New Roman" w:cs="Times New Roman"/>
          <w:b/>
        </w:rPr>
      </w:pPr>
      <w:r w:rsidRPr="00E65625">
        <w:rPr>
          <w:rFonts w:ascii="Times New Roman" w:hAnsi="Times New Roman" w:cs="Times New Roman"/>
          <w:b/>
        </w:rPr>
        <w:t>Основные виды разрешенного использования:</w:t>
      </w:r>
    </w:p>
    <w:tbl>
      <w:tblPr>
        <w:tblW w:w="0" w:type="auto"/>
        <w:tblLook w:val="0000"/>
      </w:tblPr>
      <w:tblGrid>
        <w:gridCol w:w="1755"/>
        <w:gridCol w:w="4433"/>
        <w:gridCol w:w="3383"/>
      </w:tblGrid>
      <w:tr w:rsidR="006B5F66" w:rsidRPr="00132AA4" w:rsidTr="006842FA">
        <w:trPr>
          <w:tblHeader/>
        </w:trPr>
        <w:tc>
          <w:tcPr>
            <w:tcW w:w="0" w:type="auto"/>
            <w:tcBorders>
              <w:top w:val="single" w:sz="4" w:space="0" w:color="000000"/>
              <w:left w:val="single" w:sz="4" w:space="0" w:color="000000"/>
              <w:bottom w:val="single" w:sz="4" w:space="0" w:color="000000"/>
            </w:tcBorders>
            <w:shd w:val="clear" w:color="auto" w:fill="auto"/>
            <w:vAlign w:val="center"/>
          </w:tcPr>
          <w:p w:rsidR="006B5F66" w:rsidRPr="00E65625" w:rsidRDefault="006B5F66" w:rsidP="006842FA">
            <w:pPr>
              <w:pStyle w:val="afb"/>
              <w:jc w:val="both"/>
              <w:rPr>
                <w:sz w:val="18"/>
                <w:szCs w:val="18"/>
              </w:rPr>
            </w:pPr>
            <w:r w:rsidRPr="00E65625">
              <w:rPr>
                <w:sz w:val="18"/>
                <w:szCs w:val="18"/>
              </w:rPr>
              <w:lastRenderedPageBreak/>
              <w:t xml:space="preserve">Вид разрешенного использования </w:t>
            </w:r>
            <w:r w:rsidRPr="00E65625">
              <w:rPr>
                <w:sz w:val="18"/>
                <w:szCs w:val="18"/>
              </w:rPr>
              <w:br/>
              <w:t xml:space="preserve">земельных участков и объектов </w:t>
            </w:r>
            <w:r w:rsidRPr="00E65625">
              <w:rPr>
                <w:sz w:val="18"/>
                <w:szCs w:val="18"/>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E65625" w:rsidRDefault="006B5F66" w:rsidP="006842FA">
            <w:pPr>
              <w:pStyle w:val="afb"/>
              <w:jc w:val="both"/>
              <w:rPr>
                <w:sz w:val="18"/>
                <w:szCs w:val="18"/>
              </w:rPr>
            </w:pPr>
            <w:r w:rsidRPr="00E65625">
              <w:rPr>
                <w:sz w:val="18"/>
                <w:szCs w:val="18"/>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pStyle w:val="afb"/>
              <w:jc w:val="both"/>
              <w:rPr>
                <w:sz w:val="18"/>
                <w:szCs w:val="18"/>
              </w:rPr>
            </w:pPr>
            <w:r w:rsidRPr="00E65625">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132AA4"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Здравоохранение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28" w:history="1">
              <w:r w:rsidRPr="00E65625">
                <w:rPr>
                  <w:rStyle w:val="af3"/>
                  <w:rFonts w:ascii="Times New Roman" w:hAnsi="Times New Roman" w:cs="Times New Roman"/>
                  <w:sz w:val="18"/>
                  <w:szCs w:val="18"/>
                </w:rPr>
                <w:t>кодами 3.4.1</w:t>
              </w:r>
            </w:hyperlink>
            <w:r w:rsidRPr="00E65625">
              <w:rPr>
                <w:rFonts w:ascii="Times New Roman" w:hAnsi="Times New Roman" w:cs="Times New Roman"/>
                <w:sz w:val="18"/>
                <w:szCs w:val="18"/>
              </w:rPr>
              <w:t xml:space="preserve"> - </w:t>
            </w:r>
            <w:hyperlink r:id="rId129" w:history="1">
              <w:r w:rsidRPr="00E65625">
                <w:rPr>
                  <w:rStyle w:val="af3"/>
                  <w:rFonts w:ascii="Times New Roman" w:hAnsi="Times New Roman" w:cs="Times New Roman"/>
                  <w:sz w:val="18"/>
                  <w:szCs w:val="18"/>
                </w:rPr>
                <w:t>3.4.2</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3.4</w:t>
            </w:r>
          </w:p>
        </w:tc>
      </w:tr>
      <w:tr w:rsidR="006B5F66" w:rsidRPr="00132AA4" w:rsidTr="006842FA">
        <w:tc>
          <w:tcPr>
            <w:tcW w:w="0" w:type="auto"/>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Санаторная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обустройство лечебно-оздоровительных местностей (пляжи, бюветы, места добычи целебной грязи);</w:t>
            </w:r>
          </w:p>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лечебно-оздоровительных лагерей</w:t>
            </w:r>
          </w:p>
        </w:tc>
        <w:tc>
          <w:tcPr>
            <w:tcW w:w="0" w:type="auto"/>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9.2.1</w:t>
            </w:r>
          </w:p>
        </w:tc>
      </w:tr>
    </w:tbl>
    <w:p w:rsidR="006B5F66" w:rsidRPr="00132AA4" w:rsidRDefault="006B5F66" w:rsidP="006B5F66">
      <w:pPr>
        <w:pStyle w:val="ConsNormal"/>
        <w:tabs>
          <w:tab w:val="left" w:pos="900"/>
        </w:tabs>
        <w:spacing w:line="23" w:lineRule="atLeast"/>
        <w:ind w:firstLine="0"/>
        <w:jc w:val="both"/>
        <w:rPr>
          <w:rFonts w:ascii="Times New Roman" w:hAnsi="Times New Roman" w:cs="Times New Roman"/>
          <w:b/>
          <w:sz w:val="22"/>
          <w:szCs w:val="22"/>
        </w:rPr>
      </w:pPr>
    </w:p>
    <w:p w:rsidR="006B5F66" w:rsidRPr="00132AA4" w:rsidRDefault="006B5F66" w:rsidP="006B5F66">
      <w:pPr>
        <w:pStyle w:val="ConsNormal"/>
        <w:widowControl/>
        <w:tabs>
          <w:tab w:val="left" w:pos="1080"/>
        </w:tabs>
        <w:ind w:firstLine="0"/>
        <w:jc w:val="both"/>
        <w:rPr>
          <w:rFonts w:ascii="Times New Roman" w:hAnsi="Times New Roman" w:cs="Times New Roman"/>
          <w:b/>
          <w:sz w:val="22"/>
          <w:szCs w:val="22"/>
        </w:rPr>
      </w:pPr>
      <w:r w:rsidRPr="00132AA4">
        <w:rPr>
          <w:rFonts w:ascii="Times New Roman" w:hAnsi="Times New Roman" w:cs="Times New Roman"/>
          <w:b/>
          <w:sz w:val="22"/>
          <w:szCs w:val="22"/>
        </w:rPr>
        <w:t>Условно разрешенные виды использования:</w:t>
      </w:r>
    </w:p>
    <w:tbl>
      <w:tblPr>
        <w:tblW w:w="9941" w:type="dxa"/>
        <w:jc w:val="center"/>
        <w:tblInd w:w="413" w:type="dxa"/>
        <w:tblLayout w:type="fixed"/>
        <w:tblLook w:val="0000"/>
      </w:tblPr>
      <w:tblGrid>
        <w:gridCol w:w="1701"/>
        <w:gridCol w:w="6681"/>
        <w:gridCol w:w="1559"/>
      </w:tblGrid>
      <w:tr w:rsidR="006B5F66" w:rsidRPr="00132AA4" w:rsidTr="006842FA">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6B5F66" w:rsidRPr="00E65625" w:rsidRDefault="006B5F66" w:rsidP="006842FA">
            <w:pPr>
              <w:pStyle w:val="afb"/>
              <w:jc w:val="both"/>
              <w:rPr>
                <w:sz w:val="18"/>
                <w:szCs w:val="18"/>
              </w:rPr>
            </w:pPr>
            <w:r w:rsidRPr="00E65625">
              <w:rPr>
                <w:sz w:val="18"/>
                <w:szCs w:val="18"/>
              </w:rPr>
              <w:t xml:space="preserve">Вид разрешенного использования </w:t>
            </w:r>
            <w:r w:rsidRPr="00E65625">
              <w:rPr>
                <w:sz w:val="18"/>
                <w:szCs w:val="18"/>
              </w:rPr>
              <w:br/>
              <w:t xml:space="preserve">земельных участков и объектов </w:t>
            </w:r>
            <w:r w:rsidRPr="00E65625">
              <w:rPr>
                <w:sz w:val="18"/>
                <w:szCs w:val="18"/>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E65625" w:rsidRDefault="006B5F66" w:rsidP="006842FA">
            <w:pPr>
              <w:pStyle w:val="afb"/>
              <w:jc w:val="both"/>
              <w:rPr>
                <w:sz w:val="18"/>
                <w:szCs w:val="18"/>
              </w:rPr>
            </w:pPr>
            <w:r w:rsidRPr="00E65625">
              <w:rPr>
                <w:sz w:val="18"/>
                <w:szCs w:val="18"/>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pStyle w:val="afb"/>
              <w:jc w:val="both"/>
              <w:rPr>
                <w:sz w:val="18"/>
                <w:szCs w:val="18"/>
              </w:rPr>
            </w:pPr>
            <w:r w:rsidRPr="00E65625">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132AA4" w:rsidTr="006842FA">
        <w:trPr>
          <w:jc w:val="center"/>
        </w:trPr>
        <w:tc>
          <w:tcPr>
            <w:tcW w:w="170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Спорт</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30" w:history="1">
              <w:r w:rsidRPr="00E65625">
                <w:rPr>
                  <w:rStyle w:val="af3"/>
                  <w:rFonts w:ascii="Times New Roman" w:hAnsi="Times New Roman" w:cs="Times New Roman"/>
                  <w:sz w:val="18"/>
                  <w:szCs w:val="18"/>
                </w:rPr>
                <w:t>кодами 5.1.1</w:t>
              </w:r>
            </w:hyperlink>
            <w:r w:rsidRPr="00E65625">
              <w:rPr>
                <w:rFonts w:ascii="Times New Roman" w:hAnsi="Times New Roman" w:cs="Times New Roman"/>
                <w:sz w:val="18"/>
                <w:szCs w:val="18"/>
              </w:rPr>
              <w:t xml:space="preserve"> - </w:t>
            </w:r>
            <w:hyperlink r:id="rId131" w:history="1">
              <w:r w:rsidRPr="00E65625">
                <w:rPr>
                  <w:rStyle w:val="af3"/>
                  <w:rFonts w:ascii="Times New Roman" w:hAnsi="Times New Roman" w:cs="Times New Roman"/>
                  <w:sz w:val="18"/>
                  <w:szCs w:val="18"/>
                </w:rPr>
                <w:t>5.1.7</w:t>
              </w:r>
            </w:hyperlink>
          </w:p>
        </w:tc>
        <w:tc>
          <w:tcPr>
            <w:tcW w:w="1559"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5.1</w:t>
            </w:r>
          </w:p>
        </w:tc>
      </w:tr>
      <w:tr w:rsidR="006B5F66" w:rsidRPr="00132AA4" w:rsidTr="006842FA">
        <w:trPr>
          <w:jc w:val="center"/>
        </w:trPr>
        <w:tc>
          <w:tcPr>
            <w:tcW w:w="170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Культурное развитие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32" w:history="1">
              <w:r w:rsidRPr="00E65625">
                <w:rPr>
                  <w:rStyle w:val="af3"/>
                  <w:rFonts w:ascii="Times New Roman" w:hAnsi="Times New Roman" w:cs="Times New Roman"/>
                  <w:sz w:val="18"/>
                  <w:szCs w:val="18"/>
                </w:rPr>
                <w:t>кодами 3.6.1</w:t>
              </w:r>
            </w:hyperlink>
            <w:r w:rsidRPr="00E65625">
              <w:rPr>
                <w:rFonts w:ascii="Times New Roman" w:hAnsi="Times New Roman" w:cs="Times New Roman"/>
                <w:sz w:val="18"/>
                <w:szCs w:val="18"/>
              </w:rPr>
              <w:t xml:space="preserve"> - </w:t>
            </w:r>
            <w:hyperlink r:id="rId133" w:history="1">
              <w:r w:rsidRPr="00E65625">
                <w:rPr>
                  <w:rStyle w:val="af3"/>
                  <w:rFonts w:ascii="Times New Roman" w:hAnsi="Times New Roman" w:cs="Times New Roman"/>
                  <w:sz w:val="18"/>
                  <w:szCs w:val="18"/>
                </w:rPr>
                <w:t>3.6.3</w:t>
              </w:r>
            </w:hyperlink>
          </w:p>
        </w:tc>
        <w:tc>
          <w:tcPr>
            <w:tcW w:w="1559"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3.6</w:t>
            </w:r>
          </w:p>
        </w:tc>
      </w:tr>
      <w:tr w:rsidR="006B5F66" w:rsidRPr="00132AA4" w:rsidTr="006842FA">
        <w:trPr>
          <w:jc w:val="center"/>
        </w:trPr>
        <w:tc>
          <w:tcPr>
            <w:tcW w:w="170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Религиозное использование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4" w:history="1">
              <w:r w:rsidRPr="00E65625">
                <w:rPr>
                  <w:rStyle w:val="af3"/>
                  <w:rFonts w:ascii="Times New Roman" w:hAnsi="Times New Roman" w:cs="Times New Roman"/>
                  <w:sz w:val="18"/>
                  <w:szCs w:val="18"/>
                </w:rPr>
                <w:t>кодами 3.7.1</w:t>
              </w:r>
            </w:hyperlink>
            <w:r w:rsidRPr="00E65625">
              <w:rPr>
                <w:rFonts w:ascii="Times New Roman" w:hAnsi="Times New Roman" w:cs="Times New Roman"/>
                <w:sz w:val="18"/>
                <w:szCs w:val="18"/>
              </w:rPr>
              <w:t xml:space="preserve"> - </w:t>
            </w:r>
            <w:hyperlink r:id="rId135" w:history="1">
              <w:r w:rsidRPr="00E65625">
                <w:rPr>
                  <w:rStyle w:val="af3"/>
                  <w:rFonts w:ascii="Times New Roman" w:hAnsi="Times New Roman" w:cs="Times New Roman"/>
                  <w:sz w:val="18"/>
                  <w:szCs w:val="18"/>
                </w:rPr>
                <w:t>3.7.2</w:t>
              </w:r>
            </w:hyperlink>
          </w:p>
        </w:tc>
        <w:tc>
          <w:tcPr>
            <w:tcW w:w="1559"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3.7</w:t>
            </w:r>
          </w:p>
        </w:tc>
      </w:tr>
      <w:tr w:rsidR="006B5F66" w:rsidRPr="00132AA4" w:rsidTr="006842FA">
        <w:trPr>
          <w:jc w:val="center"/>
        </w:trPr>
        <w:tc>
          <w:tcPr>
            <w:tcW w:w="170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Общественное управление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36" w:history="1">
              <w:r w:rsidRPr="00E65625">
                <w:rPr>
                  <w:rStyle w:val="af3"/>
                  <w:rFonts w:ascii="Times New Roman" w:hAnsi="Times New Roman" w:cs="Times New Roman"/>
                  <w:sz w:val="18"/>
                  <w:szCs w:val="18"/>
                </w:rPr>
                <w:t>кодами 3.8.1</w:t>
              </w:r>
            </w:hyperlink>
            <w:r w:rsidRPr="00E65625">
              <w:rPr>
                <w:rFonts w:ascii="Times New Roman" w:hAnsi="Times New Roman" w:cs="Times New Roman"/>
                <w:sz w:val="18"/>
                <w:szCs w:val="18"/>
              </w:rPr>
              <w:t xml:space="preserve"> - </w:t>
            </w:r>
            <w:hyperlink r:id="rId137" w:history="1">
              <w:r w:rsidRPr="00E65625">
                <w:rPr>
                  <w:rStyle w:val="af3"/>
                  <w:rFonts w:ascii="Times New Roman" w:hAnsi="Times New Roman" w:cs="Times New Roman"/>
                  <w:sz w:val="18"/>
                  <w:szCs w:val="18"/>
                </w:rPr>
                <w:t>3.8.2</w:t>
              </w:r>
            </w:hyperlink>
          </w:p>
        </w:tc>
        <w:tc>
          <w:tcPr>
            <w:tcW w:w="1559"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3.8</w:t>
            </w:r>
          </w:p>
        </w:tc>
      </w:tr>
      <w:tr w:rsidR="006B5F66" w:rsidRPr="00132AA4" w:rsidTr="006842FA">
        <w:trPr>
          <w:jc w:val="center"/>
        </w:trPr>
        <w:tc>
          <w:tcPr>
            <w:tcW w:w="170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Хранение автотранспорта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38" w:history="1">
              <w:r w:rsidRPr="00E65625">
                <w:rPr>
                  <w:rStyle w:val="af3"/>
                  <w:rFonts w:ascii="Times New Roman" w:hAnsi="Times New Roman" w:cs="Times New Roman"/>
                  <w:sz w:val="18"/>
                  <w:szCs w:val="18"/>
                </w:rPr>
                <w:t>кодом 4.9</w:t>
              </w:r>
            </w:hyperlink>
          </w:p>
        </w:tc>
        <w:tc>
          <w:tcPr>
            <w:tcW w:w="1559"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2.7.1</w:t>
            </w:r>
          </w:p>
        </w:tc>
      </w:tr>
      <w:tr w:rsidR="006B5F66" w:rsidRPr="00132AA4" w:rsidTr="006842FA">
        <w:trPr>
          <w:jc w:val="center"/>
        </w:trPr>
        <w:tc>
          <w:tcPr>
            <w:tcW w:w="1701" w:type="dxa"/>
            <w:tcBorders>
              <w:top w:val="single" w:sz="4" w:space="0" w:color="000000"/>
              <w:left w:val="single" w:sz="4" w:space="0" w:color="000000"/>
              <w:bottom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Магазины</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59" w:type="dxa"/>
            <w:tcBorders>
              <w:top w:val="single" w:sz="4" w:space="0" w:color="000000"/>
              <w:left w:val="single" w:sz="4" w:space="0" w:color="000000"/>
              <w:bottom w:val="single" w:sz="4" w:space="0" w:color="000000"/>
              <w:right w:val="single" w:sz="4" w:space="0" w:color="000000"/>
            </w:tcBorders>
          </w:tcPr>
          <w:p w:rsidR="006B5F66" w:rsidRPr="00E65625" w:rsidRDefault="006B5F66" w:rsidP="006842FA">
            <w:pPr>
              <w:spacing w:after="0"/>
              <w:jc w:val="center"/>
              <w:rPr>
                <w:rFonts w:ascii="Times New Roman" w:hAnsi="Times New Roman" w:cs="Times New Roman"/>
                <w:sz w:val="18"/>
                <w:szCs w:val="18"/>
              </w:rPr>
            </w:pPr>
            <w:r w:rsidRPr="00E65625">
              <w:rPr>
                <w:rFonts w:ascii="Times New Roman" w:hAnsi="Times New Roman" w:cs="Times New Roman"/>
                <w:sz w:val="18"/>
                <w:szCs w:val="18"/>
              </w:rPr>
              <w:t>4.4</w:t>
            </w:r>
          </w:p>
        </w:tc>
      </w:tr>
    </w:tbl>
    <w:p w:rsidR="006B5F66" w:rsidRPr="00132AA4" w:rsidRDefault="006B5F66" w:rsidP="006B5F66">
      <w:pPr>
        <w:tabs>
          <w:tab w:val="left" w:pos="-142"/>
        </w:tabs>
        <w:autoSpaceDN w:val="0"/>
        <w:adjustRightInd w:val="0"/>
        <w:spacing w:after="0" w:line="23" w:lineRule="atLeast"/>
        <w:rPr>
          <w:rFonts w:ascii="Times New Roman" w:hAnsi="Times New Roman" w:cs="Times New Roman"/>
          <w:b/>
        </w:rPr>
      </w:pPr>
    </w:p>
    <w:p w:rsidR="006B5F66" w:rsidRPr="00A95E20" w:rsidRDefault="006B5F66" w:rsidP="006B5F66">
      <w:pPr>
        <w:tabs>
          <w:tab w:val="left" w:pos="-142"/>
        </w:tabs>
        <w:autoSpaceDN w:val="0"/>
        <w:adjustRightInd w:val="0"/>
        <w:spacing w:after="0" w:line="23" w:lineRule="atLeast"/>
        <w:rPr>
          <w:rFonts w:ascii="Times New Roman" w:hAnsi="Times New Roman" w:cs="Times New Roman"/>
          <w:b/>
          <w:sz w:val="20"/>
          <w:szCs w:val="20"/>
        </w:rPr>
      </w:pPr>
      <w:r w:rsidRPr="00A95E20">
        <w:rPr>
          <w:rFonts w:ascii="Times New Roman" w:hAnsi="Times New Roman" w:cs="Times New Roman"/>
          <w:b/>
          <w:sz w:val="20"/>
          <w:szCs w:val="20"/>
        </w:rPr>
        <w:t>Вспомогательные виды разрешенного использования:</w:t>
      </w:r>
    </w:p>
    <w:p w:rsidR="006B5F66" w:rsidRPr="00132AA4" w:rsidRDefault="006B5F66" w:rsidP="006B5F66">
      <w:pPr>
        <w:pStyle w:val="ConsNormal"/>
        <w:widowControl/>
        <w:spacing w:line="23" w:lineRule="atLeast"/>
        <w:ind w:firstLine="0"/>
        <w:jc w:val="both"/>
        <w:rPr>
          <w:rFonts w:ascii="Times New Roman" w:hAnsi="Times New Roman" w:cs="Times New Roman"/>
          <w:b/>
          <w:sz w:val="22"/>
          <w:szCs w:val="22"/>
        </w:rPr>
      </w:pPr>
    </w:p>
    <w:tbl>
      <w:tblPr>
        <w:tblW w:w="10196" w:type="dxa"/>
        <w:jc w:val="center"/>
        <w:tblInd w:w="655" w:type="dxa"/>
        <w:tblLayout w:type="fixed"/>
        <w:tblLook w:val="0000"/>
      </w:tblPr>
      <w:tblGrid>
        <w:gridCol w:w="1840"/>
        <w:gridCol w:w="6662"/>
        <w:gridCol w:w="1694"/>
      </w:tblGrid>
      <w:tr w:rsidR="006B5F66" w:rsidRPr="008A1C77" w:rsidTr="006842FA">
        <w:trPr>
          <w:tblHeader/>
          <w:jc w:val="center"/>
        </w:trPr>
        <w:tc>
          <w:tcPr>
            <w:tcW w:w="1840" w:type="dxa"/>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lastRenderedPageBreak/>
              <w:t xml:space="preserve">Вид разрешенного использования </w:t>
            </w:r>
            <w:r w:rsidRPr="00A95E20">
              <w:rPr>
                <w:sz w:val="18"/>
                <w:szCs w:val="18"/>
              </w:rPr>
              <w:br/>
              <w:t xml:space="preserve">земельных участков и объектов </w:t>
            </w:r>
            <w:r w:rsidRPr="00A95E20">
              <w:rPr>
                <w:sz w:val="18"/>
                <w:szCs w:val="18"/>
              </w:rPr>
              <w:br/>
              <w:t>капитального строительства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Описание вида разрешенного использования земельного участка</w:t>
            </w:r>
          </w:p>
        </w:tc>
        <w:tc>
          <w:tcPr>
            <w:tcW w:w="1694"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8A1C77" w:rsidTr="006842FA">
        <w:trPr>
          <w:jc w:val="center"/>
        </w:trPr>
        <w:tc>
          <w:tcPr>
            <w:tcW w:w="1840"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Хранение автотранспорта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39" w:history="1">
              <w:r w:rsidRPr="00A95E20">
                <w:rPr>
                  <w:rStyle w:val="af3"/>
                  <w:rFonts w:ascii="Times New Roman" w:hAnsi="Times New Roman" w:cs="Times New Roman"/>
                  <w:sz w:val="18"/>
                  <w:szCs w:val="18"/>
                </w:rPr>
                <w:t>кодом 4.9</w:t>
              </w:r>
            </w:hyperlink>
          </w:p>
        </w:tc>
        <w:tc>
          <w:tcPr>
            <w:tcW w:w="1694"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2.7.1</w:t>
            </w:r>
          </w:p>
        </w:tc>
      </w:tr>
      <w:tr w:rsidR="006B5F66" w:rsidRPr="008A1C77" w:rsidTr="006842FA">
        <w:trPr>
          <w:jc w:val="center"/>
        </w:trPr>
        <w:tc>
          <w:tcPr>
            <w:tcW w:w="1840"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Коммунальное обслуживание</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40" w:history="1">
              <w:r w:rsidRPr="00A95E20">
                <w:rPr>
                  <w:rStyle w:val="af3"/>
                  <w:rFonts w:ascii="Times New Roman" w:hAnsi="Times New Roman" w:cs="Times New Roman"/>
                  <w:sz w:val="18"/>
                  <w:szCs w:val="18"/>
                </w:rPr>
                <w:t>кодами 3.1.1</w:t>
              </w:r>
            </w:hyperlink>
            <w:r w:rsidRPr="00A95E20">
              <w:rPr>
                <w:rFonts w:ascii="Times New Roman" w:hAnsi="Times New Roman" w:cs="Times New Roman"/>
                <w:sz w:val="18"/>
                <w:szCs w:val="18"/>
              </w:rPr>
              <w:t xml:space="preserve"> - </w:t>
            </w:r>
            <w:hyperlink r:id="rId141" w:history="1">
              <w:r w:rsidRPr="00A95E20">
                <w:rPr>
                  <w:rStyle w:val="af3"/>
                  <w:rFonts w:ascii="Times New Roman" w:hAnsi="Times New Roman" w:cs="Times New Roman"/>
                  <w:sz w:val="18"/>
                  <w:szCs w:val="18"/>
                </w:rPr>
                <w:t>3.1.2</w:t>
              </w:r>
            </w:hyperlink>
          </w:p>
        </w:tc>
        <w:tc>
          <w:tcPr>
            <w:tcW w:w="1694"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w:t>
            </w:r>
          </w:p>
        </w:tc>
      </w:tr>
    </w:tbl>
    <w:p w:rsidR="006B5F66" w:rsidRPr="008A1C77" w:rsidRDefault="006B5F66" w:rsidP="006B5F66">
      <w:pPr>
        <w:pStyle w:val="ConsNormal"/>
        <w:tabs>
          <w:tab w:val="left" w:pos="900"/>
        </w:tabs>
        <w:spacing w:line="23" w:lineRule="atLeast"/>
        <w:ind w:firstLine="0"/>
        <w:jc w:val="both"/>
        <w:rPr>
          <w:rFonts w:ascii="Times New Roman" w:hAnsi="Times New Roman" w:cs="Times New Roman"/>
          <w:b/>
        </w:rPr>
      </w:pPr>
    </w:p>
    <w:p w:rsidR="006B5F66" w:rsidRPr="00A95E20" w:rsidRDefault="00CB1ED8" w:rsidP="006B5F66">
      <w:pPr>
        <w:autoSpaceDN w:val="0"/>
        <w:adjustRightInd w:val="0"/>
        <w:spacing w:after="0" w:line="240" w:lineRule="auto"/>
        <w:rPr>
          <w:rFonts w:ascii="Times New Roman" w:hAnsi="Times New Roman" w:cs="Times New Roman"/>
          <w:sz w:val="20"/>
          <w:szCs w:val="20"/>
        </w:rPr>
      </w:pPr>
      <w:hyperlink r:id="rId142" w:history="1">
        <w:r w:rsidR="006B5F66" w:rsidRPr="00A95E20">
          <w:rPr>
            <w:rFonts w:ascii="Times New Roman" w:hAnsi="Times New Roman" w:cs="Times New Roman"/>
            <w:b/>
            <w:bCs/>
            <w:sz w:val="20"/>
            <w:szCs w:val="20"/>
          </w:rPr>
          <w:t>Предельные</w:t>
        </w:r>
      </w:hyperlink>
      <w:r w:rsidR="006B5F66" w:rsidRPr="00A95E20">
        <w:rPr>
          <w:rFonts w:ascii="Times New Roman" w:hAnsi="Times New Roman" w:cs="Times New Roman"/>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B5F66" w:rsidRPr="00A95E20">
        <w:rPr>
          <w:rFonts w:ascii="Times New Roman" w:hAnsi="Times New Roman" w:cs="Times New Roman"/>
          <w:b/>
          <w:sz w:val="20"/>
          <w:szCs w:val="20"/>
        </w:rPr>
        <w:t>:</w:t>
      </w:r>
    </w:p>
    <w:tbl>
      <w:tblPr>
        <w:tblW w:w="9923" w:type="dxa"/>
        <w:jc w:val="center"/>
        <w:tblLayout w:type="fixed"/>
        <w:tblLook w:val="0000"/>
      </w:tblPr>
      <w:tblGrid>
        <w:gridCol w:w="711"/>
        <w:gridCol w:w="5386"/>
        <w:gridCol w:w="3826"/>
      </w:tblGrid>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Значения предельных размеров и параметров</w:t>
            </w:r>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sz w:val="18"/>
                <w:szCs w:val="18"/>
              </w:rPr>
            </w:pPr>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С видом разрешенного использования «Магазины»,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25 м2</w:t>
            </w:r>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 xml:space="preserve">Не подлежит установлению </w:t>
            </w:r>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С видом разрешенного использования  «Культурное развитие»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smartTag w:uri="urn:schemas-microsoft-com:office:smarttags" w:element="metricconverter">
              <w:smartTagPr>
                <w:attr w:name="ProductID" w:val="2000 м2"/>
              </w:smartTagPr>
              <w:r w:rsidRPr="00A95E20">
                <w:rPr>
                  <w:b w:val="0"/>
                  <w:sz w:val="18"/>
                  <w:szCs w:val="18"/>
                </w:rPr>
                <w:t>2000 м2</w:t>
              </w:r>
            </w:smartTag>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2.2.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smartTag w:uri="urn:schemas-microsoft-com:office:smarttags" w:element="metricconverter">
              <w:smartTagPr>
                <w:attr w:name="ProductID" w:val="5000 м2"/>
              </w:smartTagPr>
              <w:r w:rsidRPr="00A95E20">
                <w:rPr>
                  <w:b w:val="0"/>
                  <w:sz w:val="18"/>
                  <w:szCs w:val="18"/>
                </w:rPr>
                <w:t>5000 м2</w:t>
              </w:r>
            </w:smartTag>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2.3.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 xml:space="preserve">Не подлежит установлению </w:t>
            </w:r>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smartTag w:uri="urn:schemas-microsoft-com:office:smarttags" w:element="metricconverter">
              <w:smartTagPr>
                <w:attr w:name="ProductID" w:val="0 м"/>
              </w:smartTagPr>
              <w:r w:rsidRPr="00A95E20">
                <w:rPr>
                  <w:b w:val="0"/>
                  <w:sz w:val="18"/>
                  <w:szCs w:val="18"/>
                </w:rPr>
                <w:t>0 м</w:t>
              </w:r>
            </w:smartTag>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smartTag w:uri="urn:schemas-microsoft-com:office:smarttags" w:element="metricconverter">
              <w:smartTagPr>
                <w:attr w:name="ProductID" w:val="1 м"/>
              </w:smartTagPr>
              <w:r w:rsidRPr="00A95E20">
                <w:rPr>
                  <w:b w:val="0"/>
                  <w:sz w:val="18"/>
                  <w:szCs w:val="18"/>
                </w:rPr>
                <w:t>1 м</w:t>
              </w:r>
            </w:smartTag>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smartTag w:uri="urn:schemas-microsoft-com:office:smarttags" w:element="metricconverter">
              <w:smartTagPr>
                <w:attr w:name="ProductID" w:val="3 м"/>
              </w:smartTagPr>
              <w:r w:rsidRPr="00A95E20">
                <w:rPr>
                  <w:b w:val="0"/>
                  <w:sz w:val="18"/>
                  <w:szCs w:val="18"/>
                </w:rPr>
                <w:t>3 м</w:t>
              </w:r>
            </w:smartTag>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smartTag w:uri="urn:schemas-microsoft-com:office:smarttags" w:element="metricconverter">
              <w:smartTagPr>
                <w:attr w:name="ProductID" w:val="0 м"/>
              </w:smartTagPr>
              <w:r w:rsidRPr="00A95E20">
                <w:rPr>
                  <w:b w:val="0"/>
                  <w:sz w:val="18"/>
                  <w:szCs w:val="18"/>
                </w:rPr>
                <w:t>0 м</w:t>
              </w:r>
            </w:smartTag>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для дошкольных образовательных организаций, общеобразовательных организаций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smartTag w:uri="urn:schemas-microsoft-com:office:smarttags" w:element="metricconverter">
              <w:smartTagPr>
                <w:attr w:name="ProductID" w:val="25 м"/>
              </w:smartTagPr>
              <w:r w:rsidRPr="00A95E20">
                <w:rPr>
                  <w:b w:val="0"/>
                  <w:sz w:val="18"/>
                  <w:szCs w:val="18"/>
                </w:rPr>
                <w:t>25 м</w:t>
              </w:r>
            </w:smartTag>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4.3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для пожарных депо</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smartTag w:uri="urn:schemas-microsoft-com:office:smarttags" w:element="metricconverter">
              <w:smartTagPr>
                <w:attr w:name="ProductID" w:val="10 м"/>
              </w:smartTagPr>
              <w:r w:rsidRPr="00A95E20">
                <w:rPr>
                  <w:b w:val="0"/>
                  <w:sz w:val="18"/>
                  <w:szCs w:val="18"/>
                </w:rPr>
                <w:t>10 м</w:t>
              </w:r>
            </w:smartTag>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4.3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smartTag w:uri="urn:schemas-microsoft-com:office:smarttags" w:element="metricconverter">
              <w:smartTagPr>
                <w:attr w:name="ProductID" w:val="5 м"/>
              </w:smartTagPr>
              <w:r w:rsidRPr="00A95E20">
                <w:rPr>
                  <w:b w:val="0"/>
                  <w:sz w:val="18"/>
                  <w:szCs w:val="18"/>
                </w:rPr>
                <w:t>5 м</w:t>
              </w:r>
            </w:smartTag>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5.1.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высота объектов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smartTag w:uri="urn:schemas-microsoft-com:office:smarttags" w:element="metricconverter">
              <w:smartTagPr>
                <w:attr w:name="ProductID" w:val="17 м"/>
              </w:smartTagPr>
              <w:r w:rsidRPr="00A95E20">
                <w:rPr>
                  <w:b w:val="0"/>
                  <w:sz w:val="18"/>
                  <w:szCs w:val="18"/>
                </w:rPr>
                <w:t>17 м</w:t>
              </w:r>
            </w:smartTag>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5.2.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Предельная максимальная высота объектов вспомогательных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smartTag w:uri="urn:schemas-microsoft-com:office:smarttags" w:element="metricconverter">
              <w:smartTagPr>
                <w:attr w:name="ProductID" w:val="5 м"/>
              </w:smartTagPr>
              <w:r w:rsidRPr="00A95E20">
                <w:rPr>
                  <w:b w:val="0"/>
                  <w:sz w:val="18"/>
                  <w:szCs w:val="18"/>
                </w:rPr>
                <w:t>5 м</w:t>
              </w:r>
            </w:smartTag>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100 %</w:t>
            </w:r>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80 %</w:t>
            </w:r>
          </w:p>
        </w:tc>
      </w:tr>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b w:val="0"/>
                <w:sz w:val="18"/>
                <w:szCs w:val="18"/>
              </w:rPr>
            </w:pPr>
            <w:r w:rsidRPr="00A95E20">
              <w:rPr>
                <w:b w:val="0"/>
                <w:sz w:val="18"/>
                <w:szCs w:val="18"/>
              </w:rPr>
              <w:t>80 %</w:t>
            </w:r>
          </w:p>
        </w:tc>
      </w:tr>
    </w:tbl>
    <w:p w:rsidR="006B5F66" w:rsidRPr="00132AA4" w:rsidRDefault="006B5F66" w:rsidP="006B5F66">
      <w:pPr>
        <w:pStyle w:val="ConsNormal"/>
        <w:tabs>
          <w:tab w:val="left" w:pos="900"/>
        </w:tabs>
        <w:spacing w:line="23" w:lineRule="atLeast"/>
        <w:ind w:firstLine="0"/>
        <w:jc w:val="both"/>
        <w:rPr>
          <w:rFonts w:ascii="Times New Roman" w:hAnsi="Times New Roman" w:cs="Times New Roman"/>
          <w:b/>
          <w:sz w:val="22"/>
          <w:szCs w:val="22"/>
        </w:rPr>
      </w:pPr>
    </w:p>
    <w:p w:rsidR="006B5F66" w:rsidRPr="00A95E20" w:rsidRDefault="006B5F66" w:rsidP="006B5F66">
      <w:pPr>
        <w:pStyle w:val="ConsNormal"/>
        <w:tabs>
          <w:tab w:val="left" w:pos="900"/>
        </w:tabs>
        <w:ind w:firstLine="540"/>
        <w:jc w:val="both"/>
        <w:rPr>
          <w:rFonts w:ascii="Times New Roman" w:hAnsi="Times New Roman" w:cs="Times New Roman"/>
          <w:b/>
        </w:rPr>
      </w:pPr>
      <w:r w:rsidRPr="00A95E20">
        <w:rPr>
          <w:rFonts w:ascii="Times New Roman" w:hAnsi="Times New Roman" w:cs="Times New Roman"/>
          <w:b/>
        </w:rPr>
        <w:t>Рекреационные зоны:</w:t>
      </w:r>
    </w:p>
    <w:p w:rsidR="006B5F66" w:rsidRPr="00A95E20" w:rsidRDefault="006B5F66" w:rsidP="006B5F66">
      <w:pPr>
        <w:pStyle w:val="ConsNormal"/>
        <w:tabs>
          <w:tab w:val="left" w:pos="900"/>
        </w:tabs>
        <w:ind w:firstLine="540"/>
        <w:jc w:val="both"/>
        <w:rPr>
          <w:rFonts w:ascii="Times New Roman" w:hAnsi="Times New Roman" w:cs="Times New Roman"/>
          <w:b/>
        </w:rPr>
      </w:pPr>
      <w:r w:rsidRPr="00A95E20">
        <w:rPr>
          <w:rFonts w:ascii="Times New Roman" w:hAnsi="Times New Roman" w:cs="Times New Roman"/>
          <w:b/>
        </w:rPr>
        <w:t>Р.1. ЗОНА ПРИРОДНОГО ЛАНДШАФТА</w:t>
      </w:r>
    </w:p>
    <w:p w:rsidR="006B5F66" w:rsidRPr="00A95E20" w:rsidRDefault="006B5F66" w:rsidP="006B5F66">
      <w:pPr>
        <w:pStyle w:val="ConsNormal"/>
        <w:spacing w:line="23" w:lineRule="atLeast"/>
        <w:ind w:firstLine="709"/>
        <w:jc w:val="both"/>
        <w:rPr>
          <w:rFonts w:ascii="Times New Roman" w:hAnsi="Times New Roman" w:cs="Times New Roman"/>
        </w:rPr>
      </w:pPr>
      <w:r w:rsidRPr="00A95E20">
        <w:rPr>
          <w:rFonts w:ascii="Times New Roman" w:hAnsi="Times New Roman" w:cs="Times New Roman"/>
        </w:rPr>
        <w:t>Данная 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и общего благополучия населения.</w:t>
      </w:r>
    </w:p>
    <w:p w:rsidR="006B5F66" w:rsidRPr="00A95E20" w:rsidRDefault="006B5F66" w:rsidP="006B5F66">
      <w:pPr>
        <w:pStyle w:val="ConsPlusNormal"/>
        <w:spacing w:line="200" w:lineRule="atLeast"/>
        <w:ind w:firstLine="709"/>
        <w:jc w:val="both"/>
        <w:rPr>
          <w:rFonts w:ascii="Times New Roman" w:hAnsi="Times New Roman" w:cs="Times New Roman"/>
        </w:rPr>
      </w:pPr>
      <w:r w:rsidRPr="00A95E20">
        <w:rPr>
          <w:rFonts w:ascii="Times New Roman" w:hAnsi="Times New Roman" w:cs="Times New Roman"/>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6B5F66" w:rsidRPr="00A95E20" w:rsidRDefault="006B5F66" w:rsidP="006B5F66">
      <w:pPr>
        <w:pStyle w:val="ConsPlusNormal"/>
        <w:spacing w:line="200" w:lineRule="atLeast"/>
        <w:ind w:firstLine="709"/>
        <w:jc w:val="both"/>
        <w:rPr>
          <w:rFonts w:ascii="Times New Roman" w:hAnsi="Times New Roman" w:cs="Times New Roman"/>
        </w:rPr>
      </w:pPr>
      <w:r w:rsidRPr="00A95E20">
        <w:rPr>
          <w:rFonts w:ascii="Times New Roman" w:hAnsi="Times New Roman" w:cs="Times New Roman"/>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6B5F66" w:rsidRPr="00A95E20" w:rsidRDefault="006B5F66" w:rsidP="006B5F66">
      <w:pPr>
        <w:pStyle w:val="ConsNormal"/>
        <w:tabs>
          <w:tab w:val="left" w:pos="900"/>
        </w:tabs>
        <w:spacing w:line="23" w:lineRule="atLeast"/>
        <w:ind w:firstLine="0"/>
        <w:jc w:val="both"/>
        <w:rPr>
          <w:rFonts w:ascii="Times New Roman" w:hAnsi="Times New Roman" w:cs="Times New Roman"/>
        </w:rPr>
      </w:pPr>
    </w:p>
    <w:p w:rsidR="006B5F66" w:rsidRPr="00A95E20" w:rsidRDefault="006B5F66" w:rsidP="006B5F66">
      <w:pPr>
        <w:pStyle w:val="ConsNormal"/>
        <w:tabs>
          <w:tab w:val="left" w:pos="900"/>
        </w:tabs>
        <w:spacing w:line="23" w:lineRule="atLeast"/>
        <w:ind w:firstLine="0"/>
        <w:jc w:val="both"/>
        <w:rPr>
          <w:rFonts w:ascii="Times New Roman" w:hAnsi="Times New Roman" w:cs="Times New Roman"/>
          <w:b/>
        </w:rPr>
      </w:pPr>
      <w:r w:rsidRPr="00A95E20">
        <w:rPr>
          <w:rFonts w:ascii="Times New Roman" w:hAnsi="Times New Roman" w:cs="Times New Roman"/>
          <w:b/>
        </w:rPr>
        <w:t>Основные виды разрешенного использования:</w:t>
      </w:r>
    </w:p>
    <w:tbl>
      <w:tblPr>
        <w:tblW w:w="0" w:type="auto"/>
        <w:tblLook w:val="0000"/>
      </w:tblPr>
      <w:tblGrid>
        <w:gridCol w:w="1616"/>
        <w:gridCol w:w="5020"/>
        <w:gridCol w:w="2935"/>
      </w:tblGrid>
      <w:tr w:rsidR="006B5F66" w:rsidRPr="00132AA4" w:rsidTr="006842FA">
        <w:trPr>
          <w:tblHeader/>
        </w:trPr>
        <w:tc>
          <w:tcPr>
            <w:tcW w:w="0" w:type="auto"/>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 xml:space="preserve">Вид разрешенного использования </w:t>
            </w:r>
            <w:r w:rsidRPr="00A95E20">
              <w:rPr>
                <w:sz w:val="18"/>
                <w:szCs w:val="18"/>
              </w:rPr>
              <w:br/>
              <w:t xml:space="preserve">земельных участков и объектов </w:t>
            </w:r>
            <w:r w:rsidRPr="00A95E20">
              <w:rPr>
                <w:sz w:val="18"/>
                <w:szCs w:val="18"/>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132AA4" w:rsidTr="006842FA">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Охрана природных территорий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9.1</w:t>
            </w:r>
          </w:p>
        </w:tc>
      </w:tr>
      <w:tr w:rsidR="006B5F66" w:rsidRPr="00132AA4" w:rsidTr="006842FA">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Связь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3" w:history="1">
              <w:r w:rsidRPr="00A95E20">
                <w:rPr>
                  <w:rStyle w:val="af3"/>
                  <w:rFonts w:ascii="Times New Roman" w:hAnsi="Times New Roman" w:cs="Times New Roman"/>
                  <w:sz w:val="18"/>
                  <w:szCs w:val="18"/>
                </w:rPr>
                <w:t>кодами 3.1.1</w:t>
              </w:r>
            </w:hyperlink>
            <w:r w:rsidRPr="00A95E20">
              <w:rPr>
                <w:rFonts w:ascii="Times New Roman" w:hAnsi="Times New Roman" w:cs="Times New Roman"/>
                <w:sz w:val="18"/>
                <w:szCs w:val="18"/>
              </w:rPr>
              <w:t xml:space="preserve">, </w:t>
            </w:r>
            <w:hyperlink r:id="rId144" w:history="1">
              <w:r w:rsidRPr="00A95E20">
                <w:rPr>
                  <w:rStyle w:val="af3"/>
                  <w:rFonts w:ascii="Times New Roman" w:hAnsi="Times New Roman" w:cs="Times New Roman"/>
                  <w:sz w:val="18"/>
                  <w:szCs w:val="18"/>
                </w:rPr>
                <w:t>3.2.3</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6.8</w:t>
            </w:r>
          </w:p>
        </w:tc>
      </w:tr>
      <w:tr w:rsidR="006B5F66" w:rsidRPr="00132AA4" w:rsidTr="006842FA">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45" w:history="1">
              <w:r w:rsidRPr="00A95E20">
                <w:rPr>
                  <w:rStyle w:val="af3"/>
                  <w:rFonts w:ascii="Times New Roman" w:hAnsi="Times New Roman" w:cs="Times New Roman"/>
                  <w:sz w:val="18"/>
                  <w:szCs w:val="18"/>
                </w:rPr>
                <w:t>кодами 3.1.1</w:t>
              </w:r>
            </w:hyperlink>
            <w:r w:rsidRPr="00A95E20">
              <w:rPr>
                <w:rFonts w:ascii="Times New Roman" w:hAnsi="Times New Roman" w:cs="Times New Roman"/>
                <w:sz w:val="18"/>
                <w:szCs w:val="18"/>
              </w:rPr>
              <w:t xml:space="preserve"> - </w:t>
            </w:r>
            <w:hyperlink r:id="rId146" w:history="1">
              <w:r w:rsidRPr="00A95E20">
                <w:rPr>
                  <w:rStyle w:val="af3"/>
                  <w:rFonts w:ascii="Times New Roman" w:hAnsi="Times New Roman" w:cs="Times New Roman"/>
                  <w:sz w:val="18"/>
                  <w:szCs w:val="18"/>
                </w:rPr>
                <w:t>3.1.2</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w:t>
            </w:r>
          </w:p>
        </w:tc>
      </w:tr>
    </w:tbl>
    <w:p w:rsidR="006B5F66" w:rsidRPr="00132AA4" w:rsidRDefault="006B5F66" w:rsidP="006B5F66">
      <w:pPr>
        <w:pStyle w:val="ConsNormal"/>
        <w:tabs>
          <w:tab w:val="left" w:pos="900"/>
        </w:tabs>
        <w:spacing w:line="23" w:lineRule="atLeast"/>
        <w:ind w:firstLine="0"/>
        <w:jc w:val="both"/>
        <w:rPr>
          <w:rFonts w:ascii="Times New Roman" w:hAnsi="Times New Roman" w:cs="Times New Roman"/>
          <w:sz w:val="22"/>
          <w:szCs w:val="22"/>
        </w:rPr>
      </w:pPr>
    </w:p>
    <w:p w:rsidR="006B5F66" w:rsidRPr="00A95E20" w:rsidRDefault="006B5F66" w:rsidP="006B5F66">
      <w:pPr>
        <w:pStyle w:val="ConsNormal"/>
        <w:tabs>
          <w:tab w:val="left" w:pos="900"/>
        </w:tabs>
        <w:spacing w:line="23" w:lineRule="atLeast"/>
        <w:ind w:firstLine="0"/>
        <w:jc w:val="both"/>
        <w:rPr>
          <w:rFonts w:ascii="Times New Roman" w:hAnsi="Times New Roman" w:cs="Times New Roman"/>
          <w:b/>
        </w:rPr>
      </w:pPr>
      <w:r w:rsidRPr="00A95E20">
        <w:rPr>
          <w:rFonts w:ascii="Times New Roman" w:hAnsi="Times New Roman" w:cs="Times New Roman"/>
          <w:b/>
        </w:rPr>
        <w:t>Условно разрешенные виды использования:</w:t>
      </w:r>
    </w:p>
    <w:p w:rsidR="006B5F66" w:rsidRPr="00A95E20" w:rsidRDefault="006B5F66" w:rsidP="006B5F66">
      <w:pPr>
        <w:pStyle w:val="ConsNormal"/>
        <w:tabs>
          <w:tab w:val="left" w:pos="900"/>
        </w:tabs>
        <w:spacing w:line="23" w:lineRule="atLeast"/>
        <w:ind w:firstLine="0"/>
        <w:jc w:val="both"/>
        <w:rPr>
          <w:rFonts w:ascii="Times New Roman" w:hAnsi="Times New Roman" w:cs="Times New Roman"/>
          <w:b/>
        </w:rPr>
      </w:pPr>
    </w:p>
    <w:tbl>
      <w:tblPr>
        <w:tblW w:w="10140" w:type="dxa"/>
        <w:jc w:val="center"/>
        <w:tblInd w:w="108" w:type="dxa"/>
        <w:tblLayout w:type="fixed"/>
        <w:tblLook w:val="0000"/>
      </w:tblPr>
      <w:tblGrid>
        <w:gridCol w:w="2559"/>
        <w:gridCol w:w="5773"/>
        <w:gridCol w:w="1808"/>
      </w:tblGrid>
      <w:tr w:rsidR="006B5F66" w:rsidRPr="008A1C77" w:rsidTr="006842FA">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lastRenderedPageBreak/>
              <w:t xml:space="preserve">Вид разрешенного использования </w:t>
            </w:r>
            <w:r w:rsidRPr="00A95E20">
              <w:rPr>
                <w:sz w:val="18"/>
                <w:szCs w:val="18"/>
              </w:rPr>
              <w:br/>
              <w:t xml:space="preserve">земельных участков и объектов </w:t>
            </w:r>
            <w:r w:rsidRPr="00A95E20">
              <w:rPr>
                <w:sz w:val="18"/>
                <w:szCs w:val="18"/>
              </w:rPr>
              <w:br/>
              <w:t>капитального строительства</w:t>
            </w:r>
          </w:p>
        </w:tc>
        <w:tc>
          <w:tcPr>
            <w:tcW w:w="5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8A1C77" w:rsidTr="006842FA">
        <w:trPr>
          <w:jc w:val="center"/>
        </w:trPr>
        <w:tc>
          <w:tcPr>
            <w:tcW w:w="2559"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Природно-познавательный туризм</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80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5.2</w:t>
            </w:r>
          </w:p>
        </w:tc>
      </w:tr>
      <w:tr w:rsidR="006B5F66" w:rsidRPr="008A1C77" w:rsidTr="006842FA">
        <w:trPr>
          <w:jc w:val="center"/>
        </w:trPr>
        <w:tc>
          <w:tcPr>
            <w:tcW w:w="2559"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Культурное развитие</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47" w:history="1">
              <w:r w:rsidRPr="00A95E20">
                <w:rPr>
                  <w:rStyle w:val="af3"/>
                  <w:rFonts w:ascii="Times New Roman" w:hAnsi="Times New Roman" w:cs="Times New Roman"/>
                  <w:sz w:val="18"/>
                  <w:szCs w:val="18"/>
                </w:rPr>
                <w:t>кодами 3.6.1</w:t>
              </w:r>
            </w:hyperlink>
            <w:r w:rsidRPr="00A95E20">
              <w:rPr>
                <w:rFonts w:ascii="Times New Roman" w:hAnsi="Times New Roman" w:cs="Times New Roman"/>
                <w:sz w:val="18"/>
                <w:szCs w:val="18"/>
              </w:rPr>
              <w:t xml:space="preserve"> - </w:t>
            </w:r>
            <w:hyperlink r:id="rId148" w:history="1">
              <w:r w:rsidRPr="00A95E20">
                <w:rPr>
                  <w:rStyle w:val="af3"/>
                  <w:rFonts w:ascii="Times New Roman" w:hAnsi="Times New Roman" w:cs="Times New Roman"/>
                  <w:sz w:val="18"/>
                  <w:szCs w:val="18"/>
                </w:rPr>
                <w:t>3.6.3</w:t>
              </w:r>
            </w:hyperlink>
          </w:p>
        </w:tc>
        <w:tc>
          <w:tcPr>
            <w:tcW w:w="180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3.6</w:t>
            </w:r>
          </w:p>
        </w:tc>
      </w:tr>
      <w:tr w:rsidR="006B5F66" w:rsidRPr="008A1C77" w:rsidTr="006842FA">
        <w:trPr>
          <w:jc w:val="center"/>
        </w:trPr>
        <w:tc>
          <w:tcPr>
            <w:tcW w:w="2559"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Магазины</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4.4</w:t>
            </w:r>
          </w:p>
        </w:tc>
      </w:tr>
      <w:tr w:rsidR="006B5F66" w:rsidRPr="008A1C77" w:rsidTr="006842FA">
        <w:trPr>
          <w:jc w:val="center"/>
        </w:trPr>
        <w:tc>
          <w:tcPr>
            <w:tcW w:w="2559"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Здравоохранение</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49" w:history="1">
              <w:r w:rsidRPr="00A95E20">
                <w:rPr>
                  <w:rStyle w:val="af3"/>
                  <w:rFonts w:ascii="Times New Roman" w:hAnsi="Times New Roman" w:cs="Times New Roman"/>
                  <w:sz w:val="18"/>
                  <w:szCs w:val="18"/>
                </w:rPr>
                <w:t>кодами 3.4.1</w:t>
              </w:r>
            </w:hyperlink>
            <w:r w:rsidRPr="00A95E20">
              <w:rPr>
                <w:rFonts w:ascii="Times New Roman" w:hAnsi="Times New Roman" w:cs="Times New Roman"/>
                <w:sz w:val="18"/>
                <w:szCs w:val="18"/>
              </w:rPr>
              <w:t xml:space="preserve"> - </w:t>
            </w:r>
            <w:hyperlink r:id="rId150" w:history="1">
              <w:r w:rsidRPr="00A95E20">
                <w:rPr>
                  <w:rStyle w:val="af3"/>
                  <w:rFonts w:ascii="Times New Roman" w:hAnsi="Times New Roman" w:cs="Times New Roman"/>
                  <w:sz w:val="18"/>
                  <w:szCs w:val="18"/>
                </w:rPr>
                <w:t>3.4.2</w:t>
              </w:r>
            </w:hyperlink>
          </w:p>
        </w:tc>
        <w:tc>
          <w:tcPr>
            <w:tcW w:w="180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3.4</w:t>
            </w:r>
          </w:p>
        </w:tc>
      </w:tr>
      <w:tr w:rsidR="006B5F66" w:rsidRPr="008A1C77" w:rsidTr="006842FA">
        <w:trPr>
          <w:jc w:val="center"/>
        </w:trPr>
        <w:tc>
          <w:tcPr>
            <w:tcW w:w="2559"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Спорт</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51" w:history="1">
              <w:r w:rsidRPr="00A95E20">
                <w:rPr>
                  <w:rStyle w:val="af3"/>
                  <w:rFonts w:ascii="Times New Roman" w:hAnsi="Times New Roman" w:cs="Times New Roman"/>
                  <w:sz w:val="18"/>
                  <w:szCs w:val="18"/>
                </w:rPr>
                <w:t>кодами 5.1.1</w:t>
              </w:r>
            </w:hyperlink>
            <w:r w:rsidRPr="00A95E20">
              <w:rPr>
                <w:rFonts w:ascii="Times New Roman" w:hAnsi="Times New Roman" w:cs="Times New Roman"/>
                <w:sz w:val="18"/>
                <w:szCs w:val="18"/>
              </w:rPr>
              <w:t xml:space="preserve"> - </w:t>
            </w:r>
            <w:hyperlink r:id="rId152" w:history="1">
              <w:r w:rsidRPr="00A95E20">
                <w:rPr>
                  <w:rStyle w:val="af3"/>
                  <w:rFonts w:ascii="Times New Roman" w:hAnsi="Times New Roman" w:cs="Times New Roman"/>
                  <w:sz w:val="18"/>
                  <w:szCs w:val="18"/>
                </w:rPr>
                <w:t>5.1.7</w:t>
              </w:r>
            </w:hyperlink>
          </w:p>
        </w:tc>
        <w:tc>
          <w:tcPr>
            <w:tcW w:w="180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5.1</w:t>
            </w:r>
          </w:p>
        </w:tc>
      </w:tr>
      <w:tr w:rsidR="006B5F66" w:rsidRPr="008A1C77" w:rsidTr="006842FA">
        <w:trPr>
          <w:jc w:val="center"/>
        </w:trPr>
        <w:tc>
          <w:tcPr>
            <w:tcW w:w="2559"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Хранение автотранспорта</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53" w:history="1">
              <w:r w:rsidRPr="00A95E20">
                <w:rPr>
                  <w:rStyle w:val="af3"/>
                  <w:rFonts w:ascii="Times New Roman" w:hAnsi="Times New Roman" w:cs="Times New Roman"/>
                  <w:sz w:val="18"/>
                  <w:szCs w:val="18"/>
                </w:rPr>
                <w:t>кодом 4.9</w:t>
              </w:r>
            </w:hyperlink>
          </w:p>
        </w:tc>
        <w:tc>
          <w:tcPr>
            <w:tcW w:w="180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2.7.1</w:t>
            </w:r>
          </w:p>
        </w:tc>
      </w:tr>
    </w:tbl>
    <w:p w:rsidR="006B5F66" w:rsidRPr="008A1C77" w:rsidRDefault="006B5F66" w:rsidP="006B5F66">
      <w:pPr>
        <w:spacing w:after="0" w:line="312" w:lineRule="auto"/>
        <w:rPr>
          <w:rFonts w:ascii="Times New Roman" w:hAnsi="Times New Roman" w:cs="Times New Roman"/>
          <w:b/>
          <w:sz w:val="20"/>
          <w:szCs w:val="20"/>
        </w:rPr>
      </w:pPr>
    </w:p>
    <w:p w:rsidR="006B5F66" w:rsidRPr="008A1C77" w:rsidRDefault="006B5F66" w:rsidP="006B5F66">
      <w:pPr>
        <w:spacing w:after="0" w:line="312" w:lineRule="auto"/>
        <w:rPr>
          <w:rFonts w:ascii="Times New Roman" w:hAnsi="Times New Roman" w:cs="Times New Roman"/>
          <w:b/>
          <w:sz w:val="20"/>
          <w:szCs w:val="20"/>
        </w:rPr>
      </w:pPr>
      <w:r w:rsidRPr="008A1C77">
        <w:rPr>
          <w:rFonts w:ascii="Times New Roman" w:hAnsi="Times New Roman" w:cs="Times New Roman"/>
          <w:b/>
          <w:sz w:val="20"/>
          <w:szCs w:val="20"/>
        </w:rPr>
        <w:t>Вспомогательные виды разрешенного использования:</w:t>
      </w:r>
    </w:p>
    <w:p w:rsidR="006B5F66" w:rsidRPr="008A1C77" w:rsidRDefault="006B5F66" w:rsidP="006B5F66">
      <w:pPr>
        <w:pStyle w:val="ConsNormal"/>
        <w:tabs>
          <w:tab w:val="left" w:pos="900"/>
        </w:tabs>
        <w:spacing w:line="23" w:lineRule="atLeast"/>
        <w:ind w:firstLine="0"/>
        <w:jc w:val="both"/>
        <w:rPr>
          <w:rFonts w:ascii="Times New Roman" w:hAnsi="Times New Roman" w:cs="Times New Roman"/>
          <w:b/>
        </w:rPr>
      </w:pPr>
    </w:p>
    <w:tbl>
      <w:tblPr>
        <w:tblW w:w="9917" w:type="dxa"/>
        <w:jc w:val="center"/>
        <w:tblInd w:w="108" w:type="dxa"/>
        <w:tblLayout w:type="fixed"/>
        <w:tblLook w:val="0000"/>
      </w:tblPr>
      <w:tblGrid>
        <w:gridCol w:w="2344"/>
        <w:gridCol w:w="5877"/>
        <w:gridCol w:w="1696"/>
      </w:tblGrid>
      <w:tr w:rsidR="006B5F66" w:rsidRPr="00A95E20" w:rsidTr="006842FA">
        <w:trPr>
          <w:tblHeader/>
          <w:jc w:val="center"/>
        </w:trPr>
        <w:tc>
          <w:tcPr>
            <w:tcW w:w="2344" w:type="dxa"/>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 xml:space="preserve">Вид разрешенного использования </w:t>
            </w:r>
            <w:r w:rsidRPr="00A95E20">
              <w:rPr>
                <w:sz w:val="18"/>
                <w:szCs w:val="18"/>
              </w:rPr>
              <w:br/>
              <w:t xml:space="preserve">земельных участков и объектов </w:t>
            </w:r>
            <w:r w:rsidRPr="00A95E20">
              <w:rPr>
                <w:sz w:val="18"/>
                <w:szCs w:val="18"/>
              </w:rPr>
              <w:br/>
              <w:t>капитального строительства</w:t>
            </w:r>
          </w:p>
        </w:tc>
        <w:tc>
          <w:tcPr>
            <w:tcW w:w="5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Описание вида разрешенного использования земельного участка</w:t>
            </w:r>
          </w:p>
        </w:tc>
        <w:tc>
          <w:tcPr>
            <w:tcW w:w="1696"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A95E20" w:rsidTr="006842FA">
        <w:trPr>
          <w:jc w:val="center"/>
        </w:trPr>
        <w:tc>
          <w:tcPr>
            <w:tcW w:w="2344"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Коммунальное обслуживание</w:t>
            </w:r>
          </w:p>
        </w:tc>
        <w:tc>
          <w:tcPr>
            <w:tcW w:w="5877"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54" w:history="1">
              <w:r w:rsidRPr="00A95E20">
                <w:rPr>
                  <w:rStyle w:val="af3"/>
                  <w:rFonts w:ascii="Times New Roman" w:hAnsi="Times New Roman" w:cs="Times New Roman"/>
                  <w:sz w:val="18"/>
                  <w:szCs w:val="18"/>
                </w:rPr>
                <w:t>кодами 3.1.1</w:t>
              </w:r>
            </w:hyperlink>
            <w:r w:rsidRPr="00A95E20">
              <w:rPr>
                <w:rFonts w:ascii="Times New Roman" w:hAnsi="Times New Roman" w:cs="Times New Roman"/>
                <w:sz w:val="18"/>
                <w:szCs w:val="18"/>
              </w:rPr>
              <w:t xml:space="preserve"> - </w:t>
            </w:r>
            <w:hyperlink r:id="rId155" w:history="1">
              <w:r w:rsidRPr="00A95E20">
                <w:rPr>
                  <w:rStyle w:val="af3"/>
                  <w:rFonts w:ascii="Times New Roman" w:hAnsi="Times New Roman" w:cs="Times New Roman"/>
                  <w:sz w:val="18"/>
                  <w:szCs w:val="18"/>
                </w:rPr>
                <w:t>3.1.2</w:t>
              </w:r>
            </w:hyperlink>
          </w:p>
        </w:tc>
        <w:tc>
          <w:tcPr>
            <w:tcW w:w="1696"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w:t>
            </w:r>
          </w:p>
        </w:tc>
      </w:tr>
    </w:tbl>
    <w:p w:rsidR="006B5F66" w:rsidRPr="00A95E20" w:rsidRDefault="006B5F66" w:rsidP="006B5F66">
      <w:pPr>
        <w:spacing w:after="0" w:line="312" w:lineRule="auto"/>
        <w:rPr>
          <w:rFonts w:ascii="Times New Roman" w:hAnsi="Times New Roman" w:cs="Times New Roman"/>
          <w:b/>
          <w:sz w:val="18"/>
          <w:szCs w:val="18"/>
        </w:rPr>
      </w:pPr>
    </w:p>
    <w:p w:rsidR="006B5F66" w:rsidRPr="00A95E20" w:rsidRDefault="006B5F66" w:rsidP="006B5F66">
      <w:pPr>
        <w:pStyle w:val="14"/>
        <w:spacing w:before="0" w:after="0"/>
        <w:ind w:firstLine="0"/>
        <w:rPr>
          <w:b/>
          <w:sz w:val="18"/>
          <w:szCs w:val="18"/>
        </w:rPr>
      </w:pPr>
      <w:r w:rsidRPr="00A95E20">
        <w:rPr>
          <w:b/>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6B5F66" w:rsidRPr="00A95E20"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Значения предельных размеров и параметров</w:t>
            </w: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lastRenderedPageBreak/>
              <w:t>1.1.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видом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25 м2</w:t>
            </w: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видами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20 000 м2"/>
              </w:smartTagPr>
              <w:r w:rsidRPr="00A95E20">
                <w:rPr>
                  <w:sz w:val="18"/>
                  <w:szCs w:val="18"/>
                </w:rPr>
                <w:t>20 000 м2</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2.2.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1 м"/>
              </w:smartTagPr>
              <w:r w:rsidRPr="00A95E20">
                <w:rPr>
                  <w:sz w:val="18"/>
                  <w:szCs w:val="18"/>
                </w:rPr>
                <w:t>1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3 м"/>
              </w:smartTagPr>
              <w:r w:rsidRPr="00A95E20">
                <w:rPr>
                  <w:sz w:val="18"/>
                  <w:szCs w:val="18"/>
                </w:rPr>
                <w:t>3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5 м"/>
              </w:smartTagPr>
              <w:r w:rsidRPr="00A95E20">
                <w:rPr>
                  <w:sz w:val="18"/>
                  <w:szCs w:val="18"/>
                </w:rPr>
                <w:t>5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7 м"/>
              </w:smartTagPr>
              <w:r w:rsidRPr="00A95E20">
                <w:rPr>
                  <w:sz w:val="18"/>
                  <w:szCs w:val="18"/>
                </w:rPr>
                <w:t>7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100 %</w:t>
            </w: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6.2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80 %</w:t>
            </w:r>
          </w:p>
        </w:tc>
      </w:tr>
    </w:tbl>
    <w:p w:rsidR="006B5F66" w:rsidRPr="00132AA4" w:rsidRDefault="006B5F66" w:rsidP="006B5F66">
      <w:pPr>
        <w:pStyle w:val="ConsNormal"/>
        <w:widowControl/>
        <w:tabs>
          <w:tab w:val="left" w:pos="900"/>
        </w:tabs>
        <w:spacing w:line="23" w:lineRule="atLeast"/>
        <w:ind w:firstLine="0"/>
        <w:jc w:val="both"/>
        <w:rPr>
          <w:rFonts w:ascii="Times New Roman" w:hAnsi="Times New Roman" w:cs="Times New Roman"/>
          <w:b/>
          <w:sz w:val="22"/>
          <w:szCs w:val="22"/>
        </w:rPr>
      </w:pPr>
    </w:p>
    <w:p w:rsidR="006B5F66" w:rsidRPr="00A95E20" w:rsidRDefault="006B5F66" w:rsidP="006B5F66">
      <w:pPr>
        <w:pStyle w:val="ConsNormal"/>
        <w:tabs>
          <w:tab w:val="left" w:pos="900"/>
        </w:tabs>
        <w:ind w:firstLine="540"/>
        <w:jc w:val="both"/>
        <w:rPr>
          <w:rFonts w:ascii="Times New Roman" w:hAnsi="Times New Roman" w:cs="Times New Roman"/>
          <w:b/>
        </w:rPr>
      </w:pPr>
      <w:r w:rsidRPr="00A95E20">
        <w:rPr>
          <w:rFonts w:ascii="Times New Roman" w:hAnsi="Times New Roman" w:cs="Times New Roman"/>
          <w:b/>
        </w:rPr>
        <w:t>Р.2.</w:t>
      </w:r>
      <w:r w:rsidRPr="00A95E20">
        <w:rPr>
          <w:rFonts w:ascii="Times New Roman" w:hAnsi="Times New Roman" w:cs="Times New Roman"/>
          <w:b/>
        </w:rPr>
        <w:tab/>
        <w:t>ЗОНА ОБЪЕКТОВ ОТДЫХА, ТУРИЗМА И ЛЕЧЕБНО-РЕКРЕАЦОННОГО НАЗНАЧЕНИЯ</w:t>
      </w:r>
    </w:p>
    <w:p w:rsidR="006B5F66" w:rsidRPr="00A95E20" w:rsidRDefault="006B5F66" w:rsidP="006B5F66">
      <w:pPr>
        <w:pStyle w:val="ConsNormal"/>
        <w:widowControl/>
        <w:tabs>
          <w:tab w:val="left" w:pos="-1560"/>
        </w:tabs>
        <w:spacing w:line="23" w:lineRule="atLeast"/>
        <w:ind w:firstLine="709"/>
        <w:jc w:val="both"/>
        <w:rPr>
          <w:rFonts w:ascii="Times New Roman" w:hAnsi="Times New Roman" w:cs="Times New Roman"/>
          <w:snapToGrid w:val="0"/>
        </w:rPr>
      </w:pPr>
      <w:r w:rsidRPr="00A95E20">
        <w:rPr>
          <w:rFonts w:ascii="Times New Roman" w:hAnsi="Times New Roman" w:cs="Times New Roman"/>
          <w:snapToGrid w:val="0"/>
        </w:rPr>
        <w:t>Данная зона предназначена для обеспечения правовых условий использования объектов отдыха, спорта и проведения досуга населением.</w:t>
      </w:r>
    </w:p>
    <w:p w:rsidR="006B5F66" w:rsidRPr="00A95E20" w:rsidRDefault="006B5F66" w:rsidP="006B5F66">
      <w:pPr>
        <w:pStyle w:val="ConsNormal"/>
        <w:tabs>
          <w:tab w:val="left" w:pos="900"/>
        </w:tabs>
        <w:spacing w:line="23" w:lineRule="atLeast"/>
        <w:ind w:firstLine="709"/>
        <w:jc w:val="both"/>
        <w:rPr>
          <w:rFonts w:ascii="Times New Roman" w:hAnsi="Times New Roman" w:cs="Times New Roman"/>
          <w:b/>
        </w:rPr>
      </w:pPr>
    </w:p>
    <w:p w:rsidR="006B5F66" w:rsidRPr="00A95E20" w:rsidRDefault="006B5F66" w:rsidP="006B5F66">
      <w:pPr>
        <w:pStyle w:val="ConsNormal"/>
        <w:tabs>
          <w:tab w:val="left" w:pos="900"/>
        </w:tabs>
        <w:spacing w:line="23" w:lineRule="atLeast"/>
        <w:ind w:firstLine="709"/>
        <w:jc w:val="both"/>
        <w:rPr>
          <w:rFonts w:ascii="Times New Roman" w:hAnsi="Times New Roman" w:cs="Times New Roman"/>
          <w:b/>
        </w:rPr>
      </w:pPr>
      <w:r w:rsidRPr="00A95E20">
        <w:rPr>
          <w:rFonts w:ascii="Times New Roman" w:hAnsi="Times New Roman" w:cs="Times New Roman"/>
          <w:b/>
        </w:rPr>
        <w:t>Основные виды разрешенного использования:</w:t>
      </w:r>
    </w:p>
    <w:p w:rsidR="006B5F66" w:rsidRPr="00132AA4" w:rsidRDefault="006B5F66" w:rsidP="006B5F66">
      <w:pPr>
        <w:pStyle w:val="ConsNormal"/>
        <w:tabs>
          <w:tab w:val="left" w:pos="900"/>
        </w:tabs>
        <w:spacing w:line="23" w:lineRule="atLeast"/>
        <w:ind w:firstLine="709"/>
        <w:jc w:val="both"/>
        <w:rPr>
          <w:rFonts w:ascii="Times New Roman" w:hAnsi="Times New Roman" w:cs="Times New Roman"/>
          <w:b/>
          <w:sz w:val="22"/>
          <w:szCs w:val="22"/>
        </w:rPr>
      </w:pPr>
    </w:p>
    <w:tbl>
      <w:tblPr>
        <w:tblW w:w="0" w:type="auto"/>
        <w:tblLook w:val="0000"/>
      </w:tblPr>
      <w:tblGrid>
        <w:gridCol w:w="1749"/>
        <w:gridCol w:w="4765"/>
        <w:gridCol w:w="3057"/>
      </w:tblGrid>
      <w:tr w:rsidR="006B5F66" w:rsidRPr="00A95E20" w:rsidTr="006842FA">
        <w:trPr>
          <w:tblHeader/>
        </w:trPr>
        <w:tc>
          <w:tcPr>
            <w:tcW w:w="0" w:type="auto"/>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20"/>
              </w:rPr>
            </w:pPr>
            <w:r w:rsidRPr="00A95E20">
              <w:rPr>
                <w:sz w:val="20"/>
              </w:rPr>
              <w:t xml:space="preserve">Вид разрешенного использования </w:t>
            </w:r>
            <w:r w:rsidRPr="00A95E20">
              <w:rPr>
                <w:sz w:val="20"/>
              </w:rPr>
              <w:br/>
              <w:t xml:space="preserve">земельных участков и объектов </w:t>
            </w:r>
            <w:r w:rsidRPr="00A95E20">
              <w:rPr>
                <w:sz w:val="20"/>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20"/>
              </w:rPr>
            </w:pPr>
            <w:r w:rsidRPr="00A95E20">
              <w:rPr>
                <w:sz w:val="20"/>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20"/>
              </w:rPr>
            </w:pPr>
            <w:r w:rsidRPr="00A95E20">
              <w:rPr>
                <w:sz w:val="20"/>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A95E20" w:rsidTr="006842FA">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20"/>
                <w:szCs w:val="20"/>
              </w:rPr>
            </w:pPr>
            <w:r w:rsidRPr="00A95E20">
              <w:rPr>
                <w:rFonts w:ascii="Times New Roman" w:hAnsi="Times New Roman" w:cs="Times New Roman"/>
                <w:sz w:val="20"/>
                <w:szCs w:val="20"/>
              </w:rPr>
              <w:t>Отдых (рекреация)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20"/>
                <w:szCs w:val="20"/>
              </w:rPr>
            </w:pPr>
            <w:r w:rsidRPr="00A95E20">
              <w:rPr>
                <w:rFonts w:ascii="Times New Roman" w:hAnsi="Times New Roman" w:cs="Times New Roman"/>
                <w:sz w:val="20"/>
                <w:szCs w:val="20"/>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r:id="rId156" w:history="1">
              <w:r w:rsidRPr="00A95E20">
                <w:rPr>
                  <w:rStyle w:val="af3"/>
                  <w:rFonts w:ascii="Times New Roman" w:hAnsi="Times New Roman" w:cs="Times New Roman"/>
                  <w:sz w:val="20"/>
                  <w:szCs w:val="20"/>
                </w:rPr>
                <w:t>кодами 5.1</w:t>
              </w:r>
            </w:hyperlink>
            <w:r w:rsidRPr="00A95E20">
              <w:rPr>
                <w:rFonts w:ascii="Times New Roman" w:hAnsi="Times New Roman" w:cs="Times New Roman"/>
                <w:sz w:val="20"/>
                <w:szCs w:val="20"/>
              </w:rPr>
              <w:t xml:space="preserve"> - </w:t>
            </w:r>
            <w:hyperlink r:id="rId157" w:history="1">
              <w:r w:rsidRPr="00A95E20">
                <w:rPr>
                  <w:rStyle w:val="af3"/>
                  <w:rFonts w:ascii="Times New Roman" w:hAnsi="Times New Roman" w:cs="Times New Roman"/>
                  <w:sz w:val="20"/>
                  <w:szCs w:val="20"/>
                </w:rPr>
                <w:t>5.5</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20"/>
                <w:szCs w:val="20"/>
              </w:rPr>
            </w:pPr>
            <w:r w:rsidRPr="00A95E20">
              <w:rPr>
                <w:rFonts w:ascii="Times New Roman" w:hAnsi="Times New Roman" w:cs="Times New Roman"/>
                <w:sz w:val="20"/>
                <w:szCs w:val="20"/>
              </w:rPr>
              <w:t>5.0</w:t>
            </w:r>
          </w:p>
        </w:tc>
      </w:tr>
      <w:tr w:rsidR="006B5F66" w:rsidRPr="00A95E20" w:rsidTr="006842FA">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20"/>
                <w:szCs w:val="20"/>
              </w:rPr>
            </w:pPr>
            <w:r w:rsidRPr="00A95E20">
              <w:rPr>
                <w:rFonts w:ascii="Times New Roman" w:hAnsi="Times New Roman" w:cs="Times New Roman"/>
                <w:sz w:val="20"/>
                <w:szCs w:val="20"/>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20"/>
                <w:szCs w:val="20"/>
              </w:rPr>
            </w:pPr>
            <w:r w:rsidRPr="00A95E20">
              <w:rPr>
                <w:rFonts w:ascii="Times New Roman" w:hAnsi="Times New Roman" w:cs="Times New Roman"/>
                <w:sz w:val="20"/>
                <w:szCs w:val="20"/>
              </w:rPr>
              <w:t xml:space="preserve">Размещение зданий и сооружений в целях обеспечения физических и юридических лиц </w:t>
            </w:r>
            <w:r w:rsidRPr="00A95E20">
              <w:rPr>
                <w:rFonts w:ascii="Times New Roman" w:hAnsi="Times New Roman" w:cs="Times New Roman"/>
                <w:sz w:val="20"/>
                <w:szCs w:val="20"/>
              </w:rPr>
              <w:lastRenderedPageBreak/>
              <w:t xml:space="preserve">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58" w:history="1">
              <w:r w:rsidRPr="00A95E20">
                <w:rPr>
                  <w:rStyle w:val="af3"/>
                  <w:rFonts w:ascii="Times New Roman" w:hAnsi="Times New Roman" w:cs="Times New Roman"/>
                  <w:sz w:val="20"/>
                  <w:szCs w:val="20"/>
                </w:rPr>
                <w:t>кодами 3.1.1</w:t>
              </w:r>
            </w:hyperlink>
            <w:r w:rsidRPr="00A95E20">
              <w:rPr>
                <w:rFonts w:ascii="Times New Roman" w:hAnsi="Times New Roman" w:cs="Times New Roman"/>
                <w:sz w:val="20"/>
                <w:szCs w:val="20"/>
              </w:rPr>
              <w:t xml:space="preserve"> - </w:t>
            </w:r>
            <w:hyperlink r:id="rId159" w:history="1">
              <w:r w:rsidRPr="00A95E20">
                <w:rPr>
                  <w:rStyle w:val="af3"/>
                  <w:rFonts w:ascii="Times New Roman" w:hAnsi="Times New Roman" w:cs="Times New Roman"/>
                  <w:sz w:val="20"/>
                  <w:szCs w:val="20"/>
                </w:rPr>
                <w:t>3.1.2</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20"/>
                <w:szCs w:val="20"/>
              </w:rPr>
            </w:pPr>
            <w:r w:rsidRPr="00A95E20">
              <w:rPr>
                <w:rFonts w:ascii="Times New Roman" w:hAnsi="Times New Roman" w:cs="Times New Roman"/>
                <w:sz w:val="20"/>
                <w:szCs w:val="20"/>
              </w:rPr>
              <w:lastRenderedPageBreak/>
              <w:t>3.1</w:t>
            </w:r>
          </w:p>
        </w:tc>
      </w:tr>
    </w:tbl>
    <w:p w:rsidR="006B5F66" w:rsidRPr="00A95E20" w:rsidRDefault="006B5F66" w:rsidP="006B5F66">
      <w:pPr>
        <w:pStyle w:val="ConsNormal"/>
        <w:tabs>
          <w:tab w:val="left" w:pos="900"/>
        </w:tabs>
        <w:spacing w:line="23" w:lineRule="atLeast"/>
        <w:ind w:firstLine="709"/>
        <w:jc w:val="both"/>
        <w:rPr>
          <w:rFonts w:ascii="Times New Roman" w:hAnsi="Times New Roman" w:cs="Times New Roman"/>
          <w:b/>
          <w:bCs/>
          <w:lang w:eastAsia="ru-RU"/>
        </w:rPr>
      </w:pPr>
    </w:p>
    <w:tbl>
      <w:tblPr>
        <w:tblW w:w="9923" w:type="dxa"/>
        <w:jc w:val="center"/>
        <w:tblLayout w:type="fixed"/>
        <w:tblLook w:val="0000"/>
      </w:tblPr>
      <w:tblGrid>
        <w:gridCol w:w="711"/>
        <w:gridCol w:w="5386"/>
        <w:gridCol w:w="3826"/>
      </w:tblGrid>
      <w:tr w:rsidR="006B5F66" w:rsidRPr="00A95E20"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20"/>
              </w:rPr>
            </w:pPr>
            <w:r w:rsidRPr="00A95E20">
              <w:rPr>
                <w:sz w:val="20"/>
              </w:rPr>
              <w:t>№</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20"/>
              </w:rPr>
            </w:pPr>
            <w:r w:rsidRPr="00A95E20">
              <w:rPr>
                <w:sz w:val="20"/>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sz w:val="20"/>
              </w:rPr>
            </w:pPr>
            <w:r w:rsidRPr="00A95E20">
              <w:rPr>
                <w:sz w:val="20"/>
              </w:rPr>
              <w:t>Значения предельных размеров и параметров</w:t>
            </w:r>
          </w:p>
        </w:tc>
      </w:tr>
      <w:tr w:rsidR="006B5F66" w:rsidRPr="00A95E20" w:rsidTr="006842FA">
        <w:trPr>
          <w:trHeight w:val="213"/>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20"/>
                <w:szCs w:val="20"/>
              </w:rPr>
            </w:pPr>
            <w:r w:rsidRPr="00A95E20">
              <w:rPr>
                <w:sz w:val="20"/>
                <w:szCs w:val="20"/>
              </w:rPr>
              <w:t>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20"/>
                <w:szCs w:val="20"/>
              </w:rPr>
            </w:pPr>
            <w:r w:rsidRPr="00A95E20">
              <w:rPr>
                <w:sz w:val="20"/>
                <w:szCs w:val="20"/>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 xml:space="preserve">Не подлежит установлению </w:t>
            </w: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20"/>
                <w:szCs w:val="20"/>
              </w:rPr>
            </w:pPr>
            <w:r w:rsidRPr="00A95E20">
              <w:rPr>
                <w:b w:val="0"/>
                <w:sz w:val="20"/>
                <w:szCs w:val="20"/>
              </w:rPr>
              <w:t>1.1.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20"/>
                <w:szCs w:val="20"/>
              </w:rPr>
            </w:pPr>
            <w:r w:rsidRPr="00A95E20">
              <w:rPr>
                <w:b w:val="0"/>
                <w:sz w:val="20"/>
                <w:szCs w:val="20"/>
              </w:rPr>
              <w:t>С видом использования «Отдых (рекреация)»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25 м2</w:t>
            </w: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20"/>
                <w:szCs w:val="20"/>
              </w:rPr>
            </w:pPr>
            <w:r w:rsidRPr="00A95E20">
              <w:rPr>
                <w:b w:val="0"/>
                <w:sz w:val="20"/>
                <w:szCs w:val="20"/>
              </w:rPr>
              <w:t>1.2.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20"/>
                <w:szCs w:val="20"/>
              </w:rPr>
            </w:pPr>
            <w:r w:rsidRPr="00A95E20">
              <w:rPr>
                <w:b w:val="0"/>
                <w:sz w:val="20"/>
                <w:szCs w:val="20"/>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 xml:space="preserve">Не подлежит установлению </w:t>
            </w: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20"/>
                <w:szCs w:val="20"/>
              </w:rPr>
            </w:pPr>
            <w:r w:rsidRPr="00A95E20">
              <w:rPr>
                <w:sz w:val="20"/>
                <w:szCs w:val="20"/>
              </w:rPr>
              <w:t>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20"/>
                <w:szCs w:val="20"/>
              </w:rPr>
            </w:pPr>
            <w:r w:rsidRPr="00A95E20">
              <w:rPr>
                <w:sz w:val="20"/>
                <w:szCs w:val="20"/>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20"/>
                <w:szCs w:val="20"/>
              </w:rPr>
            </w:pP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20"/>
                <w:szCs w:val="20"/>
              </w:rPr>
            </w:pP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20"/>
                <w:szCs w:val="20"/>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 xml:space="preserve">Не подлежит установлению </w:t>
            </w: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20"/>
                <w:szCs w:val="20"/>
              </w:rPr>
            </w:pPr>
            <w:r w:rsidRPr="00A95E20">
              <w:rPr>
                <w:sz w:val="20"/>
                <w:szCs w:val="20"/>
              </w:rPr>
              <w:t>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20"/>
                <w:szCs w:val="20"/>
              </w:rPr>
            </w:pPr>
            <w:r w:rsidRPr="00A95E20">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20"/>
                <w:szCs w:val="20"/>
              </w:rPr>
            </w:pP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3.1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20"/>
                <w:szCs w:val="20"/>
              </w:rPr>
            </w:pPr>
            <w:smartTag w:uri="urn:schemas-microsoft-com:office:smarttags" w:element="metricconverter">
              <w:smartTagPr>
                <w:attr w:name="ProductID" w:val="0 м"/>
              </w:smartTagPr>
              <w:r w:rsidRPr="00A95E20">
                <w:rPr>
                  <w:sz w:val="20"/>
                  <w:szCs w:val="20"/>
                </w:rPr>
                <w:t>0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3.2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20"/>
                <w:szCs w:val="20"/>
              </w:rPr>
            </w:pPr>
            <w:smartTag w:uri="urn:schemas-microsoft-com:office:smarttags" w:element="metricconverter">
              <w:smartTagPr>
                <w:attr w:name="ProductID" w:val="1 м"/>
              </w:smartTagPr>
              <w:r w:rsidRPr="00A95E20">
                <w:rPr>
                  <w:sz w:val="20"/>
                  <w:szCs w:val="20"/>
                </w:rPr>
                <w:t>1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3.3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20"/>
                <w:szCs w:val="20"/>
              </w:rPr>
            </w:pPr>
            <w:smartTag w:uri="urn:schemas-microsoft-com:office:smarttags" w:element="metricconverter">
              <w:smartTagPr>
                <w:attr w:name="ProductID" w:val="3 м"/>
              </w:smartTagPr>
              <w:r w:rsidRPr="00A95E20">
                <w:rPr>
                  <w:sz w:val="20"/>
                  <w:szCs w:val="20"/>
                </w:rPr>
                <w:t>3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20"/>
                <w:szCs w:val="20"/>
              </w:rPr>
            </w:pPr>
            <w:r w:rsidRPr="00A95E20">
              <w:rPr>
                <w:sz w:val="20"/>
                <w:szCs w:val="20"/>
              </w:rPr>
              <w:t>4</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20"/>
                <w:szCs w:val="20"/>
              </w:rPr>
            </w:pPr>
            <w:r w:rsidRPr="00A95E20">
              <w:rPr>
                <w:sz w:val="20"/>
                <w:szCs w:val="20"/>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20"/>
                <w:szCs w:val="20"/>
              </w:rPr>
            </w:pP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4.1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20"/>
                <w:szCs w:val="20"/>
              </w:rPr>
            </w:pPr>
            <w:smartTag w:uri="urn:schemas-microsoft-com:office:smarttags" w:element="metricconverter">
              <w:smartTagPr>
                <w:attr w:name="ProductID" w:val="0 м"/>
              </w:smartTagPr>
              <w:r w:rsidRPr="00A95E20">
                <w:rPr>
                  <w:sz w:val="20"/>
                  <w:szCs w:val="20"/>
                </w:rPr>
                <w:t>0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4.2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20"/>
                <w:szCs w:val="20"/>
              </w:rPr>
            </w:pPr>
            <w:smartTag w:uri="urn:schemas-microsoft-com:office:smarttags" w:element="metricconverter">
              <w:smartTagPr>
                <w:attr w:name="ProductID" w:val="5 м"/>
              </w:smartTagPr>
              <w:r w:rsidRPr="00A95E20">
                <w:rPr>
                  <w:sz w:val="20"/>
                  <w:szCs w:val="20"/>
                </w:rPr>
                <w:t>5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20"/>
                <w:szCs w:val="20"/>
              </w:rPr>
            </w:pPr>
            <w:r w:rsidRPr="00A95E20">
              <w:rPr>
                <w:sz w:val="20"/>
                <w:szCs w:val="20"/>
              </w:rPr>
              <w:t>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20"/>
                <w:szCs w:val="20"/>
              </w:rPr>
            </w:pPr>
            <w:r w:rsidRPr="00A95E20">
              <w:rPr>
                <w:sz w:val="20"/>
                <w:szCs w:val="20"/>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 xml:space="preserve">Не выше 4-х этажей или </w:t>
            </w:r>
            <w:smartTag w:uri="urn:schemas-microsoft-com:office:smarttags" w:element="metricconverter">
              <w:smartTagPr>
                <w:attr w:name="ProductID" w:val="13 м"/>
              </w:smartTagPr>
              <w:r w:rsidRPr="00A95E20">
                <w:rPr>
                  <w:sz w:val="20"/>
                  <w:szCs w:val="20"/>
                </w:rPr>
                <w:t>13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20"/>
                <w:szCs w:val="20"/>
              </w:rPr>
            </w:pPr>
            <w:r w:rsidRPr="00A95E20">
              <w:rPr>
                <w:sz w:val="20"/>
                <w:szCs w:val="20"/>
              </w:rPr>
              <w:t>6</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20"/>
                <w:szCs w:val="20"/>
              </w:rPr>
            </w:pPr>
            <w:r w:rsidRPr="00A95E20">
              <w:rPr>
                <w:sz w:val="20"/>
                <w:szCs w:val="20"/>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20"/>
                <w:szCs w:val="20"/>
              </w:rPr>
            </w:pPr>
            <w:r w:rsidRPr="00A95E20">
              <w:rPr>
                <w:sz w:val="20"/>
                <w:szCs w:val="20"/>
              </w:rPr>
              <w:t>30 %</w:t>
            </w:r>
          </w:p>
        </w:tc>
      </w:tr>
    </w:tbl>
    <w:p w:rsidR="006B5F66" w:rsidRPr="00132AA4" w:rsidRDefault="006B5F66" w:rsidP="006B5F66">
      <w:pPr>
        <w:pStyle w:val="ConsNormal"/>
        <w:widowControl/>
        <w:tabs>
          <w:tab w:val="left" w:pos="900"/>
        </w:tabs>
        <w:spacing w:line="23" w:lineRule="atLeast"/>
        <w:ind w:firstLine="0"/>
        <w:jc w:val="both"/>
        <w:rPr>
          <w:rFonts w:ascii="Times New Roman" w:hAnsi="Times New Roman" w:cs="Times New Roman"/>
          <w:b/>
          <w:sz w:val="22"/>
          <w:szCs w:val="22"/>
        </w:rPr>
      </w:pPr>
    </w:p>
    <w:p w:rsidR="006B5F66" w:rsidRPr="00A95E20" w:rsidRDefault="006B5F66" w:rsidP="006B5F66">
      <w:pPr>
        <w:pStyle w:val="ConsNormal"/>
        <w:tabs>
          <w:tab w:val="left" w:pos="900"/>
        </w:tabs>
        <w:ind w:firstLine="540"/>
        <w:jc w:val="both"/>
        <w:rPr>
          <w:rFonts w:ascii="Times New Roman" w:hAnsi="Times New Roman" w:cs="Times New Roman"/>
          <w:b/>
        </w:rPr>
      </w:pPr>
      <w:r w:rsidRPr="00A95E20">
        <w:rPr>
          <w:rFonts w:ascii="Times New Roman" w:hAnsi="Times New Roman" w:cs="Times New Roman"/>
          <w:b/>
        </w:rPr>
        <w:t>Р.3.</w:t>
      </w:r>
      <w:r w:rsidRPr="00A95E20">
        <w:rPr>
          <w:rFonts w:ascii="Times New Roman" w:hAnsi="Times New Roman" w:cs="Times New Roman"/>
          <w:b/>
        </w:rPr>
        <w:tab/>
        <w:t>ЗОНА ЛЕСОПАРКОВ, ПАРКОВ, СКВЕРОВ</w:t>
      </w:r>
    </w:p>
    <w:p w:rsidR="006B5F66" w:rsidRPr="00A95E20" w:rsidRDefault="006B5F66" w:rsidP="006B5F66">
      <w:pPr>
        <w:pStyle w:val="ConsNormal"/>
        <w:widowControl/>
        <w:tabs>
          <w:tab w:val="left" w:pos="900"/>
        </w:tabs>
        <w:spacing w:line="23" w:lineRule="atLeast"/>
        <w:ind w:firstLine="0"/>
        <w:jc w:val="both"/>
        <w:rPr>
          <w:rFonts w:ascii="Times New Roman" w:hAnsi="Times New Roman" w:cs="Times New Roman"/>
          <w:b/>
        </w:rPr>
      </w:pPr>
    </w:p>
    <w:p w:rsidR="006B5F66" w:rsidRPr="00A95E20" w:rsidRDefault="006B5F66" w:rsidP="006B5F66">
      <w:pPr>
        <w:pStyle w:val="ConsNormal"/>
        <w:tabs>
          <w:tab w:val="left" w:pos="900"/>
        </w:tabs>
        <w:ind w:firstLine="709"/>
        <w:jc w:val="both"/>
        <w:rPr>
          <w:rFonts w:ascii="Times New Roman" w:hAnsi="Times New Roman" w:cs="Times New Roman"/>
          <w:snapToGrid w:val="0"/>
        </w:rPr>
      </w:pPr>
      <w:r w:rsidRPr="00A95E20">
        <w:rPr>
          <w:rFonts w:ascii="Times New Roman" w:hAnsi="Times New Roman" w:cs="Times New Roman"/>
          <w:snapToGrid w:val="0"/>
        </w:rPr>
        <w:t>Данная зона предназначена для обеспечения правовых условий сохранения и использования природных объектов в целях отдыха, спорта и проведения досуга населением на обустроенных открытых пространствах.</w:t>
      </w:r>
    </w:p>
    <w:p w:rsidR="006B5F66" w:rsidRPr="00A95E20" w:rsidRDefault="006B5F66" w:rsidP="006B5F66">
      <w:pPr>
        <w:autoSpaceDN w:val="0"/>
        <w:adjustRightInd w:val="0"/>
        <w:spacing w:after="0" w:line="23" w:lineRule="atLeast"/>
        <w:ind w:firstLine="709"/>
        <w:jc w:val="both"/>
        <w:rPr>
          <w:rFonts w:ascii="Times New Roman" w:hAnsi="Times New Roman" w:cs="Times New Roman"/>
          <w:sz w:val="20"/>
          <w:szCs w:val="20"/>
        </w:rPr>
      </w:pPr>
      <w:r w:rsidRPr="00A95E20">
        <w:rPr>
          <w:rFonts w:ascii="Times New Roman" w:hAnsi="Times New Roman" w:cs="Times New Roman"/>
          <w:sz w:val="20"/>
          <w:szCs w:val="20"/>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6B5F66" w:rsidRPr="00A95E20" w:rsidRDefault="006B5F66" w:rsidP="006B5F66">
      <w:pPr>
        <w:autoSpaceDN w:val="0"/>
        <w:adjustRightInd w:val="0"/>
        <w:spacing w:after="0" w:line="23" w:lineRule="atLeast"/>
        <w:ind w:firstLine="709"/>
        <w:jc w:val="both"/>
        <w:rPr>
          <w:rFonts w:ascii="Times New Roman" w:hAnsi="Times New Roman" w:cs="Times New Roman"/>
          <w:sz w:val="20"/>
          <w:szCs w:val="20"/>
        </w:rPr>
      </w:pPr>
      <w:r w:rsidRPr="00A95E20">
        <w:rPr>
          <w:rFonts w:ascii="Times New Roman" w:hAnsi="Times New Roman" w:cs="Times New Roman"/>
          <w:sz w:val="20"/>
          <w:szCs w:val="20"/>
        </w:rPr>
        <w:t>В иных случаях (применительно к частям территории в пределах указанной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6B5F66" w:rsidRPr="00132AA4" w:rsidRDefault="006B5F66" w:rsidP="006B5F66">
      <w:pPr>
        <w:pStyle w:val="ConsNormal"/>
        <w:tabs>
          <w:tab w:val="left" w:pos="900"/>
        </w:tabs>
        <w:spacing w:line="23" w:lineRule="atLeast"/>
        <w:ind w:firstLine="709"/>
        <w:jc w:val="both"/>
        <w:rPr>
          <w:rFonts w:ascii="Times New Roman" w:hAnsi="Times New Roman" w:cs="Times New Roman"/>
          <w:snapToGrid w:val="0"/>
          <w:sz w:val="22"/>
          <w:szCs w:val="22"/>
        </w:rPr>
      </w:pPr>
    </w:p>
    <w:p w:rsidR="006B5F66" w:rsidRPr="00132AA4" w:rsidRDefault="006B5F66" w:rsidP="006B5F66">
      <w:pPr>
        <w:pStyle w:val="Iauiue"/>
        <w:spacing w:line="200" w:lineRule="atLeast"/>
        <w:jc w:val="both"/>
        <w:rPr>
          <w:b/>
          <w:sz w:val="22"/>
          <w:szCs w:val="22"/>
        </w:rPr>
      </w:pPr>
      <w:r w:rsidRPr="00132AA4">
        <w:rPr>
          <w:b/>
          <w:sz w:val="22"/>
          <w:szCs w:val="22"/>
        </w:rPr>
        <w:t>Основные виды разрешенного использования недвижимости:</w:t>
      </w:r>
    </w:p>
    <w:p w:rsidR="006B5F66" w:rsidRPr="00132AA4" w:rsidRDefault="006B5F66" w:rsidP="006B5F66">
      <w:pPr>
        <w:pStyle w:val="Iauiue"/>
        <w:spacing w:line="200" w:lineRule="atLeast"/>
        <w:jc w:val="both"/>
        <w:rPr>
          <w:b/>
          <w:sz w:val="22"/>
          <w:szCs w:val="22"/>
        </w:rPr>
      </w:pPr>
    </w:p>
    <w:tbl>
      <w:tblPr>
        <w:tblW w:w="9888" w:type="dxa"/>
        <w:jc w:val="center"/>
        <w:tblInd w:w="1718" w:type="dxa"/>
        <w:tblLayout w:type="fixed"/>
        <w:tblLook w:val="0000"/>
      </w:tblPr>
      <w:tblGrid>
        <w:gridCol w:w="1969"/>
        <w:gridCol w:w="6237"/>
        <w:gridCol w:w="1682"/>
      </w:tblGrid>
      <w:tr w:rsidR="006B5F66" w:rsidRPr="00132AA4" w:rsidTr="006842FA">
        <w:trPr>
          <w:tblHeader/>
          <w:jc w:val="center"/>
        </w:trPr>
        <w:tc>
          <w:tcPr>
            <w:tcW w:w="1969" w:type="dxa"/>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lastRenderedPageBreak/>
              <w:t xml:space="preserve">Вид разрешенного использования </w:t>
            </w:r>
            <w:r w:rsidRPr="00A95E20">
              <w:rPr>
                <w:sz w:val="18"/>
                <w:szCs w:val="18"/>
              </w:rPr>
              <w:br/>
              <w:t xml:space="preserve">земельных участков и объектов </w:t>
            </w:r>
            <w:r w:rsidRPr="00A95E20">
              <w:rPr>
                <w:sz w:val="18"/>
                <w:szCs w:val="18"/>
              </w:rPr>
              <w:br/>
              <w:t>капитального строительства</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Описание вида разрешенного использования земельного участка</w:t>
            </w:r>
          </w:p>
        </w:tc>
        <w:tc>
          <w:tcPr>
            <w:tcW w:w="1682"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132AA4" w:rsidTr="006842FA">
        <w:trPr>
          <w:jc w:val="center"/>
        </w:trPr>
        <w:tc>
          <w:tcPr>
            <w:tcW w:w="1969"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Природно-познавательный туризм</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682"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5.2</w:t>
            </w:r>
          </w:p>
        </w:tc>
      </w:tr>
      <w:tr w:rsidR="006B5F66" w:rsidRPr="00132AA4" w:rsidTr="006842FA">
        <w:trPr>
          <w:jc w:val="center"/>
        </w:trPr>
        <w:tc>
          <w:tcPr>
            <w:tcW w:w="1969"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Культурное развитие</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60" w:history="1">
              <w:r w:rsidRPr="00A95E20">
                <w:rPr>
                  <w:rStyle w:val="af3"/>
                  <w:rFonts w:ascii="Times New Roman" w:hAnsi="Times New Roman" w:cs="Times New Roman"/>
                  <w:sz w:val="18"/>
                  <w:szCs w:val="18"/>
                </w:rPr>
                <w:t>кодами 3.6.1</w:t>
              </w:r>
            </w:hyperlink>
            <w:r w:rsidRPr="00A95E20">
              <w:rPr>
                <w:rFonts w:ascii="Times New Roman" w:hAnsi="Times New Roman" w:cs="Times New Roman"/>
                <w:sz w:val="18"/>
                <w:szCs w:val="18"/>
              </w:rPr>
              <w:t xml:space="preserve"> - </w:t>
            </w:r>
            <w:hyperlink r:id="rId161" w:history="1">
              <w:r w:rsidRPr="00A95E20">
                <w:rPr>
                  <w:rStyle w:val="af3"/>
                  <w:rFonts w:ascii="Times New Roman" w:hAnsi="Times New Roman" w:cs="Times New Roman"/>
                  <w:sz w:val="18"/>
                  <w:szCs w:val="18"/>
                </w:rPr>
                <w:t>3.6.3</w:t>
              </w:r>
            </w:hyperlink>
          </w:p>
        </w:tc>
        <w:tc>
          <w:tcPr>
            <w:tcW w:w="1682"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3.6</w:t>
            </w:r>
          </w:p>
        </w:tc>
      </w:tr>
      <w:tr w:rsidR="006B5F66" w:rsidRPr="00132AA4" w:rsidTr="006842FA">
        <w:trPr>
          <w:jc w:val="center"/>
        </w:trPr>
        <w:tc>
          <w:tcPr>
            <w:tcW w:w="1969"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Магазины</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82"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4.4</w:t>
            </w:r>
          </w:p>
        </w:tc>
      </w:tr>
      <w:tr w:rsidR="006B5F66" w:rsidRPr="00132AA4" w:rsidTr="006842FA">
        <w:trPr>
          <w:jc w:val="center"/>
        </w:trPr>
        <w:tc>
          <w:tcPr>
            <w:tcW w:w="1969"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Спорт</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62" w:history="1">
              <w:r w:rsidRPr="00A95E20">
                <w:rPr>
                  <w:rStyle w:val="af3"/>
                  <w:rFonts w:ascii="Times New Roman" w:hAnsi="Times New Roman" w:cs="Times New Roman"/>
                  <w:sz w:val="18"/>
                  <w:szCs w:val="18"/>
                </w:rPr>
                <w:t>кодами 5.1.1</w:t>
              </w:r>
            </w:hyperlink>
            <w:r w:rsidRPr="00A95E20">
              <w:rPr>
                <w:rFonts w:ascii="Times New Roman" w:hAnsi="Times New Roman" w:cs="Times New Roman"/>
                <w:sz w:val="18"/>
                <w:szCs w:val="18"/>
              </w:rPr>
              <w:t xml:space="preserve"> - </w:t>
            </w:r>
            <w:hyperlink r:id="rId163" w:history="1">
              <w:r w:rsidRPr="00A95E20">
                <w:rPr>
                  <w:rStyle w:val="af3"/>
                  <w:rFonts w:ascii="Times New Roman" w:hAnsi="Times New Roman" w:cs="Times New Roman"/>
                  <w:sz w:val="18"/>
                  <w:szCs w:val="18"/>
                </w:rPr>
                <w:t>5.1.7</w:t>
              </w:r>
            </w:hyperlink>
          </w:p>
        </w:tc>
        <w:tc>
          <w:tcPr>
            <w:tcW w:w="1682"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5.1</w:t>
            </w:r>
          </w:p>
        </w:tc>
      </w:tr>
      <w:tr w:rsidR="006B5F66" w:rsidRPr="00132AA4" w:rsidTr="006842FA">
        <w:trPr>
          <w:jc w:val="center"/>
        </w:trPr>
        <w:tc>
          <w:tcPr>
            <w:tcW w:w="1969"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Автомобильный транспорт</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64" w:history="1">
              <w:r w:rsidRPr="00A95E20">
                <w:rPr>
                  <w:rStyle w:val="af3"/>
                  <w:rFonts w:ascii="Times New Roman" w:hAnsi="Times New Roman" w:cs="Times New Roman"/>
                  <w:sz w:val="18"/>
                  <w:szCs w:val="18"/>
                </w:rPr>
                <w:t>кодами 7.2.1</w:t>
              </w:r>
            </w:hyperlink>
            <w:r w:rsidRPr="00A95E20">
              <w:rPr>
                <w:rFonts w:ascii="Times New Roman" w:hAnsi="Times New Roman" w:cs="Times New Roman"/>
                <w:sz w:val="18"/>
                <w:szCs w:val="18"/>
              </w:rPr>
              <w:t xml:space="preserve"> - </w:t>
            </w:r>
            <w:hyperlink r:id="rId165" w:history="1">
              <w:r w:rsidRPr="00A95E20">
                <w:rPr>
                  <w:rStyle w:val="af3"/>
                  <w:rFonts w:ascii="Times New Roman" w:hAnsi="Times New Roman" w:cs="Times New Roman"/>
                  <w:sz w:val="18"/>
                  <w:szCs w:val="18"/>
                </w:rPr>
                <w:t>7.2.3</w:t>
              </w:r>
            </w:hyperlink>
          </w:p>
        </w:tc>
        <w:tc>
          <w:tcPr>
            <w:tcW w:w="1682"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7.2</w:t>
            </w:r>
          </w:p>
        </w:tc>
      </w:tr>
    </w:tbl>
    <w:p w:rsidR="006B5F66" w:rsidRPr="00132AA4" w:rsidRDefault="006B5F66" w:rsidP="006B5F66">
      <w:pPr>
        <w:tabs>
          <w:tab w:val="left" w:pos="900"/>
        </w:tabs>
        <w:spacing w:after="0" w:line="200" w:lineRule="atLeast"/>
        <w:rPr>
          <w:rFonts w:ascii="Times New Roman" w:hAnsi="Times New Roman" w:cs="Times New Roman"/>
        </w:rPr>
      </w:pPr>
    </w:p>
    <w:p w:rsidR="006B5F66" w:rsidRPr="00132AA4" w:rsidRDefault="006B5F66" w:rsidP="006B5F66">
      <w:pPr>
        <w:pStyle w:val="Iauiue"/>
        <w:spacing w:line="200" w:lineRule="atLeast"/>
        <w:jc w:val="both"/>
        <w:rPr>
          <w:b/>
          <w:sz w:val="22"/>
          <w:szCs w:val="22"/>
        </w:rPr>
      </w:pPr>
      <w:r w:rsidRPr="00132AA4">
        <w:rPr>
          <w:b/>
          <w:sz w:val="22"/>
          <w:szCs w:val="22"/>
        </w:rPr>
        <w:t>Вспомогательные виды разрешенного использования:</w:t>
      </w:r>
    </w:p>
    <w:tbl>
      <w:tblPr>
        <w:tblW w:w="9836" w:type="dxa"/>
        <w:jc w:val="center"/>
        <w:tblInd w:w="7086" w:type="dxa"/>
        <w:tblLayout w:type="fixed"/>
        <w:tblLook w:val="0000"/>
      </w:tblPr>
      <w:tblGrid>
        <w:gridCol w:w="2559"/>
        <w:gridCol w:w="5621"/>
        <w:gridCol w:w="1656"/>
      </w:tblGrid>
      <w:tr w:rsidR="006B5F66" w:rsidRPr="00132AA4" w:rsidTr="006842FA">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 xml:space="preserve">Вид разрешенного использования </w:t>
            </w:r>
            <w:r w:rsidRPr="00A95E20">
              <w:rPr>
                <w:sz w:val="18"/>
                <w:szCs w:val="18"/>
              </w:rPr>
              <w:br/>
              <w:t xml:space="preserve">земельных участков и объектов </w:t>
            </w:r>
            <w:r w:rsidRPr="00A95E20">
              <w:rPr>
                <w:sz w:val="18"/>
                <w:szCs w:val="18"/>
              </w:rPr>
              <w:br/>
              <w:t>капитального строительства</w:t>
            </w:r>
          </w:p>
        </w:tc>
        <w:tc>
          <w:tcPr>
            <w:tcW w:w="5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Описание вида разрешенного использования земельного участка</w:t>
            </w:r>
          </w:p>
        </w:tc>
        <w:tc>
          <w:tcPr>
            <w:tcW w:w="1656"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132AA4" w:rsidTr="006842FA">
        <w:trPr>
          <w:jc w:val="center"/>
        </w:trPr>
        <w:tc>
          <w:tcPr>
            <w:tcW w:w="2559"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Коммунальное обслуживание</w:t>
            </w:r>
          </w:p>
        </w:tc>
        <w:tc>
          <w:tcPr>
            <w:tcW w:w="5621"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66" w:history="1">
              <w:r w:rsidRPr="00A95E20">
                <w:rPr>
                  <w:rStyle w:val="af3"/>
                  <w:rFonts w:ascii="Times New Roman" w:hAnsi="Times New Roman" w:cs="Times New Roman"/>
                  <w:sz w:val="18"/>
                  <w:szCs w:val="18"/>
                </w:rPr>
                <w:t>кодами 3.1.1</w:t>
              </w:r>
            </w:hyperlink>
            <w:r w:rsidRPr="00A95E20">
              <w:rPr>
                <w:rFonts w:ascii="Times New Roman" w:hAnsi="Times New Roman" w:cs="Times New Roman"/>
                <w:sz w:val="18"/>
                <w:szCs w:val="18"/>
              </w:rPr>
              <w:t xml:space="preserve"> - </w:t>
            </w:r>
            <w:hyperlink r:id="rId167" w:history="1">
              <w:r w:rsidRPr="00A95E20">
                <w:rPr>
                  <w:rStyle w:val="af3"/>
                  <w:rFonts w:ascii="Times New Roman" w:hAnsi="Times New Roman" w:cs="Times New Roman"/>
                  <w:sz w:val="18"/>
                  <w:szCs w:val="18"/>
                </w:rPr>
                <w:t>3.1.2</w:t>
              </w:r>
            </w:hyperlink>
          </w:p>
        </w:tc>
        <w:tc>
          <w:tcPr>
            <w:tcW w:w="1656"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w:t>
            </w:r>
          </w:p>
        </w:tc>
      </w:tr>
    </w:tbl>
    <w:p w:rsidR="006B5F66" w:rsidRPr="00132AA4" w:rsidRDefault="006B5F66" w:rsidP="006B5F66">
      <w:pPr>
        <w:tabs>
          <w:tab w:val="left" w:pos="900"/>
        </w:tabs>
        <w:spacing w:after="0" w:line="200" w:lineRule="atLeast"/>
        <w:rPr>
          <w:rFonts w:ascii="Times New Roman" w:hAnsi="Times New Roman" w:cs="Times New Roman"/>
        </w:rPr>
      </w:pPr>
    </w:p>
    <w:p w:rsidR="006B5F66" w:rsidRPr="00132AA4" w:rsidRDefault="006B5F66" w:rsidP="006B5F66">
      <w:pPr>
        <w:pStyle w:val="14"/>
        <w:spacing w:before="0" w:after="0"/>
        <w:ind w:firstLine="0"/>
        <w:rPr>
          <w:b/>
          <w:sz w:val="22"/>
          <w:szCs w:val="22"/>
        </w:rPr>
      </w:pPr>
      <w:r w:rsidRPr="00132AA4">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6B5F66" w:rsidRPr="008A1C77"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Значения предельных размеров и параметров</w:t>
            </w:r>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видом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25 м2</w:t>
            </w:r>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видами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20 000 м2"/>
              </w:smartTagPr>
              <w:r w:rsidRPr="00A95E20">
                <w:rPr>
                  <w:sz w:val="18"/>
                  <w:szCs w:val="18"/>
                </w:rPr>
                <w:t>20 000 м2</w:t>
              </w:r>
            </w:smartTag>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2.2.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A95E20">
              <w:rPr>
                <w:sz w:val="18"/>
                <w:szCs w:val="18"/>
              </w:rPr>
              <w:lastRenderedPageBreak/>
              <w:t>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lastRenderedPageBreak/>
              <w:t>3.1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1 м"/>
              </w:smartTagPr>
              <w:r w:rsidRPr="00A95E20">
                <w:rPr>
                  <w:sz w:val="18"/>
                  <w:szCs w:val="18"/>
                </w:rPr>
                <w:t>1 м</w:t>
              </w:r>
            </w:smartTag>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3 м"/>
              </w:smartTagPr>
              <w:r w:rsidRPr="00A95E20">
                <w:rPr>
                  <w:sz w:val="18"/>
                  <w:szCs w:val="18"/>
                </w:rPr>
                <w:t>3 м</w:t>
              </w:r>
            </w:smartTag>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5 м"/>
              </w:smartTagPr>
              <w:r w:rsidRPr="00A95E20">
                <w:rPr>
                  <w:sz w:val="18"/>
                  <w:szCs w:val="18"/>
                </w:rPr>
                <w:t>5 м</w:t>
              </w:r>
            </w:smartTag>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12 метров"/>
              </w:smartTagPr>
              <w:r w:rsidRPr="00A95E20">
                <w:rPr>
                  <w:sz w:val="18"/>
                  <w:szCs w:val="18"/>
                </w:rPr>
                <w:t>12 метров</w:t>
              </w:r>
            </w:smartTag>
            <w:r w:rsidRPr="00A95E20">
              <w:rPr>
                <w:sz w:val="18"/>
                <w:szCs w:val="18"/>
              </w:rPr>
              <w:t>, высота парковых сооружений - аттракционов – не ограничивается</w:t>
            </w:r>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100 %</w:t>
            </w:r>
          </w:p>
        </w:tc>
      </w:tr>
      <w:tr w:rsidR="006B5F66" w:rsidRPr="008A1C77"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6.2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25 %</w:t>
            </w:r>
          </w:p>
        </w:tc>
      </w:tr>
    </w:tbl>
    <w:p w:rsidR="006B5F66" w:rsidRPr="00132AA4" w:rsidRDefault="006B5F66" w:rsidP="006B5F66">
      <w:pPr>
        <w:pStyle w:val="ConsNormal"/>
        <w:widowControl/>
        <w:tabs>
          <w:tab w:val="left" w:pos="900"/>
        </w:tabs>
        <w:spacing w:line="23" w:lineRule="atLeast"/>
        <w:ind w:firstLine="0"/>
        <w:jc w:val="both"/>
        <w:rPr>
          <w:rFonts w:ascii="Times New Roman" w:hAnsi="Times New Roman" w:cs="Times New Roman"/>
          <w:b/>
          <w:sz w:val="22"/>
          <w:szCs w:val="22"/>
        </w:rPr>
      </w:pPr>
    </w:p>
    <w:p w:rsidR="006B5F66" w:rsidRPr="00A95E20" w:rsidRDefault="006B5F66" w:rsidP="006B5F66">
      <w:pPr>
        <w:pStyle w:val="ConsPlusNormal"/>
        <w:spacing w:line="23" w:lineRule="atLeast"/>
        <w:ind w:firstLine="709"/>
        <w:jc w:val="both"/>
        <w:rPr>
          <w:rFonts w:ascii="Times New Roman" w:hAnsi="Times New Roman" w:cs="Times New Roman"/>
        </w:rPr>
      </w:pPr>
      <w:r w:rsidRPr="00A95E20">
        <w:rPr>
          <w:rFonts w:ascii="Times New Roman" w:hAnsi="Times New Roman" w:cs="Times New Roman"/>
        </w:rPr>
        <w:t xml:space="preserve">Автостоянки для посетителей парков следует размещать за пределами его территории, но не далее </w:t>
      </w:r>
      <w:smartTag w:uri="urn:schemas-microsoft-com:office:smarttags" w:element="metricconverter">
        <w:smartTagPr>
          <w:attr w:name="ProductID" w:val="400 метров"/>
        </w:smartTagPr>
        <w:r w:rsidRPr="00A95E20">
          <w:rPr>
            <w:rFonts w:ascii="Times New Roman" w:hAnsi="Times New Roman" w:cs="Times New Roman"/>
          </w:rPr>
          <w:t>400 метров</w:t>
        </w:r>
      </w:smartTag>
      <w:r w:rsidRPr="00A95E20">
        <w:rPr>
          <w:rFonts w:ascii="Times New Roman" w:hAnsi="Times New Roman" w:cs="Times New Roman"/>
        </w:rPr>
        <w:t xml:space="preserve"> от входа и проектировать из расчета не менее 10 машино-мест на 100 единовременных посетителей. </w:t>
      </w:r>
    </w:p>
    <w:p w:rsidR="006B5F66" w:rsidRPr="00A95E20" w:rsidRDefault="006B5F66" w:rsidP="006B5F66">
      <w:pPr>
        <w:pStyle w:val="ConsPlusNormal"/>
        <w:spacing w:line="23" w:lineRule="atLeast"/>
        <w:ind w:firstLine="709"/>
        <w:jc w:val="both"/>
        <w:rPr>
          <w:rFonts w:ascii="Times New Roman" w:hAnsi="Times New Roman" w:cs="Times New Roman"/>
        </w:rPr>
      </w:pPr>
      <w:r w:rsidRPr="00A95E20">
        <w:rPr>
          <w:rFonts w:ascii="Times New Roman" w:hAnsi="Times New Roman" w:cs="Times New Roma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 4-х этажей, высота парковых сооружений - аттракционов – не ограничивается.</w:t>
      </w:r>
    </w:p>
    <w:p w:rsidR="006B5F66" w:rsidRPr="00A95E20" w:rsidRDefault="006B5F66" w:rsidP="006B5F66">
      <w:pPr>
        <w:pStyle w:val="ConsNormal"/>
        <w:widowControl/>
        <w:tabs>
          <w:tab w:val="left" w:pos="900"/>
        </w:tabs>
        <w:spacing w:line="23" w:lineRule="atLeast"/>
        <w:ind w:firstLine="0"/>
        <w:jc w:val="both"/>
        <w:rPr>
          <w:rFonts w:ascii="Times New Roman" w:hAnsi="Times New Roman" w:cs="Times New Roman"/>
          <w:b/>
        </w:rPr>
      </w:pPr>
    </w:p>
    <w:p w:rsidR="006B5F66" w:rsidRPr="00A95E20" w:rsidRDefault="006B5F66" w:rsidP="006B5F66">
      <w:pPr>
        <w:spacing w:after="0"/>
        <w:rPr>
          <w:rFonts w:ascii="Times New Roman" w:hAnsi="Times New Roman" w:cs="Times New Roman"/>
          <w:sz w:val="20"/>
          <w:szCs w:val="20"/>
        </w:rPr>
      </w:pPr>
      <w:r w:rsidRPr="00A95E20">
        <w:rPr>
          <w:rFonts w:ascii="Times New Roman" w:hAnsi="Times New Roman" w:cs="Times New Roman"/>
          <w:b/>
          <w:sz w:val="20"/>
          <w:szCs w:val="20"/>
        </w:rPr>
        <w:t>Производственные зоны</w:t>
      </w:r>
    </w:p>
    <w:p w:rsidR="006B5F66" w:rsidRPr="00A95E20" w:rsidRDefault="006B5F66" w:rsidP="006B5F66">
      <w:pPr>
        <w:pStyle w:val="ConsNormal"/>
        <w:tabs>
          <w:tab w:val="left" w:pos="900"/>
        </w:tabs>
        <w:ind w:firstLine="540"/>
        <w:jc w:val="both"/>
        <w:rPr>
          <w:rFonts w:ascii="Times New Roman" w:hAnsi="Times New Roman" w:cs="Times New Roman"/>
          <w:b/>
        </w:rPr>
      </w:pPr>
      <w:r w:rsidRPr="00A95E20">
        <w:rPr>
          <w:rFonts w:ascii="Times New Roman" w:hAnsi="Times New Roman" w:cs="Times New Roman"/>
          <w:b/>
        </w:rPr>
        <w:t>П.1. КОММУНАЛЬНО-СКЛАДСКАЯ ЗОНА</w:t>
      </w:r>
    </w:p>
    <w:p w:rsidR="006B5F66" w:rsidRPr="00A95E20" w:rsidRDefault="006B5F66" w:rsidP="006B5F66">
      <w:pPr>
        <w:pStyle w:val="ConsNormal"/>
        <w:tabs>
          <w:tab w:val="left" w:pos="900"/>
        </w:tabs>
        <w:ind w:firstLine="540"/>
        <w:jc w:val="both"/>
        <w:rPr>
          <w:rFonts w:ascii="Times New Roman" w:hAnsi="Times New Roman" w:cs="Times New Roman"/>
          <w:snapToGrid w:val="0"/>
        </w:rPr>
      </w:pPr>
      <w:r w:rsidRPr="00A95E20">
        <w:rPr>
          <w:rFonts w:ascii="Times New Roman" w:hAnsi="Times New Roman" w:cs="Times New Roman"/>
          <w:snapToGrid w:val="0"/>
        </w:rPr>
        <w:t xml:space="preserve">Коммунально-складская зона выделена для обеспечения правовых условий формирования территорий с целью размещения специализированных складов, товарных баз, предприятий коммунального и транспортного обслуживания населения. Все производственные объекты не должны иметь класс опасности выше </w:t>
      </w:r>
      <w:r w:rsidRPr="00A95E20">
        <w:rPr>
          <w:rFonts w:ascii="Times New Roman" w:hAnsi="Times New Roman" w:cs="Times New Roman"/>
          <w:snapToGrid w:val="0"/>
          <w:lang w:val="en-US"/>
        </w:rPr>
        <w:t>V</w:t>
      </w:r>
      <w:r w:rsidRPr="00A95E20">
        <w:rPr>
          <w:rFonts w:ascii="Times New Roman" w:hAnsi="Times New Roman" w:cs="Times New Roman"/>
          <w:snapToGrid w:val="0"/>
        </w:rPr>
        <w:t>.</w:t>
      </w:r>
    </w:p>
    <w:p w:rsidR="006B5F66" w:rsidRPr="00A95E20" w:rsidRDefault="006B5F66" w:rsidP="006B5F66">
      <w:pPr>
        <w:pStyle w:val="ConsNormal"/>
        <w:tabs>
          <w:tab w:val="left" w:pos="900"/>
        </w:tabs>
        <w:spacing w:line="23" w:lineRule="atLeast"/>
        <w:ind w:firstLine="0"/>
        <w:jc w:val="both"/>
        <w:rPr>
          <w:rFonts w:ascii="Times New Roman" w:hAnsi="Times New Roman" w:cs="Times New Roman"/>
          <w:b/>
        </w:rPr>
      </w:pPr>
    </w:p>
    <w:p w:rsidR="006B5F66" w:rsidRPr="00A95E20" w:rsidRDefault="006B5F66" w:rsidP="006B5F66">
      <w:pPr>
        <w:pStyle w:val="ConsNormal"/>
        <w:tabs>
          <w:tab w:val="left" w:pos="900"/>
        </w:tabs>
        <w:spacing w:line="23" w:lineRule="atLeast"/>
        <w:ind w:firstLine="0"/>
        <w:jc w:val="both"/>
        <w:rPr>
          <w:rFonts w:ascii="Times New Roman" w:hAnsi="Times New Roman" w:cs="Times New Roman"/>
          <w:b/>
        </w:rPr>
      </w:pPr>
      <w:r w:rsidRPr="00A95E20">
        <w:rPr>
          <w:rFonts w:ascii="Times New Roman" w:hAnsi="Times New Roman" w:cs="Times New Roman"/>
          <w:b/>
        </w:rPr>
        <w:t>Основные виды разрешенного использования:</w:t>
      </w:r>
    </w:p>
    <w:tbl>
      <w:tblPr>
        <w:tblW w:w="0" w:type="auto"/>
        <w:jc w:val="center"/>
        <w:tblInd w:w="620" w:type="dxa"/>
        <w:tblLook w:val="0000"/>
      </w:tblPr>
      <w:tblGrid>
        <w:gridCol w:w="1718"/>
        <w:gridCol w:w="4698"/>
        <w:gridCol w:w="2535"/>
      </w:tblGrid>
      <w:tr w:rsidR="006B5F66" w:rsidRPr="003712DB" w:rsidTr="006842FA">
        <w:trPr>
          <w:tblHeader/>
          <w:jc w:val="center"/>
        </w:trPr>
        <w:tc>
          <w:tcPr>
            <w:tcW w:w="0" w:type="auto"/>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 xml:space="preserve">Вид разрешенного использования </w:t>
            </w:r>
            <w:r w:rsidRPr="00A95E20">
              <w:rPr>
                <w:sz w:val="18"/>
                <w:szCs w:val="18"/>
              </w:rPr>
              <w:br/>
              <w:t xml:space="preserve">земельных участков и объектов </w:t>
            </w:r>
            <w:r w:rsidRPr="00A95E20">
              <w:rPr>
                <w:sz w:val="18"/>
                <w:szCs w:val="18"/>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Легкая 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6.3</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Пищевая 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6.4</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Строительная 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w:t>
            </w:r>
            <w:r w:rsidRPr="00A95E20">
              <w:rPr>
                <w:rFonts w:ascii="Times New Roman" w:hAnsi="Times New Roman" w:cs="Times New Roman"/>
                <w:sz w:val="18"/>
                <w:szCs w:val="18"/>
              </w:rPr>
              <w:lastRenderedPageBreak/>
              <w:t>подъемников, столярной продукции, сборных домов или их частей и тому подобной продукции</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6.6</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Целлюлозно-бумажная 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6.11</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68" w:history="1">
              <w:r w:rsidRPr="00A95E20">
                <w:rPr>
                  <w:rStyle w:val="af3"/>
                  <w:rFonts w:ascii="Times New Roman" w:hAnsi="Times New Roman" w:cs="Times New Roman"/>
                  <w:sz w:val="18"/>
                  <w:szCs w:val="18"/>
                </w:rPr>
                <w:t>кодами 3.1.1</w:t>
              </w:r>
            </w:hyperlink>
            <w:r w:rsidRPr="00A95E20">
              <w:rPr>
                <w:rFonts w:ascii="Times New Roman" w:hAnsi="Times New Roman" w:cs="Times New Roman"/>
                <w:sz w:val="18"/>
                <w:szCs w:val="18"/>
              </w:rPr>
              <w:t xml:space="preserve"> - </w:t>
            </w:r>
            <w:hyperlink r:id="rId169" w:history="1">
              <w:r w:rsidRPr="00A95E20">
                <w:rPr>
                  <w:rStyle w:val="af3"/>
                  <w:rFonts w:ascii="Times New Roman" w:hAnsi="Times New Roman" w:cs="Times New Roman"/>
                  <w:sz w:val="18"/>
                  <w:szCs w:val="18"/>
                </w:rPr>
                <w:t>3.1.2</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Склад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6.9</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Складские площадки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6.9.1</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Бытовое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3.3</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Ветеринарное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70" w:history="1">
              <w:r w:rsidRPr="00A95E20">
                <w:rPr>
                  <w:rStyle w:val="af3"/>
                  <w:rFonts w:ascii="Times New Roman" w:hAnsi="Times New Roman" w:cs="Times New Roman"/>
                  <w:sz w:val="18"/>
                  <w:szCs w:val="18"/>
                </w:rPr>
                <w:t>кодами 3.10.1</w:t>
              </w:r>
            </w:hyperlink>
            <w:r w:rsidRPr="00A95E20">
              <w:rPr>
                <w:rFonts w:ascii="Times New Roman" w:hAnsi="Times New Roman" w:cs="Times New Roman"/>
                <w:sz w:val="18"/>
                <w:szCs w:val="18"/>
              </w:rPr>
              <w:t xml:space="preserve"> - </w:t>
            </w:r>
            <w:hyperlink r:id="rId171" w:history="1">
              <w:r w:rsidRPr="00A95E20">
                <w:rPr>
                  <w:rStyle w:val="af3"/>
                  <w:rFonts w:ascii="Times New Roman" w:hAnsi="Times New Roman" w:cs="Times New Roman"/>
                  <w:sz w:val="18"/>
                  <w:szCs w:val="18"/>
                </w:rPr>
                <w:t>3.10.2</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3.10</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Служебные гаражи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72" w:history="1">
              <w:r w:rsidRPr="00A95E20">
                <w:rPr>
                  <w:rFonts w:ascii="Times New Roman" w:hAnsi="Times New Roman" w:cs="Times New Roman"/>
                  <w:sz w:val="18"/>
                  <w:szCs w:val="18"/>
                </w:rPr>
                <w:t>кодами 3.0</w:t>
              </w:r>
            </w:hyperlink>
            <w:r w:rsidRPr="00A95E20">
              <w:rPr>
                <w:rFonts w:ascii="Times New Roman" w:hAnsi="Times New Roman" w:cs="Times New Roman"/>
                <w:sz w:val="18"/>
                <w:szCs w:val="18"/>
              </w:rPr>
              <w:t xml:space="preserve">, </w:t>
            </w:r>
            <w:hyperlink r:id="rId173" w:history="1">
              <w:r w:rsidRPr="00A95E20">
                <w:rPr>
                  <w:rFonts w:ascii="Times New Roman" w:hAnsi="Times New Roman" w:cs="Times New Roman"/>
                  <w:sz w:val="18"/>
                  <w:szCs w:val="18"/>
                </w:rPr>
                <w:t>4.0</w:t>
              </w:r>
            </w:hyperlink>
            <w:r w:rsidRPr="00A95E20">
              <w:rPr>
                <w:rFonts w:ascii="Times New Roman" w:hAnsi="Times New Roman" w:cs="Times New Roman"/>
                <w:sz w:val="18"/>
                <w:szCs w:val="18"/>
              </w:rPr>
              <w:t>, а также для стоянки и хранения транспортных средств общего пользования, в том числе в депо</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4.9</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Заправка транспортных средств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4.9.1.1</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Обеспечение дорожного отдыха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w:t>
            </w:r>
            <w:r w:rsidRPr="00A95E20">
              <w:rPr>
                <w:rFonts w:ascii="Times New Roman" w:hAnsi="Times New Roman" w:cs="Times New Roman"/>
                <w:sz w:val="18"/>
                <w:szCs w:val="18"/>
              </w:rPr>
              <w:lastRenderedPageBreak/>
              <w:t>для организации общественного питания в качестве объектов дорожного сервиса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4.9.1.2</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rPr>
                <w:rFonts w:ascii="Times New Roman" w:hAnsi="Times New Roman" w:cs="Times New Roman"/>
                <w:sz w:val="18"/>
                <w:szCs w:val="18"/>
              </w:rPr>
            </w:pPr>
            <w:r w:rsidRPr="00A95E20">
              <w:rPr>
                <w:rFonts w:ascii="Times New Roman" w:hAnsi="Times New Roman" w:cs="Times New Roman"/>
                <w:sz w:val="18"/>
                <w:szCs w:val="18"/>
              </w:rPr>
              <w:lastRenderedPageBreak/>
              <w:t>Хранение автотранспорта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74" w:history="1">
              <w:r w:rsidRPr="00A95E20">
                <w:rPr>
                  <w:rStyle w:val="af3"/>
                  <w:rFonts w:ascii="Times New Roman" w:hAnsi="Times New Roman" w:cs="Times New Roman"/>
                  <w:sz w:val="18"/>
                  <w:szCs w:val="18"/>
                </w:rPr>
                <w:t>кодом 4.9</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2.7.1</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Магазины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4.4</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Деловое управление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4.1</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Банковская и страховая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4.5</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Обеспечение научной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75" w:history="1">
              <w:r w:rsidRPr="00A95E20">
                <w:rPr>
                  <w:rStyle w:val="af3"/>
                  <w:rFonts w:ascii="Times New Roman" w:hAnsi="Times New Roman" w:cs="Times New Roman"/>
                  <w:sz w:val="18"/>
                  <w:szCs w:val="18"/>
                </w:rPr>
                <w:t>кодами 3.9.1</w:t>
              </w:r>
            </w:hyperlink>
            <w:r w:rsidRPr="00A95E20">
              <w:rPr>
                <w:rFonts w:ascii="Times New Roman" w:hAnsi="Times New Roman" w:cs="Times New Roman"/>
                <w:sz w:val="18"/>
                <w:szCs w:val="18"/>
              </w:rPr>
              <w:t xml:space="preserve"> - </w:t>
            </w:r>
            <w:hyperlink r:id="rId176" w:history="1">
              <w:r w:rsidRPr="00A95E20">
                <w:rPr>
                  <w:rStyle w:val="af3"/>
                  <w:rFonts w:ascii="Times New Roman" w:hAnsi="Times New Roman" w:cs="Times New Roman"/>
                  <w:sz w:val="18"/>
                  <w:szCs w:val="18"/>
                </w:rPr>
                <w:t>3.9.3</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3.9</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Питомники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сооружений, необходимых для указанных видов сельскохозяйственного производства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1.17</w:t>
            </w:r>
          </w:p>
        </w:tc>
      </w:tr>
      <w:tr w:rsidR="006B5F66" w:rsidRPr="003712DB" w:rsidTr="006842FA">
        <w:trPr>
          <w:trHeight w:val="1876"/>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Связь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77" w:history="1">
              <w:r w:rsidRPr="00A95E20">
                <w:rPr>
                  <w:rStyle w:val="af3"/>
                  <w:rFonts w:ascii="Times New Roman" w:hAnsi="Times New Roman" w:cs="Times New Roman"/>
                  <w:sz w:val="18"/>
                  <w:szCs w:val="18"/>
                </w:rPr>
                <w:t>кодами 3.1.1</w:t>
              </w:r>
            </w:hyperlink>
            <w:r w:rsidRPr="00A95E20">
              <w:rPr>
                <w:rFonts w:ascii="Times New Roman" w:hAnsi="Times New Roman" w:cs="Times New Roman"/>
                <w:sz w:val="18"/>
                <w:szCs w:val="18"/>
              </w:rPr>
              <w:t xml:space="preserve">, </w:t>
            </w:r>
            <w:hyperlink r:id="rId178" w:history="1">
              <w:r w:rsidRPr="00A95E20">
                <w:rPr>
                  <w:rStyle w:val="af3"/>
                  <w:rFonts w:ascii="Times New Roman" w:hAnsi="Times New Roman" w:cs="Times New Roman"/>
                  <w:sz w:val="18"/>
                  <w:szCs w:val="18"/>
                </w:rPr>
                <w:t>3.2.3</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6.8</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Рынки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гаражей и (или) стоянок для автомобилей сотрудников и посетителей рынка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4.3</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Энергетика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79" w:history="1">
              <w:r w:rsidRPr="00A95E20">
                <w:rPr>
                  <w:rStyle w:val="af3"/>
                  <w:rFonts w:ascii="Times New Roman" w:hAnsi="Times New Roman" w:cs="Times New Roman"/>
                  <w:sz w:val="18"/>
                  <w:szCs w:val="18"/>
                </w:rPr>
                <w:t>кодом 3.1</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6.7</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Автомобильный транспорт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80" w:history="1">
              <w:r w:rsidRPr="00A95E20">
                <w:rPr>
                  <w:rStyle w:val="af3"/>
                  <w:rFonts w:ascii="Times New Roman" w:hAnsi="Times New Roman" w:cs="Times New Roman"/>
                  <w:sz w:val="18"/>
                  <w:szCs w:val="18"/>
                </w:rPr>
                <w:t>кодами 7.2.1</w:t>
              </w:r>
            </w:hyperlink>
            <w:r w:rsidRPr="00A95E20">
              <w:rPr>
                <w:rFonts w:ascii="Times New Roman" w:hAnsi="Times New Roman" w:cs="Times New Roman"/>
                <w:sz w:val="18"/>
                <w:szCs w:val="18"/>
              </w:rPr>
              <w:t xml:space="preserve"> - </w:t>
            </w:r>
            <w:hyperlink r:id="rId181" w:history="1">
              <w:r w:rsidRPr="00A95E20">
                <w:rPr>
                  <w:rStyle w:val="af3"/>
                  <w:rFonts w:ascii="Times New Roman" w:hAnsi="Times New Roman" w:cs="Times New Roman"/>
                  <w:sz w:val="18"/>
                  <w:szCs w:val="18"/>
                </w:rPr>
                <w:t>7.2.3</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7.2</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Обеспечение внутреннего правопорядка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8.3</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Общественное питание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4.6</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Объекты дорожного сервиса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82" w:history="1">
              <w:r w:rsidRPr="00A95E20">
                <w:rPr>
                  <w:rStyle w:val="af3"/>
                  <w:rFonts w:ascii="Times New Roman" w:hAnsi="Times New Roman" w:cs="Times New Roman"/>
                  <w:sz w:val="18"/>
                  <w:szCs w:val="18"/>
                </w:rPr>
                <w:t>кодами 4.9.1.1</w:t>
              </w:r>
            </w:hyperlink>
            <w:r w:rsidRPr="00A95E20">
              <w:rPr>
                <w:rFonts w:ascii="Times New Roman" w:hAnsi="Times New Roman" w:cs="Times New Roman"/>
                <w:sz w:val="18"/>
                <w:szCs w:val="18"/>
              </w:rPr>
              <w:t xml:space="preserve"> - </w:t>
            </w:r>
            <w:hyperlink r:id="rId183" w:history="1">
              <w:r w:rsidRPr="00A95E20">
                <w:rPr>
                  <w:rStyle w:val="af3"/>
                  <w:rFonts w:ascii="Times New Roman" w:hAnsi="Times New Roman" w:cs="Times New Roman"/>
                  <w:sz w:val="18"/>
                  <w:szCs w:val="18"/>
                </w:rPr>
                <w:t>4.9.1.4</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4.9.1</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Выставочно-ярмарочная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4.10</w:t>
            </w:r>
          </w:p>
        </w:tc>
      </w:tr>
    </w:tbl>
    <w:p w:rsidR="006B5F66" w:rsidRPr="00132AA4" w:rsidRDefault="006B5F66" w:rsidP="006B5F66">
      <w:pPr>
        <w:tabs>
          <w:tab w:val="left" w:pos="-1843"/>
          <w:tab w:val="left" w:pos="900"/>
        </w:tabs>
        <w:autoSpaceDN w:val="0"/>
        <w:adjustRightInd w:val="0"/>
        <w:spacing w:after="0" w:line="23" w:lineRule="atLeast"/>
        <w:rPr>
          <w:rFonts w:ascii="Times New Roman" w:hAnsi="Times New Roman" w:cs="Times New Roman"/>
          <w:b/>
        </w:rPr>
      </w:pPr>
    </w:p>
    <w:p w:rsidR="006B5F66" w:rsidRPr="00132AA4" w:rsidRDefault="006B5F66" w:rsidP="006B5F66">
      <w:pPr>
        <w:tabs>
          <w:tab w:val="left" w:pos="-1843"/>
          <w:tab w:val="left" w:pos="900"/>
        </w:tabs>
        <w:autoSpaceDN w:val="0"/>
        <w:adjustRightInd w:val="0"/>
        <w:spacing w:after="0" w:line="23" w:lineRule="atLeast"/>
        <w:rPr>
          <w:rFonts w:ascii="Times New Roman" w:hAnsi="Times New Roman" w:cs="Times New Roman"/>
          <w:b/>
        </w:rPr>
      </w:pPr>
      <w:r w:rsidRPr="00132AA4">
        <w:rPr>
          <w:rFonts w:ascii="Times New Roman" w:hAnsi="Times New Roman" w:cs="Times New Roman"/>
          <w:b/>
        </w:rPr>
        <w:t>Вспомогательные виды разрешенного использования:</w:t>
      </w:r>
    </w:p>
    <w:tbl>
      <w:tblPr>
        <w:tblW w:w="0" w:type="auto"/>
        <w:jc w:val="center"/>
        <w:tblInd w:w="108" w:type="dxa"/>
        <w:tblLook w:val="0000"/>
      </w:tblPr>
      <w:tblGrid>
        <w:gridCol w:w="1736"/>
        <w:gridCol w:w="4841"/>
        <w:gridCol w:w="2886"/>
      </w:tblGrid>
      <w:tr w:rsidR="006B5F66" w:rsidRPr="00132AA4" w:rsidTr="006842FA">
        <w:trPr>
          <w:tblHeader/>
          <w:jc w:val="center"/>
        </w:trPr>
        <w:tc>
          <w:tcPr>
            <w:tcW w:w="0" w:type="auto"/>
            <w:tcBorders>
              <w:top w:val="single" w:sz="4" w:space="0" w:color="000000"/>
              <w:left w:val="single" w:sz="4" w:space="0" w:color="000000"/>
              <w:bottom w:val="single" w:sz="4" w:space="0" w:color="000000"/>
            </w:tcBorders>
            <w:shd w:val="clear" w:color="auto" w:fill="auto"/>
            <w:vAlign w:val="center"/>
          </w:tcPr>
          <w:p w:rsidR="006B5F66" w:rsidRPr="008A1C77" w:rsidRDefault="006B5F66" w:rsidP="006842FA">
            <w:pPr>
              <w:pStyle w:val="afb"/>
              <w:jc w:val="both"/>
              <w:rPr>
                <w:sz w:val="20"/>
              </w:rPr>
            </w:pPr>
            <w:r w:rsidRPr="008A1C77">
              <w:rPr>
                <w:sz w:val="20"/>
              </w:rPr>
              <w:t xml:space="preserve">Вид разрешенного использования </w:t>
            </w:r>
            <w:r w:rsidRPr="008A1C77">
              <w:rPr>
                <w:sz w:val="20"/>
              </w:rPr>
              <w:br/>
              <w:t xml:space="preserve">земельных участков и объектов </w:t>
            </w:r>
            <w:r w:rsidRPr="008A1C77">
              <w:rPr>
                <w:sz w:val="20"/>
              </w:rPr>
              <w:br/>
              <w:t>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8A1C77" w:rsidRDefault="006B5F66" w:rsidP="006842FA">
            <w:pPr>
              <w:pStyle w:val="afb"/>
              <w:jc w:val="both"/>
              <w:rPr>
                <w:sz w:val="20"/>
              </w:rPr>
            </w:pPr>
            <w:r w:rsidRPr="008A1C77">
              <w:rPr>
                <w:sz w:val="20"/>
              </w:rPr>
              <w:t>Описание вида разрешенного использования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pStyle w:val="afb"/>
              <w:jc w:val="both"/>
              <w:rPr>
                <w:sz w:val="20"/>
              </w:rPr>
            </w:pPr>
            <w:r w:rsidRPr="008A1C77">
              <w:rPr>
                <w:sz w:val="20"/>
                <w:lang w:eastAsia="ru-RU"/>
              </w:rPr>
              <w:t>Код (числовое обозначение) вида разрешенного использования земельного</w:t>
            </w:r>
            <w:r>
              <w:rPr>
                <w:sz w:val="20"/>
                <w:lang w:eastAsia="ru-RU"/>
              </w:rPr>
              <w:t xml:space="preserve"> участка, согласно классификато</w:t>
            </w:r>
            <w:r w:rsidRPr="008A1C77">
              <w:rPr>
                <w:sz w:val="20"/>
                <w:lang w:eastAsia="ru-RU"/>
              </w:rPr>
              <w:t>ру видов разрешенного использования земельных участков</w:t>
            </w:r>
          </w:p>
        </w:tc>
      </w:tr>
      <w:tr w:rsidR="006B5F66" w:rsidRPr="00132AA4"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84" w:history="1">
              <w:r w:rsidRPr="008A1C77">
                <w:rPr>
                  <w:rStyle w:val="af3"/>
                  <w:rFonts w:ascii="Times New Roman" w:hAnsi="Times New Roman" w:cs="Times New Roman"/>
                  <w:sz w:val="20"/>
                  <w:szCs w:val="20"/>
                </w:rPr>
                <w:t>кодами 3.1.1</w:t>
              </w:r>
            </w:hyperlink>
            <w:r w:rsidRPr="008A1C77">
              <w:rPr>
                <w:rFonts w:ascii="Times New Roman" w:hAnsi="Times New Roman" w:cs="Times New Roman"/>
                <w:sz w:val="20"/>
                <w:szCs w:val="20"/>
              </w:rPr>
              <w:t xml:space="preserve"> - </w:t>
            </w:r>
            <w:hyperlink r:id="rId185" w:history="1">
              <w:r w:rsidRPr="008A1C77">
                <w:rPr>
                  <w:rStyle w:val="af3"/>
                  <w:rFonts w:ascii="Times New Roman" w:hAnsi="Times New Roman" w:cs="Times New Roman"/>
                  <w:sz w:val="20"/>
                  <w:szCs w:val="20"/>
                </w:rPr>
                <w:t>3.1.2</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3.1</w:t>
            </w:r>
          </w:p>
        </w:tc>
      </w:tr>
      <w:tr w:rsidR="006B5F66" w:rsidRPr="00132AA4"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Склад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w:t>
            </w:r>
            <w:r w:rsidRPr="008A1C77">
              <w:rPr>
                <w:rFonts w:ascii="Times New Roman" w:hAnsi="Times New Roman" w:cs="Times New Roman"/>
                <w:sz w:val="20"/>
                <w:szCs w:val="20"/>
              </w:rPr>
              <w:lastRenderedPageBreak/>
              <w:t>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lastRenderedPageBreak/>
              <w:t>6.9</w:t>
            </w:r>
          </w:p>
        </w:tc>
      </w:tr>
      <w:tr w:rsidR="006B5F66" w:rsidRPr="00132AA4"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lastRenderedPageBreak/>
              <w:t>Бытовое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3.3</w:t>
            </w:r>
          </w:p>
        </w:tc>
      </w:tr>
      <w:tr w:rsidR="006B5F66" w:rsidRPr="00132AA4"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Ветеринарное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86" w:history="1">
              <w:r w:rsidRPr="008A1C77">
                <w:rPr>
                  <w:rStyle w:val="af3"/>
                  <w:rFonts w:ascii="Times New Roman" w:hAnsi="Times New Roman" w:cs="Times New Roman"/>
                  <w:sz w:val="20"/>
                  <w:szCs w:val="20"/>
                </w:rPr>
                <w:t>кодами 3.10.1</w:t>
              </w:r>
            </w:hyperlink>
            <w:r w:rsidRPr="008A1C77">
              <w:rPr>
                <w:rFonts w:ascii="Times New Roman" w:hAnsi="Times New Roman" w:cs="Times New Roman"/>
                <w:sz w:val="20"/>
                <w:szCs w:val="20"/>
              </w:rPr>
              <w:t xml:space="preserve"> - </w:t>
            </w:r>
            <w:hyperlink r:id="rId187" w:history="1">
              <w:r w:rsidRPr="008A1C77">
                <w:rPr>
                  <w:rStyle w:val="af3"/>
                  <w:rFonts w:ascii="Times New Roman" w:hAnsi="Times New Roman" w:cs="Times New Roman"/>
                  <w:sz w:val="20"/>
                  <w:szCs w:val="20"/>
                </w:rPr>
                <w:t>3.10.2</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3.10</w:t>
            </w:r>
          </w:p>
        </w:tc>
      </w:tr>
      <w:tr w:rsidR="006B5F66" w:rsidRPr="00132AA4"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Служебные гаражи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88" w:history="1">
              <w:r w:rsidRPr="008A1C77">
                <w:rPr>
                  <w:rStyle w:val="af3"/>
                  <w:rFonts w:ascii="Times New Roman" w:hAnsi="Times New Roman" w:cs="Times New Roman"/>
                  <w:sz w:val="20"/>
                  <w:szCs w:val="20"/>
                </w:rPr>
                <w:t>кодами 3.0</w:t>
              </w:r>
            </w:hyperlink>
            <w:r w:rsidRPr="008A1C77">
              <w:rPr>
                <w:rFonts w:ascii="Times New Roman" w:hAnsi="Times New Roman" w:cs="Times New Roman"/>
                <w:sz w:val="20"/>
                <w:szCs w:val="20"/>
              </w:rPr>
              <w:t xml:space="preserve">, </w:t>
            </w:r>
            <w:hyperlink r:id="rId189" w:history="1">
              <w:r w:rsidRPr="008A1C77">
                <w:rPr>
                  <w:rStyle w:val="af3"/>
                  <w:rFonts w:ascii="Times New Roman" w:hAnsi="Times New Roman" w:cs="Times New Roman"/>
                  <w:sz w:val="20"/>
                  <w:szCs w:val="20"/>
                </w:rPr>
                <w:t>4.0</w:t>
              </w:r>
            </w:hyperlink>
            <w:r w:rsidRPr="008A1C77">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4.9</w:t>
            </w:r>
          </w:p>
        </w:tc>
      </w:tr>
      <w:tr w:rsidR="006B5F66" w:rsidRPr="00132AA4"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Хранение автотранспорта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90" w:history="1">
              <w:r w:rsidRPr="008A1C77">
                <w:rPr>
                  <w:rStyle w:val="af3"/>
                  <w:rFonts w:ascii="Times New Roman" w:hAnsi="Times New Roman" w:cs="Times New Roman"/>
                  <w:sz w:val="20"/>
                  <w:szCs w:val="20"/>
                </w:rPr>
                <w:t>кодом 4.9</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2.7.1</w:t>
            </w:r>
          </w:p>
        </w:tc>
      </w:tr>
      <w:tr w:rsidR="006B5F66" w:rsidRPr="00132AA4"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Магазины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4.4</w:t>
            </w:r>
          </w:p>
        </w:tc>
      </w:tr>
      <w:tr w:rsidR="006B5F66" w:rsidRPr="00132AA4"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Деловое управление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4.1</w:t>
            </w:r>
          </w:p>
        </w:tc>
      </w:tr>
      <w:tr w:rsidR="006B5F66" w:rsidRPr="00132AA4"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Банковская и страховая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Borders>
              <w:top w:val="single" w:sz="4" w:space="0" w:color="000000"/>
              <w:left w:val="single" w:sz="4" w:space="0" w:color="000000"/>
              <w:bottom w:val="single" w:sz="4" w:space="0" w:color="000000"/>
              <w:right w:val="single" w:sz="4" w:space="0" w:color="000000"/>
            </w:tcBorders>
          </w:tcPr>
          <w:p w:rsidR="006B5F66" w:rsidRPr="008A1C77" w:rsidRDefault="006B5F66" w:rsidP="006842FA">
            <w:pPr>
              <w:spacing w:after="0"/>
              <w:jc w:val="center"/>
              <w:rPr>
                <w:rFonts w:ascii="Times New Roman" w:hAnsi="Times New Roman" w:cs="Times New Roman"/>
                <w:sz w:val="20"/>
                <w:szCs w:val="20"/>
              </w:rPr>
            </w:pPr>
            <w:r w:rsidRPr="008A1C77">
              <w:rPr>
                <w:rFonts w:ascii="Times New Roman" w:hAnsi="Times New Roman" w:cs="Times New Roman"/>
                <w:sz w:val="20"/>
                <w:szCs w:val="20"/>
              </w:rPr>
              <w:t>4.5</w:t>
            </w:r>
          </w:p>
        </w:tc>
      </w:tr>
      <w:tr w:rsidR="006B5F66" w:rsidRPr="00132AA4"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Обеспечение научной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91" w:history="1">
              <w:r w:rsidRPr="00A95E20">
                <w:rPr>
                  <w:rStyle w:val="af3"/>
                  <w:rFonts w:ascii="Times New Roman" w:hAnsi="Times New Roman" w:cs="Times New Roman"/>
                  <w:sz w:val="18"/>
                  <w:szCs w:val="18"/>
                </w:rPr>
                <w:t>кодами 3.9.1</w:t>
              </w:r>
            </w:hyperlink>
            <w:r w:rsidRPr="00A95E20">
              <w:rPr>
                <w:rFonts w:ascii="Times New Roman" w:hAnsi="Times New Roman" w:cs="Times New Roman"/>
                <w:sz w:val="18"/>
                <w:szCs w:val="18"/>
              </w:rPr>
              <w:t xml:space="preserve"> - </w:t>
            </w:r>
            <w:hyperlink r:id="rId192" w:history="1">
              <w:r w:rsidRPr="00A95E20">
                <w:rPr>
                  <w:rStyle w:val="af3"/>
                  <w:rFonts w:ascii="Times New Roman" w:hAnsi="Times New Roman" w:cs="Times New Roman"/>
                  <w:sz w:val="18"/>
                  <w:szCs w:val="18"/>
                </w:rPr>
                <w:t>3.9.3</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3.9</w:t>
            </w:r>
          </w:p>
        </w:tc>
      </w:tr>
      <w:tr w:rsidR="006B5F66" w:rsidRPr="00132AA4" w:rsidTr="006842FA">
        <w:trPr>
          <w:trHeight w:val="2289"/>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Связь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93" w:history="1">
              <w:r w:rsidRPr="00A95E20">
                <w:rPr>
                  <w:rStyle w:val="af3"/>
                  <w:rFonts w:ascii="Times New Roman" w:hAnsi="Times New Roman" w:cs="Times New Roman"/>
                  <w:sz w:val="18"/>
                  <w:szCs w:val="18"/>
                </w:rPr>
                <w:t>кодами 3.1.1</w:t>
              </w:r>
            </w:hyperlink>
            <w:r w:rsidRPr="00A95E20">
              <w:rPr>
                <w:rFonts w:ascii="Times New Roman" w:hAnsi="Times New Roman" w:cs="Times New Roman"/>
                <w:sz w:val="18"/>
                <w:szCs w:val="18"/>
              </w:rPr>
              <w:t xml:space="preserve">, </w:t>
            </w:r>
            <w:hyperlink r:id="rId194" w:history="1">
              <w:r w:rsidRPr="00A95E20">
                <w:rPr>
                  <w:rStyle w:val="af3"/>
                  <w:rFonts w:ascii="Times New Roman" w:hAnsi="Times New Roman" w:cs="Times New Roman"/>
                  <w:sz w:val="18"/>
                  <w:szCs w:val="18"/>
                </w:rPr>
                <w:t>3.2.3</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6.8</w:t>
            </w:r>
          </w:p>
        </w:tc>
      </w:tr>
      <w:tr w:rsidR="006B5F66" w:rsidRPr="00132AA4"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Автомобильный транспорт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95" w:history="1">
              <w:r w:rsidRPr="00A95E20">
                <w:rPr>
                  <w:rStyle w:val="af3"/>
                  <w:rFonts w:ascii="Times New Roman" w:hAnsi="Times New Roman" w:cs="Times New Roman"/>
                  <w:sz w:val="18"/>
                  <w:szCs w:val="18"/>
                </w:rPr>
                <w:t>кодами 7.2.1</w:t>
              </w:r>
            </w:hyperlink>
            <w:r w:rsidRPr="00A95E20">
              <w:rPr>
                <w:rFonts w:ascii="Times New Roman" w:hAnsi="Times New Roman" w:cs="Times New Roman"/>
                <w:sz w:val="18"/>
                <w:szCs w:val="18"/>
              </w:rPr>
              <w:t xml:space="preserve"> - </w:t>
            </w:r>
            <w:hyperlink r:id="rId196" w:history="1">
              <w:r w:rsidRPr="00A95E20">
                <w:rPr>
                  <w:rStyle w:val="af3"/>
                  <w:rFonts w:ascii="Times New Roman" w:hAnsi="Times New Roman" w:cs="Times New Roman"/>
                  <w:sz w:val="18"/>
                  <w:szCs w:val="18"/>
                </w:rPr>
                <w:t>7.2.3</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7.2</w:t>
            </w:r>
          </w:p>
        </w:tc>
      </w:tr>
      <w:tr w:rsidR="006B5F66" w:rsidRPr="00132AA4"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Обеспечение внутреннего правопорядка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8.3</w:t>
            </w:r>
          </w:p>
        </w:tc>
      </w:tr>
      <w:tr w:rsidR="006B5F66" w:rsidRPr="00132AA4"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Общественное питание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4.6</w:t>
            </w:r>
          </w:p>
        </w:tc>
      </w:tr>
    </w:tbl>
    <w:p w:rsidR="006B5F66" w:rsidRPr="00A95E20" w:rsidRDefault="006B5F66" w:rsidP="006B5F66">
      <w:pPr>
        <w:tabs>
          <w:tab w:val="left" w:pos="-1843"/>
          <w:tab w:val="left" w:pos="900"/>
        </w:tabs>
        <w:autoSpaceDN w:val="0"/>
        <w:adjustRightInd w:val="0"/>
        <w:spacing w:after="0" w:line="23" w:lineRule="atLeast"/>
        <w:rPr>
          <w:rFonts w:ascii="Times New Roman" w:hAnsi="Times New Roman" w:cs="Times New Roman"/>
          <w:b/>
          <w:sz w:val="20"/>
          <w:szCs w:val="20"/>
        </w:rPr>
      </w:pPr>
    </w:p>
    <w:p w:rsidR="006B5F66" w:rsidRPr="00A95E20" w:rsidRDefault="006B5F66" w:rsidP="006B5F66">
      <w:pPr>
        <w:pStyle w:val="ConsNormal"/>
        <w:widowControl/>
        <w:tabs>
          <w:tab w:val="left" w:pos="900"/>
        </w:tabs>
        <w:spacing w:line="23" w:lineRule="atLeast"/>
        <w:ind w:firstLine="0"/>
        <w:jc w:val="both"/>
        <w:rPr>
          <w:rFonts w:ascii="Times New Roman" w:hAnsi="Times New Roman" w:cs="Times New Roman"/>
        </w:rPr>
      </w:pPr>
      <w:r w:rsidRPr="00A95E20">
        <w:rPr>
          <w:rFonts w:ascii="Times New Roman" w:hAnsi="Times New Roman" w:cs="Times New Roman"/>
        </w:rPr>
        <w:t>* указанные вспомогательные виды разрешенного использования допускаются на земельном участке основного объекта, на 1–м этаже основного объекта или пристроенными/встроено-пристроенными к основному объекту.</w:t>
      </w:r>
    </w:p>
    <w:p w:rsidR="006B5F66" w:rsidRPr="00A95E20" w:rsidRDefault="006B5F66" w:rsidP="006B5F66">
      <w:pPr>
        <w:pStyle w:val="ConsNormal"/>
        <w:widowControl/>
        <w:tabs>
          <w:tab w:val="left" w:pos="-1843"/>
          <w:tab w:val="num" w:pos="426"/>
          <w:tab w:val="left" w:pos="900"/>
        </w:tabs>
        <w:spacing w:line="23" w:lineRule="atLeast"/>
        <w:ind w:firstLine="0"/>
        <w:jc w:val="both"/>
        <w:rPr>
          <w:rFonts w:ascii="Times New Roman" w:hAnsi="Times New Roman" w:cs="Times New Roman"/>
          <w:b/>
        </w:rPr>
      </w:pPr>
    </w:p>
    <w:p w:rsidR="006B5F66" w:rsidRPr="00A95E20" w:rsidRDefault="006B5F66" w:rsidP="006B5F66">
      <w:pPr>
        <w:pStyle w:val="14"/>
        <w:spacing w:before="0" w:after="0"/>
        <w:ind w:firstLine="709"/>
        <w:rPr>
          <w:b/>
          <w:sz w:val="20"/>
          <w:szCs w:val="20"/>
        </w:rPr>
      </w:pPr>
      <w:r w:rsidRPr="00A95E20">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Значения предельных размеров и параметров</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20 м2"/>
              </w:smartTagPr>
              <w:r w:rsidRPr="00A95E20">
                <w:rPr>
                  <w:sz w:val="18"/>
                  <w:szCs w:val="18"/>
                </w:rPr>
                <w:t>20 м2</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видом использования «Объекты дорожного сервиса», «Склады», «Складские площадки»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200 м2</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видами использования «Обеспечение научной деятельности»,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100 м2</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1.4.</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видом использования «Легкая промышленность», «Пищевая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1000 м2"/>
              </w:smartTagPr>
              <w:r w:rsidRPr="00A95E20">
                <w:rPr>
                  <w:sz w:val="18"/>
                  <w:szCs w:val="18"/>
                </w:rPr>
                <w:t>1000 м2</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4000 м2"/>
              </w:smartTagPr>
              <w:r w:rsidRPr="00A95E20">
                <w:rPr>
                  <w:sz w:val="18"/>
                  <w:szCs w:val="18"/>
                </w:rPr>
                <w:t>4000 м2</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2.2.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видами использования «Обеспечение научной деятельности»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30 000 м2"/>
              </w:smartTagPr>
              <w:r w:rsidRPr="00A95E20">
                <w:rPr>
                  <w:sz w:val="18"/>
                  <w:szCs w:val="18"/>
                </w:rPr>
                <w:t>30 000 м2</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2.3.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 xml:space="preserve">Минимальные отступы от границ земельных участков в целях определения мест допустимого размещения зданий, строений, </w:t>
            </w:r>
            <w:r w:rsidRPr="00A95E20">
              <w:rPr>
                <w:sz w:val="18"/>
                <w:szCs w:val="18"/>
              </w:rPr>
              <w:lastRenderedPageBreak/>
              <w:t>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lastRenderedPageBreak/>
              <w:t>3.1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1 м"/>
              </w:smartTagPr>
              <w:r w:rsidRPr="00A95E20">
                <w:rPr>
                  <w:sz w:val="18"/>
                  <w:szCs w:val="18"/>
                </w:rPr>
                <w:t>1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3 м"/>
              </w:smartTagPr>
              <w:r w:rsidRPr="00A95E20">
                <w:rPr>
                  <w:sz w:val="18"/>
                  <w:szCs w:val="18"/>
                </w:rPr>
                <w:t>3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5 м"/>
              </w:smartTagPr>
              <w:r w:rsidRPr="00A95E20">
                <w:rPr>
                  <w:sz w:val="18"/>
                  <w:szCs w:val="18"/>
                </w:rPr>
                <w:t>5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до 5-ти этажей или </w:t>
            </w:r>
            <w:smartTag w:uri="urn:schemas-microsoft-com:office:smarttags" w:element="metricconverter">
              <w:smartTagPr>
                <w:attr w:name="ProductID" w:val="15 м"/>
              </w:smartTagPr>
              <w:r w:rsidRPr="00A95E20">
                <w:rPr>
                  <w:sz w:val="18"/>
                  <w:szCs w:val="18"/>
                </w:rPr>
                <w:t>15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100 %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80 %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6.2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70 %</w:t>
            </w:r>
          </w:p>
        </w:tc>
      </w:tr>
    </w:tbl>
    <w:p w:rsidR="006B5F66" w:rsidRPr="00132AA4" w:rsidRDefault="006B5F66" w:rsidP="006B5F66">
      <w:pPr>
        <w:pStyle w:val="ConsPlusNormal"/>
        <w:spacing w:line="23" w:lineRule="atLeast"/>
        <w:ind w:firstLine="0"/>
        <w:jc w:val="both"/>
        <w:outlineLvl w:val="7"/>
        <w:rPr>
          <w:rFonts w:ascii="Times New Roman" w:hAnsi="Times New Roman" w:cs="Times New Roman"/>
          <w:b/>
          <w:sz w:val="22"/>
          <w:szCs w:val="22"/>
        </w:rPr>
      </w:pPr>
    </w:p>
    <w:p w:rsidR="006B5F66" w:rsidRPr="00A95E20" w:rsidRDefault="006B5F66" w:rsidP="006B5F66">
      <w:pPr>
        <w:autoSpaceDN w:val="0"/>
        <w:adjustRightInd w:val="0"/>
        <w:spacing w:after="0" w:line="23" w:lineRule="atLeast"/>
        <w:rPr>
          <w:rFonts w:ascii="Times New Roman" w:hAnsi="Times New Roman" w:cs="Times New Roman"/>
          <w:sz w:val="20"/>
          <w:szCs w:val="20"/>
        </w:rPr>
      </w:pPr>
      <w:r w:rsidRPr="00A95E20">
        <w:rPr>
          <w:rFonts w:ascii="Times New Roman" w:hAnsi="Times New Roman" w:cs="Times New Roman"/>
          <w:sz w:val="20"/>
          <w:szCs w:val="20"/>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6B5F66" w:rsidRPr="00A95E20" w:rsidRDefault="006B5F66" w:rsidP="006B5F66">
      <w:pPr>
        <w:pStyle w:val="ConsPlusNormal"/>
        <w:snapToGrid w:val="0"/>
        <w:spacing w:line="200" w:lineRule="atLeast"/>
        <w:ind w:firstLine="0"/>
        <w:jc w:val="both"/>
        <w:rPr>
          <w:rFonts w:ascii="Times New Roman" w:hAnsi="Times New Roman" w:cs="Times New Roman"/>
          <w:b/>
        </w:rPr>
      </w:pPr>
    </w:p>
    <w:p w:rsidR="006B5F66" w:rsidRPr="00A95E20" w:rsidRDefault="006B5F66" w:rsidP="006B5F66">
      <w:pPr>
        <w:pStyle w:val="ConsNormal"/>
        <w:tabs>
          <w:tab w:val="left" w:pos="900"/>
        </w:tabs>
        <w:ind w:firstLine="540"/>
        <w:jc w:val="both"/>
        <w:rPr>
          <w:rFonts w:ascii="Times New Roman" w:hAnsi="Times New Roman" w:cs="Times New Roman"/>
          <w:snapToGrid w:val="0"/>
        </w:rPr>
      </w:pPr>
      <w:r w:rsidRPr="00A95E20">
        <w:rPr>
          <w:rFonts w:ascii="Times New Roman" w:hAnsi="Times New Roman" w:cs="Times New Roman"/>
          <w:b/>
        </w:rPr>
        <w:t>П.2.</w:t>
      </w:r>
      <w:r w:rsidRPr="00A95E20">
        <w:rPr>
          <w:rFonts w:ascii="Times New Roman" w:hAnsi="Times New Roman" w:cs="Times New Roman"/>
          <w:b/>
        </w:rPr>
        <w:tab/>
        <w:t>ЗОНА ПРОИЗВОДСТВЕННЫХ ПРЕДПРИЯТИЙ III - V КЛАССОВ ОПАСНОСТИ</w:t>
      </w:r>
    </w:p>
    <w:p w:rsidR="006B5F66" w:rsidRPr="00A95E20" w:rsidRDefault="006B5F66" w:rsidP="006B5F66">
      <w:pPr>
        <w:pStyle w:val="ConsNormal"/>
        <w:tabs>
          <w:tab w:val="left" w:pos="900"/>
        </w:tabs>
        <w:ind w:firstLine="540"/>
        <w:jc w:val="both"/>
        <w:rPr>
          <w:rFonts w:ascii="Times New Roman" w:hAnsi="Times New Roman" w:cs="Times New Roman"/>
          <w:snapToGrid w:val="0"/>
        </w:rPr>
      </w:pPr>
      <w:r w:rsidRPr="00A95E20">
        <w:rPr>
          <w:rFonts w:ascii="Times New Roman" w:hAnsi="Times New Roman" w:cs="Times New Roman"/>
          <w:snapToGrid w:val="0"/>
        </w:rPr>
        <w:t xml:space="preserve">Данная зона выделена для обеспечения правовых условий формирования территорий, на которых осуществляется производственная деятельность. Класс опасности размещаемых производственных объектов не должен превышать </w:t>
      </w:r>
      <w:r w:rsidRPr="00A95E20">
        <w:rPr>
          <w:rFonts w:ascii="Times New Roman" w:hAnsi="Times New Roman" w:cs="Times New Roman"/>
          <w:snapToGrid w:val="0"/>
          <w:lang w:val="en-US"/>
        </w:rPr>
        <w:t>III</w:t>
      </w:r>
      <w:r w:rsidRPr="00A95E20">
        <w:rPr>
          <w:rFonts w:ascii="Times New Roman" w:hAnsi="Times New Roman" w:cs="Times New Roman"/>
          <w:snapToGrid w:val="0"/>
        </w:rPr>
        <w:t>.</w:t>
      </w:r>
    </w:p>
    <w:p w:rsidR="006B5F66" w:rsidRPr="00A95E20" w:rsidRDefault="006B5F66" w:rsidP="006B5F66">
      <w:pPr>
        <w:pStyle w:val="ConsNormal"/>
        <w:tabs>
          <w:tab w:val="left" w:pos="900"/>
        </w:tabs>
        <w:spacing w:line="23" w:lineRule="atLeast"/>
        <w:ind w:firstLine="0"/>
        <w:jc w:val="both"/>
        <w:rPr>
          <w:rFonts w:ascii="Times New Roman" w:hAnsi="Times New Roman" w:cs="Times New Roman"/>
          <w:b/>
        </w:rPr>
      </w:pPr>
      <w:r w:rsidRPr="00A95E20">
        <w:rPr>
          <w:rFonts w:ascii="Times New Roman" w:hAnsi="Times New Roman" w:cs="Times New Roman"/>
          <w:b/>
        </w:rPr>
        <w:t>Основные виды разрешенного использования:</w:t>
      </w:r>
    </w:p>
    <w:p w:rsidR="006B5F66" w:rsidRPr="00132AA4" w:rsidRDefault="006B5F66" w:rsidP="006B5F66">
      <w:pPr>
        <w:pStyle w:val="ConsNormal"/>
        <w:tabs>
          <w:tab w:val="left" w:pos="900"/>
        </w:tabs>
        <w:spacing w:line="23" w:lineRule="atLeast"/>
        <w:ind w:firstLine="0"/>
        <w:jc w:val="both"/>
        <w:rPr>
          <w:rFonts w:ascii="Times New Roman" w:hAnsi="Times New Roman" w:cs="Times New Roman"/>
          <w:b/>
          <w:sz w:val="22"/>
          <w:szCs w:val="22"/>
        </w:rPr>
      </w:pPr>
    </w:p>
    <w:tbl>
      <w:tblPr>
        <w:tblW w:w="10105" w:type="dxa"/>
        <w:jc w:val="center"/>
        <w:tblInd w:w="620" w:type="dxa"/>
        <w:tblLayout w:type="fixed"/>
        <w:tblLook w:val="0000"/>
      </w:tblPr>
      <w:tblGrid>
        <w:gridCol w:w="2018"/>
        <w:gridCol w:w="6439"/>
        <w:gridCol w:w="1648"/>
      </w:tblGrid>
      <w:tr w:rsidR="006B5F66" w:rsidRPr="003712DB" w:rsidTr="006842FA">
        <w:trPr>
          <w:tblHeader/>
          <w:jc w:val="center"/>
        </w:trPr>
        <w:tc>
          <w:tcPr>
            <w:tcW w:w="2018" w:type="dxa"/>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 xml:space="preserve">Вид разрешенного использования </w:t>
            </w:r>
            <w:r w:rsidRPr="00A95E20">
              <w:rPr>
                <w:sz w:val="18"/>
                <w:szCs w:val="18"/>
              </w:rPr>
              <w:br/>
              <w:t xml:space="preserve">земельных участков и объектов </w:t>
            </w:r>
            <w:r w:rsidRPr="00A95E20">
              <w:rPr>
                <w:sz w:val="18"/>
                <w:szCs w:val="18"/>
              </w:rPr>
              <w:br/>
              <w:t>капитального строительства</w:t>
            </w:r>
          </w:p>
        </w:tc>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Тяжелая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w:t>
            </w:r>
            <w:r w:rsidRPr="00A95E20">
              <w:rPr>
                <w:rFonts w:ascii="Times New Roman" w:hAnsi="Times New Roman" w:cs="Times New Roman"/>
                <w:sz w:val="18"/>
                <w:szCs w:val="18"/>
              </w:rPr>
              <w:lastRenderedPageBreak/>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6.2</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Автомобилестроительная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6.2.1</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Легкая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6.3</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Фармацевтическая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6.3.1</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Пищевая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6.4</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Нефтехимическая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6.5</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6.6</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Целлюлозно-бумажная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6.11</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Коммунальное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97" w:history="1">
              <w:r w:rsidRPr="00A95E20">
                <w:rPr>
                  <w:rStyle w:val="af3"/>
                  <w:rFonts w:ascii="Times New Roman" w:hAnsi="Times New Roman" w:cs="Times New Roman"/>
                  <w:sz w:val="18"/>
                  <w:szCs w:val="18"/>
                </w:rPr>
                <w:t>кодами 3.1.1</w:t>
              </w:r>
            </w:hyperlink>
            <w:r w:rsidRPr="00A95E20">
              <w:rPr>
                <w:rFonts w:ascii="Times New Roman" w:hAnsi="Times New Roman" w:cs="Times New Roman"/>
                <w:sz w:val="18"/>
                <w:szCs w:val="18"/>
              </w:rPr>
              <w:t xml:space="preserve"> - </w:t>
            </w:r>
            <w:hyperlink r:id="rId198" w:history="1">
              <w:r w:rsidRPr="00A95E20">
                <w:rPr>
                  <w:rStyle w:val="af3"/>
                  <w:rFonts w:ascii="Times New Roman" w:hAnsi="Times New Roman" w:cs="Times New Roman"/>
                  <w:sz w:val="18"/>
                  <w:szCs w:val="18"/>
                </w:rPr>
                <w:t>3.1.2</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Склад</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6.9</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Складские площадки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6.9.1</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Бытовое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A95E20">
              <w:rPr>
                <w:rFonts w:ascii="Times New Roman" w:hAnsi="Times New Roman" w:cs="Times New Roman"/>
                <w:sz w:val="18"/>
                <w:szCs w:val="18"/>
              </w:rPr>
              <w:lastRenderedPageBreak/>
              <w:t>ремонта, ателье, бани, парикмахерские, прачечные, химчистки, похоронные бюро)</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3.3</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Ветеринарное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99" w:history="1">
              <w:r w:rsidRPr="00A95E20">
                <w:rPr>
                  <w:rStyle w:val="af3"/>
                  <w:rFonts w:ascii="Times New Roman" w:hAnsi="Times New Roman" w:cs="Times New Roman"/>
                  <w:sz w:val="18"/>
                  <w:szCs w:val="18"/>
                </w:rPr>
                <w:t>кодами 3.10.1</w:t>
              </w:r>
            </w:hyperlink>
            <w:r w:rsidRPr="00A95E20">
              <w:rPr>
                <w:rFonts w:ascii="Times New Roman" w:hAnsi="Times New Roman" w:cs="Times New Roman"/>
                <w:sz w:val="18"/>
                <w:szCs w:val="18"/>
              </w:rPr>
              <w:t xml:space="preserve"> - </w:t>
            </w:r>
            <w:hyperlink r:id="rId200" w:history="1">
              <w:r w:rsidRPr="00A95E20">
                <w:rPr>
                  <w:rStyle w:val="af3"/>
                  <w:rFonts w:ascii="Times New Roman" w:hAnsi="Times New Roman" w:cs="Times New Roman"/>
                  <w:sz w:val="18"/>
                  <w:szCs w:val="18"/>
                </w:rPr>
                <w:t>3.10.2</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3.10</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Служебные гаражи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1" w:history="1">
              <w:r w:rsidRPr="00A95E20">
                <w:rPr>
                  <w:rStyle w:val="af3"/>
                  <w:rFonts w:ascii="Times New Roman" w:hAnsi="Times New Roman" w:cs="Times New Roman"/>
                  <w:sz w:val="18"/>
                  <w:szCs w:val="18"/>
                </w:rPr>
                <w:t>кодами 3.0</w:t>
              </w:r>
            </w:hyperlink>
            <w:r w:rsidRPr="00A95E20">
              <w:rPr>
                <w:rFonts w:ascii="Times New Roman" w:hAnsi="Times New Roman" w:cs="Times New Roman"/>
                <w:sz w:val="18"/>
                <w:szCs w:val="18"/>
              </w:rPr>
              <w:t xml:space="preserve">, </w:t>
            </w:r>
            <w:hyperlink r:id="rId202" w:history="1">
              <w:r w:rsidRPr="00A95E20">
                <w:rPr>
                  <w:rStyle w:val="af3"/>
                  <w:rFonts w:ascii="Times New Roman" w:hAnsi="Times New Roman" w:cs="Times New Roman"/>
                  <w:sz w:val="18"/>
                  <w:szCs w:val="18"/>
                </w:rPr>
                <w:t>4.0</w:t>
              </w:r>
            </w:hyperlink>
            <w:r w:rsidRPr="00A95E20">
              <w:rPr>
                <w:rFonts w:ascii="Times New Roman" w:hAnsi="Times New Roman" w:cs="Times New Roman"/>
                <w:sz w:val="18"/>
                <w:szCs w:val="18"/>
              </w:rPr>
              <w:t>, а также для стоянки и хранения транспортных средств общего пользования, в том числе в депо</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4.9</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Хранение автотранспорта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03" w:history="1">
              <w:r w:rsidRPr="00A95E20">
                <w:rPr>
                  <w:rStyle w:val="af3"/>
                  <w:rFonts w:ascii="Times New Roman" w:hAnsi="Times New Roman" w:cs="Times New Roman"/>
                  <w:sz w:val="18"/>
                  <w:szCs w:val="18"/>
                </w:rPr>
                <w:t>кодом 4.9</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2.7.1</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Магазины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4.4</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Деловое управление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4.1</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Банковская и страховая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4.5</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Обеспечение научной деятельности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04" w:history="1">
              <w:r w:rsidRPr="00A95E20">
                <w:rPr>
                  <w:rStyle w:val="af3"/>
                  <w:rFonts w:ascii="Times New Roman" w:hAnsi="Times New Roman" w:cs="Times New Roman"/>
                  <w:sz w:val="18"/>
                  <w:szCs w:val="18"/>
                </w:rPr>
                <w:t>кодами 3.9.1</w:t>
              </w:r>
            </w:hyperlink>
            <w:r w:rsidRPr="00A95E20">
              <w:rPr>
                <w:rFonts w:ascii="Times New Roman" w:hAnsi="Times New Roman" w:cs="Times New Roman"/>
                <w:sz w:val="18"/>
                <w:szCs w:val="18"/>
              </w:rPr>
              <w:t xml:space="preserve"> - </w:t>
            </w:r>
            <w:hyperlink r:id="rId205" w:history="1">
              <w:r w:rsidRPr="00A95E20">
                <w:rPr>
                  <w:rStyle w:val="af3"/>
                  <w:rFonts w:ascii="Times New Roman" w:hAnsi="Times New Roman" w:cs="Times New Roman"/>
                  <w:sz w:val="18"/>
                  <w:szCs w:val="18"/>
                </w:rPr>
                <w:t>3.9.3</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3.9</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Питомники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сооружений, необходимых для указанных видов сельскохозяйственного производства</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1.17</w:t>
            </w:r>
          </w:p>
        </w:tc>
      </w:tr>
      <w:tr w:rsidR="006B5F66" w:rsidRPr="003712DB" w:rsidTr="006842FA">
        <w:trPr>
          <w:trHeight w:val="1959"/>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Связь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06" w:history="1">
              <w:r w:rsidRPr="00A95E20">
                <w:rPr>
                  <w:rStyle w:val="af3"/>
                  <w:rFonts w:ascii="Times New Roman" w:hAnsi="Times New Roman" w:cs="Times New Roman"/>
                  <w:sz w:val="18"/>
                  <w:szCs w:val="18"/>
                </w:rPr>
                <w:t>кодами 3.1.1</w:t>
              </w:r>
            </w:hyperlink>
            <w:r w:rsidRPr="00A95E20">
              <w:rPr>
                <w:rFonts w:ascii="Times New Roman" w:hAnsi="Times New Roman" w:cs="Times New Roman"/>
                <w:sz w:val="18"/>
                <w:szCs w:val="18"/>
              </w:rPr>
              <w:t xml:space="preserve">, </w:t>
            </w:r>
            <w:hyperlink r:id="rId207" w:history="1">
              <w:r w:rsidRPr="00A95E20">
                <w:rPr>
                  <w:rStyle w:val="af3"/>
                  <w:rFonts w:ascii="Times New Roman" w:hAnsi="Times New Roman" w:cs="Times New Roman"/>
                  <w:sz w:val="18"/>
                  <w:szCs w:val="18"/>
                </w:rPr>
                <w:t>3.2.3</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6.8</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Рынки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размещение гаражей и (или) стоянок для автомобилей сотрудников и посетителей рынка</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4.3</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Энергетика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08" w:history="1">
              <w:r w:rsidRPr="00A95E20">
                <w:rPr>
                  <w:rStyle w:val="af3"/>
                  <w:rFonts w:ascii="Times New Roman" w:hAnsi="Times New Roman" w:cs="Times New Roman"/>
                  <w:sz w:val="18"/>
                  <w:szCs w:val="18"/>
                </w:rPr>
                <w:t>кодом 3.1</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6.7</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Автомобильный транспорт</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09" w:history="1">
              <w:r w:rsidRPr="00A95E20">
                <w:rPr>
                  <w:rStyle w:val="af3"/>
                  <w:rFonts w:ascii="Times New Roman" w:hAnsi="Times New Roman" w:cs="Times New Roman"/>
                  <w:sz w:val="18"/>
                  <w:szCs w:val="18"/>
                </w:rPr>
                <w:t>кодами 7.2.1</w:t>
              </w:r>
            </w:hyperlink>
            <w:r w:rsidRPr="00A95E20">
              <w:rPr>
                <w:rFonts w:ascii="Times New Roman" w:hAnsi="Times New Roman" w:cs="Times New Roman"/>
                <w:sz w:val="18"/>
                <w:szCs w:val="18"/>
              </w:rPr>
              <w:t xml:space="preserve"> - </w:t>
            </w:r>
            <w:hyperlink r:id="rId210" w:history="1">
              <w:r w:rsidRPr="00A95E20">
                <w:rPr>
                  <w:rStyle w:val="af3"/>
                  <w:rFonts w:ascii="Times New Roman" w:hAnsi="Times New Roman" w:cs="Times New Roman"/>
                  <w:sz w:val="18"/>
                  <w:szCs w:val="18"/>
                </w:rPr>
                <w:t>7.2.3</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7.2</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Обеспечение внутреннего правопорядка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8.3</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Общественное питание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4.6</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Объекты дорожного сервиса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11" w:history="1">
              <w:r w:rsidRPr="00A95E20">
                <w:rPr>
                  <w:rStyle w:val="af3"/>
                  <w:rFonts w:ascii="Times New Roman" w:hAnsi="Times New Roman" w:cs="Times New Roman"/>
                  <w:sz w:val="18"/>
                  <w:szCs w:val="18"/>
                </w:rPr>
                <w:t>кодами 4.9.1.1</w:t>
              </w:r>
            </w:hyperlink>
            <w:r w:rsidRPr="00A95E20">
              <w:rPr>
                <w:rFonts w:ascii="Times New Roman" w:hAnsi="Times New Roman" w:cs="Times New Roman"/>
                <w:sz w:val="18"/>
                <w:szCs w:val="18"/>
              </w:rPr>
              <w:t xml:space="preserve"> - </w:t>
            </w:r>
            <w:hyperlink r:id="rId212" w:history="1">
              <w:r w:rsidRPr="00A95E20">
                <w:rPr>
                  <w:rStyle w:val="af3"/>
                  <w:rFonts w:ascii="Times New Roman" w:hAnsi="Times New Roman" w:cs="Times New Roman"/>
                  <w:sz w:val="18"/>
                  <w:szCs w:val="18"/>
                </w:rPr>
                <w:t>4.9.1.4</w:t>
              </w:r>
            </w:hyperlink>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4.9.1</w:t>
            </w:r>
          </w:p>
        </w:tc>
      </w:tr>
      <w:tr w:rsidR="006B5F66" w:rsidRPr="003712DB" w:rsidTr="006842FA">
        <w:trPr>
          <w:jc w:val="center"/>
        </w:trPr>
        <w:tc>
          <w:tcPr>
            <w:tcW w:w="201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Выставочно-ярмарочная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48"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4.10</w:t>
            </w:r>
          </w:p>
        </w:tc>
      </w:tr>
    </w:tbl>
    <w:p w:rsidR="006B5F66" w:rsidRPr="00132AA4" w:rsidRDefault="006B5F66" w:rsidP="006B5F66">
      <w:pPr>
        <w:tabs>
          <w:tab w:val="left" w:pos="-1843"/>
          <w:tab w:val="left" w:pos="900"/>
        </w:tabs>
        <w:autoSpaceDN w:val="0"/>
        <w:adjustRightInd w:val="0"/>
        <w:spacing w:after="0" w:line="23" w:lineRule="atLeast"/>
        <w:rPr>
          <w:rFonts w:ascii="Times New Roman" w:hAnsi="Times New Roman" w:cs="Times New Roman"/>
          <w:b/>
        </w:rPr>
      </w:pPr>
    </w:p>
    <w:p w:rsidR="006B5F66" w:rsidRPr="00132AA4" w:rsidRDefault="006B5F66" w:rsidP="006B5F66">
      <w:pPr>
        <w:tabs>
          <w:tab w:val="left" w:pos="-1843"/>
          <w:tab w:val="left" w:pos="900"/>
        </w:tabs>
        <w:autoSpaceDN w:val="0"/>
        <w:adjustRightInd w:val="0"/>
        <w:spacing w:after="0" w:line="23" w:lineRule="atLeast"/>
        <w:rPr>
          <w:rFonts w:ascii="Times New Roman" w:hAnsi="Times New Roman" w:cs="Times New Roman"/>
          <w:b/>
        </w:rPr>
      </w:pPr>
      <w:r w:rsidRPr="00132AA4">
        <w:rPr>
          <w:rFonts w:ascii="Times New Roman" w:hAnsi="Times New Roman" w:cs="Times New Roman"/>
          <w:b/>
        </w:rPr>
        <w:t xml:space="preserve"> Вспомогательные виды разрешенного использования:</w:t>
      </w:r>
    </w:p>
    <w:tbl>
      <w:tblPr>
        <w:tblW w:w="10042" w:type="dxa"/>
        <w:jc w:val="center"/>
        <w:tblInd w:w="108" w:type="dxa"/>
        <w:tblLayout w:type="fixed"/>
        <w:tblLook w:val="0000"/>
      </w:tblPr>
      <w:tblGrid>
        <w:gridCol w:w="2203"/>
        <w:gridCol w:w="6080"/>
        <w:gridCol w:w="1759"/>
      </w:tblGrid>
      <w:tr w:rsidR="006B5F66" w:rsidRPr="00A95E20" w:rsidTr="006842FA">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 xml:space="preserve">Вид разрешенного использования </w:t>
            </w:r>
            <w:r w:rsidRPr="00A95E20">
              <w:rPr>
                <w:sz w:val="18"/>
                <w:szCs w:val="18"/>
              </w:rPr>
              <w:br/>
              <w:t xml:space="preserve">земельных участков и объектов </w:t>
            </w:r>
            <w:r w:rsidRPr="00A95E20">
              <w:rPr>
                <w:sz w:val="18"/>
                <w:szCs w:val="18"/>
              </w:rPr>
              <w:br/>
              <w:t>капитального строительства</w:t>
            </w:r>
          </w:p>
        </w:tc>
        <w:tc>
          <w:tcPr>
            <w:tcW w:w="6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Описание вида разрешенного использования земельного участка</w:t>
            </w:r>
          </w:p>
        </w:tc>
        <w:tc>
          <w:tcPr>
            <w:tcW w:w="175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A95E20" w:rsidTr="006842FA">
        <w:trPr>
          <w:jc w:val="center"/>
        </w:trPr>
        <w:tc>
          <w:tcPr>
            <w:tcW w:w="2203"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Коммунальное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13" w:history="1">
              <w:r w:rsidRPr="00A95E20">
                <w:rPr>
                  <w:rStyle w:val="af3"/>
                  <w:rFonts w:ascii="Times New Roman" w:hAnsi="Times New Roman" w:cs="Times New Roman"/>
                  <w:sz w:val="18"/>
                  <w:szCs w:val="18"/>
                </w:rPr>
                <w:t>кодами 3.1.1</w:t>
              </w:r>
            </w:hyperlink>
            <w:r w:rsidRPr="00A95E20">
              <w:rPr>
                <w:rFonts w:ascii="Times New Roman" w:hAnsi="Times New Roman" w:cs="Times New Roman"/>
                <w:sz w:val="18"/>
                <w:szCs w:val="18"/>
              </w:rPr>
              <w:t xml:space="preserve"> - </w:t>
            </w:r>
            <w:hyperlink r:id="rId214" w:history="1">
              <w:r w:rsidRPr="00A95E20">
                <w:rPr>
                  <w:rStyle w:val="af3"/>
                  <w:rFonts w:ascii="Times New Roman" w:hAnsi="Times New Roman" w:cs="Times New Roman"/>
                  <w:sz w:val="18"/>
                  <w:szCs w:val="18"/>
                </w:rPr>
                <w:t>3.1.2</w:t>
              </w:r>
            </w:hyperlink>
          </w:p>
        </w:tc>
        <w:tc>
          <w:tcPr>
            <w:tcW w:w="175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w:t>
            </w:r>
          </w:p>
        </w:tc>
      </w:tr>
      <w:tr w:rsidR="006B5F66" w:rsidRPr="00A95E20" w:rsidTr="006842FA">
        <w:trPr>
          <w:jc w:val="center"/>
        </w:trPr>
        <w:tc>
          <w:tcPr>
            <w:tcW w:w="2203"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Склад</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w:t>
            </w:r>
            <w:r w:rsidRPr="00A95E20">
              <w:rPr>
                <w:rFonts w:ascii="Times New Roman" w:hAnsi="Times New Roman" w:cs="Times New Roman"/>
                <w:sz w:val="18"/>
                <w:szCs w:val="18"/>
              </w:rPr>
              <w:lastRenderedPageBreak/>
              <w:t>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5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6.9</w:t>
            </w:r>
          </w:p>
        </w:tc>
      </w:tr>
      <w:tr w:rsidR="006B5F66" w:rsidRPr="00A95E20" w:rsidTr="006842FA">
        <w:trPr>
          <w:jc w:val="center"/>
        </w:trPr>
        <w:tc>
          <w:tcPr>
            <w:tcW w:w="2203"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Бытовое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5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3.3</w:t>
            </w:r>
          </w:p>
        </w:tc>
      </w:tr>
      <w:tr w:rsidR="006B5F66" w:rsidRPr="00A95E20" w:rsidTr="006842FA">
        <w:trPr>
          <w:jc w:val="center"/>
        </w:trPr>
        <w:tc>
          <w:tcPr>
            <w:tcW w:w="2203"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Ветеринарное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15" w:history="1">
              <w:r w:rsidRPr="00A95E20">
                <w:rPr>
                  <w:rStyle w:val="af3"/>
                  <w:rFonts w:ascii="Times New Roman" w:hAnsi="Times New Roman" w:cs="Times New Roman"/>
                  <w:sz w:val="18"/>
                  <w:szCs w:val="18"/>
                </w:rPr>
                <w:t>кодами 3.10.1</w:t>
              </w:r>
            </w:hyperlink>
            <w:r w:rsidRPr="00A95E20">
              <w:rPr>
                <w:rFonts w:ascii="Times New Roman" w:hAnsi="Times New Roman" w:cs="Times New Roman"/>
                <w:sz w:val="18"/>
                <w:szCs w:val="18"/>
              </w:rPr>
              <w:t xml:space="preserve"> - </w:t>
            </w:r>
            <w:hyperlink r:id="rId216" w:history="1">
              <w:r w:rsidRPr="00A95E20">
                <w:rPr>
                  <w:rStyle w:val="af3"/>
                  <w:rFonts w:ascii="Times New Roman" w:hAnsi="Times New Roman" w:cs="Times New Roman"/>
                  <w:sz w:val="18"/>
                  <w:szCs w:val="18"/>
                </w:rPr>
                <w:t>3.10.2</w:t>
              </w:r>
            </w:hyperlink>
          </w:p>
        </w:tc>
        <w:tc>
          <w:tcPr>
            <w:tcW w:w="175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3.10</w:t>
            </w:r>
          </w:p>
        </w:tc>
      </w:tr>
      <w:tr w:rsidR="006B5F66" w:rsidRPr="00A95E20" w:rsidTr="006842FA">
        <w:trPr>
          <w:jc w:val="center"/>
        </w:trPr>
        <w:tc>
          <w:tcPr>
            <w:tcW w:w="2203"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Служебные гаражи</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17" w:history="1">
              <w:r w:rsidRPr="00A95E20">
                <w:rPr>
                  <w:rStyle w:val="af3"/>
                  <w:rFonts w:ascii="Times New Roman" w:hAnsi="Times New Roman" w:cs="Times New Roman"/>
                  <w:sz w:val="18"/>
                  <w:szCs w:val="18"/>
                </w:rPr>
                <w:t>кодами 3.0</w:t>
              </w:r>
            </w:hyperlink>
            <w:r w:rsidRPr="00A95E20">
              <w:rPr>
                <w:rFonts w:ascii="Times New Roman" w:hAnsi="Times New Roman" w:cs="Times New Roman"/>
                <w:sz w:val="18"/>
                <w:szCs w:val="18"/>
              </w:rPr>
              <w:t xml:space="preserve">, </w:t>
            </w:r>
            <w:hyperlink r:id="rId218" w:history="1">
              <w:r w:rsidRPr="00A95E20">
                <w:rPr>
                  <w:rStyle w:val="af3"/>
                  <w:rFonts w:ascii="Times New Roman" w:hAnsi="Times New Roman" w:cs="Times New Roman"/>
                  <w:sz w:val="18"/>
                  <w:szCs w:val="18"/>
                </w:rPr>
                <w:t>4.0</w:t>
              </w:r>
            </w:hyperlink>
            <w:r w:rsidRPr="00A95E20">
              <w:rPr>
                <w:rFonts w:ascii="Times New Roman" w:hAnsi="Times New Roman" w:cs="Times New Roman"/>
                <w:sz w:val="18"/>
                <w:szCs w:val="18"/>
              </w:rPr>
              <w:t>, а также для стоянки и хранения транспортных средств общего пользования, в том числе в депо</w:t>
            </w:r>
          </w:p>
        </w:tc>
        <w:tc>
          <w:tcPr>
            <w:tcW w:w="175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4.9</w:t>
            </w:r>
          </w:p>
        </w:tc>
      </w:tr>
      <w:tr w:rsidR="006B5F66" w:rsidRPr="00A95E20" w:rsidTr="006842FA">
        <w:trPr>
          <w:jc w:val="center"/>
        </w:trPr>
        <w:tc>
          <w:tcPr>
            <w:tcW w:w="2203"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Хранение автотранспорта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19" w:history="1">
              <w:r w:rsidRPr="00A95E20">
                <w:rPr>
                  <w:rStyle w:val="af3"/>
                  <w:rFonts w:ascii="Times New Roman" w:hAnsi="Times New Roman" w:cs="Times New Roman"/>
                  <w:sz w:val="18"/>
                  <w:szCs w:val="18"/>
                </w:rPr>
                <w:t>кодом 4.9</w:t>
              </w:r>
            </w:hyperlink>
          </w:p>
        </w:tc>
        <w:tc>
          <w:tcPr>
            <w:tcW w:w="175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2.7.1</w:t>
            </w:r>
          </w:p>
        </w:tc>
      </w:tr>
      <w:tr w:rsidR="006B5F66" w:rsidRPr="00A95E20" w:rsidTr="006842FA">
        <w:trPr>
          <w:jc w:val="center"/>
        </w:trPr>
        <w:tc>
          <w:tcPr>
            <w:tcW w:w="2203"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Магазины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5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4.4</w:t>
            </w:r>
          </w:p>
        </w:tc>
      </w:tr>
      <w:tr w:rsidR="006B5F66" w:rsidRPr="00A95E20" w:rsidTr="006842FA">
        <w:trPr>
          <w:jc w:val="center"/>
        </w:trPr>
        <w:tc>
          <w:tcPr>
            <w:tcW w:w="2203"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Деловое управление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5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4.1</w:t>
            </w:r>
          </w:p>
        </w:tc>
      </w:tr>
      <w:tr w:rsidR="006B5F66" w:rsidRPr="00A95E20" w:rsidTr="006842FA">
        <w:trPr>
          <w:jc w:val="center"/>
        </w:trPr>
        <w:tc>
          <w:tcPr>
            <w:tcW w:w="2203"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Банковская и страховая деятельность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5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4.5</w:t>
            </w:r>
          </w:p>
        </w:tc>
      </w:tr>
      <w:tr w:rsidR="006B5F66" w:rsidRPr="00A95E20" w:rsidTr="006842FA">
        <w:trPr>
          <w:jc w:val="center"/>
        </w:trPr>
        <w:tc>
          <w:tcPr>
            <w:tcW w:w="2203"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Обеспечение научной деятельности</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20" w:history="1">
              <w:r w:rsidRPr="00A95E20">
                <w:rPr>
                  <w:rStyle w:val="af3"/>
                  <w:rFonts w:ascii="Times New Roman" w:hAnsi="Times New Roman" w:cs="Times New Roman"/>
                  <w:sz w:val="18"/>
                  <w:szCs w:val="18"/>
                </w:rPr>
                <w:t>кодами 3.9.1</w:t>
              </w:r>
            </w:hyperlink>
            <w:r w:rsidRPr="00A95E20">
              <w:rPr>
                <w:rFonts w:ascii="Times New Roman" w:hAnsi="Times New Roman" w:cs="Times New Roman"/>
                <w:sz w:val="18"/>
                <w:szCs w:val="18"/>
              </w:rPr>
              <w:t xml:space="preserve"> - </w:t>
            </w:r>
            <w:hyperlink r:id="rId221" w:history="1">
              <w:r w:rsidRPr="00A95E20">
                <w:rPr>
                  <w:rStyle w:val="af3"/>
                  <w:rFonts w:ascii="Times New Roman" w:hAnsi="Times New Roman" w:cs="Times New Roman"/>
                  <w:sz w:val="18"/>
                  <w:szCs w:val="18"/>
                </w:rPr>
                <w:t>3.9.3</w:t>
              </w:r>
            </w:hyperlink>
          </w:p>
        </w:tc>
        <w:tc>
          <w:tcPr>
            <w:tcW w:w="175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3.9</w:t>
            </w:r>
          </w:p>
        </w:tc>
      </w:tr>
      <w:tr w:rsidR="006B5F66" w:rsidRPr="00A95E20" w:rsidTr="006842FA">
        <w:trPr>
          <w:trHeight w:val="2289"/>
          <w:jc w:val="center"/>
        </w:trPr>
        <w:tc>
          <w:tcPr>
            <w:tcW w:w="2203"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Связь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22" w:history="1">
              <w:r w:rsidRPr="00A95E20">
                <w:rPr>
                  <w:rStyle w:val="af3"/>
                  <w:rFonts w:ascii="Times New Roman" w:hAnsi="Times New Roman" w:cs="Times New Roman"/>
                  <w:sz w:val="18"/>
                  <w:szCs w:val="18"/>
                </w:rPr>
                <w:t>кодами 3.1.1</w:t>
              </w:r>
            </w:hyperlink>
            <w:r w:rsidRPr="00A95E20">
              <w:rPr>
                <w:rFonts w:ascii="Times New Roman" w:hAnsi="Times New Roman" w:cs="Times New Roman"/>
                <w:sz w:val="18"/>
                <w:szCs w:val="18"/>
              </w:rPr>
              <w:t xml:space="preserve">, </w:t>
            </w:r>
            <w:hyperlink r:id="rId223" w:history="1">
              <w:r w:rsidRPr="00A95E20">
                <w:rPr>
                  <w:rStyle w:val="af3"/>
                  <w:rFonts w:ascii="Times New Roman" w:hAnsi="Times New Roman" w:cs="Times New Roman"/>
                  <w:sz w:val="18"/>
                  <w:szCs w:val="18"/>
                </w:rPr>
                <w:t>3.2.3</w:t>
              </w:r>
            </w:hyperlink>
          </w:p>
        </w:tc>
        <w:tc>
          <w:tcPr>
            <w:tcW w:w="175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6.8</w:t>
            </w:r>
          </w:p>
        </w:tc>
      </w:tr>
      <w:tr w:rsidR="006B5F66" w:rsidRPr="00A95E20" w:rsidTr="006842FA">
        <w:trPr>
          <w:jc w:val="center"/>
        </w:trPr>
        <w:tc>
          <w:tcPr>
            <w:tcW w:w="2203"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Автомобильный транспорт</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24" w:history="1">
              <w:r w:rsidRPr="00A95E20">
                <w:rPr>
                  <w:rStyle w:val="af3"/>
                  <w:rFonts w:ascii="Times New Roman" w:hAnsi="Times New Roman" w:cs="Times New Roman"/>
                  <w:sz w:val="18"/>
                  <w:szCs w:val="18"/>
                </w:rPr>
                <w:t>кодами 7.2.1</w:t>
              </w:r>
            </w:hyperlink>
            <w:r w:rsidRPr="00A95E20">
              <w:rPr>
                <w:rFonts w:ascii="Times New Roman" w:hAnsi="Times New Roman" w:cs="Times New Roman"/>
                <w:sz w:val="18"/>
                <w:szCs w:val="18"/>
              </w:rPr>
              <w:t xml:space="preserve"> - </w:t>
            </w:r>
            <w:hyperlink r:id="rId225" w:history="1">
              <w:r w:rsidRPr="00A95E20">
                <w:rPr>
                  <w:rStyle w:val="af3"/>
                  <w:rFonts w:ascii="Times New Roman" w:hAnsi="Times New Roman" w:cs="Times New Roman"/>
                  <w:sz w:val="18"/>
                  <w:szCs w:val="18"/>
                </w:rPr>
                <w:t>7.2.3</w:t>
              </w:r>
            </w:hyperlink>
          </w:p>
        </w:tc>
        <w:tc>
          <w:tcPr>
            <w:tcW w:w="175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7.2</w:t>
            </w:r>
          </w:p>
        </w:tc>
      </w:tr>
      <w:tr w:rsidR="006B5F66" w:rsidRPr="00A95E20" w:rsidTr="006842FA">
        <w:trPr>
          <w:jc w:val="center"/>
        </w:trPr>
        <w:tc>
          <w:tcPr>
            <w:tcW w:w="2203"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Обеспечение внутреннего </w:t>
            </w:r>
            <w:r w:rsidRPr="00A95E20">
              <w:rPr>
                <w:rFonts w:ascii="Times New Roman" w:hAnsi="Times New Roman" w:cs="Times New Roman"/>
                <w:sz w:val="18"/>
                <w:szCs w:val="18"/>
              </w:rPr>
              <w:lastRenderedPageBreak/>
              <w:t>правопорядка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 xml:space="preserve">Размещение объектов капитального строительства, необходимых для подготовки и поддержания в готовности органов внутренних дел, </w:t>
            </w:r>
            <w:r w:rsidRPr="00A95E20">
              <w:rPr>
                <w:rFonts w:ascii="Times New Roman" w:hAnsi="Times New Roman" w:cs="Times New Roman"/>
                <w:sz w:val="18"/>
                <w:szCs w:val="18"/>
              </w:rPr>
              <w:lastRenderedPageBreak/>
              <w:t>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5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8.3</w:t>
            </w:r>
          </w:p>
        </w:tc>
      </w:tr>
      <w:tr w:rsidR="006B5F66" w:rsidRPr="00A95E20" w:rsidTr="006842FA">
        <w:trPr>
          <w:jc w:val="center"/>
        </w:trPr>
        <w:tc>
          <w:tcPr>
            <w:tcW w:w="2203"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Общественное питание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5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4.6</w:t>
            </w:r>
          </w:p>
        </w:tc>
      </w:tr>
    </w:tbl>
    <w:p w:rsidR="006B5F66" w:rsidRPr="00A95E20" w:rsidRDefault="006B5F66" w:rsidP="006B5F66">
      <w:pPr>
        <w:tabs>
          <w:tab w:val="left" w:pos="-1843"/>
          <w:tab w:val="left" w:pos="900"/>
        </w:tabs>
        <w:autoSpaceDN w:val="0"/>
        <w:adjustRightInd w:val="0"/>
        <w:spacing w:after="0" w:line="23" w:lineRule="atLeast"/>
        <w:rPr>
          <w:rFonts w:ascii="Times New Roman" w:hAnsi="Times New Roman" w:cs="Times New Roman"/>
          <w:b/>
          <w:sz w:val="18"/>
          <w:szCs w:val="18"/>
        </w:rPr>
      </w:pPr>
    </w:p>
    <w:p w:rsidR="006B5F66" w:rsidRPr="00A95E20" w:rsidRDefault="006B5F66" w:rsidP="006B5F66">
      <w:pPr>
        <w:pStyle w:val="ConsNormal"/>
        <w:widowControl/>
        <w:tabs>
          <w:tab w:val="left" w:pos="900"/>
        </w:tabs>
        <w:spacing w:line="23" w:lineRule="atLeast"/>
        <w:ind w:firstLine="0"/>
        <w:jc w:val="both"/>
        <w:rPr>
          <w:rFonts w:ascii="Times New Roman" w:hAnsi="Times New Roman" w:cs="Times New Roman"/>
        </w:rPr>
      </w:pPr>
      <w:r w:rsidRPr="00A95E20">
        <w:rPr>
          <w:rFonts w:ascii="Times New Roman" w:hAnsi="Times New Roman" w:cs="Times New Roman"/>
        </w:rPr>
        <w:t>* указанные вспомогательные виды разрешенного использования допускаются на земельном участке основного объекта, на 1–м этаже основного объекта или пристроенными/встроено-пристроенными к основному объекту.</w:t>
      </w:r>
    </w:p>
    <w:p w:rsidR="006B5F66" w:rsidRPr="00A95E20" w:rsidRDefault="006B5F66" w:rsidP="006B5F66">
      <w:pPr>
        <w:pStyle w:val="ConsNormal"/>
        <w:widowControl/>
        <w:tabs>
          <w:tab w:val="left" w:pos="-1843"/>
          <w:tab w:val="num" w:pos="426"/>
          <w:tab w:val="left" w:pos="900"/>
        </w:tabs>
        <w:spacing w:line="23" w:lineRule="atLeast"/>
        <w:ind w:firstLine="0"/>
        <w:jc w:val="both"/>
        <w:rPr>
          <w:rFonts w:ascii="Times New Roman" w:hAnsi="Times New Roman" w:cs="Times New Roman"/>
          <w:b/>
        </w:rPr>
      </w:pPr>
    </w:p>
    <w:p w:rsidR="006B5F66" w:rsidRPr="00A95E20" w:rsidRDefault="006B5F66" w:rsidP="006B5F66">
      <w:pPr>
        <w:pStyle w:val="14"/>
        <w:spacing w:before="0" w:after="0"/>
        <w:ind w:firstLine="709"/>
        <w:rPr>
          <w:b/>
          <w:sz w:val="20"/>
          <w:szCs w:val="20"/>
        </w:rPr>
      </w:pPr>
      <w:r w:rsidRPr="00A95E20">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Значения предельных размеров и параметров</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20 м2"/>
              </w:smartTagPr>
              <w:r w:rsidRPr="00A95E20">
                <w:rPr>
                  <w:sz w:val="18"/>
                  <w:szCs w:val="18"/>
                </w:rPr>
                <w:t>20 м2</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видом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25 м2</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видами использования «Объекты дорожного сервиса», «Склады», Складские площадки»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200 м2</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1.4.</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видами использования «Обеспечение научной деятельности»,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100 м2</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видом использования «Легкая промышленность», «Пищевая промышленность», «Тяжелая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 «Нефтехимическая промышленность»</w:t>
            </w:r>
          </w:p>
          <w:p w:rsidR="006B5F66" w:rsidRPr="00A95E20" w:rsidRDefault="006B5F66" w:rsidP="006842FA">
            <w:pPr>
              <w:pStyle w:val="afc"/>
              <w:jc w:val="both"/>
              <w:rPr>
                <w:b w:val="0"/>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1000 м2"/>
              </w:smartTagPr>
              <w:r w:rsidRPr="00A95E20">
                <w:rPr>
                  <w:sz w:val="18"/>
                  <w:szCs w:val="18"/>
                </w:rPr>
                <w:t>1000 м2</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1.6.</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видами использования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2000 м2"/>
              </w:smartTagPr>
              <w:r w:rsidRPr="00A95E20">
                <w:rPr>
                  <w:sz w:val="18"/>
                  <w:szCs w:val="18"/>
                </w:rPr>
                <w:t>2000 м2</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2.2.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4000 м2"/>
              </w:smartTagPr>
              <w:r w:rsidRPr="00A95E20">
                <w:rPr>
                  <w:sz w:val="18"/>
                  <w:szCs w:val="18"/>
                </w:rPr>
                <w:t>4000 м2</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2.3.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видами использования «Обеспечение научной деятельности»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30 000 м2"/>
              </w:smartTagPr>
              <w:r w:rsidRPr="00A95E20">
                <w:rPr>
                  <w:sz w:val="18"/>
                  <w:szCs w:val="18"/>
                </w:rPr>
                <w:t>30 000 м2</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2.5.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1 м"/>
              </w:smartTagPr>
              <w:r w:rsidRPr="00A95E20">
                <w:rPr>
                  <w:sz w:val="18"/>
                  <w:szCs w:val="18"/>
                </w:rPr>
                <w:t>1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3 м"/>
              </w:smartTagPr>
              <w:r w:rsidRPr="00A95E20">
                <w:rPr>
                  <w:sz w:val="18"/>
                  <w:szCs w:val="18"/>
                </w:rPr>
                <w:t>3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для объектов инженерно-технического обеспечения, автостоянок, автомобильных дорог, пешеходных дорожек и тротуаров, </w:t>
            </w:r>
            <w:r w:rsidRPr="00A95E20">
              <w:rPr>
                <w:sz w:val="18"/>
                <w:szCs w:val="18"/>
              </w:rPr>
              <w:lastRenderedPageBreak/>
              <w:t>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lastRenderedPageBreak/>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lastRenderedPageBreak/>
              <w:t>4.2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5 м"/>
              </w:smartTagPr>
              <w:r w:rsidRPr="00A95E20">
                <w:rPr>
                  <w:sz w:val="18"/>
                  <w:szCs w:val="18"/>
                </w:rPr>
                <w:t>5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15 м"/>
              </w:smartTagPr>
              <w:r w:rsidRPr="00A95E20">
                <w:rPr>
                  <w:sz w:val="18"/>
                  <w:szCs w:val="18"/>
                </w:rPr>
                <w:t>15 м</w:t>
              </w:r>
            </w:smartTag>
            <w:r w:rsidRPr="00A95E20">
              <w:rPr>
                <w:sz w:val="18"/>
                <w:szCs w:val="18"/>
              </w:rPr>
              <w:t xml:space="preserve"> или 5 этажей</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100 %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80 %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6.2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70 %</w:t>
            </w:r>
          </w:p>
        </w:tc>
      </w:tr>
    </w:tbl>
    <w:p w:rsidR="006B5F66" w:rsidRPr="00132AA4" w:rsidRDefault="006B5F66" w:rsidP="006B5F66">
      <w:pPr>
        <w:pStyle w:val="ConsPlusNormal"/>
        <w:spacing w:line="23" w:lineRule="atLeast"/>
        <w:ind w:firstLine="0"/>
        <w:jc w:val="both"/>
        <w:outlineLvl w:val="7"/>
        <w:rPr>
          <w:rFonts w:ascii="Times New Roman" w:hAnsi="Times New Roman" w:cs="Times New Roman"/>
          <w:b/>
          <w:sz w:val="22"/>
          <w:szCs w:val="22"/>
        </w:rPr>
      </w:pPr>
    </w:p>
    <w:p w:rsidR="006B5F66" w:rsidRPr="00A95E20" w:rsidRDefault="006B5F66" w:rsidP="006B5F66">
      <w:pPr>
        <w:autoSpaceDN w:val="0"/>
        <w:adjustRightInd w:val="0"/>
        <w:spacing w:after="0" w:line="23" w:lineRule="atLeast"/>
        <w:rPr>
          <w:rFonts w:ascii="Times New Roman" w:hAnsi="Times New Roman" w:cs="Times New Roman"/>
          <w:sz w:val="20"/>
          <w:szCs w:val="20"/>
        </w:rPr>
      </w:pPr>
      <w:r w:rsidRPr="00A95E20">
        <w:rPr>
          <w:rFonts w:ascii="Times New Roman" w:hAnsi="Times New Roman" w:cs="Times New Roman"/>
          <w:sz w:val="20"/>
          <w:szCs w:val="20"/>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6B5F66" w:rsidRPr="00A95E20" w:rsidRDefault="006B5F66" w:rsidP="006B5F66">
      <w:pPr>
        <w:pStyle w:val="ConsPlusNormal"/>
        <w:snapToGrid w:val="0"/>
        <w:spacing w:line="200" w:lineRule="atLeast"/>
        <w:ind w:firstLine="0"/>
        <w:jc w:val="both"/>
        <w:rPr>
          <w:rFonts w:ascii="Times New Roman" w:hAnsi="Times New Roman" w:cs="Times New Roman"/>
          <w:b/>
        </w:rPr>
      </w:pPr>
    </w:p>
    <w:p w:rsidR="006B5F66" w:rsidRPr="00A95E20" w:rsidRDefault="006B5F66" w:rsidP="006B5F66">
      <w:pPr>
        <w:pStyle w:val="ConsNormal"/>
        <w:tabs>
          <w:tab w:val="left" w:pos="160"/>
          <w:tab w:val="left" w:pos="960"/>
        </w:tabs>
        <w:ind w:firstLine="560"/>
        <w:jc w:val="both"/>
        <w:rPr>
          <w:rFonts w:ascii="Times New Roman" w:hAnsi="Times New Roman" w:cs="Times New Roman"/>
          <w:b/>
        </w:rPr>
      </w:pPr>
      <w:r w:rsidRPr="00A95E20">
        <w:rPr>
          <w:rFonts w:ascii="Times New Roman" w:hAnsi="Times New Roman" w:cs="Times New Roman"/>
          <w:b/>
        </w:rPr>
        <w:t xml:space="preserve">П.3. ЗОНА СЕЛЬСКОХОЗЯЙСТВЕННЫХ ПРЕДПРИЯТИЙ </w:t>
      </w:r>
      <w:r w:rsidRPr="00A95E20">
        <w:rPr>
          <w:rFonts w:ascii="Times New Roman" w:hAnsi="Times New Roman" w:cs="Times New Roman"/>
          <w:b/>
          <w:lang w:val="en-US"/>
        </w:rPr>
        <w:t>III</w:t>
      </w:r>
      <w:r w:rsidRPr="00A95E20">
        <w:rPr>
          <w:rFonts w:ascii="Times New Roman" w:hAnsi="Times New Roman" w:cs="Times New Roman"/>
          <w:b/>
        </w:rPr>
        <w:t>-</w:t>
      </w:r>
      <w:r w:rsidRPr="00A95E20">
        <w:rPr>
          <w:rFonts w:ascii="Times New Roman" w:hAnsi="Times New Roman" w:cs="Times New Roman"/>
          <w:b/>
          <w:lang w:val="en-US"/>
        </w:rPr>
        <w:t>V</w:t>
      </w:r>
      <w:r w:rsidRPr="00A95E20">
        <w:rPr>
          <w:rFonts w:ascii="Times New Roman" w:hAnsi="Times New Roman" w:cs="Times New Roman"/>
          <w:b/>
        </w:rPr>
        <w:t xml:space="preserve"> КЛАССОВ ОПАСНОСТИ</w:t>
      </w:r>
    </w:p>
    <w:p w:rsidR="006B5F66" w:rsidRPr="00A95E20" w:rsidRDefault="006B5F66" w:rsidP="006B5F66">
      <w:pPr>
        <w:pStyle w:val="ConsNormal"/>
        <w:widowControl/>
        <w:tabs>
          <w:tab w:val="left" w:pos="160"/>
          <w:tab w:val="left" w:pos="960"/>
        </w:tabs>
        <w:ind w:firstLine="560"/>
        <w:jc w:val="both"/>
        <w:rPr>
          <w:rFonts w:ascii="Times New Roman" w:hAnsi="Times New Roman" w:cs="Times New Roman"/>
          <w:snapToGrid w:val="0"/>
        </w:rPr>
      </w:pPr>
      <w:r w:rsidRPr="00A95E20">
        <w:rPr>
          <w:rFonts w:ascii="Times New Roman" w:hAnsi="Times New Roman" w:cs="Times New Roman"/>
          <w:snapToGrid w:val="0"/>
        </w:rPr>
        <w:t>Данная зона выделена для обеспечения правовых условий формирования территорий, на которых осуществляется производственная деятельность агропромышленного комплекса.</w:t>
      </w:r>
    </w:p>
    <w:p w:rsidR="006B5F66" w:rsidRPr="00A95E20" w:rsidRDefault="006B5F66" w:rsidP="006B5F66">
      <w:pPr>
        <w:pStyle w:val="ConsNormal"/>
        <w:tabs>
          <w:tab w:val="left" w:pos="160"/>
          <w:tab w:val="left" w:pos="960"/>
        </w:tabs>
        <w:ind w:firstLine="560"/>
        <w:jc w:val="both"/>
        <w:rPr>
          <w:rFonts w:ascii="Times New Roman" w:hAnsi="Times New Roman" w:cs="Times New Roman"/>
          <w:b/>
        </w:rPr>
      </w:pPr>
    </w:p>
    <w:p w:rsidR="006B5F66" w:rsidRPr="00A95E20" w:rsidRDefault="006B5F66" w:rsidP="006B5F66">
      <w:pPr>
        <w:autoSpaceDN w:val="0"/>
        <w:adjustRightInd w:val="0"/>
        <w:spacing w:after="0"/>
        <w:rPr>
          <w:rFonts w:ascii="Times New Roman" w:hAnsi="Times New Roman" w:cs="Times New Roman"/>
          <w:b/>
          <w:sz w:val="20"/>
          <w:szCs w:val="20"/>
        </w:rPr>
      </w:pPr>
      <w:r w:rsidRPr="00A95E20">
        <w:rPr>
          <w:rFonts w:ascii="Times New Roman" w:hAnsi="Times New Roman" w:cs="Times New Roman"/>
          <w:b/>
          <w:bCs/>
          <w:noProof/>
          <w:sz w:val="20"/>
          <w:szCs w:val="20"/>
        </w:rPr>
        <w:t xml:space="preserve">Основные </w:t>
      </w:r>
      <w:r w:rsidRPr="00A95E20">
        <w:rPr>
          <w:rFonts w:ascii="Times New Roman" w:hAnsi="Times New Roman" w:cs="Times New Roman"/>
          <w:b/>
          <w:bCs/>
          <w:sz w:val="20"/>
          <w:szCs w:val="20"/>
        </w:rPr>
        <w:t>в</w:t>
      </w:r>
      <w:r w:rsidRPr="00A95E20">
        <w:rPr>
          <w:rFonts w:ascii="Times New Roman" w:hAnsi="Times New Roman" w:cs="Times New Roman"/>
          <w:b/>
          <w:bCs/>
          <w:noProof/>
          <w:sz w:val="20"/>
          <w:szCs w:val="20"/>
        </w:rPr>
        <w:t xml:space="preserve">иды </w:t>
      </w:r>
      <w:r w:rsidRPr="00A95E20">
        <w:rPr>
          <w:rFonts w:ascii="Times New Roman" w:hAnsi="Times New Roman" w:cs="Times New Roman"/>
          <w:b/>
          <w:bCs/>
          <w:sz w:val="20"/>
          <w:szCs w:val="20"/>
        </w:rPr>
        <w:t>р</w:t>
      </w:r>
      <w:r w:rsidRPr="00A95E20">
        <w:rPr>
          <w:rFonts w:ascii="Times New Roman" w:hAnsi="Times New Roman" w:cs="Times New Roman"/>
          <w:b/>
          <w:bCs/>
          <w:noProof/>
          <w:sz w:val="20"/>
          <w:szCs w:val="20"/>
        </w:rPr>
        <w:t xml:space="preserve">азрешенного </w:t>
      </w:r>
      <w:r w:rsidRPr="00A95E20">
        <w:rPr>
          <w:rFonts w:ascii="Times New Roman" w:hAnsi="Times New Roman" w:cs="Times New Roman"/>
          <w:b/>
          <w:bCs/>
          <w:sz w:val="20"/>
          <w:szCs w:val="20"/>
        </w:rPr>
        <w:t>и</w:t>
      </w:r>
      <w:r w:rsidRPr="00A95E20">
        <w:rPr>
          <w:rFonts w:ascii="Times New Roman" w:hAnsi="Times New Roman" w:cs="Times New Roman"/>
          <w:b/>
          <w:bCs/>
          <w:noProof/>
          <w:sz w:val="20"/>
          <w:szCs w:val="20"/>
        </w:rPr>
        <w:t>спользования</w:t>
      </w:r>
      <w:r w:rsidRPr="00A95E20">
        <w:rPr>
          <w:rFonts w:ascii="Times New Roman" w:hAnsi="Times New Roman" w:cs="Times New Roman"/>
          <w:b/>
          <w:sz w:val="20"/>
          <w:szCs w:val="20"/>
        </w:rPr>
        <w:t>:</w:t>
      </w:r>
    </w:p>
    <w:tbl>
      <w:tblPr>
        <w:tblW w:w="10041" w:type="dxa"/>
        <w:jc w:val="center"/>
        <w:tblLayout w:type="fixed"/>
        <w:tblLook w:val="0000"/>
      </w:tblPr>
      <w:tblGrid>
        <w:gridCol w:w="2538"/>
        <w:gridCol w:w="5814"/>
        <w:gridCol w:w="1689"/>
      </w:tblGrid>
      <w:tr w:rsidR="006B5F66" w:rsidRPr="00132AA4" w:rsidTr="006842FA">
        <w:trPr>
          <w:tblHeader/>
          <w:jc w:val="center"/>
        </w:trPr>
        <w:tc>
          <w:tcPr>
            <w:tcW w:w="2538" w:type="dxa"/>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Объекты капитального строительства, разрешенные для размещения на земельных участках</w:t>
            </w:r>
          </w:p>
        </w:tc>
        <w:tc>
          <w:tcPr>
            <w:tcW w:w="168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w:t>
            </w:r>
          </w:p>
        </w:tc>
      </w:tr>
      <w:tr w:rsidR="006B5F66" w:rsidRPr="00132AA4" w:rsidTr="006842FA">
        <w:trPr>
          <w:jc w:val="center"/>
        </w:trPr>
        <w:tc>
          <w:tcPr>
            <w:tcW w:w="253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Животноводство</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B5F66" w:rsidRPr="00A95E20" w:rsidRDefault="006B5F66" w:rsidP="006842FA">
            <w:pPr>
              <w:spacing w:after="0"/>
              <w:jc w:val="center"/>
              <w:rPr>
                <w:sz w:val="18"/>
                <w:szCs w:val="18"/>
              </w:rPr>
            </w:pPr>
            <w:r w:rsidRPr="00A95E20">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r:id="rId226" w:history="1">
              <w:r w:rsidRPr="00A95E20">
                <w:rPr>
                  <w:rStyle w:val="af3"/>
                  <w:rFonts w:ascii="Times New Roman" w:hAnsi="Times New Roman" w:cs="Times New Roman"/>
                  <w:color w:val="1A0DAB"/>
                  <w:sz w:val="18"/>
                  <w:szCs w:val="18"/>
                </w:rPr>
                <w:t>кодами 1.8</w:t>
              </w:r>
            </w:hyperlink>
            <w:r w:rsidRPr="00A95E20">
              <w:rPr>
                <w:rFonts w:ascii="Times New Roman" w:hAnsi="Times New Roman" w:cs="Times New Roman"/>
                <w:sz w:val="18"/>
                <w:szCs w:val="18"/>
              </w:rPr>
              <w:t xml:space="preserve"> - </w:t>
            </w:r>
            <w:hyperlink r:id="rId227" w:history="1">
              <w:r w:rsidRPr="00A95E20">
                <w:rPr>
                  <w:rStyle w:val="af3"/>
                  <w:rFonts w:ascii="Times New Roman" w:hAnsi="Times New Roman" w:cs="Times New Roman"/>
                  <w:color w:val="1A0DAB"/>
                  <w:sz w:val="18"/>
                  <w:szCs w:val="18"/>
                </w:rPr>
                <w:t>1.11</w:t>
              </w:r>
            </w:hyperlink>
            <w:r w:rsidRPr="00A95E20">
              <w:rPr>
                <w:rFonts w:ascii="Times New Roman" w:hAnsi="Times New Roman" w:cs="Times New Roman"/>
                <w:sz w:val="18"/>
                <w:szCs w:val="18"/>
              </w:rPr>
              <w:t xml:space="preserve">, </w:t>
            </w:r>
            <w:hyperlink r:id="rId228" w:history="1">
              <w:r w:rsidRPr="00A95E20">
                <w:rPr>
                  <w:rStyle w:val="af3"/>
                  <w:rFonts w:ascii="Times New Roman" w:hAnsi="Times New Roman" w:cs="Times New Roman"/>
                  <w:color w:val="1A0DAB"/>
                  <w:sz w:val="18"/>
                  <w:szCs w:val="18"/>
                </w:rPr>
                <w:t>1.15</w:t>
              </w:r>
            </w:hyperlink>
            <w:r w:rsidRPr="00A95E20">
              <w:rPr>
                <w:rFonts w:ascii="Times New Roman" w:hAnsi="Times New Roman" w:cs="Times New Roman"/>
                <w:sz w:val="18"/>
                <w:szCs w:val="18"/>
              </w:rPr>
              <w:t xml:space="preserve">, </w:t>
            </w:r>
            <w:hyperlink r:id="rId229" w:history="1">
              <w:r w:rsidRPr="00A95E20">
                <w:rPr>
                  <w:rStyle w:val="af3"/>
                  <w:rFonts w:ascii="Times New Roman" w:hAnsi="Times New Roman" w:cs="Times New Roman"/>
                  <w:color w:val="1A0DAB"/>
                  <w:sz w:val="18"/>
                  <w:szCs w:val="18"/>
                </w:rPr>
                <w:t>1.19</w:t>
              </w:r>
            </w:hyperlink>
            <w:r w:rsidRPr="00A95E20">
              <w:rPr>
                <w:rFonts w:ascii="Times New Roman" w:hAnsi="Times New Roman" w:cs="Times New Roman"/>
                <w:sz w:val="18"/>
                <w:szCs w:val="18"/>
              </w:rPr>
              <w:t xml:space="preserve">, </w:t>
            </w:r>
            <w:hyperlink r:id="rId230" w:history="1">
              <w:r w:rsidRPr="00A95E20">
                <w:rPr>
                  <w:rStyle w:val="af3"/>
                  <w:rFonts w:ascii="Times New Roman" w:hAnsi="Times New Roman" w:cs="Times New Roman"/>
                  <w:color w:val="1A0DAB"/>
                  <w:sz w:val="18"/>
                  <w:szCs w:val="18"/>
                </w:rPr>
                <w:t>1.20</w:t>
              </w:r>
            </w:hyperlink>
          </w:p>
        </w:tc>
        <w:tc>
          <w:tcPr>
            <w:tcW w:w="168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1.7</w:t>
            </w:r>
          </w:p>
        </w:tc>
      </w:tr>
      <w:tr w:rsidR="006B5F66" w:rsidRPr="00132AA4" w:rsidTr="006842FA">
        <w:trPr>
          <w:jc w:val="center"/>
        </w:trPr>
        <w:tc>
          <w:tcPr>
            <w:tcW w:w="253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Питомники</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сооружений, необходимых для указанных видов сельскохозяйственного производства</w:t>
            </w:r>
          </w:p>
        </w:tc>
        <w:tc>
          <w:tcPr>
            <w:tcW w:w="168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1.17</w:t>
            </w:r>
          </w:p>
        </w:tc>
      </w:tr>
      <w:tr w:rsidR="006B5F66" w:rsidRPr="00132AA4" w:rsidTr="006842FA">
        <w:trPr>
          <w:jc w:val="center"/>
        </w:trPr>
        <w:tc>
          <w:tcPr>
            <w:tcW w:w="253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Обеспечение сельскохозяйственного производства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68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1.18</w:t>
            </w:r>
          </w:p>
        </w:tc>
      </w:tr>
      <w:tr w:rsidR="006B5F66" w:rsidRPr="00132AA4" w:rsidTr="006842FA">
        <w:trPr>
          <w:jc w:val="center"/>
        </w:trPr>
        <w:tc>
          <w:tcPr>
            <w:tcW w:w="253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Птицеводство</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связанной с разведением домашних пород птиц, в том числе водоплавающих;</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tc>
        <w:tc>
          <w:tcPr>
            <w:tcW w:w="168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1.10</w:t>
            </w:r>
          </w:p>
        </w:tc>
      </w:tr>
      <w:tr w:rsidR="006B5F66" w:rsidRPr="00132AA4" w:rsidTr="006842FA">
        <w:trPr>
          <w:jc w:val="center"/>
        </w:trPr>
        <w:tc>
          <w:tcPr>
            <w:tcW w:w="253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Свиноводство</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связанной с разведением свиней;</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tc>
        <w:tc>
          <w:tcPr>
            <w:tcW w:w="168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1.11</w:t>
            </w:r>
          </w:p>
        </w:tc>
      </w:tr>
      <w:tr w:rsidR="006B5F66" w:rsidRPr="00132AA4" w:rsidTr="006842FA">
        <w:trPr>
          <w:jc w:val="center"/>
        </w:trPr>
        <w:tc>
          <w:tcPr>
            <w:tcW w:w="253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Научное обеспечение сельского хозяйства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коллекций генетических ресурсов растений</w:t>
            </w:r>
          </w:p>
        </w:tc>
        <w:tc>
          <w:tcPr>
            <w:tcW w:w="168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1.14</w:t>
            </w:r>
          </w:p>
        </w:tc>
      </w:tr>
      <w:tr w:rsidR="006B5F66" w:rsidRPr="00132AA4" w:rsidTr="006842FA">
        <w:trPr>
          <w:jc w:val="center"/>
        </w:trPr>
        <w:tc>
          <w:tcPr>
            <w:tcW w:w="253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Хранение и переработка сельскохозяйственной продукции</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8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1.15</w:t>
            </w:r>
          </w:p>
        </w:tc>
      </w:tr>
      <w:tr w:rsidR="006B5F66" w:rsidRPr="00132AA4" w:rsidTr="006842FA">
        <w:trPr>
          <w:jc w:val="center"/>
        </w:trPr>
        <w:tc>
          <w:tcPr>
            <w:tcW w:w="253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Обеспечение сельскохозяйственного производства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68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1.18</w:t>
            </w:r>
          </w:p>
        </w:tc>
      </w:tr>
      <w:tr w:rsidR="006B5F66" w:rsidRPr="00132AA4" w:rsidTr="006842FA">
        <w:trPr>
          <w:jc w:val="center"/>
        </w:trPr>
        <w:tc>
          <w:tcPr>
            <w:tcW w:w="253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Коммунальное обслуживание</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31" w:history="1">
              <w:r w:rsidRPr="00A95E20">
                <w:rPr>
                  <w:sz w:val="18"/>
                  <w:szCs w:val="18"/>
                </w:rPr>
                <w:t>кодами 3.1.1</w:t>
              </w:r>
            </w:hyperlink>
            <w:r w:rsidRPr="00A95E20">
              <w:rPr>
                <w:rFonts w:ascii="Times New Roman" w:hAnsi="Times New Roman" w:cs="Times New Roman"/>
                <w:sz w:val="18"/>
                <w:szCs w:val="18"/>
              </w:rPr>
              <w:t xml:space="preserve"> - </w:t>
            </w:r>
            <w:hyperlink r:id="rId232" w:history="1">
              <w:r w:rsidRPr="00A95E20">
                <w:rPr>
                  <w:sz w:val="18"/>
                  <w:szCs w:val="18"/>
                </w:rPr>
                <w:t>3.1.2</w:t>
              </w:r>
            </w:hyperlink>
          </w:p>
        </w:tc>
        <w:tc>
          <w:tcPr>
            <w:tcW w:w="168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w:t>
            </w:r>
          </w:p>
        </w:tc>
      </w:tr>
      <w:tr w:rsidR="006B5F66" w:rsidRPr="00132AA4" w:rsidTr="006842FA">
        <w:trPr>
          <w:jc w:val="center"/>
        </w:trPr>
        <w:tc>
          <w:tcPr>
            <w:tcW w:w="253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Склад</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8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6.9</w:t>
            </w:r>
          </w:p>
        </w:tc>
      </w:tr>
      <w:tr w:rsidR="006B5F66" w:rsidRPr="00132AA4" w:rsidTr="006842FA">
        <w:trPr>
          <w:jc w:val="center"/>
        </w:trPr>
        <w:tc>
          <w:tcPr>
            <w:tcW w:w="2538"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Складские площадки</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1689"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6.9.1</w:t>
            </w:r>
          </w:p>
        </w:tc>
      </w:tr>
    </w:tbl>
    <w:p w:rsidR="006B5F66" w:rsidRPr="00132AA4" w:rsidRDefault="006B5F66" w:rsidP="006B5F66">
      <w:pPr>
        <w:autoSpaceDN w:val="0"/>
        <w:adjustRightInd w:val="0"/>
        <w:spacing w:after="0"/>
        <w:rPr>
          <w:rFonts w:ascii="Times New Roman" w:hAnsi="Times New Roman" w:cs="Times New Roman"/>
          <w:b/>
          <w:bCs/>
          <w:noProof/>
        </w:rPr>
      </w:pPr>
    </w:p>
    <w:p w:rsidR="006B5F66" w:rsidRPr="00132AA4" w:rsidRDefault="006B5F66" w:rsidP="006B5F66">
      <w:pPr>
        <w:pStyle w:val="14"/>
        <w:spacing w:before="0" w:after="0"/>
        <w:ind w:firstLine="0"/>
        <w:rPr>
          <w:b/>
          <w:sz w:val="22"/>
          <w:szCs w:val="22"/>
        </w:rPr>
      </w:pPr>
      <w:r w:rsidRPr="00132AA4">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Значения предельных размеров и параметров</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1 га"/>
              </w:smartTagPr>
              <w:r w:rsidRPr="00A95E20">
                <w:rPr>
                  <w:sz w:val="18"/>
                  <w:szCs w:val="18"/>
                </w:rPr>
                <w:t>1 га</w:t>
              </w:r>
            </w:smartTag>
          </w:p>
        </w:tc>
      </w:tr>
      <w:tr w:rsidR="006B5F66" w:rsidRPr="00132AA4" w:rsidTr="006842FA">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Не подлежит ограничению</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1 м"/>
              </w:smartTagPr>
              <w:r w:rsidRPr="00A95E20">
                <w:rPr>
                  <w:sz w:val="18"/>
                  <w:szCs w:val="18"/>
                </w:rPr>
                <w:t>1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3 м"/>
              </w:smartTagPr>
              <w:r w:rsidRPr="00A95E20">
                <w:rPr>
                  <w:sz w:val="18"/>
                  <w:szCs w:val="18"/>
                </w:rPr>
                <w:t>3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 xml:space="preserve">для объектов инженерно-технического обеспечения, автостоянок, </w:t>
            </w:r>
            <w:r w:rsidRPr="00A95E20">
              <w:rPr>
                <w:b w:val="0"/>
                <w:sz w:val="18"/>
                <w:szCs w:val="18"/>
              </w:rPr>
              <w:lastRenderedPageBreak/>
              <w:t>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lastRenderedPageBreak/>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lastRenderedPageBreak/>
              <w:t>4.2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5 м"/>
              </w:smartTagPr>
              <w:r w:rsidRPr="00A95E20">
                <w:rPr>
                  <w:sz w:val="18"/>
                  <w:szCs w:val="18"/>
                </w:rPr>
                <w:t>5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15 метров"/>
              </w:smartTagPr>
              <w:r w:rsidRPr="00A95E20">
                <w:rPr>
                  <w:sz w:val="18"/>
                  <w:szCs w:val="18"/>
                </w:rPr>
                <w:t>15 метров</w:t>
              </w:r>
            </w:smartTag>
            <w:r w:rsidRPr="00A95E20">
              <w:rPr>
                <w:sz w:val="18"/>
                <w:szCs w:val="18"/>
              </w:rPr>
              <w:t xml:space="preserve"> от планировочной отметки земли наиболее высокой части этих объектов капитального строительства</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bCs/>
                <w:sz w:val="18"/>
                <w:szCs w:val="18"/>
              </w:rPr>
            </w:pPr>
            <w:r w:rsidRPr="00A95E20">
              <w:rPr>
                <w:bCs/>
                <w:sz w:val="18"/>
                <w:szCs w:val="18"/>
              </w:rPr>
              <w:t>100 %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6.2.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bCs/>
                <w:sz w:val="18"/>
                <w:szCs w:val="18"/>
              </w:rPr>
            </w:pPr>
            <w:r w:rsidRPr="00A95E20">
              <w:rPr>
                <w:bCs/>
                <w:sz w:val="18"/>
                <w:szCs w:val="18"/>
              </w:rPr>
              <w:t>70 %</w:t>
            </w:r>
          </w:p>
        </w:tc>
      </w:tr>
    </w:tbl>
    <w:p w:rsidR="006B5F66" w:rsidRPr="00132AA4" w:rsidRDefault="006B5F66" w:rsidP="006B5F66">
      <w:pPr>
        <w:pStyle w:val="ConsPlusNormal"/>
        <w:ind w:firstLine="0"/>
        <w:jc w:val="both"/>
        <w:outlineLvl w:val="7"/>
        <w:rPr>
          <w:rFonts w:ascii="Times New Roman" w:hAnsi="Times New Roman" w:cs="Times New Roman"/>
          <w:sz w:val="22"/>
          <w:szCs w:val="22"/>
        </w:rPr>
      </w:pPr>
    </w:p>
    <w:p w:rsidR="006B5F66" w:rsidRPr="00A95E20" w:rsidRDefault="006B5F66" w:rsidP="006B5F66">
      <w:pPr>
        <w:pStyle w:val="ConsNormal"/>
        <w:widowControl/>
        <w:tabs>
          <w:tab w:val="left" w:pos="1080"/>
          <w:tab w:val="left" w:pos="1800"/>
        </w:tabs>
        <w:ind w:firstLine="540"/>
        <w:jc w:val="both"/>
        <w:rPr>
          <w:rFonts w:ascii="Times New Roman" w:hAnsi="Times New Roman" w:cs="Times New Roman"/>
          <w:b/>
        </w:rPr>
      </w:pPr>
      <w:r w:rsidRPr="00A95E20">
        <w:rPr>
          <w:rFonts w:ascii="Times New Roman" w:hAnsi="Times New Roman" w:cs="Times New Roman"/>
          <w:b/>
        </w:rPr>
        <w:t>Зоны сельскохозяйственного использования:</w:t>
      </w:r>
    </w:p>
    <w:p w:rsidR="006B5F66" w:rsidRPr="00A95E20" w:rsidRDefault="006B5F66" w:rsidP="006B5F66">
      <w:pPr>
        <w:pStyle w:val="ConsNormal"/>
        <w:widowControl/>
        <w:tabs>
          <w:tab w:val="left" w:pos="0"/>
          <w:tab w:val="left" w:pos="1080"/>
        </w:tabs>
        <w:ind w:firstLine="540"/>
        <w:jc w:val="both"/>
        <w:rPr>
          <w:rFonts w:ascii="Times New Roman" w:hAnsi="Times New Roman" w:cs="Times New Roman"/>
          <w:b/>
        </w:rPr>
      </w:pPr>
      <w:r w:rsidRPr="00A95E20">
        <w:rPr>
          <w:rFonts w:ascii="Times New Roman" w:hAnsi="Times New Roman" w:cs="Times New Roman"/>
          <w:b/>
        </w:rPr>
        <w:t>СХ.1. ЗОНА СЕЛЬСКОХОЗЯЙСТВЕННОГО ИСПОЛЬЗОВАНИЯ</w:t>
      </w:r>
    </w:p>
    <w:p w:rsidR="006B5F66" w:rsidRPr="00A95E20" w:rsidRDefault="006B5F66" w:rsidP="006B5F66">
      <w:pPr>
        <w:pStyle w:val="ConsNonformat"/>
        <w:widowControl/>
        <w:tabs>
          <w:tab w:val="left" w:pos="1080"/>
        </w:tabs>
        <w:ind w:firstLine="540"/>
        <w:jc w:val="both"/>
        <w:rPr>
          <w:rFonts w:ascii="Times New Roman" w:hAnsi="Times New Roman" w:cs="Times New Roman"/>
          <w:snapToGrid w:val="0"/>
        </w:rPr>
      </w:pPr>
      <w:r w:rsidRPr="00A95E20">
        <w:rPr>
          <w:rFonts w:ascii="Times New Roman" w:hAnsi="Times New Roman" w:cs="Times New Roman"/>
          <w:snapToGrid w:val="0"/>
        </w:rPr>
        <w:t>Зона сельскохозяйственного использования выделена для обеспечения правовых условий формирования территорий, предназначенных для организации сельскохозяйственного производства.</w:t>
      </w:r>
    </w:p>
    <w:p w:rsidR="006B5F66" w:rsidRPr="00A95E20" w:rsidRDefault="006B5F66" w:rsidP="006B5F66">
      <w:pPr>
        <w:autoSpaceDN w:val="0"/>
        <w:adjustRightInd w:val="0"/>
        <w:spacing w:after="0"/>
        <w:rPr>
          <w:rFonts w:ascii="Times New Roman" w:hAnsi="Times New Roman" w:cs="Times New Roman"/>
          <w:b/>
          <w:bCs/>
          <w:noProof/>
          <w:sz w:val="20"/>
          <w:szCs w:val="20"/>
        </w:rPr>
      </w:pPr>
    </w:p>
    <w:p w:rsidR="006B5F66" w:rsidRPr="00A95E20" w:rsidRDefault="006B5F66" w:rsidP="006B5F66">
      <w:pPr>
        <w:autoSpaceDN w:val="0"/>
        <w:adjustRightInd w:val="0"/>
        <w:spacing w:after="0"/>
        <w:rPr>
          <w:rFonts w:ascii="Times New Roman" w:hAnsi="Times New Roman" w:cs="Times New Roman"/>
          <w:b/>
          <w:sz w:val="20"/>
          <w:szCs w:val="20"/>
        </w:rPr>
      </w:pPr>
      <w:r w:rsidRPr="00A95E20">
        <w:rPr>
          <w:rFonts w:ascii="Times New Roman" w:hAnsi="Times New Roman" w:cs="Times New Roman"/>
          <w:b/>
          <w:bCs/>
          <w:noProof/>
          <w:sz w:val="20"/>
          <w:szCs w:val="20"/>
        </w:rPr>
        <w:t xml:space="preserve">Основные </w:t>
      </w:r>
      <w:r w:rsidRPr="00A95E20">
        <w:rPr>
          <w:rFonts w:ascii="Times New Roman" w:hAnsi="Times New Roman" w:cs="Times New Roman"/>
          <w:b/>
          <w:bCs/>
          <w:sz w:val="20"/>
          <w:szCs w:val="20"/>
        </w:rPr>
        <w:t>в</w:t>
      </w:r>
      <w:r w:rsidRPr="00A95E20">
        <w:rPr>
          <w:rFonts w:ascii="Times New Roman" w:hAnsi="Times New Roman" w:cs="Times New Roman"/>
          <w:b/>
          <w:bCs/>
          <w:noProof/>
          <w:sz w:val="20"/>
          <w:szCs w:val="20"/>
        </w:rPr>
        <w:t xml:space="preserve">иды </w:t>
      </w:r>
      <w:r w:rsidRPr="00A95E20">
        <w:rPr>
          <w:rFonts w:ascii="Times New Roman" w:hAnsi="Times New Roman" w:cs="Times New Roman"/>
          <w:b/>
          <w:bCs/>
          <w:sz w:val="20"/>
          <w:szCs w:val="20"/>
        </w:rPr>
        <w:t>р</w:t>
      </w:r>
      <w:r w:rsidRPr="00A95E20">
        <w:rPr>
          <w:rFonts w:ascii="Times New Roman" w:hAnsi="Times New Roman" w:cs="Times New Roman"/>
          <w:b/>
          <w:bCs/>
          <w:noProof/>
          <w:sz w:val="20"/>
          <w:szCs w:val="20"/>
        </w:rPr>
        <w:t xml:space="preserve">азрешенного </w:t>
      </w:r>
      <w:r w:rsidRPr="00A95E20">
        <w:rPr>
          <w:rFonts w:ascii="Times New Roman" w:hAnsi="Times New Roman" w:cs="Times New Roman"/>
          <w:b/>
          <w:bCs/>
          <w:sz w:val="20"/>
          <w:szCs w:val="20"/>
        </w:rPr>
        <w:t>и</w:t>
      </w:r>
      <w:r w:rsidRPr="00A95E20">
        <w:rPr>
          <w:rFonts w:ascii="Times New Roman" w:hAnsi="Times New Roman" w:cs="Times New Roman"/>
          <w:b/>
          <w:bCs/>
          <w:noProof/>
          <w:sz w:val="20"/>
          <w:szCs w:val="20"/>
        </w:rPr>
        <w:t>спользования</w:t>
      </w:r>
      <w:r w:rsidRPr="00A95E20">
        <w:rPr>
          <w:rFonts w:ascii="Times New Roman" w:hAnsi="Times New Roman" w:cs="Times New Roman"/>
          <w:b/>
          <w:sz w:val="20"/>
          <w:szCs w:val="20"/>
        </w:rPr>
        <w:t>:</w:t>
      </w:r>
    </w:p>
    <w:p w:rsidR="006B5F66" w:rsidRPr="00132AA4" w:rsidRDefault="006B5F66" w:rsidP="006B5F66">
      <w:pPr>
        <w:autoSpaceDN w:val="0"/>
        <w:adjustRightInd w:val="0"/>
        <w:spacing w:after="0" w:line="240" w:lineRule="auto"/>
        <w:rPr>
          <w:rFonts w:ascii="Times New Roman" w:hAnsi="Times New Roman" w:cs="Times New Roman"/>
        </w:rPr>
      </w:pPr>
    </w:p>
    <w:tbl>
      <w:tblPr>
        <w:tblW w:w="0" w:type="auto"/>
        <w:jc w:val="center"/>
        <w:tblLook w:val="0000"/>
      </w:tblPr>
      <w:tblGrid>
        <w:gridCol w:w="2822"/>
        <w:gridCol w:w="4783"/>
        <w:gridCol w:w="1966"/>
      </w:tblGrid>
      <w:tr w:rsidR="006B5F66" w:rsidRPr="003712DB" w:rsidTr="006842FA">
        <w:trPr>
          <w:tblHeader/>
          <w:jc w:val="center"/>
        </w:trPr>
        <w:tc>
          <w:tcPr>
            <w:tcW w:w="0" w:type="auto"/>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Объекты капитального строительства, разрешенные для размещения на земельных участках</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Растениеводство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связанной с выращиванием сельскохозяйственных культур.</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r:id="rId233" w:history="1">
              <w:r w:rsidRPr="00A95E20">
                <w:rPr>
                  <w:rStyle w:val="af3"/>
                  <w:rFonts w:ascii="Times New Roman" w:hAnsi="Times New Roman" w:cs="Times New Roman"/>
                  <w:color w:val="1A0DAB"/>
                  <w:sz w:val="18"/>
                  <w:szCs w:val="18"/>
                </w:rPr>
                <w:t>кодами 1.2</w:t>
              </w:r>
            </w:hyperlink>
            <w:r w:rsidRPr="00A95E20">
              <w:rPr>
                <w:rFonts w:ascii="Times New Roman" w:hAnsi="Times New Roman" w:cs="Times New Roman"/>
                <w:sz w:val="18"/>
                <w:szCs w:val="18"/>
              </w:rPr>
              <w:t xml:space="preserve"> - </w:t>
            </w:r>
            <w:hyperlink r:id="rId234" w:history="1">
              <w:r w:rsidRPr="00A95E20">
                <w:rPr>
                  <w:rStyle w:val="af3"/>
                  <w:rFonts w:ascii="Times New Roman" w:hAnsi="Times New Roman" w:cs="Times New Roman"/>
                  <w:color w:val="1A0DAB"/>
                  <w:sz w:val="18"/>
                  <w:szCs w:val="18"/>
                </w:rPr>
                <w:t>1.6</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Выращивание зерновых и иных сельскохозяйственных культур</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1.2</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Овощеводство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1.3</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Выращивание тонизирующих, лекарственных, цветочных культур</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1.4</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Садоводство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1.5</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Виноградарство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Возделывание винограда на виноградопригодных землях</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1.5.1</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Выращивание льна и конопли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1.6</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Животноводство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11" w:history="1">
              <w:r w:rsidRPr="00A95E20">
                <w:rPr>
                  <w:rStyle w:val="af3"/>
                  <w:rFonts w:ascii="Times New Roman" w:hAnsi="Times New Roman" w:cs="Times New Roman"/>
                  <w:color w:val="1A0DAB"/>
                  <w:sz w:val="18"/>
                  <w:szCs w:val="18"/>
                </w:rPr>
                <w:t>кодами 1.8</w:t>
              </w:r>
            </w:hyperlink>
            <w:r w:rsidRPr="00A95E20">
              <w:rPr>
                <w:rFonts w:ascii="Times New Roman" w:hAnsi="Times New Roman" w:cs="Times New Roman"/>
                <w:sz w:val="18"/>
                <w:szCs w:val="18"/>
              </w:rPr>
              <w:t xml:space="preserve"> - </w:t>
            </w:r>
            <w:hyperlink w:anchor="p26" w:history="1">
              <w:r w:rsidRPr="00A95E20">
                <w:rPr>
                  <w:rStyle w:val="af3"/>
                  <w:rFonts w:ascii="Times New Roman" w:hAnsi="Times New Roman" w:cs="Times New Roman"/>
                  <w:color w:val="1A0DAB"/>
                  <w:sz w:val="18"/>
                  <w:szCs w:val="18"/>
                </w:rPr>
                <w:t>1.11</w:t>
              </w:r>
            </w:hyperlink>
            <w:r w:rsidRPr="00A95E20">
              <w:rPr>
                <w:rFonts w:ascii="Times New Roman" w:hAnsi="Times New Roman" w:cs="Times New Roman"/>
                <w:sz w:val="18"/>
                <w:szCs w:val="18"/>
              </w:rPr>
              <w:t xml:space="preserve">, </w:t>
            </w:r>
            <w:hyperlink w:anchor="p42" w:history="1">
              <w:r w:rsidRPr="00A95E20">
                <w:rPr>
                  <w:rStyle w:val="af3"/>
                  <w:rFonts w:ascii="Times New Roman" w:hAnsi="Times New Roman" w:cs="Times New Roman"/>
                  <w:color w:val="1A0DAB"/>
                  <w:sz w:val="18"/>
                  <w:szCs w:val="18"/>
                </w:rPr>
                <w:t>1.15</w:t>
              </w:r>
            </w:hyperlink>
            <w:r w:rsidRPr="00A95E20">
              <w:rPr>
                <w:rFonts w:ascii="Times New Roman" w:hAnsi="Times New Roman" w:cs="Times New Roman"/>
                <w:sz w:val="18"/>
                <w:szCs w:val="18"/>
              </w:rPr>
              <w:t xml:space="preserve">, </w:t>
            </w:r>
            <w:hyperlink w:anchor="p55" w:history="1">
              <w:r w:rsidRPr="00A95E20">
                <w:rPr>
                  <w:rStyle w:val="af3"/>
                  <w:rFonts w:ascii="Times New Roman" w:hAnsi="Times New Roman" w:cs="Times New Roman"/>
                  <w:color w:val="1A0DAB"/>
                  <w:sz w:val="18"/>
                  <w:szCs w:val="18"/>
                </w:rPr>
                <w:t>1.19</w:t>
              </w:r>
            </w:hyperlink>
            <w:r w:rsidRPr="00A95E20">
              <w:rPr>
                <w:rFonts w:ascii="Times New Roman" w:hAnsi="Times New Roman" w:cs="Times New Roman"/>
                <w:sz w:val="18"/>
                <w:szCs w:val="18"/>
              </w:rPr>
              <w:t xml:space="preserve">, </w:t>
            </w:r>
            <w:hyperlink w:anchor="p58" w:history="1">
              <w:r w:rsidRPr="00A95E20">
                <w:rPr>
                  <w:rStyle w:val="af3"/>
                  <w:rFonts w:ascii="Times New Roman" w:hAnsi="Times New Roman" w:cs="Times New Roman"/>
                  <w:color w:val="1A0DAB"/>
                  <w:sz w:val="18"/>
                  <w:szCs w:val="18"/>
                </w:rPr>
                <w:t>1.20</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1.7</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Скотоводство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bookmarkStart w:id="127" w:name="p11"/>
            <w:bookmarkEnd w:id="127"/>
            <w:r w:rsidRPr="00A95E20">
              <w:rPr>
                <w:rFonts w:ascii="Times New Roman" w:hAnsi="Times New Roman" w:cs="Times New Roman"/>
                <w:sz w:val="18"/>
                <w:szCs w:val="18"/>
              </w:rPr>
              <w:t>1.8</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Звероводство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связанной с разведением в неволе ценных пушных зверей;</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1.9</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Птицеводство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связанной с разведением домашних пород птиц, в том числе водоплавающих;</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1.10</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Свиноводство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связанной с разведением свиней;</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bookmarkStart w:id="128" w:name="p26"/>
            <w:bookmarkEnd w:id="128"/>
            <w:r w:rsidRPr="00A95E20">
              <w:rPr>
                <w:rFonts w:ascii="Times New Roman" w:hAnsi="Times New Roman" w:cs="Times New Roman"/>
                <w:sz w:val="18"/>
                <w:szCs w:val="18"/>
              </w:rPr>
              <w:t>1.11</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Пчеловодство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сооружений, используемых для хранения и первичной переработки продукции пчеловодства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1.12</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Рыбоводство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зданий, сооружений, оборудования, необходимых для осуществления рыбоводства (аквакультуры)</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1.13</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Научное обеспечение сельского хозяйства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коллекций генетических ресурсов растений</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1.14</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Хранение и переработка сельскохозяйственной продукции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bookmarkStart w:id="129" w:name="p42"/>
            <w:bookmarkEnd w:id="129"/>
            <w:r w:rsidRPr="00A95E20">
              <w:rPr>
                <w:rFonts w:ascii="Times New Roman" w:hAnsi="Times New Roman" w:cs="Times New Roman"/>
                <w:sz w:val="18"/>
                <w:szCs w:val="18"/>
              </w:rPr>
              <w:t>1.15</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Ведение личного подсобного хозяйства на полевых участках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Производство сельскохозяйственной продукции без права возведения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1.16</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Питомники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сооружений, необходимых для указанных видов сельскохозяйственного производства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1.17</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Обеспечение сельскохозяйственного производства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1.18</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Сенокошение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Кошение трав, сбор и заготовка сена</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bookmarkStart w:id="130" w:name="p55"/>
            <w:bookmarkEnd w:id="130"/>
            <w:r w:rsidRPr="00A95E20">
              <w:rPr>
                <w:rFonts w:ascii="Times New Roman" w:hAnsi="Times New Roman" w:cs="Times New Roman"/>
                <w:sz w:val="18"/>
                <w:szCs w:val="18"/>
              </w:rPr>
              <w:t>1.19</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Выпас сельскохозяйственных животных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Выпас сельскохозяйственных животных</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bookmarkStart w:id="131" w:name="p58"/>
            <w:bookmarkEnd w:id="131"/>
            <w:r w:rsidRPr="00A95E20">
              <w:rPr>
                <w:rFonts w:ascii="Times New Roman" w:hAnsi="Times New Roman" w:cs="Times New Roman"/>
                <w:sz w:val="18"/>
                <w:szCs w:val="18"/>
              </w:rPr>
              <w:t>1.20</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Виноградарство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Возделывание винограда на виноградопригодных землях</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1.5.1</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Ведение огородничества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отдыха и (или) выращивания гражданами для собственных нужд сельскохозяйственных культур;</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13.1</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Ведение садоводства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отдыха и (или) выращивания гражданами для собственных нужд сельскохозяйственных культур;</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для собственных нужд садового дома, жилого дома, указанного в описании вида разрешенного использования с </w:t>
            </w:r>
            <w:hyperlink r:id="rId235" w:history="1">
              <w:r w:rsidRPr="00A95E20">
                <w:rPr>
                  <w:rStyle w:val="af3"/>
                  <w:rFonts w:ascii="Times New Roman" w:hAnsi="Times New Roman" w:cs="Times New Roman"/>
                  <w:color w:val="1A0DAB"/>
                  <w:sz w:val="18"/>
                  <w:szCs w:val="18"/>
                </w:rPr>
                <w:t>кодом 2.1</w:t>
              </w:r>
            </w:hyperlink>
            <w:r w:rsidRPr="00A95E20">
              <w:rPr>
                <w:rFonts w:ascii="Times New Roman" w:hAnsi="Times New Roman" w:cs="Times New Roman"/>
                <w:sz w:val="18"/>
                <w:szCs w:val="18"/>
              </w:rPr>
              <w:t>, хозяйственных построек и гаражей для собственных нужд</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13.2</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Для ведения личного подсобного хозяйства (приусадебный земельный участок)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жилого дома, указанного в описании вида разрешенного использования с </w:t>
            </w:r>
            <w:hyperlink r:id="rId236" w:history="1">
              <w:r w:rsidRPr="00A95E20">
                <w:rPr>
                  <w:rStyle w:val="af3"/>
                  <w:rFonts w:ascii="Times New Roman" w:hAnsi="Times New Roman" w:cs="Times New Roman"/>
                  <w:sz w:val="18"/>
                  <w:szCs w:val="18"/>
                </w:rPr>
                <w:t>кодом 2.1</w:t>
              </w:r>
            </w:hyperlink>
            <w:r w:rsidRPr="00A95E20">
              <w:rPr>
                <w:rFonts w:ascii="Times New Roman" w:hAnsi="Times New Roman" w:cs="Times New Roman"/>
                <w:sz w:val="18"/>
                <w:szCs w:val="18"/>
              </w:rPr>
              <w:t>;</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производство сельскохозяйственной продукции;</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гаража и иных вспомогательных сооружений;</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содержание сельскохозяйственных животных</w:t>
            </w:r>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2.2</w:t>
            </w:r>
          </w:p>
        </w:tc>
      </w:tr>
      <w:tr w:rsidR="006B5F66" w:rsidRPr="003712DB" w:rsidTr="006842FA">
        <w:trPr>
          <w:jc w:val="center"/>
        </w:trPr>
        <w:tc>
          <w:tcPr>
            <w:tcW w:w="0" w:type="auto"/>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37" w:history="1">
              <w:r w:rsidRPr="00A95E20">
                <w:rPr>
                  <w:rStyle w:val="af3"/>
                  <w:rFonts w:ascii="Times New Roman" w:hAnsi="Times New Roman" w:cs="Times New Roman"/>
                  <w:sz w:val="18"/>
                  <w:szCs w:val="18"/>
                </w:rPr>
                <w:t>кодами 3.1.1</w:t>
              </w:r>
            </w:hyperlink>
            <w:r w:rsidRPr="00A95E20">
              <w:rPr>
                <w:rFonts w:ascii="Times New Roman" w:hAnsi="Times New Roman" w:cs="Times New Roman"/>
                <w:sz w:val="18"/>
                <w:szCs w:val="18"/>
              </w:rPr>
              <w:t xml:space="preserve"> - </w:t>
            </w:r>
            <w:hyperlink r:id="rId238" w:history="1">
              <w:r w:rsidRPr="00A95E20">
                <w:rPr>
                  <w:rStyle w:val="af3"/>
                  <w:rFonts w:ascii="Times New Roman" w:hAnsi="Times New Roman" w:cs="Times New Roman"/>
                  <w:sz w:val="18"/>
                  <w:szCs w:val="18"/>
                </w:rPr>
                <w:t>3.1.2</w:t>
              </w:r>
            </w:hyperlink>
          </w:p>
        </w:tc>
        <w:tc>
          <w:tcPr>
            <w:tcW w:w="0" w:type="auto"/>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w:t>
            </w:r>
          </w:p>
        </w:tc>
      </w:tr>
    </w:tbl>
    <w:p w:rsidR="006B5F66" w:rsidRPr="00132AA4" w:rsidRDefault="006B5F66" w:rsidP="006B5F66">
      <w:pPr>
        <w:pStyle w:val="a4"/>
        <w:ind w:firstLine="567"/>
        <w:jc w:val="both"/>
        <w:rPr>
          <w:rFonts w:ascii="Times New Roman" w:hAnsi="Times New Roman"/>
        </w:rPr>
      </w:pPr>
    </w:p>
    <w:p w:rsidR="006B5F66" w:rsidRPr="00132AA4" w:rsidRDefault="006B5F66" w:rsidP="006B5F66">
      <w:pPr>
        <w:pStyle w:val="14"/>
        <w:spacing w:before="0" w:after="0"/>
        <w:ind w:firstLine="0"/>
        <w:rPr>
          <w:b/>
          <w:sz w:val="22"/>
          <w:szCs w:val="22"/>
        </w:rPr>
      </w:pPr>
      <w:r w:rsidRPr="00132AA4">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Значения предельных размеров и параметров</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autoSpaceDN w:val="0"/>
              <w:adjustRightInd w:val="0"/>
              <w:spacing w:after="0" w:line="240" w:lineRule="auto"/>
              <w:rPr>
                <w:rFonts w:ascii="Times New Roman" w:hAnsi="Times New Roman" w:cs="Times New Roman"/>
                <w:b/>
                <w:sz w:val="18"/>
                <w:szCs w:val="18"/>
              </w:rPr>
            </w:pPr>
            <w:r w:rsidRPr="00A95E20">
              <w:rPr>
                <w:rFonts w:ascii="Times New Roman" w:hAnsi="Times New Roman" w:cs="Times New Roman"/>
                <w:sz w:val="18"/>
                <w:szCs w:val="18"/>
              </w:rPr>
              <w:t>Для ведения садоводства, Для ведения личного подсобного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06 га"/>
              </w:smartTagPr>
              <w:r w:rsidRPr="00A95E20">
                <w:rPr>
                  <w:sz w:val="18"/>
                  <w:szCs w:val="18"/>
                </w:rPr>
                <w:t>0,06 га</w:t>
              </w:r>
            </w:smartTag>
            <w:r w:rsidRPr="00A95E20">
              <w:rPr>
                <w:sz w:val="18"/>
                <w:szCs w:val="18"/>
              </w:rPr>
              <w:t>;</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autoSpaceDN w:val="0"/>
              <w:adjustRightInd w:val="0"/>
              <w:spacing w:after="0" w:line="240" w:lineRule="auto"/>
              <w:rPr>
                <w:rFonts w:ascii="Times New Roman" w:hAnsi="Times New Roman" w:cs="Times New Roman"/>
                <w:sz w:val="18"/>
                <w:szCs w:val="18"/>
              </w:rPr>
            </w:pPr>
            <w:r w:rsidRPr="00A95E20">
              <w:rPr>
                <w:rFonts w:ascii="Times New Roman" w:hAnsi="Times New Roman" w:cs="Times New Roman"/>
                <w:sz w:val="18"/>
                <w:szCs w:val="18"/>
              </w:rPr>
              <w:t>Ведение огородничества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04 га"/>
              </w:smartTagPr>
              <w:r w:rsidRPr="00A95E20">
                <w:rPr>
                  <w:sz w:val="18"/>
                  <w:szCs w:val="18"/>
                </w:rPr>
                <w:t>0,04 га</w:t>
              </w:r>
            </w:smartTag>
            <w:r w:rsidRPr="00A95E20">
              <w:rPr>
                <w:sz w:val="18"/>
                <w:szCs w:val="18"/>
              </w:rPr>
              <w:t>;</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*Примечание</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autoSpaceDN w:val="0"/>
              <w:adjustRightInd w:val="0"/>
              <w:spacing w:after="0" w:line="240" w:lineRule="auto"/>
              <w:rPr>
                <w:rFonts w:ascii="Times New Roman" w:hAnsi="Times New Roman" w:cs="Times New Roman"/>
                <w:sz w:val="18"/>
                <w:szCs w:val="18"/>
              </w:rPr>
            </w:pPr>
            <w:r w:rsidRPr="00A95E20">
              <w:rPr>
                <w:rFonts w:ascii="Times New Roman" w:hAnsi="Times New Roman" w:cs="Times New Roman"/>
                <w:sz w:val="18"/>
                <w:szCs w:val="18"/>
              </w:rPr>
              <w:t xml:space="preserve">Указанные в п.п. 1.1 предельные размеры земельных участков с видами разрешенного использования «Для ведения садоводства», « Для ведения личного подсобного хозяйства» распространяются на вновь предоставляемые земельные участки из состава государственной или муниципальной собственности. Данные </w:t>
            </w:r>
            <w:r w:rsidRPr="00A95E20">
              <w:rPr>
                <w:rFonts w:ascii="Times New Roman" w:hAnsi="Times New Roman" w:cs="Times New Roman"/>
                <w:sz w:val="18"/>
                <w:szCs w:val="18"/>
              </w:rPr>
              <w:lastRenderedPageBreak/>
              <w:t>параметры не распространяются на земельные участки, находящиеся в частной собственности, при из последующем образовании (разделе или объединении).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lastRenderedPageBreak/>
              <w:t>1.3.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Для иных видов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132AA4" w:rsidTr="006842FA">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Для ведения садоводства, Для ведения личного подсобного хозяйства, Ведение огородничества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3 га"/>
              </w:smartTagPr>
              <w:r w:rsidRPr="00A95E20">
                <w:rPr>
                  <w:sz w:val="18"/>
                  <w:szCs w:val="18"/>
                </w:rPr>
                <w:t>0,3 га</w:t>
              </w:r>
            </w:smartTag>
            <w:r w:rsidRPr="00A95E20">
              <w:rPr>
                <w:sz w:val="18"/>
                <w:szCs w:val="18"/>
              </w:rPr>
              <w:t>;</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Для иных видов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1 м"/>
              </w:smartTagPr>
              <w:r w:rsidRPr="00A95E20">
                <w:rPr>
                  <w:sz w:val="18"/>
                  <w:szCs w:val="18"/>
                </w:rPr>
                <w:t>1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3 м"/>
              </w:smartTagPr>
              <w:r w:rsidRPr="00A95E20">
                <w:rPr>
                  <w:sz w:val="18"/>
                  <w:szCs w:val="18"/>
                </w:rPr>
                <w:t>3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5 м"/>
              </w:smartTagPr>
              <w:r w:rsidRPr="00A95E20">
                <w:rPr>
                  <w:sz w:val="18"/>
                  <w:szCs w:val="18"/>
                </w:rPr>
                <w:t>5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5.1.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rPr>
                <w:rFonts w:ascii="Times New Roman" w:hAnsi="Times New Roman" w:cs="Times New Roman"/>
                <w:sz w:val="18"/>
                <w:szCs w:val="18"/>
              </w:rPr>
            </w:pPr>
            <w:r w:rsidRPr="00A95E20">
              <w:rPr>
                <w:rFonts w:ascii="Times New Roman" w:hAnsi="Times New Roman" w:cs="Times New Roman"/>
                <w:sz w:val="18"/>
                <w:szCs w:val="18"/>
                <w:lang w:eastAsia="zh-CN"/>
              </w:rPr>
              <w:t>Для ведения личного подсобного хозяйства, 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 этажа</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5.2.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rPr>
                <w:rFonts w:ascii="Times New Roman" w:hAnsi="Times New Roman" w:cs="Times New Roman"/>
                <w:sz w:val="18"/>
                <w:szCs w:val="18"/>
                <w:lang w:eastAsia="zh-CN"/>
              </w:rPr>
            </w:pPr>
            <w:r w:rsidRPr="00A95E20">
              <w:rPr>
                <w:rFonts w:ascii="Times New Roman" w:hAnsi="Times New Roman" w:cs="Times New Roman"/>
                <w:sz w:val="18"/>
                <w:szCs w:val="18"/>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2  этажа</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5.3.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rPr>
                <w:rFonts w:ascii="Times New Roman" w:hAnsi="Times New Roman" w:cs="Times New Roman"/>
                <w:sz w:val="18"/>
                <w:szCs w:val="18"/>
              </w:rPr>
            </w:pPr>
            <w:r w:rsidRPr="00A95E20">
              <w:rPr>
                <w:rFonts w:ascii="Times New Roman" w:hAnsi="Times New Roman" w:cs="Times New Roman"/>
                <w:sz w:val="18"/>
                <w:szCs w:val="18"/>
              </w:rPr>
              <w:t>Для иных видов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5 этажей или </w:t>
            </w:r>
            <w:smartTag w:uri="urn:schemas-microsoft-com:office:smarttags" w:element="metricconverter">
              <w:smartTagPr>
                <w:attr w:name="ProductID" w:val="15 метров"/>
              </w:smartTagPr>
              <w:r w:rsidRPr="00A95E20">
                <w:rPr>
                  <w:sz w:val="18"/>
                  <w:szCs w:val="18"/>
                </w:rPr>
                <w:t>15 метров</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bCs/>
                <w:sz w:val="18"/>
                <w:szCs w:val="18"/>
              </w:rPr>
            </w:pPr>
            <w:r w:rsidRPr="00A95E20">
              <w:rPr>
                <w:bCs/>
                <w:sz w:val="18"/>
                <w:szCs w:val="18"/>
              </w:rPr>
              <w:t>100 %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sz w:val="18"/>
                <w:szCs w:val="18"/>
              </w:rPr>
              <w:t>6.2.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bCs/>
                <w:sz w:val="18"/>
                <w:szCs w:val="18"/>
              </w:rPr>
            </w:pPr>
            <w:r w:rsidRPr="00A95E20">
              <w:rPr>
                <w:bCs/>
                <w:sz w:val="18"/>
                <w:szCs w:val="18"/>
              </w:rPr>
              <w:t>15%</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6.3.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bCs/>
                <w:sz w:val="18"/>
                <w:szCs w:val="18"/>
              </w:rPr>
            </w:pPr>
            <w:r w:rsidRPr="00A95E20">
              <w:rPr>
                <w:bCs/>
                <w:sz w:val="18"/>
                <w:szCs w:val="18"/>
              </w:rPr>
              <w:t>40 %</w:t>
            </w:r>
          </w:p>
        </w:tc>
      </w:tr>
    </w:tbl>
    <w:p w:rsidR="006B5F66" w:rsidRPr="00132AA4" w:rsidRDefault="006B5F66" w:rsidP="006B5F66">
      <w:pPr>
        <w:pStyle w:val="a4"/>
        <w:ind w:firstLine="567"/>
        <w:jc w:val="both"/>
        <w:rPr>
          <w:rFonts w:ascii="Times New Roman" w:hAnsi="Times New Roman"/>
        </w:rPr>
      </w:pPr>
    </w:p>
    <w:p w:rsidR="006B5F66" w:rsidRPr="00A95E20" w:rsidRDefault="006B5F66" w:rsidP="006B5F66">
      <w:pPr>
        <w:pStyle w:val="a4"/>
        <w:ind w:firstLine="567"/>
        <w:jc w:val="both"/>
        <w:rPr>
          <w:rFonts w:ascii="Times New Roman" w:hAnsi="Times New Roman"/>
          <w:sz w:val="20"/>
          <w:szCs w:val="20"/>
        </w:rPr>
      </w:pPr>
      <w:r w:rsidRPr="00A95E20">
        <w:rPr>
          <w:rFonts w:ascii="Times New Roman" w:hAnsi="Times New Roman"/>
          <w:sz w:val="20"/>
          <w:szCs w:val="20"/>
        </w:rPr>
        <w:t xml:space="preserve">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в районе садоводческих, дачных объединений, в районах индивидуальной и садово-дачной застройки, должны быть не менее </w:t>
      </w:r>
      <w:smartTag w:uri="urn:schemas-microsoft-com:office:smarttags" w:element="metricconverter">
        <w:smartTagPr>
          <w:attr w:name="ProductID" w:val="6 м"/>
        </w:smartTagPr>
        <w:r w:rsidRPr="00A95E20">
          <w:rPr>
            <w:rFonts w:ascii="Times New Roman" w:hAnsi="Times New Roman"/>
            <w:sz w:val="20"/>
            <w:szCs w:val="20"/>
          </w:rPr>
          <w:t>6 м</w:t>
        </w:r>
      </w:smartTag>
      <w:r w:rsidRPr="00A95E20">
        <w:rPr>
          <w:rFonts w:ascii="Times New Roman" w:hAnsi="Times New Roman"/>
          <w:sz w:val="20"/>
          <w:szCs w:val="20"/>
        </w:rPr>
        <w:t xml:space="preserve">. </w:t>
      </w:r>
    </w:p>
    <w:p w:rsidR="006B5F66" w:rsidRPr="00A95E20" w:rsidRDefault="006B5F66" w:rsidP="006B5F66">
      <w:pPr>
        <w:pStyle w:val="a4"/>
        <w:ind w:firstLine="567"/>
        <w:jc w:val="both"/>
        <w:rPr>
          <w:rFonts w:ascii="Times New Roman" w:hAnsi="Times New Roman"/>
          <w:sz w:val="20"/>
          <w:szCs w:val="20"/>
        </w:rPr>
      </w:pPr>
      <w:r w:rsidRPr="00A95E20">
        <w:rPr>
          <w:rFonts w:ascii="Times New Roman" w:hAnsi="Times New Roman"/>
          <w:sz w:val="20"/>
          <w:szCs w:val="20"/>
        </w:rPr>
        <w:t xml:space="preserve">При отсутствии централизованной канализации в районах индивидуальной и садово-дачной застройки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A95E20">
          <w:rPr>
            <w:rFonts w:ascii="Times New Roman" w:hAnsi="Times New Roman"/>
            <w:sz w:val="20"/>
            <w:szCs w:val="20"/>
          </w:rPr>
          <w:t>12 м</w:t>
        </w:r>
      </w:smartTag>
      <w:r w:rsidRPr="00A95E20">
        <w:rPr>
          <w:rFonts w:ascii="Times New Roman" w:hAnsi="Times New Roman"/>
          <w:sz w:val="20"/>
          <w:szCs w:val="20"/>
        </w:rPr>
        <w:t xml:space="preserve">, до источника водоснабжения (колодца) - не менее </w:t>
      </w:r>
      <w:smartTag w:uri="urn:schemas-microsoft-com:office:smarttags" w:element="metricconverter">
        <w:smartTagPr>
          <w:attr w:name="ProductID" w:val="25 м"/>
        </w:smartTagPr>
        <w:r w:rsidRPr="00A95E20">
          <w:rPr>
            <w:rFonts w:ascii="Times New Roman" w:hAnsi="Times New Roman"/>
            <w:sz w:val="20"/>
            <w:szCs w:val="20"/>
          </w:rPr>
          <w:t>25 м</w:t>
        </w:r>
      </w:smartTag>
      <w:r w:rsidRPr="00A95E20">
        <w:rPr>
          <w:rFonts w:ascii="Times New Roman" w:hAnsi="Times New Roman"/>
          <w:sz w:val="20"/>
          <w:szCs w:val="20"/>
        </w:rPr>
        <w:t>.</w:t>
      </w:r>
    </w:p>
    <w:p w:rsidR="006B5F66" w:rsidRPr="00A95E20" w:rsidRDefault="006B5F66" w:rsidP="006B5F66">
      <w:pPr>
        <w:pStyle w:val="a4"/>
        <w:ind w:firstLine="567"/>
        <w:jc w:val="both"/>
        <w:rPr>
          <w:rFonts w:ascii="Times New Roman" w:hAnsi="Times New Roman"/>
          <w:sz w:val="20"/>
          <w:szCs w:val="20"/>
        </w:rPr>
      </w:pPr>
      <w:r w:rsidRPr="00A95E20">
        <w:rPr>
          <w:rFonts w:ascii="Times New Roman" w:hAnsi="Times New Roman"/>
          <w:sz w:val="20"/>
          <w:szCs w:val="20"/>
        </w:rPr>
        <w:t xml:space="preserve">Минимальные расстояния между постройками в районе садоводческих, дачных объединений по санитарно-бытовым условиям: </w:t>
      </w:r>
    </w:p>
    <w:p w:rsidR="006B5F66" w:rsidRPr="00A95E20" w:rsidRDefault="006B5F66" w:rsidP="006B5F66">
      <w:pPr>
        <w:pStyle w:val="a4"/>
        <w:ind w:firstLine="567"/>
        <w:jc w:val="both"/>
        <w:rPr>
          <w:rFonts w:ascii="Times New Roman" w:hAnsi="Times New Roman"/>
          <w:sz w:val="20"/>
          <w:szCs w:val="20"/>
        </w:rPr>
      </w:pPr>
      <w:r w:rsidRPr="00A95E20">
        <w:rPr>
          <w:rFonts w:ascii="Times New Roman" w:hAnsi="Times New Roman"/>
          <w:sz w:val="20"/>
          <w:szCs w:val="20"/>
        </w:rPr>
        <w:t xml:space="preserve">от жилого строения или жилого дома до душа, бани (сауны), уборной – 8м; </w:t>
      </w:r>
    </w:p>
    <w:p w:rsidR="006B5F66" w:rsidRPr="00A95E20" w:rsidRDefault="006B5F66" w:rsidP="006B5F66">
      <w:pPr>
        <w:pStyle w:val="a4"/>
        <w:ind w:firstLine="567"/>
        <w:jc w:val="both"/>
        <w:rPr>
          <w:rFonts w:ascii="Times New Roman" w:hAnsi="Times New Roman"/>
          <w:sz w:val="20"/>
          <w:szCs w:val="20"/>
        </w:rPr>
      </w:pPr>
      <w:r w:rsidRPr="00A95E20">
        <w:rPr>
          <w:rFonts w:ascii="Times New Roman" w:hAnsi="Times New Roman"/>
          <w:sz w:val="20"/>
          <w:szCs w:val="20"/>
        </w:rPr>
        <w:t xml:space="preserve">от колодца до уборной и компостного устройства – 8м. </w:t>
      </w:r>
    </w:p>
    <w:p w:rsidR="006B5F66" w:rsidRPr="00A95E20" w:rsidRDefault="006B5F66" w:rsidP="006B5F66">
      <w:pPr>
        <w:pStyle w:val="a4"/>
        <w:ind w:firstLine="567"/>
        <w:jc w:val="both"/>
        <w:rPr>
          <w:rFonts w:ascii="Times New Roman" w:hAnsi="Times New Roman"/>
          <w:sz w:val="20"/>
          <w:szCs w:val="20"/>
        </w:rPr>
      </w:pPr>
      <w:r w:rsidRPr="00A95E20">
        <w:rPr>
          <w:rFonts w:ascii="Times New Roman" w:hAnsi="Times New Roman"/>
          <w:sz w:val="20"/>
          <w:szCs w:val="20"/>
        </w:rPr>
        <w:t xml:space="preserve">Указанные расстояния должны соблюдаться между постройками, расположенными на смежных участках. </w:t>
      </w:r>
    </w:p>
    <w:p w:rsidR="006B5F66" w:rsidRPr="00A95E20" w:rsidRDefault="006B5F66" w:rsidP="006B5F66">
      <w:pPr>
        <w:pStyle w:val="a4"/>
        <w:ind w:firstLine="567"/>
        <w:jc w:val="both"/>
        <w:rPr>
          <w:rFonts w:ascii="Times New Roman" w:hAnsi="Times New Roman"/>
          <w:sz w:val="20"/>
          <w:szCs w:val="20"/>
        </w:rPr>
      </w:pPr>
      <w:r w:rsidRPr="00A95E20">
        <w:rPr>
          <w:rFonts w:ascii="Times New Roman" w:hAnsi="Times New Roman"/>
          <w:sz w:val="20"/>
          <w:szCs w:val="20"/>
        </w:rPr>
        <w:t>Здания и сооружения общего пользования должны отстоять от границ садовых уча</w:t>
      </w:r>
      <w:r w:rsidRPr="00A95E20">
        <w:rPr>
          <w:rFonts w:ascii="Times New Roman" w:hAnsi="Times New Roman"/>
          <w:sz w:val="20"/>
          <w:szCs w:val="20"/>
        </w:rPr>
        <w:softHyphen/>
        <w:t xml:space="preserve">стков не менее чем на </w:t>
      </w:r>
      <w:smartTag w:uri="urn:schemas-microsoft-com:office:smarttags" w:element="metricconverter">
        <w:smartTagPr>
          <w:attr w:name="ProductID" w:val="4 м"/>
        </w:smartTagPr>
        <w:r w:rsidRPr="00A95E20">
          <w:rPr>
            <w:rFonts w:ascii="Times New Roman" w:hAnsi="Times New Roman"/>
            <w:sz w:val="20"/>
            <w:szCs w:val="20"/>
          </w:rPr>
          <w:t>4 м</w:t>
        </w:r>
      </w:smartTag>
      <w:r w:rsidRPr="00A95E20">
        <w:rPr>
          <w:rFonts w:ascii="Times New Roman" w:hAnsi="Times New Roman"/>
          <w:sz w:val="20"/>
          <w:szCs w:val="20"/>
        </w:rPr>
        <w:t>.</w:t>
      </w:r>
    </w:p>
    <w:p w:rsidR="006B5F66" w:rsidRPr="00A95E20" w:rsidRDefault="006B5F66" w:rsidP="006B5F66">
      <w:pPr>
        <w:pStyle w:val="a4"/>
        <w:ind w:firstLine="567"/>
        <w:jc w:val="both"/>
        <w:rPr>
          <w:rFonts w:ascii="Times New Roman" w:hAnsi="Times New Roman"/>
          <w:sz w:val="20"/>
          <w:szCs w:val="20"/>
        </w:rPr>
      </w:pPr>
      <w:r w:rsidRPr="00A95E20">
        <w:rPr>
          <w:rFonts w:ascii="Times New Roman" w:hAnsi="Times New Roman"/>
          <w:sz w:val="20"/>
          <w:szCs w:val="20"/>
        </w:rPr>
        <w:t xml:space="preserve">Максимальная высота вновь размещаемых и реконструируемых объектов садоводства, огородничества и дачного строительства, не должна превышать </w:t>
      </w:r>
      <w:smartTag w:uri="urn:schemas-microsoft-com:office:smarttags" w:element="metricconverter">
        <w:smartTagPr>
          <w:attr w:name="ProductID" w:val="12 метров"/>
        </w:smartTagPr>
        <w:r w:rsidRPr="00A95E20">
          <w:rPr>
            <w:rFonts w:ascii="Times New Roman" w:hAnsi="Times New Roman"/>
            <w:sz w:val="20"/>
            <w:szCs w:val="20"/>
          </w:rPr>
          <w:t>12 метров</w:t>
        </w:r>
      </w:smartTag>
      <w:r w:rsidRPr="00A95E20">
        <w:rPr>
          <w:rFonts w:ascii="Times New Roman" w:hAnsi="Times New Roman"/>
          <w:sz w:val="20"/>
          <w:szCs w:val="20"/>
        </w:rPr>
        <w:t xml:space="preserve"> от планировочной отметки земли наиболее высокой части этих объектов капитального строительства.</w:t>
      </w:r>
    </w:p>
    <w:p w:rsidR="006B5F66" w:rsidRPr="00A95E20" w:rsidRDefault="006B5F66" w:rsidP="006B5F66">
      <w:pPr>
        <w:pStyle w:val="ConsPlusNormal"/>
        <w:ind w:firstLine="540"/>
        <w:jc w:val="both"/>
        <w:rPr>
          <w:rFonts w:ascii="Times New Roman" w:hAnsi="Times New Roman" w:cs="Times New Roman"/>
        </w:rPr>
      </w:pPr>
      <w:r w:rsidRPr="00A95E20">
        <w:rPr>
          <w:rFonts w:ascii="Times New Roman" w:hAnsi="Times New Roman" w:cs="Times New Roman"/>
        </w:rPr>
        <w:t xml:space="preserve">Земельные участки для ведения садоводства, огородничества и дачного строительства должны быть огорожены. Ограждения с целью минимального затенения территории соседних участков должны быть сетчатые или решетчатые высотой до </w:t>
      </w:r>
      <w:smartTag w:uri="urn:schemas-microsoft-com:office:smarttags" w:element="metricconverter">
        <w:smartTagPr>
          <w:attr w:name="ProductID" w:val="1,5 м"/>
        </w:smartTagPr>
        <w:r w:rsidRPr="00A95E20">
          <w:rPr>
            <w:rFonts w:ascii="Times New Roman" w:hAnsi="Times New Roman" w:cs="Times New Roman"/>
          </w:rPr>
          <w:t>1,5 м</w:t>
        </w:r>
      </w:smartTag>
      <w:r w:rsidRPr="00A95E20">
        <w:rPr>
          <w:rFonts w:ascii="Times New Roman" w:hAnsi="Times New Roman" w:cs="Times New Roman"/>
        </w:rPr>
        <w:t>. Допускается устройство глухих ограждений со стороны улиц и проездов по решению общего собрания членов садоводческого (дачного) объединения.</w:t>
      </w:r>
    </w:p>
    <w:p w:rsidR="006B5F66" w:rsidRPr="00A95E20" w:rsidRDefault="006B5F66" w:rsidP="006B5F66">
      <w:pPr>
        <w:pStyle w:val="ConsPlusNormal"/>
        <w:snapToGrid w:val="0"/>
        <w:spacing w:line="200" w:lineRule="atLeast"/>
        <w:ind w:firstLine="0"/>
        <w:jc w:val="both"/>
        <w:rPr>
          <w:rFonts w:ascii="Times New Roman" w:hAnsi="Times New Roman" w:cs="Times New Roman"/>
          <w:b/>
        </w:rPr>
      </w:pPr>
    </w:p>
    <w:p w:rsidR="006B5F66" w:rsidRPr="00A95E20" w:rsidRDefault="006B5F66" w:rsidP="006B5F66">
      <w:pPr>
        <w:pStyle w:val="ConsNormal"/>
        <w:widowControl/>
        <w:tabs>
          <w:tab w:val="left" w:pos="160"/>
          <w:tab w:val="left" w:pos="800"/>
          <w:tab w:val="left" w:pos="5694"/>
        </w:tabs>
        <w:ind w:firstLine="482"/>
        <w:jc w:val="both"/>
        <w:rPr>
          <w:rFonts w:ascii="Times New Roman" w:hAnsi="Times New Roman" w:cs="Times New Roman"/>
          <w:b/>
        </w:rPr>
      </w:pPr>
      <w:r w:rsidRPr="00A95E20">
        <w:rPr>
          <w:rFonts w:ascii="Times New Roman" w:hAnsi="Times New Roman" w:cs="Times New Roman"/>
          <w:b/>
        </w:rPr>
        <w:t>Зоны особо охраняемых территорий:</w:t>
      </w:r>
    </w:p>
    <w:p w:rsidR="006B5F66" w:rsidRPr="00A95E20" w:rsidRDefault="006B5F66" w:rsidP="006B5F66">
      <w:pPr>
        <w:pStyle w:val="ConsNormal"/>
        <w:widowControl/>
        <w:tabs>
          <w:tab w:val="left" w:pos="160"/>
          <w:tab w:val="left" w:pos="800"/>
        </w:tabs>
        <w:ind w:firstLine="482"/>
        <w:jc w:val="both"/>
        <w:rPr>
          <w:rFonts w:ascii="Times New Roman" w:hAnsi="Times New Roman" w:cs="Times New Roman"/>
          <w:b/>
        </w:rPr>
      </w:pPr>
      <w:r w:rsidRPr="00A95E20">
        <w:rPr>
          <w:rFonts w:ascii="Times New Roman" w:hAnsi="Times New Roman" w:cs="Times New Roman"/>
          <w:b/>
        </w:rPr>
        <w:lastRenderedPageBreak/>
        <w:t>ЗВ.</w:t>
      </w:r>
      <w:r w:rsidRPr="00A95E20">
        <w:rPr>
          <w:rFonts w:ascii="Times New Roman" w:hAnsi="Times New Roman" w:cs="Times New Roman"/>
          <w:b/>
        </w:rPr>
        <w:tab/>
        <w:t>ЗОНА ИСТОЧНИКОВ ВОДОСНАБЖЕНИЯ</w:t>
      </w:r>
    </w:p>
    <w:p w:rsidR="006B5F66" w:rsidRPr="00A95E20" w:rsidRDefault="006B5F66" w:rsidP="006B5F66">
      <w:pPr>
        <w:pStyle w:val="ConsNormal"/>
        <w:tabs>
          <w:tab w:val="left" w:pos="160"/>
          <w:tab w:val="left" w:pos="800"/>
        </w:tabs>
        <w:ind w:firstLine="482"/>
        <w:jc w:val="both"/>
        <w:rPr>
          <w:rFonts w:ascii="Times New Roman" w:hAnsi="Times New Roman" w:cs="Times New Roman"/>
        </w:rPr>
      </w:pPr>
      <w:r w:rsidRPr="00A95E20">
        <w:rPr>
          <w:rFonts w:ascii="Times New Roman" w:hAnsi="Times New Roman" w:cs="Times New Roman"/>
        </w:rPr>
        <w:t>Зона источников водоснабжения выделена для обеспечения правовых условий формирования территорий предназначенных для размещения и санитарной охраны объектов водоснабжения, а также сооружений и коммуникаций, служащих для функционирования и эксплуатации объектов водоснабжения.</w:t>
      </w:r>
    </w:p>
    <w:p w:rsidR="006B5F66" w:rsidRPr="00A95E20" w:rsidRDefault="006B5F66" w:rsidP="006B5F66">
      <w:pPr>
        <w:pStyle w:val="ConsPlusNormal"/>
        <w:tabs>
          <w:tab w:val="num" w:pos="-993"/>
        </w:tabs>
        <w:spacing w:line="200" w:lineRule="atLeast"/>
        <w:ind w:firstLine="0"/>
        <w:jc w:val="both"/>
        <w:rPr>
          <w:rFonts w:ascii="Times New Roman" w:hAnsi="Times New Roman" w:cs="Times New Roman"/>
          <w:b/>
        </w:rPr>
      </w:pPr>
      <w:r w:rsidRPr="00A95E20">
        <w:rPr>
          <w:rFonts w:ascii="Times New Roman" w:hAnsi="Times New Roman" w:cs="Times New Roman"/>
          <w:b/>
        </w:rPr>
        <w:t>Основные виды разрешенного использования:</w:t>
      </w:r>
    </w:p>
    <w:tbl>
      <w:tblPr>
        <w:tblW w:w="10261" w:type="dxa"/>
        <w:jc w:val="center"/>
        <w:tblLayout w:type="fixed"/>
        <w:tblLook w:val="0000"/>
      </w:tblPr>
      <w:tblGrid>
        <w:gridCol w:w="2396"/>
        <w:gridCol w:w="5855"/>
        <w:gridCol w:w="2010"/>
      </w:tblGrid>
      <w:tr w:rsidR="006B5F66" w:rsidRPr="00132AA4" w:rsidTr="006842FA">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Объекты капитального строительства, разрешенные для размещения на земельных участках</w:t>
            </w:r>
          </w:p>
        </w:tc>
        <w:tc>
          <w:tcPr>
            <w:tcW w:w="2010"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132AA4" w:rsidTr="006842FA">
        <w:trPr>
          <w:tblHeader/>
          <w:jc w:val="center"/>
        </w:trPr>
        <w:tc>
          <w:tcPr>
            <w:tcW w:w="239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Предоставление коммунальных услуг</w:t>
            </w:r>
          </w:p>
        </w:tc>
        <w:tc>
          <w:tcPr>
            <w:tcW w:w="5855"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10"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3.1.1</w:t>
            </w:r>
          </w:p>
        </w:tc>
      </w:tr>
    </w:tbl>
    <w:p w:rsidR="006B5F66" w:rsidRPr="00A95E20" w:rsidRDefault="00CB1ED8" w:rsidP="006B5F66">
      <w:pPr>
        <w:autoSpaceDN w:val="0"/>
        <w:adjustRightInd w:val="0"/>
        <w:spacing w:after="0" w:line="240" w:lineRule="auto"/>
        <w:ind w:firstLine="540"/>
        <w:rPr>
          <w:rFonts w:ascii="Times New Roman" w:hAnsi="Times New Roman" w:cs="Times New Roman"/>
          <w:sz w:val="20"/>
          <w:szCs w:val="20"/>
        </w:rPr>
      </w:pPr>
      <w:hyperlink r:id="rId239" w:history="1">
        <w:r w:rsidR="006B5F66" w:rsidRPr="00A95E20">
          <w:rPr>
            <w:rFonts w:ascii="Times New Roman" w:hAnsi="Times New Roman" w:cs="Times New Roman"/>
            <w:b/>
            <w:bCs/>
            <w:sz w:val="20"/>
            <w:szCs w:val="20"/>
          </w:rPr>
          <w:t>Предельные</w:t>
        </w:r>
      </w:hyperlink>
      <w:r w:rsidR="006B5F66" w:rsidRPr="00A95E20">
        <w:rPr>
          <w:rFonts w:ascii="Times New Roman" w:hAnsi="Times New Roman" w:cs="Times New Roman"/>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B5F66" w:rsidRPr="00A95E20">
        <w:rPr>
          <w:rFonts w:ascii="Times New Roman" w:hAnsi="Times New Roman" w:cs="Times New Roman"/>
          <w:b/>
          <w:sz w:val="20"/>
          <w:szCs w:val="20"/>
        </w:rPr>
        <w:t>:</w:t>
      </w:r>
    </w:p>
    <w:tbl>
      <w:tblPr>
        <w:tblW w:w="9923" w:type="dxa"/>
        <w:jc w:val="center"/>
        <w:tblLayout w:type="fixed"/>
        <w:tblLook w:val="0000"/>
      </w:tblPr>
      <w:tblGrid>
        <w:gridCol w:w="711"/>
        <w:gridCol w:w="5386"/>
        <w:gridCol w:w="3826"/>
      </w:tblGrid>
      <w:tr w:rsidR="006B5F66" w:rsidRPr="00A95E20"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rPr>
                <w:sz w:val="18"/>
                <w:szCs w:val="18"/>
              </w:rPr>
            </w:pPr>
            <w:r w:rsidRPr="00A95E20">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rPr>
                <w:sz w:val="18"/>
                <w:szCs w:val="18"/>
              </w:rPr>
            </w:pPr>
            <w:r w:rsidRPr="00A95E20">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rPr>
                <w:sz w:val="18"/>
                <w:szCs w:val="18"/>
              </w:rPr>
            </w:pPr>
            <w:r w:rsidRPr="00A95E20">
              <w:rPr>
                <w:sz w:val="18"/>
                <w:szCs w:val="18"/>
              </w:rPr>
              <w:t>Значения предельных размеров и параметров</w:t>
            </w: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18"/>
                <w:szCs w:val="18"/>
              </w:rPr>
            </w:pPr>
            <w:r w:rsidRPr="00A95E20">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18"/>
                <w:szCs w:val="18"/>
              </w:rPr>
            </w:pPr>
            <w:r w:rsidRPr="00A95E20">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18"/>
                <w:szCs w:val="18"/>
              </w:rPr>
            </w:pPr>
            <w:r w:rsidRPr="00A95E20">
              <w:rPr>
                <w:sz w:val="18"/>
                <w:szCs w:val="18"/>
              </w:rPr>
              <w:t>Не подлежит ограничению</w:t>
            </w: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18"/>
                <w:szCs w:val="18"/>
              </w:rPr>
            </w:pPr>
            <w:r w:rsidRPr="00A95E20">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18"/>
                <w:szCs w:val="18"/>
              </w:rPr>
            </w:pPr>
            <w:r w:rsidRPr="00A95E20">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18"/>
                <w:szCs w:val="18"/>
              </w:rPr>
            </w:pPr>
            <w:r w:rsidRPr="00A95E20">
              <w:rPr>
                <w:sz w:val="18"/>
                <w:szCs w:val="18"/>
              </w:rPr>
              <w:t>Не подлежит ограничению</w:t>
            </w: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b w:val="0"/>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18"/>
                <w:szCs w:val="18"/>
              </w:rPr>
            </w:pP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18"/>
                <w:szCs w:val="18"/>
              </w:rPr>
            </w:pPr>
            <w:r w:rsidRPr="00A95E20">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18"/>
                <w:szCs w:val="18"/>
              </w:rPr>
            </w:pPr>
            <w:r w:rsidRPr="00A95E20">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18"/>
                <w:szCs w:val="18"/>
              </w:rPr>
            </w:pP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18"/>
                <w:szCs w:val="18"/>
              </w:rPr>
            </w:pPr>
            <w:r w:rsidRPr="00A95E20">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18"/>
                <w:szCs w:val="18"/>
              </w:rPr>
            </w:pPr>
            <w:r w:rsidRPr="00A95E20">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18"/>
                <w:szCs w:val="18"/>
              </w:rPr>
            </w:pPr>
            <w:r w:rsidRPr="00A95E20">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18"/>
                <w:szCs w:val="18"/>
              </w:rPr>
            </w:pPr>
            <w:r w:rsidRPr="00A95E20">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18"/>
                <w:szCs w:val="18"/>
              </w:rPr>
            </w:pPr>
            <w:smartTag w:uri="urn:schemas-microsoft-com:office:smarttags" w:element="metricconverter">
              <w:smartTagPr>
                <w:attr w:name="ProductID" w:val="1 м"/>
              </w:smartTagPr>
              <w:r w:rsidRPr="00A95E20">
                <w:rPr>
                  <w:sz w:val="18"/>
                  <w:szCs w:val="18"/>
                </w:rPr>
                <w:t>1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18"/>
                <w:szCs w:val="18"/>
              </w:rPr>
            </w:pPr>
            <w:r w:rsidRPr="00A95E20">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18"/>
                <w:szCs w:val="18"/>
              </w:rPr>
            </w:pPr>
            <w:smartTag w:uri="urn:schemas-microsoft-com:office:smarttags" w:element="metricconverter">
              <w:smartTagPr>
                <w:attr w:name="ProductID" w:val="3 м"/>
              </w:smartTagPr>
              <w:r w:rsidRPr="00A95E20">
                <w:rPr>
                  <w:sz w:val="18"/>
                  <w:szCs w:val="18"/>
                </w:rPr>
                <w:t>3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18"/>
                <w:szCs w:val="18"/>
              </w:rPr>
            </w:pPr>
            <w:r w:rsidRPr="00A95E20">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18"/>
                <w:szCs w:val="18"/>
              </w:rPr>
            </w:pPr>
            <w:r w:rsidRPr="00A95E20">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18"/>
                <w:szCs w:val="18"/>
              </w:rPr>
            </w:pP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18"/>
                <w:szCs w:val="18"/>
              </w:rPr>
            </w:pPr>
            <w:r w:rsidRPr="00A95E20">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18"/>
                <w:szCs w:val="18"/>
              </w:rPr>
            </w:pPr>
            <w:r w:rsidRPr="00A95E20">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18"/>
                <w:szCs w:val="18"/>
              </w:rPr>
            </w:pPr>
            <w:r w:rsidRPr="00A95E20">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18"/>
                <w:szCs w:val="18"/>
              </w:rPr>
            </w:pPr>
            <w:smartTag w:uri="urn:schemas-microsoft-com:office:smarttags" w:element="metricconverter">
              <w:smartTagPr>
                <w:attr w:name="ProductID" w:val="5 м"/>
              </w:smartTagPr>
              <w:r w:rsidRPr="00A95E20">
                <w:rPr>
                  <w:sz w:val="18"/>
                  <w:szCs w:val="18"/>
                </w:rPr>
                <w:t>5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18"/>
                <w:szCs w:val="18"/>
              </w:rPr>
            </w:pPr>
            <w:r w:rsidRPr="00A95E20">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18"/>
                <w:szCs w:val="18"/>
              </w:rPr>
            </w:pPr>
            <w:r w:rsidRPr="00A95E20">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18"/>
                <w:szCs w:val="18"/>
              </w:rPr>
            </w:pP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18"/>
                <w:szCs w:val="18"/>
              </w:rPr>
            </w:pPr>
            <w:smartTag w:uri="urn:schemas-microsoft-com:office:smarttags" w:element="metricconverter">
              <w:smartTagPr>
                <w:attr w:name="ProductID" w:val="21 м"/>
              </w:smartTagPr>
              <w:r w:rsidRPr="00A95E20">
                <w:rPr>
                  <w:sz w:val="18"/>
                  <w:szCs w:val="18"/>
                </w:rPr>
                <w:t>21 м</w:t>
              </w:r>
            </w:smartTag>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18"/>
                <w:szCs w:val="18"/>
              </w:rPr>
            </w:pPr>
            <w:r w:rsidRPr="00A95E20">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18"/>
                <w:szCs w:val="18"/>
              </w:rPr>
            </w:pPr>
            <w:r w:rsidRPr="00A95E20">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18"/>
                <w:szCs w:val="18"/>
              </w:rPr>
            </w:pPr>
          </w:p>
        </w:tc>
      </w:tr>
      <w:tr w:rsidR="006B5F66" w:rsidRPr="00A95E20"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18"/>
                <w:szCs w:val="18"/>
              </w:rPr>
            </w:pPr>
            <w:r w:rsidRPr="00A95E20">
              <w:rPr>
                <w:sz w:val="18"/>
                <w:szCs w:val="18"/>
              </w:rPr>
              <w:t>60 %</w:t>
            </w:r>
          </w:p>
        </w:tc>
      </w:tr>
    </w:tbl>
    <w:p w:rsidR="006B5F66" w:rsidRPr="00A95E20" w:rsidRDefault="006B5F66" w:rsidP="00A95E20">
      <w:pPr>
        <w:pStyle w:val="1"/>
        <w:tabs>
          <w:tab w:val="left" w:pos="708"/>
        </w:tabs>
        <w:spacing w:line="23" w:lineRule="atLeast"/>
        <w:jc w:val="both"/>
        <w:rPr>
          <w:sz w:val="18"/>
          <w:szCs w:val="18"/>
        </w:rPr>
      </w:pPr>
    </w:p>
    <w:p w:rsidR="006B5F66" w:rsidRPr="00A95E20" w:rsidRDefault="006B5F66" w:rsidP="006B5F66">
      <w:pPr>
        <w:pStyle w:val="ConsNormal"/>
        <w:widowControl/>
        <w:tabs>
          <w:tab w:val="left" w:pos="900"/>
        </w:tabs>
        <w:ind w:firstLine="540"/>
        <w:jc w:val="both"/>
        <w:rPr>
          <w:rFonts w:ascii="Times New Roman" w:hAnsi="Times New Roman" w:cs="Times New Roman"/>
          <w:b/>
          <w:sz w:val="18"/>
          <w:szCs w:val="18"/>
        </w:rPr>
      </w:pPr>
      <w:r w:rsidRPr="00A95E20">
        <w:rPr>
          <w:rFonts w:ascii="Times New Roman" w:hAnsi="Times New Roman" w:cs="Times New Roman"/>
          <w:b/>
          <w:sz w:val="18"/>
          <w:szCs w:val="18"/>
        </w:rPr>
        <w:t>Зоны специального назначения:</w:t>
      </w:r>
    </w:p>
    <w:p w:rsidR="006B5F66" w:rsidRPr="00A95E20" w:rsidRDefault="006B5F66" w:rsidP="006B5F66">
      <w:pPr>
        <w:pStyle w:val="ConsNormal"/>
        <w:widowControl/>
        <w:tabs>
          <w:tab w:val="left" w:pos="-1701"/>
          <w:tab w:val="left" w:pos="0"/>
          <w:tab w:val="left" w:pos="900"/>
        </w:tabs>
        <w:ind w:firstLine="540"/>
        <w:jc w:val="both"/>
        <w:rPr>
          <w:rFonts w:ascii="Times New Roman" w:hAnsi="Times New Roman" w:cs="Times New Roman"/>
          <w:b/>
          <w:sz w:val="18"/>
          <w:szCs w:val="18"/>
        </w:rPr>
      </w:pPr>
      <w:r w:rsidRPr="00A95E20">
        <w:rPr>
          <w:rFonts w:ascii="Times New Roman" w:hAnsi="Times New Roman" w:cs="Times New Roman"/>
          <w:b/>
          <w:sz w:val="18"/>
          <w:szCs w:val="18"/>
        </w:rPr>
        <w:t>КЛ. ЗОНА КЛАДБИЩ</w:t>
      </w:r>
    </w:p>
    <w:p w:rsidR="006B5F66" w:rsidRPr="00A95E20" w:rsidRDefault="006B5F66" w:rsidP="006B5F66">
      <w:pPr>
        <w:pStyle w:val="ConsPlusNormal"/>
        <w:tabs>
          <w:tab w:val="num" w:pos="1080"/>
        </w:tabs>
        <w:spacing w:line="200" w:lineRule="atLeast"/>
        <w:ind w:firstLine="0"/>
        <w:jc w:val="both"/>
        <w:rPr>
          <w:rFonts w:ascii="Times New Roman" w:hAnsi="Times New Roman" w:cs="Times New Roman"/>
          <w:sz w:val="18"/>
          <w:szCs w:val="18"/>
        </w:rPr>
      </w:pPr>
    </w:p>
    <w:p w:rsidR="006B5F66" w:rsidRPr="00A95E20" w:rsidRDefault="006B5F66" w:rsidP="006B5F66">
      <w:pPr>
        <w:pStyle w:val="ConsPlusNormal"/>
        <w:tabs>
          <w:tab w:val="num" w:pos="-993"/>
        </w:tabs>
        <w:spacing w:line="200" w:lineRule="atLeast"/>
        <w:ind w:firstLine="0"/>
        <w:jc w:val="both"/>
        <w:rPr>
          <w:rFonts w:ascii="Times New Roman" w:hAnsi="Times New Roman" w:cs="Times New Roman"/>
          <w:b/>
          <w:sz w:val="18"/>
          <w:szCs w:val="18"/>
        </w:rPr>
      </w:pPr>
      <w:r w:rsidRPr="00A95E20">
        <w:rPr>
          <w:rFonts w:ascii="Times New Roman" w:hAnsi="Times New Roman" w:cs="Times New Roman"/>
          <w:b/>
          <w:sz w:val="18"/>
          <w:szCs w:val="18"/>
        </w:rPr>
        <w:t>Основные виды разрешенного использования:</w:t>
      </w:r>
    </w:p>
    <w:tbl>
      <w:tblPr>
        <w:tblW w:w="10261" w:type="dxa"/>
        <w:jc w:val="center"/>
        <w:tblLayout w:type="fixed"/>
        <w:tblLook w:val="0000"/>
      </w:tblPr>
      <w:tblGrid>
        <w:gridCol w:w="2396"/>
        <w:gridCol w:w="5001"/>
        <w:gridCol w:w="2864"/>
      </w:tblGrid>
      <w:tr w:rsidR="006B5F66" w:rsidRPr="00A95E20" w:rsidTr="006842FA">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lastRenderedPageBreak/>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A95E20" w:rsidTr="006842FA">
        <w:trPr>
          <w:tblHeader/>
          <w:jc w:val="center"/>
        </w:trPr>
        <w:tc>
          <w:tcPr>
            <w:tcW w:w="239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Ритуальная деятельность</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кладбищ, крематориев и мест захоронения;</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соответствующих культовых сооружений;</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осуществление деятельности по производству продукции ритуально-обрядового назначения</w:t>
            </w:r>
          </w:p>
        </w:tc>
        <w:tc>
          <w:tcPr>
            <w:tcW w:w="2864"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12.1</w:t>
            </w:r>
          </w:p>
        </w:tc>
      </w:tr>
    </w:tbl>
    <w:p w:rsidR="006B5F66" w:rsidRPr="00132AA4" w:rsidRDefault="006B5F66" w:rsidP="006B5F66">
      <w:pPr>
        <w:pStyle w:val="14"/>
        <w:spacing w:before="0" w:after="0"/>
        <w:ind w:firstLine="0"/>
        <w:rPr>
          <w:b/>
          <w:sz w:val="22"/>
          <w:szCs w:val="22"/>
        </w:rPr>
      </w:pPr>
      <w:r w:rsidRPr="00132AA4">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Значения предельных размеров и параметров</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видом использования  «Ритуальная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40 га"/>
              </w:smartTagPr>
              <w:r w:rsidRPr="00A95E20">
                <w:rPr>
                  <w:sz w:val="18"/>
                  <w:szCs w:val="18"/>
                </w:rPr>
                <w:t>40 га</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1 м"/>
              </w:smartTagPr>
              <w:r w:rsidRPr="00A95E20">
                <w:rPr>
                  <w:sz w:val="18"/>
                  <w:szCs w:val="18"/>
                </w:rPr>
                <w:t>1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3 м"/>
              </w:smartTagPr>
              <w:r w:rsidRPr="00A95E20">
                <w:rPr>
                  <w:sz w:val="18"/>
                  <w:szCs w:val="18"/>
                </w:rPr>
                <w:t>3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5 м"/>
              </w:smartTagPr>
              <w:r w:rsidRPr="00A95E20">
                <w:rPr>
                  <w:sz w:val="18"/>
                  <w:szCs w:val="18"/>
                </w:rPr>
                <w:t>5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9 м"/>
              </w:smartTagPr>
              <w:r w:rsidRPr="00A95E20">
                <w:rPr>
                  <w:sz w:val="18"/>
                  <w:szCs w:val="18"/>
                </w:rPr>
                <w:t>9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70 %</w:t>
            </w:r>
          </w:p>
        </w:tc>
      </w:tr>
    </w:tbl>
    <w:p w:rsidR="006B5F66" w:rsidRPr="00132AA4" w:rsidRDefault="006B5F66" w:rsidP="006B5F66">
      <w:pPr>
        <w:pStyle w:val="ConsNormal"/>
        <w:tabs>
          <w:tab w:val="left" w:pos="-1843"/>
          <w:tab w:val="left" w:pos="-1134"/>
          <w:tab w:val="left" w:pos="-993"/>
          <w:tab w:val="left" w:pos="-426"/>
        </w:tabs>
        <w:ind w:firstLine="851"/>
        <w:jc w:val="both"/>
        <w:rPr>
          <w:rFonts w:ascii="Times New Roman" w:hAnsi="Times New Roman" w:cs="Times New Roman"/>
          <w:sz w:val="22"/>
          <w:szCs w:val="22"/>
        </w:rPr>
      </w:pPr>
    </w:p>
    <w:p w:rsidR="006B5F66" w:rsidRPr="00A95E20" w:rsidRDefault="006B5F66" w:rsidP="006B5F66">
      <w:pPr>
        <w:pStyle w:val="ConsNormal"/>
        <w:widowControl/>
        <w:tabs>
          <w:tab w:val="left" w:pos="-1843"/>
          <w:tab w:val="left" w:pos="-1134"/>
          <w:tab w:val="left" w:pos="-993"/>
          <w:tab w:val="left" w:pos="-426"/>
        </w:tabs>
        <w:ind w:firstLine="709"/>
        <w:jc w:val="both"/>
        <w:rPr>
          <w:rFonts w:ascii="Times New Roman" w:hAnsi="Times New Roman" w:cs="Times New Roman"/>
          <w:b/>
          <w:color w:val="000000"/>
        </w:rPr>
      </w:pPr>
      <w:r w:rsidRPr="00A95E20">
        <w:rPr>
          <w:rFonts w:ascii="Times New Roman" w:hAnsi="Times New Roman" w:cs="Times New Roman"/>
          <w:b/>
          <w:color w:val="000000"/>
        </w:rPr>
        <w:t>КО. ЗОНА КАНАЛИЗАЦИОННЫХ ОЧИСТНЫХ СООРУЖЕНИЙ</w:t>
      </w:r>
    </w:p>
    <w:p w:rsidR="006B5F66" w:rsidRPr="00A95E20" w:rsidRDefault="006B5F66" w:rsidP="006B5F66">
      <w:pPr>
        <w:pStyle w:val="ConsNormal"/>
        <w:tabs>
          <w:tab w:val="left" w:pos="-1843"/>
          <w:tab w:val="left" w:pos="-1134"/>
          <w:tab w:val="left" w:pos="-993"/>
          <w:tab w:val="left" w:pos="-426"/>
        </w:tabs>
        <w:ind w:firstLine="709"/>
        <w:jc w:val="both"/>
        <w:rPr>
          <w:rFonts w:ascii="Times New Roman" w:hAnsi="Times New Roman" w:cs="Times New Roman"/>
        </w:rPr>
      </w:pPr>
      <w:r w:rsidRPr="00A95E20">
        <w:rPr>
          <w:rFonts w:ascii="Times New Roman" w:hAnsi="Times New Roman" w:cs="Times New Roman"/>
        </w:rPr>
        <w:t>Зона канализационных очистных сооружений выделена для обеспечения правовых условий формирования территорий, на которых осуществляется специализированная деятельность.</w:t>
      </w:r>
    </w:p>
    <w:p w:rsidR="006B5F66" w:rsidRPr="00A95E20" w:rsidRDefault="006B5F66" w:rsidP="006B5F66">
      <w:pPr>
        <w:pStyle w:val="ConsNormal"/>
        <w:tabs>
          <w:tab w:val="left" w:pos="-1843"/>
          <w:tab w:val="left" w:pos="-1134"/>
          <w:tab w:val="left" w:pos="-993"/>
          <w:tab w:val="left" w:pos="-426"/>
        </w:tabs>
        <w:spacing w:line="23" w:lineRule="atLeast"/>
        <w:ind w:firstLine="709"/>
        <w:jc w:val="both"/>
        <w:rPr>
          <w:rFonts w:ascii="Times New Roman" w:hAnsi="Times New Roman" w:cs="Times New Roman"/>
          <w:b/>
        </w:rPr>
      </w:pPr>
      <w:r w:rsidRPr="00A95E20">
        <w:rPr>
          <w:rFonts w:ascii="Times New Roman" w:hAnsi="Times New Roman" w:cs="Times New Roman"/>
          <w:b/>
        </w:rPr>
        <w:t>Основные виды разрешенного использования:</w:t>
      </w:r>
    </w:p>
    <w:tbl>
      <w:tblPr>
        <w:tblW w:w="10261" w:type="dxa"/>
        <w:jc w:val="center"/>
        <w:tblLayout w:type="fixed"/>
        <w:tblLook w:val="0000"/>
      </w:tblPr>
      <w:tblGrid>
        <w:gridCol w:w="2396"/>
        <w:gridCol w:w="5855"/>
        <w:gridCol w:w="2010"/>
      </w:tblGrid>
      <w:tr w:rsidR="006B5F66" w:rsidRPr="00132AA4" w:rsidTr="006842FA">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Объекты капитального строительства, разрешенные для размещения на земельных участках</w:t>
            </w:r>
          </w:p>
        </w:tc>
        <w:tc>
          <w:tcPr>
            <w:tcW w:w="2010"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6B5F66" w:rsidRPr="00132AA4" w:rsidTr="006842FA">
        <w:trPr>
          <w:tblHeader/>
          <w:jc w:val="center"/>
        </w:trPr>
        <w:tc>
          <w:tcPr>
            <w:tcW w:w="239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Предоставление коммунальных услуг</w:t>
            </w:r>
          </w:p>
        </w:tc>
        <w:tc>
          <w:tcPr>
            <w:tcW w:w="5855"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10"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3.1.1</w:t>
            </w:r>
          </w:p>
        </w:tc>
      </w:tr>
    </w:tbl>
    <w:p w:rsidR="006B5F66" w:rsidRPr="00132AA4" w:rsidRDefault="006B5F66" w:rsidP="006B5F66">
      <w:pPr>
        <w:autoSpaceDN w:val="0"/>
        <w:adjustRightInd w:val="0"/>
        <w:spacing w:after="0" w:line="240" w:lineRule="auto"/>
        <w:ind w:firstLine="540"/>
        <w:rPr>
          <w:rFonts w:ascii="Times New Roman" w:hAnsi="Times New Roman" w:cs="Times New Roman"/>
          <w:b/>
          <w:bCs/>
        </w:rPr>
      </w:pPr>
    </w:p>
    <w:p w:rsidR="006B5F66" w:rsidRPr="00A95E20" w:rsidRDefault="00CB1ED8" w:rsidP="006B5F66">
      <w:pPr>
        <w:autoSpaceDN w:val="0"/>
        <w:adjustRightInd w:val="0"/>
        <w:spacing w:after="0" w:line="240" w:lineRule="auto"/>
        <w:ind w:firstLine="709"/>
        <w:rPr>
          <w:rFonts w:ascii="Times New Roman" w:hAnsi="Times New Roman" w:cs="Times New Roman"/>
          <w:sz w:val="20"/>
          <w:szCs w:val="20"/>
        </w:rPr>
      </w:pPr>
      <w:hyperlink r:id="rId240" w:history="1">
        <w:r w:rsidR="006B5F66" w:rsidRPr="00A95E20">
          <w:rPr>
            <w:rFonts w:ascii="Times New Roman" w:hAnsi="Times New Roman" w:cs="Times New Roman"/>
            <w:b/>
            <w:bCs/>
            <w:sz w:val="20"/>
            <w:szCs w:val="20"/>
          </w:rPr>
          <w:t>Предельные</w:t>
        </w:r>
      </w:hyperlink>
      <w:r w:rsidR="006B5F66" w:rsidRPr="00A95E20">
        <w:rPr>
          <w:rFonts w:ascii="Times New Roman" w:hAnsi="Times New Roman" w:cs="Times New Roman"/>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B5F66" w:rsidRPr="00A95E20">
        <w:rPr>
          <w:rFonts w:ascii="Times New Roman" w:hAnsi="Times New Roman" w:cs="Times New Roman"/>
          <w:b/>
          <w:sz w:val="20"/>
          <w:szCs w:val="20"/>
        </w:rPr>
        <w:t>:</w:t>
      </w:r>
    </w:p>
    <w:tbl>
      <w:tblPr>
        <w:tblW w:w="9923" w:type="dxa"/>
        <w:jc w:val="center"/>
        <w:tblLayout w:type="fixed"/>
        <w:tblLook w:val="0000"/>
      </w:tblPr>
      <w:tblGrid>
        <w:gridCol w:w="711"/>
        <w:gridCol w:w="5386"/>
        <w:gridCol w:w="3826"/>
      </w:tblGrid>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rPr>
                <w:sz w:val="20"/>
              </w:rPr>
            </w:pPr>
            <w:r w:rsidRPr="00A95E20">
              <w:rPr>
                <w:sz w:val="20"/>
              </w:rPr>
              <w:t>№</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rPr>
                <w:sz w:val="20"/>
              </w:rPr>
            </w:pPr>
            <w:r w:rsidRPr="00A95E20">
              <w:rPr>
                <w:sz w:val="20"/>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rPr>
                <w:sz w:val="20"/>
              </w:rPr>
            </w:pPr>
            <w:r w:rsidRPr="00A95E20">
              <w:rPr>
                <w:sz w:val="20"/>
              </w:rPr>
              <w:t>Значения предельных размеров и параметров</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20"/>
                <w:szCs w:val="20"/>
              </w:rPr>
            </w:pPr>
            <w:r w:rsidRPr="00A95E20">
              <w:rPr>
                <w:sz w:val="20"/>
                <w:szCs w:val="20"/>
              </w:rPr>
              <w:t>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20"/>
                <w:szCs w:val="20"/>
              </w:rPr>
            </w:pPr>
            <w:r w:rsidRPr="00A95E20">
              <w:rPr>
                <w:sz w:val="20"/>
                <w:szCs w:val="20"/>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20"/>
                <w:szCs w:val="20"/>
              </w:rPr>
            </w:pPr>
            <w:r w:rsidRPr="00A95E20">
              <w:rPr>
                <w:sz w:val="20"/>
                <w:szCs w:val="20"/>
              </w:rPr>
              <w:t>Не подлежит ограничению</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20"/>
                <w:szCs w:val="20"/>
              </w:rPr>
            </w:pPr>
            <w:r w:rsidRPr="00A95E20">
              <w:rPr>
                <w:sz w:val="20"/>
                <w:szCs w:val="20"/>
              </w:rPr>
              <w:t>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20"/>
                <w:szCs w:val="20"/>
              </w:rPr>
            </w:pPr>
            <w:r w:rsidRPr="00A95E20">
              <w:rPr>
                <w:sz w:val="20"/>
                <w:szCs w:val="20"/>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20"/>
                <w:szCs w:val="20"/>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b w:val="0"/>
                <w:sz w:val="20"/>
                <w:szCs w:val="20"/>
              </w:rPr>
            </w:pP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b w:val="0"/>
                <w:sz w:val="20"/>
                <w:szCs w:val="20"/>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20"/>
                <w:szCs w:val="20"/>
              </w:rPr>
            </w:pPr>
            <w:r w:rsidRPr="00A95E20">
              <w:rPr>
                <w:sz w:val="20"/>
                <w:szCs w:val="20"/>
              </w:rPr>
              <w:t>Не подлежит ограничению</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20"/>
                <w:szCs w:val="20"/>
              </w:rPr>
            </w:pPr>
            <w:r w:rsidRPr="00A95E20">
              <w:rPr>
                <w:sz w:val="20"/>
                <w:szCs w:val="20"/>
              </w:rPr>
              <w:t>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20"/>
                <w:szCs w:val="20"/>
              </w:rPr>
            </w:pPr>
            <w:r w:rsidRPr="00A95E20">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20"/>
                <w:szCs w:val="20"/>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20"/>
                <w:szCs w:val="20"/>
              </w:rPr>
            </w:pPr>
            <w:r w:rsidRPr="00A95E20">
              <w:rPr>
                <w:sz w:val="20"/>
                <w:szCs w:val="20"/>
              </w:rPr>
              <w:t>3.1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20"/>
                <w:szCs w:val="20"/>
              </w:rPr>
            </w:pPr>
            <w:r w:rsidRPr="00A95E20">
              <w:rPr>
                <w:sz w:val="20"/>
                <w:szCs w:val="20"/>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20"/>
                <w:szCs w:val="20"/>
              </w:rPr>
            </w:pPr>
            <w:smartTag w:uri="urn:schemas-microsoft-com:office:smarttags" w:element="metricconverter">
              <w:smartTagPr>
                <w:attr w:name="ProductID" w:val="0 м"/>
              </w:smartTagPr>
              <w:r w:rsidRPr="00A95E20">
                <w:rPr>
                  <w:sz w:val="20"/>
                  <w:szCs w:val="20"/>
                </w:rPr>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20"/>
                <w:szCs w:val="20"/>
              </w:rPr>
            </w:pPr>
            <w:r w:rsidRPr="00A95E20">
              <w:rPr>
                <w:sz w:val="20"/>
                <w:szCs w:val="20"/>
              </w:rPr>
              <w:t>3.2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20"/>
                <w:szCs w:val="20"/>
              </w:rPr>
            </w:pPr>
            <w:r w:rsidRPr="00A95E20">
              <w:rPr>
                <w:sz w:val="20"/>
                <w:szCs w:val="20"/>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20"/>
                <w:szCs w:val="20"/>
              </w:rPr>
            </w:pPr>
            <w:smartTag w:uri="urn:schemas-microsoft-com:office:smarttags" w:element="metricconverter">
              <w:smartTagPr>
                <w:attr w:name="ProductID" w:val="1 м"/>
              </w:smartTagPr>
              <w:r w:rsidRPr="00A95E20">
                <w:rPr>
                  <w:sz w:val="20"/>
                  <w:szCs w:val="20"/>
                </w:rPr>
                <w:t>1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20"/>
                <w:szCs w:val="20"/>
              </w:rPr>
            </w:pPr>
            <w:r w:rsidRPr="00A95E20">
              <w:rPr>
                <w:sz w:val="20"/>
                <w:szCs w:val="20"/>
              </w:rPr>
              <w:t>3.3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20"/>
                <w:szCs w:val="20"/>
              </w:rPr>
            </w:pPr>
            <w:r w:rsidRPr="00A95E20">
              <w:rPr>
                <w:sz w:val="20"/>
                <w:szCs w:val="20"/>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20"/>
                <w:szCs w:val="20"/>
              </w:rPr>
            </w:pPr>
            <w:smartTag w:uri="urn:schemas-microsoft-com:office:smarttags" w:element="metricconverter">
              <w:smartTagPr>
                <w:attr w:name="ProductID" w:val="3 м"/>
              </w:smartTagPr>
              <w:r w:rsidRPr="00A95E20">
                <w:rPr>
                  <w:sz w:val="20"/>
                  <w:szCs w:val="20"/>
                </w:rPr>
                <w:t>3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20"/>
                <w:szCs w:val="20"/>
              </w:rPr>
            </w:pPr>
            <w:r w:rsidRPr="00A95E20">
              <w:rPr>
                <w:sz w:val="20"/>
                <w:szCs w:val="20"/>
              </w:rPr>
              <w:t>4</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20"/>
                <w:szCs w:val="20"/>
              </w:rPr>
            </w:pPr>
            <w:r w:rsidRPr="00A95E20">
              <w:rPr>
                <w:sz w:val="20"/>
                <w:szCs w:val="20"/>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20"/>
                <w:szCs w:val="20"/>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20"/>
                <w:szCs w:val="20"/>
              </w:rPr>
            </w:pPr>
            <w:r w:rsidRPr="00A95E20">
              <w:rPr>
                <w:sz w:val="20"/>
                <w:szCs w:val="20"/>
              </w:rPr>
              <w:t>4.1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20"/>
                <w:szCs w:val="20"/>
              </w:rPr>
            </w:pPr>
            <w:r w:rsidRPr="00A95E20">
              <w:rPr>
                <w:sz w:val="20"/>
                <w:szCs w:val="20"/>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20"/>
                <w:szCs w:val="20"/>
              </w:rPr>
            </w:pPr>
            <w:smartTag w:uri="urn:schemas-microsoft-com:office:smarttags" w:element="metricconverter">
              <w:smartTagPr>
                <w:attr w:name="ProductID" w:val="0 м"/>
              </w:smartTagPr>
              <w:r w:rsidRPr="00A95E20">
                <w:rPr>
                  <w:sz w:val="20"/>
                  <w:szCs w:val="20"/>
                </w:rPr>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20"/>
                <w:szCs w:val="20"/>
              </w:rPr>
            </w:pPr>
            <w:r w:rsidRPr="00A95E20">
              <w:rPr>
                <w:sz w:val="20"/>
                <w:szCs w:val="20"/>
              </w:rPr>
              <w:t>4.2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rPr>
                <w:sz w:val="20"/>
                <w:szCs w:val="20"/>
              </w:rPr>
            </w:pPr>
            <w:r w:rsidRPr="00A95E20">
              <w:rPr>
                <w:sz w:val="20"/>
                <w:szCs w:val="20"/>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20"/>
                <w:szCs w:val="20"/>
              </w:rPr>
            </w:pPr>
            <w:smartTag w:uri="urn:schemas-microsoft-com:office:smarttags" w:element="metricconverter">
              <w:smartTagPr>
                <w:attr w:name="ProductID" w:val="5 м"/>
              </w:smartTagPr>
              <w:r w:rsidRPr="00A95E20">
                <w:rPr>
                  <w:sz w:val="20"/>
                  <w:szCs w:val="20"/>
                </w:rPr>
                <w:t>5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20"/>
                <w:szCs w:val="20"/>
              </w:rPr>
            </w:pPr>
            <w:r w:rsidRPr="00A95E20">
              <w:rPr>
                <w:sz w:val="20"/>
                <w:szCs w:val="20"/>
              </w:rPr>
              <w:t>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20"/>
                <w:szCs w:val="20"/>
              </w:rPr>
            </w:pPr>
            <w:r w:rsidRPr="00A95E20">
              <w:rPr>
                <w:sz w:val="20"/>
                <w:szCs w:val="20"/>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20"/>
                <w:szCs w:val="20"/>
              </w:rPr>
            </w:pPr>
            <w:smartTag w:uri="urn:schemas-microsoft-com:office:smarttags" w:element="metricconverter">
              <w:smartTagPr>
                <w:attr w:name="ProductID" w:val="21 м"/>
              </w:smartTagPr>
              <w:r w:rsidRPr="00A95E20">
                <w:rPr>
                  <w:sz w:val="20"/>
                  <w:szCs w:val="20"/>
                </w:rPr>
                <w:t>21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20"/>
                <w:szCs w:val="20"/>
              </w:rPr>
            </w:pPr>
            <w:r w:rsidRPr="00A95E20">
              <w:rPr>
                <w:sz w:val="20"/>
                <w:szCs w:val="20"/>
              </w:rPr>
              <w:t>6</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rPr>
                <w:sz w:val="20"/>
                <w:szCs w:val="20"/>
              </w:rPr>
            </w:pPr>
            <w:r w:rsidRPr="00A95E20">
              <w:rPr>
                <w:sz w:val="20"/>
                <w:szCs w:val="20"/>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rPr>
                <w:sz w:val="20"/>
                <w:szCs w:val="20"/>
              </w:rPr>
            </w:pPr>
            <w:r w:rsidRPr="00A95E20">
              <w:rPr>
                <w:sz w:val="20"/>
                <w:szCs w:val="20"/>
              </w:rPr>
              <w:t>100 %</w:t>
            </w:r>
          </w:p>
        </w:tc>
      </w:tr>
    </w:tbl>
    <w:p w:rsidR="006B5F66" w:rsidRPr="00132AA4" w:rsidRDefault="006B5F66" w:rsidP="006B5F66">
      <w:pPr>
        <w:pStyle w:val="1"/>
        <w:tabs>
          <w:tab w:val="left" w:pos="708"/>
        </w:tabs>
        <w:spacing w:line="23" w:lineRule="atLeast"/>
        <w:jc w:val="both"/>
        <w:rPr>
          <w:sz w:val="22"/>
          <w:szCs w:val="22"/>
          <w:lang w:val="en-US"/>
        </w:rPr>
      </w:pPr>
    </w:p>
    <w:p w:rsidR="006B5F66" w:rsidRPr="00A95E20" w:rsidRDefault="006B5F66" w:rsidP="006B5F66">
      <w:pPr>
        <w:pStyle w:val="ConsNormal"/>
        <w:widowControl/>
        <w:tabs>
          <w:tab w:val="left" w:pos="-1843"/>
          <w:tab w:val="left" w:pos="-1134"/>
          <w:tab w:val="left" w:pos="-993"/>
          <w:tab w:val="left" w:pos="-426"/>
        </w:tabs>
        <w:ind w:firstLine="709"/>
        <w:jc w:val="both"/>
        <w:rPr>
          <w:rFonts w:ascii="Times New Roman" w:hAnsi="Times New Roman" w:cs="Times New Roman"/>
          <w:b/>
          <w:color w:val="000000"/>
        </w:rPr>
      </w:pPr>
      <w:r w:rsidRPr="00A95E20">
        <w:rPr>
          <w:rFonts w:ascii="Times New Roman" w:hAnsi="Times New Roman" w:cs="Times New Roman"/>
          <w:b/>
          <w:color w:val="000000"/>
        </w:rPr>
        <w:t>ВЧ.</w:t>
      </w:r>
      <w:r w:rsidRPr="00A95E20">
        <w:rPr>
          <w:rFonts w:ascii="Times New Roman" w:hAnsi="Times New Roman" w:cs="Times New Roman"/>
          <w:b/>
          <w:color w:val="000000"/>
        </w:rPr>
        <w:tab/>
        <w:t>ЗОНА ВОЕННЫХ ОБЪЕКТОВ</w:t>
      </w:r>
    </w:p>
    <w:p w:rsidR="006B5F66" w:rsidRPr="00A95E20" w:rsidRDefault="006B5F66" w:rsidP="006B5F66">
      <w:pPr>
        <w:pStyle w:val="ConsNormal"/>
        <w:widowControl/>
        <w:ind w:firstLine="709"/>
        <w:jc w:val="both"/>
        <w:rPr>
          <w:rFonts w:ascii="Times New Roman" w:hAnsi="Times New Roman" w:cs="Times New Roman"/>
          <w:snapToGrid w:val="0"/>
          <w:color w:val="000000"/>
        </w:rPr>
      </w:pPr>
      <w:r w:rsidRPr="00A95E20">
        <w:rPr>
          <w:rFonts w:ascii="Times New Roman" w:hAnsi="Times New Roman" w:cs="Times New Roman"/>
          <w:snapToGrid w:val="0"/>
          <w:color w:val="000000"/>
        </w:rPr>
        <w:t>Данная зона выделена для обеспечения правовых условий формирования территорий, на которых осуществляется деятельность специализированных, оборонных объектов.</w:t>
      </w:r>
    </w:p>
    <w:p w:rsidR="006B5F66" w:rsidRPr="00A95E20" w:rsidRDefault="006B5F66" w:rsidP="006B5F66">
      <w:pPr>
        <w:spacing w:after="0"/>
        <w:rPr>
          <w:rFonts w:ascii="Times New Roman" w:hAnsi="Times New Roman" w:cs="Times New Roman"/>
          <w:sz w:val="20"/>
          <w:szCs w:val="20"/>
        </w:rPr>
      </w:pPr>
    </w:p>
    <w:p w:rsidR="006B5F66" w:rsidRPr="00A95E20" w:rsidRDefault="006B5F66" w:rsidP="006B5F66">
      <w:pPr>
        <w:pStyle w:val="ConsPlusNormal"/>
        <w:tabs>
          <w:tab w:val="num" w:pos="-993"/>
        </w:tabs>
        <w:spacing w:line="200" w:lineRule="atLeast"/>
        <w:ind w:firstLine="0"/>
        <w:jc w:val="both"/>
        <w:rPr>
          <w:rFonts w:ascii="Times New Roman" w:hAnsi="Times New Roman" w:cs="Times New Roman"/>
          <w:b/>
        </w:rPr>
      </w:pPr>
      <w:r w:rsidRPr="00A95E20">
        <w:rPr>
          <w:rFonts w:ascii="Times New Roman" w:hAnsi="Times New Roman" w:cs="Times New Roman"/>
          <w:b/>
        </w:rPr>
        <w:t>Основные виды разрешенного использования:</w:t>
      </w:r>
    </w:p>
    <w:tbl>
      <w:tblPr>
        <w:tblW w:w="10261" w:type="dxa"/>
        <w:jc w:val="center"/>
        <w:tblLayout w:type="fixed"/>
        <w:tblLook w:val="0000"/>
      </w:tblPr>
      <w:tblGrid>
        <w:gridCol w:w="2396"/>
        <w:gridCol w:w="5001"/>
        <w:gridCol w:w="2864"/>
      </w:tblGrid>
      <w:tr w:rsidR="006B5F66" w:rsidRPr="00132AA4" w:rsidTr="006842FA">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w:t>
            </w:r>
          </w:p>
        </w:tc>
      </w:tr>
      <w:tr w:rsidR="006B5F66" w:rsidRPr="00132AA4" w:rsidTr="006842FA">
        <w:trPr>
          <w:tblHeader/>
          <w:jc w:val="center"/>
        </w:trPr>
        <w:tc>
          <w:tcPr>
            <w:tcW w:w="239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Связь</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41" w:history="1">
              <w:r w:rsidRPr="00A95E20">
                <w:rPr>
                  <w:rStyle w:val="af3"/>
                  <w:rFonts w:ascii="Times New Roman" w:hAnsi="Times New Roman" w:cs="Times New Roman"/>
                  <w:sz w:val="18"/>
                  <w:szCs w:val="18"/>
                </w:rPr>
                <w:t>кодами 3.1.1</w:t>
              </w:r>
            </w:hyperlink>
            <w:r w:rsidRPr="00A95E20">
              <w:rPr>
                <w:rFonts w:ascii="Times New Roman" w:hAnsi="Times New Roman" w:cs="Times New Roman"/>
                <w:sz w:val="18"/>
                <w:szCs w:val="18"/>
              </w:rPr>
              <w:t xml:space="preserve">, </w:t>
            </w:r>
            <w:hyperlink r:id="rId242" w:history="1">
              <w:r w:rsidRPr="00A95E20">
                <w:rPr>
                  <w:rStyle w:val="af3"/>
                  <w:rFonts w:ascii="Times New Roman" w:hAnsi="Times New Roman" w:cs="Times New Roman"/>
                  <w:sz w:val="18"/>
                  <w:szCs w:val="18"/>
                </w:rPr>
                <w:t>3.2.3</w:t>
              </w:r>
            </w:hyperlink>
          </w:p>
        </w:tc>
        <w:tc>
          <w:tcPr>
            <w:tcW w:w="2864"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6.8</w:t>
            </w:r>
          </w:p>
        </w:tc>
      </w:tr>
      <w:tr w:rsidR="006B5F66" w:rsidRPr="00132AA4" w:rsidTr="006842FA">
        <w:trPr>
          <w:trHeight w:val="3343"/>
          <w:tblHeader/>
          <w:jc w:val="center"/>
        </w:trPr>
        <w:tc>
          <w:tcPr>
            <w:tcW w:w="239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Обеспечение обороны и безопасности</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зданий военных училищ, военных институтов, военных университетов, военных академий;</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объектов, обеспечивающих осуществление таможенной деятельности</w:t>
            </w:r>
          </w:p>
        </w:tc>
        <w:tc>
          <w:tcPr>
            <w:tcW w:w="2864"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8.0</w:t>
            </w:r>
          </w:p>
        </w:tc>
      </w:tr>
      <w:tr w:rsidR="006B5F66" w:rsidRPr="00132AA4" w:rsidTr="006842FA">
        <w:trPr>
          <w:tblHeader/>
          <w:jc w:val="center"/>
        </w:trPr>
        <w:tc>
          <w:tcPr>
            <w:tcW w:w="239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Жилая застройка</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жилых помещений различного вида и обеспечение проживания в них.</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как способ обеспечения непрерывности производства (вахтовые помещения, служебные жилые помещения на производственных объектах);</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как способ обеспечения деятельности режимного учреждения (казармы, караульные помещения, места лишения свободы, содержания под стражей).</w:t>
            </w:r>
          </w:p>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r:id="rId243" w:history="1">
              <w:r w:rsidRPr="00A95E20">
                <w:rPr>
                  <w:rStyle w:val="af3"/>
                  <w:rFonts w:ascii="Times New Roman" w:hAnsi="Times New Roman" w:cs="Times New Roman"/>
                  <w:sz w:val="18"/>
                  <w:szCs w:val="18"/>
                </w:rPr>
                <w:t>кодами 2.1</w:t>
              </w:r>
            </w:hyperlink>
            <w:r w:rsidRPr="00A95E20">
              <w:rPr>
                <w:rFonts w:ascii="Times New Roman" w:hAnsi="Times New Roman" w:cs="Times New Roman"/>
                <w:sz w:val="18"/>
                <w:szCs w:val="18"/>
              </w:rPr>
              <w:t xml:space="preserve"> - </w:t>
            </w:r>
            <w:hyperlink r:id="rId244" w:history="1">
              <w:r w:rsidRPr="00A95E20">
                <w:rPr>
                  <w:rStyle w:val="af3"/>
                  <w:rFonts w:ascii="Times New Roman" w:hAnsi="Times New Roman" w:cs="Times New Roman"/>
                  <w:sz w:val="18"/>
                  <w:szCs w:val="18"/>
                </w:rPr>
                <w:t>2.3</w:t>
              </w:r>
            </w:hyperlink>
            <w:r w:rsidRPr="00A95E20">
              <w:rPr>
                <w:rFonts w:ascii="Times New Roman" w:hAnsi="Times New Roman" w:cs="Times New Roman"/>
                <w:sz w:val="18"/>
                <w:szCs w:val="18"/>
              </w:rPr>
              <w:t xml:space="preserve">, </w:t>
            </w:r>
            <w:hyperlink r:id="rId245" w:history="1">
              <w:r w:rsidRPr="00A95E20">
                <w:rPr>
                  <w:rStyle w:val="af3"/>
                  <w:rFonts w:ascii="Times New Roman" w:hAnsi="Times New Roman" w:cs="Times New Roman"/>
                  <w:sz w:val="18"/>
                  <w:szCs w:val="18"/>
                </w:rPr>
                <w:t>2.5</w:t>
              </w:r>
            </w:hyperlink>
            <w:r w:rsidRPr="00A95E20">
              <w:rPr>
                <w:rFonts w:ascii="Times New Roman" w:hAnsi="Times New Roman" w:cs="Times New Roman"/>
                <w:sz w:val="18"/>
                <w:szCs w:val="18"/>
              </w:rPr>
              <w:t xml:space="preserve"> - </w:t>
            </w:r>
            <w:hyperlink r:id="rId246" w:history="1">
              <w:r w:rsidRPr="00A95E20">
                <w:rPr>
                  <w:rStyle w:val="af3"/>
                  <w:rFonts w:ascii="Times New Roman" w:hAnsi="Times New Roman" w:cs="Times New Roman"/>
                  <w:sz w:val="18"/>
                  <w:szCs w:val="18"/>
                </w:rPr>
                <w:t>2.7.1</w:t>
              </w:r>
            </w:hyperlink>
          </w:p>
        </w:tc>
        <w:tc>
          <w:tcPr>
            <w:tcW w:w="2864"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2.0</w:t>
            </w:r>
          </w:p>
        </w:tc>
      </w:tr>
      <w:tr w:rsidR="006B5F66" w:rsidRPr="00132AA4" w:rsidTr="006842FA">
        <w:trPr>
          <w:tblHeader/>
          <w:jc w:val="center"/>
        </w:trPr>
        <w:tc>
          <w:tcPr>
            <w:tcW w:w="239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Предоставление коммунальных услуг</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864"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3.1.1</w:t>
            </w:r>
          </w:p>
        </w:tc>
      </w:tr>
    </w:tbl>
    <w:p w:rsidR="006B5F66" w:rsidRPr="00132AA4" w:rsidRDefault="006B5F66" w:rsidP="006B5F66">
      <w:pPr>
        <w:pStyle w:val="ConsNormal"/>
        <w:widowControl/>
        <w:ind w:firstLine="709"/>
        <w:jc w:val="both"/>
        <w:rPr>
          <w:rFonts w:ascii="Times New Roman" w:hAnsi="Times New Roman" w:cs="Times New Roman"/>
          <w:b/>
          <w:sz w:val="22"/>
          <w:szCs w:val="22"/>
          <w:lang w:val="en-US"/>
        </w:rPr>
      </w:pPr>
    </w:p>
    <w:p w:rsidR="006B5F66" w:rsidRPr="00132AA4" w:rsidRDefault="006B5F66" w:rsidP="006B5F66">
      <w:pPr>
        <w:pStyle w:val="ConsNormal"/>
        <w:widowControl/>
        <w:ind w:firstLine="709"/>
        <w:jc w:val="both"/>
        <w:rPr>
          <w:rFonts w:ascii="Times New Roman" w:hAnsi="Times New Roman" w:cs="Times New Roman"/>
          <w:b/>
          <w:sz w:val="22"/>
          <w:szCs w:val="22"/>
        </w:rPr>
      </w:pPr>
      <w:r w:rsidRPr="00132AA4">
        <w:rPr>
          <w:rFonts w:ascii="Times New Roman" w:hAnsi="Times New Roman" w:cs="Times New Roman"/>
          <w:b/>
          <w:sz w:val="22"/>
          <w:szCs w:val="22"/>
        </w:rPr>
        <w:t>Вспомогательные виды разрешенного использования:</w:t>
      </w:r>
    </w:p>
    <w:tbl>
      <w:tblPr>
        <w:tblW w:w="10261" w:type="dxa"/>
        <w:jc w:val="center"/>
        <w:tblLayout w:type="fixed"/>
        <w:tblLook w:val="0000"/>
      </w:tblPr>
      <w:tblGrid>
        <w:gridCol w:w="2396"/>
        <w:gridCol w:w="5001"/>
        <w:gridCol w:w="2864"/>
      </w:tblGrid>
      <w:tr w:rsidR="006B5F66" w:rsidRPr="00132AA4" w:rsidTr="006842FA">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w:t>
            </w:r>
          </w:p>
        </w:tc>
      </w:tr>
      <w:tr w:rsidR="006B5F66" w:rsidRPr="00132AA4" w:rsidTr="006842FA">
        <w:trPr>
          <w:tblHeader/>
          <w:jc w:val="center"/>
        </w:trPr>
        <w:tc>
          <w:tcPr>
            <w:tcW w:w="239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Предоставление коммунальных услуг</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864"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3.1.1</w:t>
            </w:r>
          </w:p>
        </w:tc>
      </w:tr>
    </w:tbl>
    <w:p w:rsidR="006B5F66" w:rsidRPr="00132AA4" w:rsidRDefault="006B5F66" w:rsidP="006B5F66">
      <w:pPr>
        <w:spacing w:after="0"/>
        <w:rPr>
          <w:rFonts w:ascii="Times New Roman" w:hAnsi="Times New Roman" w:cs="Times New Roman"/>
        </w:rPr>
      </w:pPr>
    </w:p>
    <w:p w:rsidR="006B5F66" w:rsidRPr="00132AA4" w:rsidRDefault="006B5F66" w:rsidP="006B5F66">
      <w:pPr>
        <w:pStyle w:val="14"/>
        <w:spacing w:before="0" w:after="0"/>
        <w:ind w:firstLine="0"/>
        <w:rPr>
          <w:b/>
          <w:sz w:val="22"/>
          <w:szCs w:val="22"/>
        </w:rPr>
      </w:pPr>
      <w:r w:rsidRPr="00132AA4">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Значения предельных размеров и параметров</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видом использования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20 м2"/>
              </w:smartTagPr>
              <w:r w:rsidRPr="00A95E20">
                <w:rPr>
                  <w:sz w:val="18"/>
                  <w:szCs w:val="18"/>
                </w:rPr>
                <w:t>20 м2</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видами использования «Жилая застройка»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600 м2"/>
              </w:smartTagPr>
              <w:r w:rsidRPr="00A95E20">
                <w:rPr>
                  <w:sz w:val="18"/>
                  <w:szCs w:val="18"/>
                </w:rPr>
                <w:t>600 м2</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1.3.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r w:rsidRPr="00A95E20">
              <w:rPr>
                <w:b w:val="0"/>
                <w:sz w:val="18"/>
                <w:szCs w:val="18"/>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1 м"/>
              </w:smartTagPr>
              <w:r w:rsidRPr="00A95E20">
                <w:rPr>
                  <w:sz w:val="18"/>
                  <w:szCs w:val="18"/>
                </w:rPr>
                <w:t>1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3 м"/>
              </w:smartTagPr>
              <w:r w:rsidRPr="00A95E20">
                <w:rPr>
                  <w:sz w:val="18"/>
                  <w:szCs w:val="18"/>
                </w:rPr>
                <w:t>3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5 м"/>
              </w:smartTagPr>
              <w:r w:rsidRPr="00A95E20">
                <w:rPr>
                  <w:sz w:val="18"/>
                  <w:szCs w:val="18"/>
                </w:rPr>
                <w:t>5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25 м"/>
              </w:smartTagPr>
              <w:r w:rsidRPr="00A95E20">
                <w:rPr>
                  <w:sz w:val="18"/>
                  <w:szCs w:val="18"/>
                </w:rPr>
                <w:t>25 м</w:t>
              </w:r>
            </w:smartTag>
            <w:r w:rsidRPr="00A95E20">
              <w:rPr>
                <w:sz w:val="18"/>
                <w:szCs w:val="18"/>
              </w:rPr>
              <w:t>, за исключением шпилей, антенно-мачтовых сооружений, по которым высота не подлежит ограничению</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80 %</w:t>
            </w:r>
          </w:p>
        </w:tc>
      </w:tr>
    </w:tbl>
    <w:p w:rsidR="006B5F66" w:rsidRPr="00132AA4" w:rsidRDefault="006B5F66" w:rsidP="00A95E20">
      <w:pPr>
        <w:pStyle w:val="1"/>
        <w:tabs>
          <w:tab w:val="left" w:pos="708"/>
        </w:tabs>
        <w:spacing w:line="23" w:lineRule="atLeast"/>
        <w:jc w:val="both"/>
        <w:rPr>
          <w:sz w:val="22"/>
          <w:szCs w:val="22"/>
        </w:rPr>
      </w:pPr>
    </w:p>
    <w:p w:rsidR="006B5F66" w:rsidRPr="00A95E20" w:rsidRDefault="006B5F66" w:rsidP="006B5F66">
      <w:pPr>
        <w:pStyle w:val="ConsNormal"/>
        <w:widowControl/>
        <w:tabs>
          <w:tab w:val="left" w:pos="720"/>
          <w:tab w:val="left" w:pos="800"/>
        </w:tabs>
        <w:ind w:firstLine="709"/>
        <w:jc w:val="both"/>
        <w:rPr>
          <w:rFonts w:ascii="Times New Roman" w:hAnsi="Times New Roman" w:cs="Times New Roman"/>
          <w:b/>
        </w:rPr>
      </w:pPr>
      <w:r w:rsidRPr="00A95E20">
        <w:rPr>
          <w:rFonts w:ascii="Times New Roman" w:hAnsi="Times New Roman" w:cs="Times New Roman"/>
          <w:b/>
        </w:rPr>
        <w:t>СН.     ЗОНА СКОТОМОГИЛЬНИКА</w:t>
      </w:r>
    </w:p>
    <w:p w:rsidR="006B5F66" w:rsidRPr="00A95E20" w:rsidRDefault="006B5F66" w:rsidP="00A95E20">
      <w:pPr>
        <w:pStyle w:val="ConsNonformat"/>
        <w:widowControl/>
        <w:tabs>
          <w:tab w:val="left" w:pos="1080"/>
        </w:tabs>
        <w:ind w:firstLine="540"/>
        <w:jc w:val="both"/>
        <w:rPr>
          <w:rFonts w:ascii="Times New Roman" w:hAnsi="Times New Roman" w:cs="Times New Roman"/>
          <w:snapToGrid w:val="0"/>
        </w:rPr>
      </w:pPr>
      <w:r w:rsidRPr="00A95E20">
        <w:rPr>
          <w:rFonts w:ascii="Times New Roman" w:hAnsi="Times New Roman" w:cs="Times New Roman"/>
          <w:snapToGrid w:val="0"/>
        </w:rPr>
        <w:t xml:space="preserve"> Данная зона выделена для обеспечения правовых условий формирования территорий, предназначенных для организации специализированной деятельности по захоронению останков животных - скотомогильников.</w:t>
      </w:r>
    </w:p>
    <w:p w:rsidR="006B5F66" w:rsidRPr="00A95E20" w:rsidRDefault="006B5F66" w:rsidP="006B5F66">
      <w:pPr>
        <w:pStyle w:val="ConsPlusNormal"/>
        <w:tabs>
          <w:tab w:val="num" w:pos="-993"/>
        </w:tabs>
        <w:spacing w:line="200" w:lineRule="atLeast"/>
        <w:ind w:firstLine="0"/>
        <w:jc w:val="both"/>
        <w:rPr>
          <w:rFonts w:ascii="Times New Roman" w:hAnsi="Times New Roman" w:cs="Times New Roman"/>
          <w:b/>
        </w:rPr>
      </w:pPr>
      <w:r w:rsidRPr="00A95E20">
        <w:rPr>
          <w:rFonts w:ascii="Times New Roman" w:hAnsi="Times New Roman" w:cs="Times New Roman"/>
          <w:b/>
        </w:rPr>
        <w:t>Основные виды разрешенного использования:</w:t>
      </w:r>
    </w:p>
    <w:tbl>
      <w:tblPr>
        <w:tblW w:w="10261" w:type="dxa"/>
        <w:jc w:val="center"/>
        <w:tblLayout w:type="fixed"/>
        <w:tblLook w:val="0000"/>
      </w:tblPr>
      <w:tblGrid>
        <w:gridCol w:w="2396"/>
        <w:gridCol w:w="5001"/>
        <w:gridCol w:w="2864"/>
      </w:tblGrid>
      <w:tr w:rsidR="006B5F66" w:rsidRPr="00132AA4" w:rsidTr="006842FA">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F66" w:rsidRPr="00A95E20" w:rsidRDefault="006B5F66" w:rsidP="006842FA">
            <w:pPr>
              <w:pStyle w:val="afb"/>
              <w:jc w:val="both"/>
              <w:rPr>
                <w:sz w:val="18"/>
                <w:szCs w:val="18"/>
              </w:rPr>
            </w:pPr>
            <w:r w:rsidRPr="00A95E20">
              <w:rPr>
                <w:sz w:val="18"/>
                <w:szCs w:val="18"/>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pStyle w:val="afb"/>
              <w:jc w:val="both"/>
              <w:rPr>
                <w:sz w:val="18"/>
                <w:szCs w:val="18"/>
              </w:rPr>
            </w:pPr>
            <w:r w:rsidRPr="00A95E20">
              <w:rPr>
                <w:sz w:val="18"/>
                <w:szCs w:val="18"/>
                <w:lang w:eastAsia="ru-RU"/>
              </w:rPr>
              <w:t>Код (числовое обозначение) вида разрешенного использования земельного участка</w:t>
            </w:r>
          </w:p>
        </w:tc>
      </w:tr>
      <w:tr w:rsidR="006B5F66" w:rsidRPr="00132AA4" w:rsidTr="006842FA">
        <w:trPr>
          <w:trHeight w:val="2568"/>
          <w:tblHeader/>
          <w:jc w:val="center"/>
        </w:trPr>
        <w:tc>
          <w:tcPr>
            <w:tcW w:w="239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lastRenderedPageBreak/>
              <w:t>Специальная деятельность</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864" w:type="dxa"/>
            <w:tcBorders>
              <w:top w:val="single" w:sz="4" w:space="0" w:color="000000"/>
              <w:left w:val="single" w:sz="4" w:space="0" w:color="000000"/>
              <w:bottom w:val="single" w:sz="4" w:space="0" w:color="000000"/>
              <w:right w:val="single" w:sz="4" w:space="0" w:color="000000"/>
            </w:tcBorders>
          </w:tcPr>
          <w:p w:rsidR="006B5F66" w:rsidRPr="00A95E20" w:rsidRDefault="006B5F66" w:rsidP="006842FA">
            <w:pPr>
              <w:spacing w:after="0"/>
              <w:jc w:val="center"/>
              <w:rPr>
                <w:rFonts w:ascii="Times New Roman" w:hAnsi="Times New Roman" w:cs="Times New Roman"/>
                <w:sz w:val="18"/>
                <w:szCs w:val="18"/>
              </w:rPr>
            </w:pPr>
            <w:r w:rsidRPr="00A95E20">
              <w:rPr>
                <w:rFonts w:ascii="Times New Roman" w:hAnsi="Times New Roman" w:cs="Times New Roman"/>
                <w:sz w:val="18"/>
                <w:szCs w:val="18"/>
              </w:rPr>
              <w:t>12.2</w:t>
            </w:r>
          </w:p>
        </w:tc>
      </w:tr>
    </w:tbl>
    <w:p w:rsidR="006B5F66" w:rsidRPr="00132AA4" w:rsidRDefault="006B5F66" w:rsidP="006B5F66">
      <w:pPr>
        <w:pStyle w:val="14"/>
        <w:spacing w:before="0" w:after="0"/>
        <w:ind w:firstLine="0"/>
        <w:rPr>
          <w:b/>
          <w:sz w:val="22"/>
          <w:szCs w:val="22"/>
        </w:rPr>
      </w:pPr>
      <w:r w:rsidRPr="00132AA4">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6B5F66" w:rsidRPr="00132AA4" w:rsidTr="006842FA">
        <w:trPr>
          <w:tblHeade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b"/>
              <w:jc w:val="both"/>
              <w:rPr>
                <w:sz w:val="18"/>
                <w:szCs w:val="18"/>
              </w:rPr>
            </w:pPr>
            <w:r w:rsidRPr="00A95E20">
              <w:rPr>
                <w:sz w:val="18"/>
                <w:szCs w:val="18"/>
              </w:rPr>
              <w:t>Значения предельных размеров и параметров</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b w:val="0"/>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 xml:space="preserve">Не подлежит установлению </w:t>
            </w: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1 м"/>
              </w:smartTagPr>
              <w:r w:rsidRPr="00A95E20">
                <w:rPr>
                  <w:sz w:val="18"/>
                  <w:szCs w:val="18"/>
                </w:rPr>
                <w:t>1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3 м"/>
              </w:smartTagPr>
              <w:r w:rsidRPr="00A95E20">
                <w:rPr>
                  <w:sz w:val="18"/>
                  <w:szCs w:val="18"/>
                </w:rPr>
                <w:t>3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0 м"/>
              </w:smartTagPr>
              <w:r w:rsidRPr="00A95E20">
                <w:rPr>
                  <w:sz w:val="18"/>
                  <w:szCs w:val="18"/>
                </w:rPr>
                <w:t>0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5 м"/>
              </w:smartTagPr>
              <w:r w:rsidRPr="00A95E20">
                <w:rPr>
                  <w:sz w:val="18"/>
                  <w:szCs w:val="18"/>
                </w:rPr>
                <w:t>5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smartTag w:uri="urn:schemas-microsoft-com:office:smarttags" w:element="metricconverter">
              <w:smartTagPr>
                <w:attr w:name="ProductID" w:val="9 м"/>
              </w:smartTagPr>
              <w:r w:rsidRPr="00A95E20">
                <w:rPr>
                  <w:sz w:val="18"/>
                  <w:szCs w:val="18"/>
                </w:rPr>
                <w:t>9 м</w:t>
              </w:r>
            </w:smartTag>
          </w:p>
        </w:tc>
      </w:tr>
      <w:tr w:rsidR="006B5F66" w:rsidRPr="00132AA4" w:rsidTr="006842FA">
        <w:trPr>
          <w:jc w:val="center"/>
        </w:trPr>
        <w:tc>
          <w:tcPr>
            <w:tcW w:w="711"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6B5F66" w:rsidRPr="00A95E20" w:rsidRDefault="006B5F66" w:rsidP="006842FA">
            <w:pPr>
              <w:pStyle w:val="afc"/>
              <w:jc w:val="both"/>
              <w:rPr>
                <w:sz w:val="18"/>
                <w:szCs w:val="18"/>
              </w:rPr>
            </w:pPr>
            <w:r w:rsidRPr="00A95E20">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6B5F66" w:rsidRPr="00A95E20" w:rsidRDefault="006B5F66" w:rsidP="006842FA">
            <w:pPr>
              <w:pStyle w:val="af9"/>
              <w:jc w:val="both"/>
              <w:rPr>
                <w:sz w:val="18"/>
                <w:szCs w:val="18"/>
              </w:rPr>
            </w:pPr>
            <w:r w:rsidRPr="00A95E20">
              <w:rPr>
                <w:sz w:val="18"/>
                <w:szCs w:val="18"/>
              </w:rPr>
              <w:t>80 %</w:t>
            </w:r>
          </w:p>
        </w:tc>
      </w:tr>
    </w:tbl>
    <w:p w:rsidR="006B5F66" w:rsidRPr="000728D0" w:rsidRDefault="006B5F66" w:rsidP="006B5F66">
      <w:pPr>
        <w:spacing w:after="0"/>
      </w:pPr>
    </w:p>
    <w:p w:rsidR="006B5F66" w:rsidRPr="00A95E20" w:rsidRDefault="006B5F66" w:rsidP="00A95E20">
      <w:pPr>
        <w:pStyle w:val="1"/>
        <w:tabs>
          <w:tab w:val="left" w:pos="708"/>
        </w:tabs>
        <w:spacing w:before="0" w:line="23" w:lineRule="atLeast"/>
        <w:ind w:firstLine="709"/>
        <w:jc w:val="both"/>
        <w:rPr>
          <w:rFonts w:ascii="Times New Roman" w:hAnsi="Times New Roman" w:cs="Times New Roman"/>
          <w:color w:val="auto"/>
          <w:sz w:val="20"/>
          <w:szCs w:val="20"/>
        </w:rPr>
      </w:pPr>
      <w:bookmarkStart w:id="132" w:name="_Toc486424885"/>
      <w:bookmarkStart w:id="133" w:name="_Toc78184743"/>
      <w:r w:rsidRPr="00A95E20">
        <w:rPr>
          <w:rFonts w:ascii="Times New Roman" w:hAnsi="Times New Roman" w:cs="Times New Roman"/>
          <w:color w:val="auto"/>
          <w:sz w:val="20"/>
          <w:szCs w:val="20"/>
        </w:rPr>
        <w:t>Статья 29.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32"/>
      <w:bookmarkEnd w:id="133"/>
    </w:p>
    <w:p w:rsidR="006B5F66" w:rsidRPr="00A95E20" w:rsidRDefault="006B5F66" w:rsidP="00A95E20">
      <w:pPr>
        <w:tabs>
          <w:tab w:val="left" w:pos="900"/>
          <w:tab w:val="left" w:pos="1040"/>
        </w:tabs>
        <w:spacing w:after="0" w:line="240" w:lineRule="auto"/>
        <w:ind w:firstLine="902"/>
        <w:rPr>
          <w:rFonts w:ascii="Times New Roman" w:hAnsi="Times New Roman" w:cs="Times New Roman"/>
          <w:sz w:val="20"/>
          <w:szCs w:val="20"/>
        </w:rPr>
      </w:pPr>
    </w:p>
    <w:p w:rsidR="006B5F66" w:rsidRPr="00A95E20" w:rsidRDefault="006B5F66" w:rsidP="00A95E20">
      <w:pPr>
        <w:tabs>
          <w:tab w:val="left" w:pos="900"/>
          <w:tab w:val="left" w:pos="1040"/>
        </w:tabs>
        <w:spacing w:after="0" w:line="240" w:lineRule="auto"/>
        <w:ind w:firstLine="902"/>
        <w:rPr>
          <w:rFonts w:ascii="Times New Roman" w:hAnsi="Times New Roman" w:cs="Times New Roman"/>
          <w:sz w:val="20"/>
          <w:szCs w:val="20"/>
        </w:rPr>
      </w:pPr>
      <w:r w:rsidRPr="00A95E20">
        <w:rPr>
          <w:rFonts w:ascii="Times New Roman" w:hAnsi="Times New Roman" w:cs="Times New Roman"/>
          <w:sz w:val="20"/>
          <w:szCs w:val="20"/>
        </w:rPr>
        <w:t>На территории муниципального образования Едровского сельского поселения установлены следующие зоны с особыми условиями использования территорий, применительно к которым градостроительные регламенты устанавливаются в соответствии с законодательством Российской Федерации:</w:t>
      </w:r>
    </w:p>
    <w:p w:rsidR="006B5F66" w:rsidRPr="00A95E20" w:rsidRDefault="006B5F66" w:rsidP="00A95E20">
      <w:pPr>
        <w:pStyle w:val="ConsNormal"/>
        <w:widowControl/>
        <w:numPr>
          <w:ilvl w:val="0"/>
          <w:numId w:val="32"/>
        </w:numPr>
        <w:tabs>
          <w:tab w:val="left" w:pos="-1276"/>
          <w:tab w:val="left" w:pos="-426"/>
        </w:tabs>
        <w:ind w:left="0"/>
        <w:rPr>
          <w:rFonts w:ascii="Times New Roman" w:hAnsi="Times New Roman" w:cs="Times New Roman"/>
          <w:b/>
        </w:rPr>
      </w:pPr>
      <w:r w:rsidRPr="00A95E20">
        <w:rPr>
          <w:rFonts w:ascii="Times New Roman" w:hAnsi="Times New Roman" w:cs="Times New Roman"/>
        </w:rPr>
        <w:t>прибрежная защитная полоса;</w:t>
      </w:r>
    </w:p>
    <w:p w:rsidR="006B5F66" w:rsidRPr="00A95E20" w:rsidRDefault="006B5F66" w:rsidP="00A95E20">
      <w:pPr>
        <w:widowControl w:val="0"/>
        <w:numPr>
          <w:ilvl w:val="0"/>
          <w:numId w:val="32"/>
        </w:numPr>
        <w:tabs>
          <w:tab w:val="left" w:pos="-1276"/>
          <w:tab w:val="left" w:pos="-426"/>
        </w:tabs>
        <w:suppressAutoHyphens/>
        <w:autoSpaceDE w:val="0"/>
        <w:spacing w:after="0" w:line="240" w:lineRule="auto"/>
        <w:ind w:left="0"/>
        <w:jc w:val="both"/>
        <w:rPr>
          <w:rFonts w:ascii="Times New Roman" w:hAnsi="Times New Roman" w:cs="Times New Roman"/>
          <w:sz w:val="20"/>
          <w:szCs w:val="20"/>
        </w:rPr>
      </w:pPr>
      <w:r w:rsidRPr="00A95E20">
        <w:rPr>
          <w:rFonts w:ascii="Times New Roman" w:hAnsi="Times New Roman" w:cs="Times New Roman"/>
          <w:sz w:val="20"/>
          <w:szCs w:val="20"/>
        </w:rPr>
        <w:t>водоохранная зона;</w:t>
      </w:r>
    </w:p>
    <w:p w:rsidR="006B5F66" w:rsidRPr="00A95E20" w:rsidRDefault="006B5F66" w:rsidP="00A95E20">
      <w:pPr>
        <w:pStyle w:val="ConsNormal"/>
        <w:widowControl/>
        <w:numPr>
          <w:ilvl w:val="0"/>
          <w:numId w:val="32"/>
        </w:numPr>
        <w:tabs>
          <w:tab w:val="left" w:pos="-1276"/>
          <w:tab w:val="left" w:pos="-426"/>
        </w:tabs>
        <w:ind w:left="0"/>
        <w:rPr>
          <w:rFonts w:ascii="Times New Roman" w:hAnsi="Times New Roman" w:cs="Times New Roman"/>
        </w:rPr>
      </w:pPr>
      <w:r w:rsidRPr="00A95E20">
        <w:rPr>
          <w:rFonts w:ascii="Times New Roman" w:hAnsi="Times New Roman" w:cs="Times New Roman"/>
        </w:rPr>
        <w:t>охранная зона линий электропередачи;</w:t>
      </w:r>
    </w:p>
    <w:p w:rsidR="006B5F66" w:rsidRPr="00A95E20" w:rsidRDefault="006B5F66" w:rsidP="00A95E20">
      <w:pPr>
        <w:pStyle w:val="ConsNormal"/>
        <w:widowControl/>
        <w:numPr>
          <w:ilvl w:val="0"/>
          <w:numId w:val="32"/>
        </w:numPr>
        <w:tabs>
          <w:tab w:val="left" w:pos="-1276"/>
          <w:tab w:val="left" w:pos="-426"/>
        </w:tabs>
        <w:ind w:left="0"/>
        <w:rPr>
          <w:rFonts w:ascii="Times New Roman" w:hAnsi="Times New Roman" w:cs="Times New Roman"/>
        </w:rPr>
      </w:pPr>
      <w:r w:rsidRPr="00A95E20">
        <w:rPr>
          <w:rFonts w:ascii="Times New Roman" w:hAnsi="Times New Roman" w:cs="Times New Roman"/>
        </w:rPr>
        <w:t>охранная зона магистрального газопоровода;</w:t>
      </w:r>
    </w:p>
    <w:p w:rsidR="006B5F66" w:rsidRPr="00A95E20" w:rsidRDefault="006B5F66" w:rsidP="00A95E20">
      <w:pPr>
        <w:pStyle w:val="ConsNormal"/>
        <w:widowControl/>
        <w:numPr>
          <w:ilvl w:val="0"/>
          <w:numId w:val="32"/>
        </w:numPr>
        <w:tabs>
          <w:tab w:val="left" w:pos="-1276"/>
          <w:tab w:val="left" w:pos="-426"/>
        </w:tabs>
        <w:ind w:left="0"/>
        <w:rPr>
          <w:rFonts w:ascii="Times New Roman" w:hAnsi="Times New Roman" w:cs="Times New Roman"/>
        </w:rPr>
      </w:pPr>
      <w:r w:rsidRPr="00A95E20">
        <w:rPr>
          <w:rFonts w:ascii="Times New Roman" w:hAnsi="Times New Roman" w:cs="Times New Roman"/>
        </w:rPr>
        <w:t>охранная зона газораспределительных сетей;</w:t>
      </w:r>
    </w:p>
    <w:p w:rsidR="006B5F66" w:rsidRPr="00A95E20" w:rsidRDefault="006B5F66" w:rsidP="00A95E20">
      <w:pPr>
        <w:pStyle w:val="ConsNormal"/>
        <w:widowControl/>
        <w:numPr>
          <w:ilvl w:val="0"/>
          <w:numId w:val="32"/>
        </w:numPr>
        <w:tabs>
          <w:tab w:val="left" w:pos="-1276"/>
          <w:tab w:val="left" w:pos="-426"/>
        </w:tabs>
        <w:ind w:left="0"/>
        <w:rPr>
          <w:rFonts w:ascii="Times New Roman" w:hAnsi="Times New Roman" w:cs="Times New Roman"/>
        </w:rPr>
      </w:pPr>
      <w:r w:rsidRPr="00A95E20">
        <w:rPr>
          <w:rFonts w:ascii="Times New Roman" w:hAnsi="Times New Roman" w:cs="Times New Roman"/>
        </w:rPr>
        <w:t>зона санитарной охраны источников водоснабжения (первый пояс);</w:t>
      </w:r>
    </w:p>
    <w:p w:rsidR="006B5F66" w:rsidRPr="00A95E20" w:rsidRDefault="006B5F66" w:rsidP="00A95E20">
      <w:pPr>
        <w:pStyle w:val="ConsNormal"/>
        <w:widowControl/>
        <w:numPr>
          <w:ilvl w:val="0"/>
          <w:numId w:val="32"/>
        </w:numPr>
        <w:tabs>
          <w:tab w:val="left" w:pos="-1276"/>
          <w:tab w:val="left" w:pos="-426"/>
        </w:tabs>
        <w:ind w:left="0"/>
        <w:rPr>
          <w:rFonts w:ascii="Times New Roman" w:hAnsi="Times New Roman" w:cs="Times New Roman"/>
        </w:rPr>
      </w:pPr>
      <w:r w:rsidRPr="00A95E20">
        <w:rPr>
          <w:rFonts w:ascii="Times New Roman" w:hAnsi="Times New Roman" w:cs="Times New Roman"/>
        </w:rPr>
        <w:t>зона санитарной охраны источников водоснабжения (второй пояс);</w:t>
      </w:r>
    </w:p>
    <w:p w:rsidR="006B5F66" w:rsidRPr="00A95E20" w:rsidRDefault="006B5F66" w:rsidP="00A95E20">
      <w:pPr>
        <w:pStyle w:val="ConsNormal"/>
        <w:widowControl/>
        <w:numPr>
          <w:ilvl w:val="0"/>
          <w:numId w:val="32"/>
        </w:numPr>
        <w:tabs>
          <w:tab w:val="left" w:pos="-1276"/>
          <w:tab w:val="left" w:pos="-426"/>
        </w:tabs>
        <w:ind w:left="0"/>
        <w:rPr>
          <w:rFonts w:ascii="Times New Roman" w:hAnsi="Times New Roman" w:cs="Times New Roman"/>
          <w:b/>
        </w:rPr>
      </w:pPr>
      <w:r w:rsidRPr="00A95E20">
        <w:rPr>
          <w:rFonts w:ascii="Times New Roman" w:hAnsi="Times New Roman" w:cs="Times New Roman"/>
        </w:rPr>
        <w:t>санитарно-защитная зона кладбищ;</w:t>
      </w:r>
    </w:p>
    <w:p w:rsidR="006B5F66" w:rsidRPr="00A95E20" w:rsidRDefault="006B5F66" w:rsidP="00A95E20">
      <w:pPr>
        <w:pStyle w:val="ConsNormal"/>
        <w:widowControl/>
        <w:numPr>
          <w:ilvl w:val="0"/>
          <w:numId w:val="32"/>
        </w:numPr>
        <w:tabs>
          <w:tab w:val="left" w:pos="-1276"/>
          <w:tab w:val="left" w:pos="-426"/>
        </w:tabs>
        <w:ind w:left="0"/>
        <w:rPr>
          <w:rFonts w:ascii="Times New Roman" w:hAnsi="Times New Roman" w:cs="Times New Roman"/>
        </w:rPr>
      </w:pPr>
      <w:r w:rsidRPr="00A95E20">
        <w:rPr>
          <w:rFonts w:ascii="Times New Roman" w:hAnsi="Times New Roman" w:cs="Times New Roman"/>
        </w:rPr>
        <w:lastRenderedPageBreak/>
        <w:t>санитарно-защитная зона скотомогильника;</w:t>
      </w:r>
    </w:p>
    <w:p w:rsidR="006B5F66" w:rsidRPr="00A95E20" w:rsidRDefault="006B5F66" w:rsidP="00A95E20">
      <w:pPr>
        <w:pStyle w:val="ConsNormal"/>
        <w:widowControl/>
        <w:tabs>
          <w:tab w:val="left" w:pos="-1276"/>
          <w:tab w:val="left" w:pos="-426"/>
        </w:tabs>
        <w:ind w:firstLine="0"/>
        <w:rPr>
          <w:rFonts w:ascii="Times New Roman" w:hAnsi="Times New Roman" w:cs="Times New Roman"/>
        </w:rPr>
      </w:pPr>
      <w:r w:rsidRPr="00A95E20">
        <w:rPr>
          <w:rFonts w:ascii="Times New Roman" w:hAnsi="Times New Roman" w:cs="Times New Roman"/>
        </w:rPr>
        <w:t xml:space="preserve"> -   территория объектов культурного наследия;</w:t>
      </w:r>
    </w:p>
    <w:p w:rsidR="006B5F66" w:rsidRPr="00A95E20" w:rsidRDefault="006B5F66" w:rsidP="00A95E20">
      <w:pPr>
        <w:pStyle w:val="ConsNormal"/>
        <w:widowControl/>
        <w:numPr>
          <w:ilvl w:val="0"/>
          <w:numId w:val="32"/>
        </w:numPr>
        <w:tabs>
          <w:tab w:val="left" w:pos="-1276"/>
          <w:tab w:val="left" w:pos="-426"/>
        </w:tabs>
        <w:ind w:left="0"/>
        <w:rPr>
          <w:rFonts w:ascii="Times New Roman" w:hAnsi="Times New Roman" w:cs="Times New Roman"/>
        </w:rPr>
      </w:pPr>
      <w:r w:rsidRPr="00A95E20">
        <w:rPr>
          <w:rFonts w:ascii="Times New Roman" w:hAnsi="Times New Roman" w:cs="Times New Roman"/>
        </w:rPr>
        <w:t>Государственный природный биологический заказник регионального значения "Валдайский";</w:t>
      </w:r>
    </w:p>
    <w:p w:rsidR="006B5F66" w:rsidRPr="00A95E20" w:rsidRDefault="006B5F66" w:rsidP="00A95E20">
      <w:pPr>
        <w:pStyle w:val="ConsNormal"/>
        <w:widowControl/>
        <w:tabs>
          <w:tab w:val="left" w:pos="851"/>
        </w:tabs>
        <w:ind w:firstLine="0"/>
        <w:jc w:val="both"/>
        <w:rPr>
          <w:rFonts w:ascii="Times New Roman" w:hAnsi="Times New Roman" w:cs="Times New Roman"/>
          <w:lang w:eastAsia="ru-RU"/>
        </w:rPr>
      </w:pPr>
      <w:r w:rsidRPr="00A95E20">
        <w:rPr>
          <w:rFonts w:ascii="Times New Roman" w:eastAsia="Times New Roman" w:hAnsi="Times New Roman" w:cs="Times New Roman"/>
          <w:lang w:eastAsia="ru-RU"/>
        </w:rPr>
        <w:t xml:space="preserve">                   - </w:t>
      </w:r>
      <w:r w:rsidRPr="00A95E20">
        <w:rPr>
          <w:rFonts w:ascii="Times New Roman" w:hAnsi="Times New Roman" w:cs="Times New Roman"/>
          <w:lang w:eastAsia="ru-RU"/>
        </w:rPr>
        <w:t xml:space="preserve"> Национальный парк федерального значения «Валдайский»;</w:t>
      </w:r>
    </w:p>
    <w:p w:rsidR="006B5F66" w:rsidRPr="00A95E20" w:rsidRDefault="006B5F66" w:rsidP="00A95E20">
      <w:pPr>
        <w:pStyle w:val="ConsNormal"/>
        <w:widowControl/>
        <w:tabs>
          <w:tab w:val="left" w:pos="-1276"/>
          <w:tab w:val="left" w:pos="-426"/>
        </w:tabs>
        <w:ind w:firstLine="0"/>
        <w:rPr>
          <w:rFonts w:ascii="Times New Roman" w:hAnsi="Times New Roman" w:cs="Times New Roman"/>
        </w:rPr>
      </w:pPr>
      <w:r w:rsidRPr="00A95E20">
        <w:rPr>
          <w:rFonts w:ascii="Times New Roman" w:hAnsi="Times New Roman" w:cs="Times New Roman"/>
        </w:rPr>
        <w:t xml:space="preserve">                      -  Государственный памятник природы регионального значения озеро Городно-   </w:t>
      </w:r>
    </w:p>
    <w:p w:rsidR="006B5F66" w:rsidRPr="00A95E20" w:rsidRDefault="006B5F66" w:rsidP="00A95E20">
      <w:pPr>
        <w:pStyle w:val="ConsNormal"/>
        <w:widowControl/>
        <w:tabs>
          <w:tab w:val="left" w:pos="-1276"/>
          <w:tab w:val="left" w:pos="-426"/>
        </w:tabs>
        <w:ind w:firstLine="0"/>
        <w:rPr>
          <w:rFonts w:ascii="Times New Roman" w:hAnsi="Times New Roman" w:cs="Times New Roman"/>
        </w:rPr>
      </w:pPr>
      <w:r w:rsidRPr="00A95E20">
        <w:rPr>
          <w:rFonts w:ascii="Times New Roman" w:hAnsi="Times New Roman" w:cs="Times New Roman"/>
        </w:rPr>
        <w:t xml:space="preserve">                          Горстино, Стреглино»;</w:t>
      </w:r>
    </w:p>
    <w:p w:rsidR="006B5F66" w:rsidRPr="00A95E20" w:rsidRDefault="006B5F66" w:rsidP="00A95E20">
      <w:pPr>
        <w:pStyle w:val="ConsNormal"/>
        <w:widowControl/>
        <w:tabs>
          <w:tab w:val="left" w:pos="900"/>
          <w:tab w:val="left" w:pos="1040"/>
        </w:tabs>
        <w:ind w:firstLine="902"/>
        <w:rPr>
          <w:rFonts w:ascii="Times New Roman" w:hAnsi="Times New Roman" w:cs="Times New Roman"/>
        </w:rPr>
      </w:pPr>
      <w:r w:rsidRPr="00A95E20">
        <w:rPr>
          <w:rFonts w:ascii="Times New Roman" w:hAnsi="Times New Roman" w:cs="Times New Roman"/>
        </w:rPr>
        <w:t>- территории, подверженные паводкам.</w:t>
      </w:r>
    </w:p>
    <w:p w:rsidR="006B5F66" w:rsidRPr="00A95E20" w:rsidRDefault="006B5F66" w:rsidP="00A95E20">
      <w:pPr>
        <w:pStyle w:val="ConsNormal"/>
        <w:widowControl/>
        <w:tabs>
          <w:tab w:val="left" w:pos="900"/>
          <w:tab w:val="left" w:pos="1040"/>
        </w:tabs>
        <w:ind w:firstLine="902"/>
        <w:rPr>
          <w:rFonts w:ascii="Times New Roman" w:hAnsi="Times New Roman" w:cs="Times New Roman"/>
        </w:rPr>
      </w:pPr>
    </w:p>
    <w:p w:rsidR="006B5F66" w:rsidRPr="00A95E20" w:rsidRDefault="006B5F66" w:rsidP="00A95E20">
      <w:pPr>
        <w:pStyle w:val="ConsNormal"/>
        <w:widowControl/>
        <w:numPr>
          <w:ilvl w:val="0"/>
          <w:numId w:val="27"/>
        </w:numPr>
        <w:ind w:left="0"/>
        <w:jc w:val="both"/>
        <w:rPr>
          <w:rFonts w:ascii="Times New Roman" w:hAnsi="Times New Roman" w:cs="Times New Roman"/>
          <w:b/>
        </w:rPr>
      </w:pPr>
      <w:r w:rsidRPr="00A95E20">
        <w:rPr>
          <w:rFonts w:ascii="Times New Roman" w:hAnsi="Times New Roman" w:cs="Times New Roman"/>
          <w:b/>
        </w:rPr>
        <w:t>Прибрежная защитная полоса.</w:t>
      </w:r>
    </w:p>
    <w:p w:rsidR="006B5F66" w:rsidRPr="00A95E20" w:rsidRDefault="006B5F66" w:rsidP="00A95E20">
      <w:pPr>
        <w:pStyle w:val="ConsNormal"/>
        <w:widowControl/>
        <w:ind w:firstLine="902"/>
        <w:jc w:val="both"/>
        <w:rPr>
          <w:rFonts w:ascii="Times New Roman" w:hAnsi="Times New Roman" w:cs="Times New Roman"/>
          <w:bCs/>
        </w:rPr>
      </w:pPr>
      <w:r w:rsidRPr="00A95E20">
        <w:rPr>
          <w:rFonts w:ascii="Times New Roman" w:hAnsi="Times New Roman" w:cs="Times New Roman"/>
          <w:bCs/>
        </w:rPr>
        <w:t>В соответствии с частью 17 ст. 65 Водного кодекса Российской Федерации в границах прибрежной защитной полосы запрещаются:</w:t>
      </w:r>
    </w:p>
    <w:p w:rsidR="006B5F66" w:rsidRPr="00A95E20" w:rsidRDefault="006B5F66" w:rsidP="00A95E20">
      <w:pPr>
        <w:pStyle w:val="ConsNormal"/>
        <w:widowControl/>
        <w:ind w:firstLine="902"/>
        <w:jc w:val="both"/>
        <w:rPr>
          <w:rFonts w:ascii="Times New Roman" w:hAnsi="Times New Roman" w:cs="Times New Roman"/>
          <w:bCs/>
        </w:rPr>
      </w:pPr>
      <w:r w:rsidRPr="00A95E20">
        <w:rPr>
          <w:rFonts w:ascii="Times New Roman" w:hAnsi="Times New Roman" w:cs="Times New Roman"/>
          <w:bCs/>
        </w:rPr>
        <w:t>1) использование сточных вод в целях регулирования плодородия почв;</w:t>
      </w:r>
    </w:p>
    <w:p w:rsidR="006B5F66" w:rsidRPr="00A95E20" w:rsidRDefault="006B5F66" w:rsidP="00A95E20">
      <w:pPr>
        <w:pStyle w:val="ConsNormal"/>
        <w:widowControl/>
        <w:ind w:firstLine="902"/>
        <w:jc w:val="both"/>
        <w:rPr>
          <w:rFonts w:ascii="Times New Roman" w:hAnsi="Times New Roman" w:cs="Times New Roman"/>
          <w:bCs/>
        </w:rPr>
      </w:pPr>
      <w:r w:rsidRPr="00A95E20">
        <w:rPr>
          <w:rFonts w:ascii="Times New Roman" w:hAnsi="Times New Roman" w:cs="Times New Roman"/>
          <w:bC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B5F66" w:rsidRPr="00A95E20" w:rsidRDefault="006B5F66" w:rsidP="00A95E20">
      <w:pPr>
        <w:pStyle w:val="ConsNormal"/>
        <w:widowControl/>
        <w:ind w:firstLine="902"/>
        <w:jc w:val="both"/>
        <w:rPr>
          <w:rFonts w:ascii="Times New Roman" w:hAnsi="Times New Roman" w:cs="Times New Roman"/>
          <w:bCs/>
        </w:rPr>
      </w:pPr>
      <w:r w:rsidRPr="00A95E20">
        <w:rPr>
          <w:rFonts w:ascii="Times New Roman" w:hAnsi="Times New Roman" w:cs="Times New Roman"/>
          <w:bCs/>
        </w:rPr>
        <w:t>3) осуществление авиационных мер по борьбе с вредными организмами;</w:t>
      </w:r>
    </w:p>
    <w:p w:rsidR="006B5F66" w:rsidRPr="00A95E20" w:rsidRDefault="006B5F66" w:rsidP="00A95E20">
      <w:pPr>
        <w:pStyle w:val="ConsNormal"/>
        <w:widowControl/>
        <w:ind w:firstLine="902"/>
        <w:jc w:val="both"/>
        <w:rPr>
          <w:rFonts w:ascii="Times New Roman" w:hAnsi="Times New Roman" w:cs="Times New Roman"/>
          <w:bCs/>
        </w:rPr>
      </w:pPr>
      <w:r w:rsidRPr="00A95E20">
        <w:rPr>
          <w:rFonts w:ascii="Times New Roman" w:hAnsi="Times New Roman" w:cs="Times New Roman"/>
          <w:bC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B5F66" w:rsidRPr="00A95E20" w:rsidRDefault="006B5F66" w:rsidP="00A95E20">
      <w:pPr>
        <w:pStyle w:val="ConsNormal"/>
        <w:widowControl/>
        <w:ind w:firstLine="902"/>
        <w:jc w:val="both"/>
        <w:rPr>
          <w:rFonts w:ascii="Times New Roman" w:hAnsi="Times New Roman" w:cs="Times New Roman"/>
          <w:bCs/>
        </w:rPr>
      </w:pPr>
      <w:r w:rsidRPr="00A95E20">
        <w:rPr>
          <w:rFonts w:ascii="Times New Roman" w:hAnsi="Times New Roman" w:cs="Times New Roman"/>
          <w:bC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B5F66" w:rsidRPr="00A95E20" w:rsidRDefault="006B5F66" w:rsidP="00A95E20">
      <w:pPr>
        <w:pStyle w:val="ConsNormal"/>
        <w:widowControl/>
        <w:ind w:firstLine="902"/>
        <w:jc w:val="both"/>
        <w:rPr>
          <w:rFonts w:ascii="Times New Roman" w:hAnsi="Times New Roman" w:cs="Times New Roman"/>
          <w:bCs/>
        </w:rPr>
      </w:pPr>
      <w:r w:rsidRPr="00A95E20">
        <w:rPr>
          <w:rFonts w:ascii="Times New Roman" w:hAnsi="Times New Roman" w:cs="Times New Roman"/>
          <w:bCs/>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6B5F66" w:rsidRPr="00A95E20" w:rsidRDefault="006B5F66" w:rsidP="00A95E20">
      <w:pPr>
        <w:pStyle w:val="ConsNormal"/>
        <w:widowControl/>
        <w:ind w:firstLine="902"/>
        <w:jc w:val="both"/>
        <w:rPr>
          <w:rFonts w:ascii="Times New Roman" w:hAnsi="Times New Roman" w:cs="Times New Roman"/>
          <w:bCs/>
        </w:rPr>
      </w:pPr>
      <w:r w:rsidRPr="00A95E20">
        <w:rPr>
          <w:rFonts w:ascii="Times New Roman" w:hAnsi="Times New Roman" w:cs="Times New Roman"/>
          <w:bCs/>
        </w:rPr>
        <w:t>7) сброс сточных, в том числе дренажных, вод;</w:t>
      </w:r>
    </w:p>
    <w:p w:rsidR="006B5F66" w:rsidRPr="00A95E20" w:rsidRDefault="006B5F66" w:rsidP="00A95E20">
      <w:pPr>
        <w:pStyle w:val="ConsNormal"/>
        <w:widowControl/>
        <w:ind w:firstLine="902"/>
        <w:jc w:val="both"/>
        <w:rPr>
          <w:rFonts w:ascii="Times New Roman" w:hAnsi="Times New Roman" w:cs="Times New Roman"/>
          <w:bCs/>
        </w:rPr>
      </w:pPr>
      <w:r w:rsidRPr="00A95E20">
        <w:rPr>
          <w:rFonts w:ascii="Times New Roman" w:hAnsi="Times New Roman" w:cs="Times New Roman"/>
          <w:bCs/>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47" w:history="1">
        <w:r w:rsidRPr="00A95E20">
          <w:rPr>
            <w:rFonts w:ascii="Times New Roman" w:hAnsi="Times New Roman" w:cs="Times New Roman"/>
            <w:bCs/>
          </w:rPr>
          <w:t>статьей 19.1</w:t>
        </w:r>
      </w:hyperlink>
      <w:r w:rsidRPr="00A95E20">
        <w:rPr>
          <w:rFonts w:ascii="Times New Roman" w:hAnsi="Times New Roman" w:cs="Times New Roman"/>
          <w:bCs/>
        </w:rPr>
        <w:t xml:space="preserve"> Закона Российской Федерации от 21 февраля 1992 года N 2395-1 "О недрах");</w:t>
      </w:r>
    </w:p>
    <w:p w:rsidR="006B5F66" w:rsidRPr="00A95E20" w:rsidRDefault="006B5F66" w:rsidP="00A95E20">
      <w:pPr>
        <w:pStyle w:val="ConsNormal"/>
        <w:widowControl/>
        <w:ind w:firstLine="902"/>
        <w:jc w:val="both"/>
        <w:rPr>
          <w:rFonts w:ascii="Times New Roman" w:hAnsi="Times New Roman" w:cs="Times New Roman"/>
          <w:bCs/>
        </w:rPr>
      </w:pPr>
      <w:r w:rsidRPr="00A95E20">
        <w:rPr>
          <w:rFonts w:ascii="Times New Roman" w:hAnsi="Times New Roman" w:cs="Times New Roman"/>
          <w:bCs/>
        </w:rPr>
        <w:t>9) распашка земель;</w:t>
      </w:r>
    </w:p>
    <w:p w:rsidR="006B5F66" w:rsidRPr="00A95E20" w:rsidRDefault="006B5F66" w:rsidP="00A95E20">
      <w:pPr>
        <w:pStyle w:val="ConsNormal"/>
        <w:widowControl/>
        <w:ind w:firstLine="902"/>
        <w:jc w:val="both"/>
        <w:rPr>
          <w:rFonts w:ascii="Times New Roman" w:hAnsi="Times New Roman" w:cs="Times New Roman"/>
          <w:bCs/>
        </w:rPr>
      </w:pPr>
      <w:r w:rsidRPr="00A95E20">
        <w:rPr>
          <w:rFonts w:ascii="Times New Roman" w:hAnsi="Times New Roman" w:cs="Times New Roman"/>
          <w:bCs/>
        </w:rPr>
        <w:t>10) размещение отвалов размываемых грунтов;</w:t>
      </w:r>
    </w:p>
    <w:p w:rsidR="006B5F66" w:rsidRPr="00A95E20" w:rsidRDefault="006B5F66" w:rsidP="00A95E20">
      <w:pPr>
        <w:pStyle w:val="ConsNormal"/>
        <w:widowControl/>
        <w:ind w:firstLine="902"/>
        <w:jc w:val="both"/>
        <w:rPr>
          <w:rFonts w:ascii="Times New Roman" w:hAnsi="Times New Roman" w:cs="Times New Roman"/>
          <w:bCs/>
        </w:rPr>
      </w:pPr>
      <w:r w:rsidRPr="00A95E20">
        <w:rPr>
          <w:rFonts w:ascii="Times New Roman" w:hAnsi="Times New Roman" w:cs="Times New Roman"/>
          <w:bCs/>
        </w:rPr>
        <w:t>11) выпас сельскохозяйственных животных и организация для них летних лагерей, ванн.</w:t>
      </w:r>
    </w:p>
    <w:p w:rsidR="006B5F66" w:rsidRPr="00A95E20" w:rsidRDefault="006B5F66" w:rsidP="00A95E20">
      <w:pPr>
        <w:pStyle w:val="ConsNormal"/>
        <w:widowControl/>
        <w:numPr>
          <w:ilvl w:val="0"/>
          <w:numId w:val="27"/>
        </w:numPr>
        <w:tabs>
          <w:tab w:val="left" w:pos="851"/>
        </w:tabs>
        <w:ind w:left="0"/>
        <w:jc w:val="both"/>
        <w:rPr>
          <w:rFonts w:ascii="Times New Roman" w:hAnsi="Times New Roman" w:cs="Times New Roman"/>
          <w:b/>
        </w:rPr>
      </w:pPr>
      <w:r w:rsidRPr="00A95E20">
        <w:rPr>
          <w:rFonts w:ascii="Times New Roman" w:hAnsi="Times New Roman" w:cs="Times New Roman"/>
          <w:b/>
        </w:rPr>
        <w:t>Водоохранная зона.</w:t>
      </w:r>
    </w:p>
    <w:p w:rsidR="006B5F66" w:rsidRPr="00A95E20" w:rsidRDefault="006B5F66" w:rsidP="00A95E20">
      <w:pPr>
        <w:pStyle w:val="ConsNormal"/>
        <w:widowControl/>
        <w:tabs>
          <w:tab w:val="left" w:pos="1040"/>
        </w:tabs>
        <w:ind w:firstLine="902"/>
        <w:jc w:val="both"/>
        <w:rPr>
          <w:rFonts w:ascii="Times New Roman" w:hAnsi="Times New Roman" w:cs="Times New Roman"/>
          <w:bCs/>
        </w:rPr>
      </w:pPr>
      <w:r w:rsidRPr="00A95E20">
        <w:rPr>
          <w:rFonts w:ascii="Times New Roman" w:hAnsi="Times New Roman" w:cs="Times New Roman"/>
          <w:bCs/>
        </w:rPr>
        <w:t xml:space="preserve">В соответствии с </w:t>
      </w:r>
      <w:r w:rsidRPr="00A95E20">
        <w:rPr>
          <w:rFonts w:ascii="Times New Roman" w:hAnsi="Times New Roman" w:cs="Times New Roman"/>
          <w:b/>
          <w:bCs/>
        </w:rPr>
        <w:t>частью 15 ст. 65 Водного кодекса Российской Федерации</w:t>
      </w:r>
      <w:r w:rsidRPr="00A95E20">
        <w:rPr>
          <w:rFonts w:ascii="Times New Roman" w:hAnsi="Times New Roman" w:cs="Times New Roman"/>
        </w:rPr>
        <w:t xml:space="preserve"> </w:t>
      </w:r>
      <w:r w:rsidRPr="00A95E20">
        <w:rPr>
          <w:rFonts w:ascii="Times New Roman" w:hAnsi="Times New Roman" w:cs="Times New Roman"/>
          <w:bCs/>
        </w:rPr>
        <w:t>в границах водоохранных зон запрещаются:</w:t>
      </w:r>
    </w:p>
    <w:p w:rsidR="006B5F66" w:rsidRPr="00A95E20" w:rsidRDefault="006B5F66" w:rsidP="00A95E20">
      <w:pPr>
        <w:pStyle w:val="ConsNormal"/>
        <w:widowControl/>
        <w:tabs>
          <w:tab w:val="left" w:pos="1040"/>
        </w:tabs>
        <w:ind w:firstLine="902"/>
        <w:jc w:val="both"/>
        <w:rPr>
          <w:rFonts w:ascii="Times New Roman" w:hAnsi="Times New Roman" w:cs="Times New Roman"/>
          <w:bCs/>
        </w:rPr>
      </w:pPr>
      <w:r w:rsidRPr="00A95E20">
        <w:rPr>
          <w:rFonts w:ascii="Times New Roman" w:hAnsi="Times New Roman" w:cs="Times New Roman"/>
          <w:bCs/>
        </w:rPr>
        <w:t>1) использование сточных вод в целях регулирования плодородия почв;</w:t>
      </w:r>
    </w:p>
    <w:p w:rsidR="006B5F66" w:rsidRPr="00A95E20" w:rsidRDefault="006B5F66" w:rsidP="00A95E20">
      <w:pPr>
        <w:pStyle w:val="ConsNormal"/>
        <w:widowControl/>
        <w:tabs>
          <w:tab w:val="left" w:pos="1040"/>
        </w:tabs>
        <w:ind w:firstLine="902"/>
        <w:jc w:val="both"/>
        <w:rPr>
          <w:rFonts w:ascii="Times New Roman" w:hAnsi="Times New Roman" w:cs="Times New Roman"/>
          <w:bCs/>
        </w:rPr>
      </w:pPr>
      <w:r w:rsidRPr="00A95E20">
        <w:rPr>
          <w:rFonts w:ascii="Times New Roman" w:hAnsi="Times New Roman" w:cs="Times New Roman"/>
          <w:bC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B5F66" w:rsidRPr="00A95E20" w:rsidRDefault="006B5F66" w:rsidP="00A95E20">
      <w:pPr>
        <w:pStyle w:val="ConsNormal"/>
        <w:widowControl/>
        <w:tabs>
          <w:tab w:val="left" w:pos="1040"/>
        </w:tabs>
        <w:ind w:firstLine="902"/>
        <w:jc w:val="both"/>
        <w:rPr>
          <w:rFonts w:ascii="Times New Roman" w:hAnsi="Times New Roman" w:cs="Times New Roman"/>
          <w:bCs/>
        </w:rPr>
      </w:pPr>
      <w:r w:rsidRPr="00A95E20">
        <w:rPr>
          <w:rFonts w:ascii="Times New Roman" w:hAnsi="Times New Roman" w:cs="Times New Roman"/>
          <w:bCs/>
        </w:rPr>
        <w:t>3) осуществление авиационных мер по борьбе с вредными организмами;</w:t>
      </w:r>
    </w:p>
    <w:p w:rsidR="006B5F66" w:rsidRPr="00A95E20" w:rsidRDefault="006B5F66" w:rsidP="00A95E20">
      <w:pPr>
        <w:pStyle w:val="ConsNormal"/>
        <w:widowControl/>
        <w:tabs>
          <w:tab w:val="left" w:pos="1040"/>
        </w:tabs>
        <w:ind w:firstLine="902"/>
        <w:jc w:val="both"/>
        <w:rPr>
          <w:rFonts w:ascii="Times New Roman" w:hAnsi="Times New Roman" w:cs="Times New Roman"/>
          <w:bCs/>
        </w:rPr>
      </w:pPr>
      <w:r w:rsidRPr="00A95E20">
        <w:rPr>
          <w:rFonts w:ascii="Times New Roman" w:hAnsi="Times New Roman" w:cs="Times New Roman"/>
          <w:bC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B5F66" w:rsidRPr="00A95E20" w:rsidRDefault="006B5F66" w:rsidP="00A95E20">
      <w:pPr>
        <w:pStyle w:val="ConsNormal"/>
        <w:widowControl/>
        <w:tabs>
          <w:tab w:val="left" w:pos="1040"/>
        </w:tabs>
        <w:ind w:firstLine="902"/>
        <w:jc w:val="both"/>
        <w:rPr>
          <w:rFonts w:ascii="Times New Roman" w:hAnsi="Times New Roman" w:cs="Times New Roman"/>
          <w:bCs/>
        </w:rPr>
      </w:pPr>
      <w:r w:rsidRPr="00A95E20">
        <w:rPr>
          <w:rFonts w:ascii="Times New Roman" w:hAnsi="Times New Roman" w:cs="Times New Roman"/>
          <w:bC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B5F66" w:rsidRPr="00A95E20" w:rsidRDefault="006B5F66" w:rsidP="00A95E20">
      <w:pPr>
        <w:pStyle w:val="ConsNormal"/>
        <w:widowControl/>
        <w:tabs>
          <w:tab w:val="left" w:pos="1040"/>
        </w:tabs>
        <w:ind w:firstLine="902"/>
        <w:jc w:val="both"/>
        <w:rPr>
          <w:rFonts w:ascii="Times New Roman" w:hAnsi="Times New Roman" w:cs="Times New Roman"/>
          <w:bCs/>
        </w:rPr>
      </w:pPr>
      <w:r w:rsidRPr="00A95E20">
        <w:rPr>
          <w:rFonts w:ascii="Times New Roman" w:hAnsi="Times New Roman" w:cs="Times New Roman"/>
          <w:bCs/>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6B5F66" w:rsidRPr="00A95E20" w:rsidRDefault="006B5F66" w:rsidP="00A95E20">
      <w:pPr>
        <w:pStyle w:val="ConsNormal"/>
        <w:widowControl/>
        <w:tabs>
          <w:tab w:val="left" w:pos="1040"/>
        </w:tabs>
        <w:ind w:firstLine="902"/>
        <w:jc w:val="both"/>
        <w:rPr>
          <w:rFonts w:ascii="Times New Roman" w:hAnsi="Times New Roman" w:cs="Times New Roman"/>
          <w:bCs/>
        </w:rPr>
      </w:pPr>
      <w:r w:rsidRPr="00A95E20">
        <w:rPr>
          <w:rFonts w:ascii="Times New Roman" w:hAnsi="Times New Roman" w:cs="Times New Roman"/>
          <w:bCs/>
        </w:rPr>
        <w:t>7) сброс сточных, в том числе дренажных, вод;</w:t>
      </w:r>
    </w:p>
    <w:p w:rsidR="006B5F66" w:rsidRPr="00A95E20" w:rsidRDefault="006B5F66" w:rsidP="00A95E20">
      <w:pPr>
        <w:pStyle w:val="ConsNormal"/>
        <w:widowControl/>
        <w:tabs>
          <w:tab w:val="left" w:pos="1040"/>
        </w:tabs>
        <w:ind w:firstLine="902"/>
        <w:jc w:val="both"/>
        <w:rPr>
          <w:rFonts w:ascii="Times New Roman" w:hAnsi="Times New Roman" w:cs="Times New Roman"/>
          <w:bCs/>
        </w:rPr>
      </w:pPr>
      <w:r w:rsidRPr="00A95E20">
        <w:rPr>
          <w:rFonts w:ascii="Times New Roman" w:hAnsi="Times New Roman" w:cs="Times New Roman"/>
          <w:bCs/>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w:t>
      </w:r>
      <w:r w:rsidRPr="00A95E20">
        <w:rPr>
          <w:rFonts w:ascii="Times New Roman" w:hAnsi="Times New Roman" w:cs="Times New Roman"/>
          <w:bCs/>
        </w:rPr>
        <w:lastRenderedPageBreak/>
        <w:t xml:space="preserve">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48" w:history="1">
        <w:r w:rsidRPr="00A95E20">
          <w:rPr>
            <w:rFonts w:ascii="Times New Roman" w:hAnsi="Times New Roman" w:cs="Times New Roman"/>
            <w:bCs/>
          </w:rPr>
          <w:t>статьей 19.1</w:t>
        </w:r>
      </w:hyperlink>
      <w:r w:rsidRPr="00A95E20">
        <w:rPr>
          <w:rFonts w:ascii="Times New Roman" w:hAnsi="Times New Roman" w:cs="Times New Roman"/>
          <w:bCs/>
        </w:rPr>
        <w:t xml:space="preserve"> Закона Российской Федерации от 21 февраля 1992 года N 2395-1 "О недрах").</w:t>
      </w:r>
    </w:p>
    <w:p w:rsidR="006B5F66" w:rsidRPr="00A95E20" w:rsidRDefault="006B5F66" w:rsidP="00A95E20">
      <w:pPr>
        <w:pStyle w:val="ConsNormal"/>
        <w:widowControl/>
        <w:numPr>
          <w:ilvl w:val="0"/>
          <w:numId w:val="27"/>
        </w:numPr>
        <w:tabs>
          <w:tab w:val="left" w:pos="851"/>
        </w:tabs>
        <w:ind w:left="0"/>
        <w:jc w:val="both"/>
        <w:rPr>
          <w:rFonts w:ascii="Times New Roman" w:hAnsi="Times New Roman" w:cs="Times New Roman"/>
          <w:b/>
        </w:rPr>
      </w:pPr>
      <w:r w:rsidRPr="00A95E20">
        <w:rPr>
          <w:rFonts w:ascii="Times New Roman" w:hAnsi="Times New Roman" w:cs="Times New Roman"/>
          <w:b/>
        </w:rPr>
        <w:t>Охранная зона линий электропередачи.</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 xml:space="preserve">В соответствии с </w:t>
      </w:r>
      <w:r w:rsidRPr="00A95E20">
        <w:rPr>
          <w:rFonts w:ascii="Times New Roman" w:hAnsi="Times New Roman" w:cs="Times New Roman"/>
          <w:b/>
          <w:sz w:val="20"/>
          <w:szCs w:val="20"/>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A95E20">
        <w:rPr>
          <w:rFonts w:ascii="Times New Roman" w:hAnsi="Times New Roman" w:cs="Times New Roman"/>
          <w:sz w:val="20"/>
          <w:szCs w:val="20"/>
        </w:rPr>
        <w:t>утвержденными Постановлением Правительства РФ № 160 от 24 февраля 2009 года,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г) размещать свалки;</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В охранных зонах, установленных для объектов электросетевого хозяйства напряжением свыше 1000 вольт, помимо действий, предусмотренных выше, запрещается:</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а) складировать или размещать хранилища любых, в том числе горюче-смазочных, материалов;</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д) осуществлять проход судов с поднятыми стрелами кранов и других механизмов (в охранных зонах воздушных линий электропередачи).</w:t>
      </w:r>
    </w:p>
    <w:p w:rsidR="006B5F66" w:rsidRPr="00A95E20" w:rsidRDefault="006B5F66" w:rsidP="00A95E20">
      <w:pPr>
        <w:spacing w:after="0" w:line="240" w:lineRule="auto"/>
        <w:ind w:firstLine="902"/>
        <w:jc w:val="both"/>
        <w:rPr>
          <w:rFonts w:ascii="Times New Roman" w:hAnsi="Times New Roman" w:cs="Times New Roman"/>
          <w:sz w:val="20"/>
          <w:szCs w:val="20"/>
        </w:rPr>
      </w:pPr>
      <w:bookmarkStart w:id="134" w:name="p80"/>
      <w:bookmarkEnd w:id="134"/>
      <w:r w:rsidRPr="00A95E20">
        <w:rPr>
          <w:rFonts w:ascii="Times New Roman" w:hAnsi="Times New Roman" w:cs="Times New Roman"/>
          <w:sz w:val="20"/>
          <w:szCs w:val="20"/>
        </w:rPr>
        <w:t>10. В пределах охранных зон без письменного решения о согласовании сетевых организаций юридическим и физическим лицам запрещаются:</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а) строительство, капитальный ремонт, реконструкция или снос зданий и сооружений;</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б) горные, взрывные, мелиоративные работы, в том числе связанные с временным затоплением земель;</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в) посадка и вырубка деревьев и кустарников;</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 xml:space="preserve">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w:t>
      </w:r>
      <w:r w:rsidRPr="00A95E20">
        <w:rPr>
          <w:rFonts w:ascii="Times New Roman" w:hAnsi="Times New Roman" w:cs="Times New Roman"/>
          <w:sz w:val="20"/>
          <w:szCs w:val="20"/>
        </w:rPr>
        <w:lastRenderedPageBreak/>
        <w:t>сельскохозяйственные работы, связанные с вспашкой земли (в охранных зонах кабельных линий электропередачи).</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В охранных зонах, установленных для объектов электросетевого хозяйства напряжением до 1000 вольт, помимо действий, предусмотренных выше без письменного решения о согласовании сетевых организаций запрещается:</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б) складировать или размещать хранилища любых, в том числе горюче-смазочных, материалов;</w:t>
      </w:r>
    </w:p>
    <w:p w:rsidR="006B5F66" w:rsidRPr="00A95E20" w:rsidRDefault="006B5F66" w:rsidP="00A95E20">
      <w:pPr>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B5F66" w:rsidRPr="00A95E20" w:rsidRDefault="006B5F66" w:rsidP="00A95E20">
      <w:pPr>
        <w:pStyle w:val="ConsNormal"/>
        <w:widowControl/>
        <w:numPr>
          <w:ilvl w:val="0"/>
          <w:numId w:val="27"/>
        </w:numPr>
        <w:tabs>
          <w:tab w:val="left" w:pos="851"/>
        </w:tabs>
        <w:ind w:left="0"/>
        <w:jc w:val="both"/>
        <w:rPr>
          <w:rFonts w:ascii="Times New Roman" w:hAnsi="Times New Roman" w:cs="Times New Roman"/>
          <w:b/>
        </w:rPr>
      </w:pPr>
      <w:r w:rsidRPr="00A95E20">
        <w:rPr>
          <w:rFonts w:ascii="Times New Roman" w:hAnsi="Times New Roman" w:cs="Times New Roman"/>
          <w:b/>
        </w:rPr>
        <w:t>Охранная зона магистрального газопровода</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b/>
          <w:sz w:val="20"/>
          <w:szCs w:val="20"/>
        </w:rPr>
        <w:t>"Правила охраны магистральных трубопроводов"</w:t>
      </w:r>
      <w:r w:rsidRPr="00A95E20">
        <w:rPr>
          <w:rFonts w:ascii="Times New Roman" w:hAnsi="Times New Roman" w:cs="Times New Roman"/>
          <w:sz w:val="20"/>
          <w:szCs w:val="20"/>
        </w:rPr>
        <w:t xml:space="preserve"> (утв. Минтопэнерго РФ 29.04.1992, Постановлением Госгортехнадзора РФ от 22.04.1992 N 9) устанавливают следующие ограничения.</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 xml:space="preserve">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а) перемещать, засыпать и ломать опознавательные и сигнальные знаки, контрольно - измерительные пункты;</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в) устраивать всякого рода свалки, выливать растворы кислот, солей и щелочей;</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е) разводить огонь и размещать какие-либо открытые или закрытые источники огня.</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В охранных зонах трубопроводов без письменного разрешения предприятий трубопроводного транспорта запрещается:</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а) возводить любые постройки и сооружения;</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г) производить мелиоративные земляные работы, сооружать оросительные и осушительные системы;</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д) производить всякого рода открытые и подземные, горные, строительные, монтажные и взрывные работы, планировку грунта.</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6B5F66" w:rsidRPr="00A95E20" w:rsidRDefault="006B5F66" w:rsidP="00A95E20">
      <w:pPr>
        <w:autoSpaceDN w:val="0"/>
        <w:adjustRightInd w:val="0"/>
        <w:spacing w:after="0" w:line="240" w:lineRule="auto"/>
        <w:ind w:firstLine="902"/>
        <w:jc w:val="both"/>
        <w:rPr>
          <w:rFonts w:ascii="Times New Roman" w:hAnsi="Times New Roman" w:cs="Times New Roman"/>
          <w:sz w:val="20"/>
          <w:szCs w:val="20"/>
        </w:rPr>
      </w:pPr>
      <w:r w:rsidRPr="00A95E20">
        <w:rPr>
          <w:rFonts w:ascii="Times New Roman" w:hAnsi="Times New Roman" w:cs="Times New Roman"/>
          <w:sz w:val="20"/>
          <w:szCs w:val="20"/>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6B5F66" w:rsidRPr="00A95E20" w:rsidRDefault="006B5F66" w:rsidP="00A95E20">
      <w:pPr>
        <w:pStyle w:val="ConsNormal"/>
        <w:widowControl/>
        <w:numPr>
          <w:ilvl w:val="0"/>
          <w:numId w:val="27"/>
        </w:numPr>
        <w:tabs>
          <w:tab w:val="left" w:pos="851"/>
        </w:tabs>
        <w:ind w:left="0"/>
        <w:jc w:val="both"/>
        <w:rPr>
          <w:rFonts w:ascii="Times New Roman" w:hAnsi="Times New Roman" w:cs="Times New Roman"/>
          <w:b/>
        </w:rPr>
      </w:pPr>
      <w:r w:rsidRPr="00A95E20">
        <w:rPr>
          <w:rFonts w:ascii="Times New Roman" w:hAnsi="Times New Roman" w:cs="Times New Roman"/>
          <w:b/>
        </w:rPr>
        <w:t>Охранная зона газораспределительных сетей.</w:t>
      </w:r>
    </w:p>
    <w:p w:rsidR="006B5F66" w:rsidRPr="00A95E20" w:rsidRDefault="006B5F66" w:rsidP="00A95E20">
      <w:pPr>
        <w:autoSpaceDN w:val="0"/>
        <w:adjustRightInd w:val="0"/>
        <w:spacing w:after="0" w:line="240" w:lineRule="auto"/>
        <w:ind w:firstLine="709"/>
        <w:jc w:val="both"/>
        <w:outlineLvl w:val="1"/>
        <w:rPr>
          <w:rFonts w:ascii="Times New Roman" w:hAnsi="Times New Roman" w:cs="Times New Roman"/>
          <w:sz w:val="20"/>
          <w:szCs w:val="20"/>
        </w:rPr>
      </w:pPr>
      <w:bookmarkStart w:id="135" w:name="Par0"/>
      <w:bookmarkEnd w:id="135"/>
      <w:r w:rsidRPr="00A95E20">
        <w:rPr>
          <w:rFonts w:ascii="Times New Roman" w:hAnsi="Times New Roman" w:cs="Times New Roman"/>
          <w:b/>
          <w:sz w:val="20"/>
          <w:szCs w:val="20"/>
        </w:rPr>
        <w:t>Постановлением Правительства РФ от 20.11.2000 N 878 "Об утверждении Правил охраны газораспределительных сетей"</w:t>
      </w:r>
      <w:r w:rsidRPr="00A95E20">
        <w:rPr>
          <w:rFonts w:ascii="Times New Roman" w:hAnsi="Times New Roman" w:cs="Times New Roman"/>
          <w:sz w:val="20"/>
          <w:szCs w:val="20"/>
        </w:rPr>
        <w:t xml:space="preserve"> установлено, что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6B5F66" w:rsidRPr="00A95E20" w:rsidRDefault="006B5F66" w:rsidP="00A95E20">
      <w:pPr>
        <w:autoSpaceDN w:val="0"/>
        <w:adjustRightInd w:val="0"/>
        <w:spacing w:after="0" w:line="240" w:lineRule="auto"/>
        <w:ind w:firstLine="709"/>
        <w:jc w:val="both"/>
        <w:outlineLvl w:val="1"/>
        <w:rPr>
          <w:rFonts w:ascii="Times New Roman" w:hAnsi="Times New Roman" w:cs="Times New Roman"/>
          <w:sz w:val="20"/>
          <w:szCs w:val="20"/>
        </w:rPr>
      </w:pPr>
      <w:r w:rsidRPr="00A95E20">
        <w:rPr>
          <w:rFonts w:ascii="Times New Roman" w:hAnsi="Times New Roman" w:cs="Times New Roman"/>
          <w:sz w:val="20"/>
          <w:szCs w:val="20"/>
        </w:rPr>
        <w:t>а) строить объекты жилищно-гражданского и производственного назначения;</w:t>
      </w:r>
    </w:p>
    <w:p w:rsidR="006B5F66" w:rsidRPr="00A95E20" w:rsidRDefault="006B5F66" w:rsidP="00A95E20">
      <w:pPr>
        <w:autoSpaceDN w:val="0"/>
        <w:adjustRightInd w:val="0"/>
        <w:spacing w:after="0" w:line="240" w:lineRule="auto"/>
        <w:ind w:firstLine="709"/>
        <w:jc w:val="both"/>
        <w:outlineLvl w:val="1"/>
        <w:rPr>
          <w:rFonts w:ascii="Times New Roman" w:hAnsi="Times New Roman" w:cs="Times New Roman"/>
          <w:sz w:val="20"/>
          <w:szCs w:val="20"/>
        </w:rPr>
      </w:pPr>
      <w:r w:rsidRPr="00A95E20">
        <w:rPr>
          <w:rFonts w:ascii="Times New Roman" w:hAnsi="Times New Roman" w:cs="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6B5F66" w:rsidRPr="00A95E20" w:rsidRDefault="006B5F66" w:rsidP="00A95E20">
      <w:pPr>
        <w:autoSpaceDN w:val="0"/>
        <w:adjustRightInd w:val="0"/>
        <w:spacing w:after="0" w:line="240" w:lineRule="auto"/>
        <w:ind w:firstLine="709"/>
        <w:jc w:val="both"/>
        <w:outlineLvl w:val="1"/>
        <w:rPr>
          <w:rFonts w:ascii="Times New Roman" w:hAnsi="Times New Roman" w:cs="Times New Roman"/>
          <w:sz w:val="20"/>
          <w:szCs w:val="20"/>
        </w:rPr>
      </w:pPr>
      <w:r w:rsidRPr="00A95E20">
        <w:rPr>
          <w:rFonts w:ascii="Times New Roman" w:hAnsi="Times New Roman" w:cs="Times New Roman"/>
          <w:sz w:val="20"/>
          <w:szCs w:val="20"/>
        </w:rPr>
        <w:lastRenderedPageBreak/>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6B5F66" w:rsidRPr="00A95E20" w:rsidRDefault="006B5F66" w:rsidP="00A95E20">
      <w:pPr>
        <w:autoSpaceDN w:val="0"/>
        <w:adjustRightInd w:val="0"/>
        <w:spacing w:after="0" w:line="240" w:lineRule="auto"/>
        <w:ind w:firstLine="709"/>
        <w:jc w:val="both"/>
        <w:outlineLvl w:val="1"/>
        <w:rPr>
          <w:rFonts w:ascii="Times New Roman" w:hAnsi="Times New Roman" w:cs="Times New Roman"/>
          <w:sz w:val="20"/>
          <w:szCs w:val="20"/>
        </w:rPr>
      </w:pPr>
      <w:r w:rsidRPr="00A95E20">
        <w:rPr>
          <w:rFonts w:ascii="Times New Roman" w:hAnsi="Times New Roman" w:cs="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6B5F66" w:rsidRPr="00A95E20" w:rsidRDefault="006B5F66" w:rsidP="00A95E20">
      <w:pPr>
        <w:autoSpaceDN w:val="0"/>
        <w:adjustRightInd w:val="0"/>
        <w:spacing w:after="0" w:line="240" w:lineRule="auto"/>
        <w:ind w:firstLine="709"/>
        <w:jc w:val="both"/>
        <w:outlineLvl w:val="1"/>
        <w:rPr>
          <w:rFonts w:ascii="Times New Roman" w:hAnsi="Times New Roman" w:cs="Times New Roman"/>
          <w:sz w:val="20"/>
          <w:szCs w:val="20"/>
        </w:rPr>
      </w:pPr>
      <w:r w:rsidRPr="00A95E20">
        <w:rPr>
          <w:rFonts w:ascii="Times New Roman" w:hAnsi="Times New Roman" w:cs="Times New Roman"/>
          <w:sz w:val="20"/>
          <w:szCs w:val="20"/>
        </w:rPr>
        <w:t>д) устраивать свалки и склады, разливать растворы кислот, солей, щелочей и других химически активных веществ;</w:t>
      </w:r>
    </w:p>
    <w:p w:rsidR="006B5F66" w:rsidRPr="00A95E20" w:rsidRDefault="006B5F66" w:rsidP="00A95E20">
      <w:pPr>
        <w:autoSpaceDN w:val="0"/>
        <w:adjustRightInd w:val="0"/>
        <w:spacing w:after="0" w:line="240" w:lineRule="auto"/>
        <w:ind w:firstLine="709"/>
        <w:jc w:val="both"/>
        <w:outlineLvl w:val="1"/>
        <w:rPr>
          <w:rFonts w:ascii="Times New Roman" w:hAnsi="Times New Roman" w:cs="Times New Roman"/>
          <w:sz w:val="20"/>
          <w:szCs w:val="20"/>
        </w:rPr>
      </w:pPr>
      <w:r w:rsidRPr="00A95E20">
        <w:rPr>
          <w:rFonts w:ascii="Times New Roman" w:hAnsi="Times New Roman" w:cs="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6B5F66" w:rsidRPr="00A95E20" w:rsidRDefault="006B5F66" w:rsidP="00A95E20">
      <w:pPr>
        <w:autoSpaceDN w:val="0"/>
        <w:adjustRightInd w:val="0"/>
        <w:spacing w:after="0" w:line="240" w:lineRule="auto"/>
        <w:ind w:firstLine="709"/>
        <w:jc w:val="both"/>
        <w:outlineLvl w:val="1"/>
        <w:rPr>
          <w:rFonts w:ascii="Times New Roman" w:hAnsi="Times New Roman" w:cs="Times New Roman"/>
          <w:sz w:val="20"/>
          <w:szCs w:val="20"/>
        </w:rPr>
      </w:pPr>
      <w:r w:rsidRPr="00A95E20">
        <w:rPr>
          <w:rFonts w:ascii="Times New Roman" w:hAnsi="Times New Roman" w:cs="Times New Roman"/>
          <w:sz w:val="20"/>
          <w:szCs w:val="20"/>
        </w:rPr>
        <w:t>ж) разводить огонь и размещать источники огня;</w:t>
      </w:r>
    </w:p>
    <w:p w:rsidR="006B5F66" w:rsidRPr="00A95E20" w:rsidRDefault="006B5F66" w:rsidP="00A95E20">
      <w:pPr>
        <w:autoSpaceDN w:val="0"/>
        <w:adjustRightInd w:val="0"/>
        <w:spacing w:after="0" w:line="240" w:lineRule="auto"/>
        <w:ind w:firstLine="709"/>
        <w:jc w:val="both"/>
        <w:outlineLvl w:val="1"/>
        <w:rPr>
          <w:rFonts w:ascii="Times New Roman" w:hAnsi="Times New Roman" w:cs="Times New Roman"/>
          <w:sz w:val="20"/>
          <w:szCs w:val="20"/>
        </w:rPr>
      </w:pPr>
      <w:r w:rsidRPr="00A95E20">
        <w:rPr>
          <w:rFonts w:ascii="Times New Roman" w:hAnsi="Times New Roman" w:cs="Times New Roman"/>
          <w:sz w:val="20"/>
          <w:szCs w:val="20"/>
        </w:rPr>
        <w:t xml:space="preserve">з)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A95E20">
          <w:rPr>
            <w:rFonts w:ascii="Times New Roman" w:hAnsi="Times New Roman" w:cs="Times New Roman"/>
            <w:sz w:val="20"/>
            <w:szCs w:val="20"/>
          </w:rPr>
          <w:t>0,3 метра</w:t>
        </w:r>
      </w:smartTag>
      <w:r w:rsidRPr="00A95E20">
        <w:rPr>
          <w:rFonts w:ascii="Times New Roman" w:hAnsi="Times New Roman" w:cs="Times New Roman"/>
          <w:sz w:val="20"/>
          <w:szCs w:val="20"/>
        </w:rPr>
        <w:t>;</w:t>
      </w:r>
    </w:p>
    <w:p w:rsidR="006B5F66" w:rsidRPr="00A95E20" w:rsidRDefault="006B5F66" w:rsidP="00A95E20">
      <w:pPr>
        <w:autoSpaceDN w:val="0"/>
        <w:adjustRightInd w:val="0"/>
        <w:spacing w:after="0" w:line="240" w:lineRule="auto"/>
        <w:ind w:firstLine="709"/>
        <w:jc w:val="both"/>
        <w:outlineLvl w:val="1"/>
        <w:rPr>
          <w:rFonts w:ascii="Times New Roman" w:hAnsi="Times New Roman" w:cs="Times New Roman"/>
          <w:sz w:val="20"/>
          <w:szCs w:val="20"/>
        </w:rPr>
      </w:pPr>
      <w:r w:rsidRPr="00A95E20">
        <w:rPr>
          <w:rFonts w:ascii="Times New Roman" w:hAnsi="Times New Roman" w:cs="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6B5F66" w:rsidRPr="00A95E20" w:rsidRDefault="006B5F66" w:rsidP="00A95E20">
      <w:pPr>
        <w:autoSpaceDN w:val="0"/>
        <w:adjustRightInd w:val="0"/>
        <w:spacing w:after="0" w:line="240" w:lineRule="auto"/>
        <w:ind w:firstLine="709"/>
        <w:jc w:val="both"/>
        <w:outlineLvl w:val="1"/>
        <w:rPr>
          <w:rFonts w:ascii="Times New Roman" w:hAnsi="Times New Roman" w:cs="Times New Roman"/>
          <w:sz w:val="20"/>
          <w:szCs w:val="20"/>
        </w:rPr>
      </w:pPr>
      <w:r w:rsidRPr="00A95E20">
        <w:rPr>
          <w:rFonts w:ascii="Times New Roman" w:hAnsi="Times New Roman" w:cs="Times New Roman"/>
          <w:sz w:val="20"/>
          <w:szCs w:val="2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6B5F66" w:rsidRPr="00A95E20" w:rsidRDefault="006B5F66" w:rsidP="00A95E20">
      <w:pPr>
        <w:autoSpaceDN w:val="0"/>
        <w:adjustRightInd w:val="0"/>
        <w:spacing w:after="0" w:line="240" w:lineRule="auto"/>
        <w:ind w:firstLine="709"/>
        <w:jc w:val="both"/>
        <w:outlineLvl w:val="1"/>
        <w:rPr>
          <w:rFonts w:ascii="Times New Roman" w:hAnsi="Times New Roman" w:cs="Times New Roman"/>
          <w:sz w:val="20"/>
          <w:szCs w:val="20"/>
        </w:rPr>
      </w:pPr>
      <w:r w:rsidRPr="00A95E20">
        <w:rPr>
          <w:rFonts w:ascii="Times New Roman" w:hAnsi="Times New Roman" w:cs="Times New Roman"/>
          <w:sz w:val="20"/>
          <w:szCs w:val="20"/>
        </w:rPr>
        <w:t>л) самовольно подключаться к газораспределительным сетям.</w:t>
      </w:r>
    </w:p>
    <w:p w:rsidR="006B5F66" w:rsidRPr="00A95E20" w:rsidRDefault="006B5F66" w:rsidP="00A95E20">
      <w:pPr>
        <w:autoSpaceDN w:val="0"/>
        <w:adjustRightInd w:val="0"/>
        <w:spacing w:after="0" w:line="240" w:lineRule="auto"/>
        <w:ind w:firstLine="709"/>
        <w:jc w:val="both"/>
        <w:outlineLvl w:val="1"/>
        <w:rPr>
          <w:rFonts w:ascii="Times New Roman" w:hAnsi="Times New Roman" w:cs="Times New Roman"/>
          <w:sz w:val="20"/>
          <w:szCs w:val="20"/>
        </w:rPr>
      </w:pPr>
      <w:bookmarkStart w:id="136" w:name="Par12"/>
      <w:bookmarkEnd w:id="136"/>
      <w:r w:rsidRPr="00A95E20">
        <w:rPr>
          <w:rFonts w:ascii="Times New Roman" w:hAnsi="Times New Roman" w:cs="Times New Roman"/>
          <w:sz w:val="20"/>
          <w:szCs w:val="20"/>
        </w:rPr>
        <w:t xml:space="preserve">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A95E20">
          <w:rPr>
            <w:rFonts w:ascii="Times New Roman" w:hAnsi="Times New Roman" w:cs="Times New Roman"/>
            <w:sz w:val="20"/>
            <w:szCs w:val="20"/>
          </w:rPr>
          <w:t>0,3 метра</w:t>
        </w:r>
      </w:smartTag>
      <w:r w:rsidRPr="00A95E20">
        <w:rPr>
          <w:rFonts w:ascii="Times New Roman" w:hAnsi="Times New Roman" w:cs="Times New Roman"/>
          <w:sz w:val="20"/>
          <w:szCs w:val="20"/>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6B5F66" w:rsidRPr="00A95E20" w:rsidRDefault="006B5F66" w:rsidP="00A95E20">
      <w:pPr>
        <w:autoSpaceDN w:val="0"/>
        <w:adjustRightInd w:val="0"/>
        <w:spacing w:after="0" w:line="240" w:lineRule="auto"/>
        <w:ind w:firstLine="709"/>
        <w:jc w:val="both"/>
        <w:outlineLvl w:val="1"/>
        <w:rPr>
          <w:rFonts w:ascii="Times New Roman" w:hAnsi="Times New Roman" w:cs="Times New Roman"/>
          <w:sz w:val="20"/>
          <w:szCs w:val="20"/>
        </w:rPr>
      </w:pPr>
      <w:r w:rsidRPr="00A95E20">
        <w:rPr>
          <w:rFonts w:ascii="Times New Roman" w:hAnsi="Times New Roman" w:cs="Times New Roman"/>
          <w:sz w:val="20"/>
          <w:szCs w:val="20"/>
        </w:rPr>
        <w:t xml:space="preserve">Хозяйственная деятельность в охранных зонах газораспределительных сетей не указанная выше,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A95E20">
          <w:rPr>
            <w:rFonts w:ascii="Times New Roman" w:hAnsi="Times New Roman" w:cs="Times New Roman"/>
            <w:sz w:val="20"/>
            <w:szCs w:val="20"/>
          </w:rPr>
          <w:t>0,3 метра</w:t>
        </w:r>
      </w:smartTag>
      <w:r w:rsidRPr="00A95E20">
        <w:rPr>
          <w:rFonts w:ascii="Times New Roman" w:hAnsi="Times New Roman" w:cs="Times New Roman"/>
          <w:sz w:val="20"/>
          <w:szCs w:val="20"/>
        </w:rPr>
        <w:t>, осуществляется на основании письменного разрешения эксплуатационной организации газораспределительных сетей.</w:t>
      </w:r>
    </w:p>
    <w:p w:rsidR="006B5F66" w:rsidRPr="00A95E20" w:rsidRDefault="006B5F66" w:rsidP="00A95E20">
      <w:pPr>
        <w:pStyle w:val="ConsNormal"/>
        <w:widowControl/>
        <w:numPr>
          <w:ilvl w:val="0"/>
          <w:numId w:val="27"/>
        </w:numPr>
        <w:tabs>
          <w:tab w:val="left" w:pos="851"/>
        </w:tabs>
        <w:ind w:left="0"/>
        <w:jc w:val="both"/>
        <w:rPr>
          <w:rFonts w:ascii="Times New Roman" w:hAnsi="Times New Roman" w:cs="Times New Roman"/>
          <w:b/>
        </w:rPr>
      </w:pPr>
      <w:r w:rsidRPr="00A95E20">
        <w:rPr>
          <w:rFonts w:ascii="Times New Roman" w:hAnsi="Times New Roman" w:cs="Times New Roman"/>
          <w:b/>
        </w:rPr>
        <w:t>Зона санитарной охраны источников водоснабжения (1 пояс).</w:t>
      </w:r>
    </w:p>
    <w:p w:rsidR="006B5F66" w:rsidRPr="00A95E20" w:rsidRDefault="006B5F66" w:rsidP="00A95E20">
      <w:pPr>
        <w:autoSpaceDN w:val="0"/>
        <w:adjustRightInd w:val="0"/>
        <w:spacing w:after="0" w:line="240" w:lineRule="auto"/>
        <w:ind w:firstLine="902"/>
        <w:jc w:val="both"/>
        <w:outlineLvl w:val="2"/>
        <w:rPr>
          <w:rFonts w:ascii="Times New Roman" w:hAnsi="Times New Roman" w:cs="Times New Roman"/>
          <w:bCs/>
          <w:sz w:val="20"/>
          <w:szCs w:val="20"/>
        </w:rPr>
      </w:pPr>
      <w:r w:rsidRPr="00A95E20">
        <w:rPr>
          <w:rFonts w:ascii="Times New Roman" w:hAnsi="Times New Roman" w:cs="Times New Roman"/>
          <w:bCs/>
          <w:sz w:val="20"/>
          <w:szCs w:val="20"/>
        </w:rPr>
        <w:t xml:space="preserve">В соответствии с </w:t>
      </w:r>
      <w:r w:rsidRPr="00A95E20">
        <w:rPr>
          <w:rFonts w:ascii="Times New Roman" w:hAnsi="Times New Roman" w:cs="Times New Roman"/>
          <w:b/>
          <w:bCs/>
          <w:sz w:val="20"/>
          <w:szCs w:val="20"/>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Pr="00A95E20">
        <w:rPr>
          <w:rFonts w:ascii="Times New Roman" w:hAnsi="Times New Roman" w:cs="Times New Roman"/>
          <w:bCs/>
          <w:sz w:val="20"/>
          <w:szCs w:val="20"/>
        </w:rPr>
        <w:t>, утвержденным Главным государственным санитарным врачом РФ 26.02.2002, в первом поясе зон санитарной охраны устанавливаются следующие ограничения.</w:t>
      </w:r>
    </w:p>
    <w:p w:rsidR="006B5F66" w:rsidRPr="00A95E20" w:rsidRDefault="006B5F66" w:rsidP="00A95E20">
      <w:pPr>
        <w:autoSpaceDN w:val="0"/>
        <w:adjustRightInd w:val="0"/>
        <w:spacing w:after="0" w:line="240" w:lineRule="auto"/>
        <w:ind w:firstLine="902"/>
        <w:jc w:val="both"/>
        <w:outlineLvl w:val="2"/>
        <w:rPr>
          <w:rFonts w:ascii="Times New Roman" w:hAnsi="Times New Roman" w:cs="Times New Roman"/>
          <w:bCs/>
          <w:sz w:val="20"/>
          <w:szCs w:val="20"/>
        </w:rPr>
      </w:pPr>
      <w:r w:rsidRPr="00A95E20">
        <w:rPr>
          <w:rFonts w:ascii="Times New Roman" w:hAnsi="Times New Roman" w:cs="Times New Roman"/>
          <w:bCs/>
          <w:sz w:val="20"/>
          <w:szCs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6B5F66" w:rsidRPr="00A95E20" w:rsidRDefault="006B5F66" w:rsidP="00A95E20">
      <w:pPr>
        <w:autoSpaceDN w:val="0"/>
        <w:adjustRightInd w:val="0"/>
        <w:spacing w:after="0" w:line="240" w:lineRule="auto"/>
        <w:ind w:firstLine="902"/>
        <w:jc w:val="both"/>
        <w:outlineLvl w:val="2"/>
        <w:rPr>
          <w:rFonts w:ascii="Times New Roman" w:hAnsi="Times New Roman" w:cs="Times New Roman"/>
          <w:bCs/>
          <w:sz w:val="20"/>
          <w:szCs w:val="20"/>
        </w:rPr>
      </w:pPr>
      <w:r w:rsidRPr="00A95E20">
        <w:rPr>
          <w:rFonts w:ascii="Times New Roman" w:hAnsi="Times New Roman" w:cs="Times New Roman"/>
          <w:bCs/>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6B5F66" w:rsidRPr="00A95E20" w:rsidRDefault="006B5F66" w:rsidP="00A95E20">
      <w:pPr>
        <w:autoSpaceDN w:val="0"/>
        <w:adjustRightInd w:val="0"/>
        <w:spacing w:after="0" w:line="240" w:lineRule="auto"/>
        <w:ind w:firstLine="902"/>
        <w:jc w:val="both"/>
        <w:outlineLvl w:val="2"/>
        <w:rPr>
          <w:rFonts w:ascii="Times New Roman" w:hAnsi="Times New Roman" w:cs="Times New Roman"/>
          <w:bCs/>
          <w:sz w:val="20"/>
          <w:szCs w:val="20"/>
        </w:rPr>
      </w:pPr>
      <w:r w:rsidRPr="00A95E20">
        <w:rPr>
          <w:rFonts w:ascii="Times New Roman" w:hAnsi="Times New Roman" w:cs="Times New Roman"/>
          <w:bCs/>
          <w:sz w:val="20"/>
          <w:szCs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6B5F66" w:rsidRPr="00A95E20" w:rsidRDefault="006B5F66" w:rsidP="00A95E20">
      <w:pPr>
        <w:pStyle w:val="ConsNormal"/>
        <w:widowControl/>
        <w:numPr>
          <w:ilvl w:val="0"/>
          <w:numId w:val="27"/>
        </w:numPr>
        <w:tabs>
          <w:tab w:val="left" w:pos="851"/>
        </w:tabs>
        <w:ind w:left="0"/>
        <w:jc w:val="both"/>
        <w:rPr>
          <w:rFonts w:ascii="Times New Roman" w:hAnsi="Times New Roman" w:cs="Times New Roman"/>
          <w:b/>
        </w:rPr>
      </w:pPr>
      <w:r w:rsidRPr="00A95E20">
        <w:rPr>
          <w:rFonts w:ascii="Times New Roman" w:hAnsi="Times New Roman" w:cs="Times New Roman"/>
          <w:b/>
        </w:rPr>
        <w:t>Зона санитарной охраны источников водоснабжения (2 пояс).</w:t>
      </w:r>
    </w:p>
    <w:p w:rsidR="006B5F66" w:rsidRPr="00A95E20" w:rsidRDefault="006B5F66" w:rsidP="00A95E20">
      <w:pPr>
        <w:autoSpaceDN w:val="0"/>
        <w:adjustRightInd w:val="0"/>
        <w:spacing w:after="0" w:line="240" w:lineRule="auto"/>
        <w:ind w:firstLine="902"/>
        <w:jc w:val="both"/>
        <w:outlineLvl w:val="2"/>
        <w:rPr>
          <w:rFonts w:ascii="Times New Roman" w:hAnsi="Times New Roman" w:cs="Times New Roman"/>
          <w:bCs/>
          <w:sz w:val="20"/>
          <w:szCs w:val="20"/>
        </w:rPr>
      </w:pPr>
      <w:r w:rsidRPr="00A95E20">
        <w:rPr>
          <w:rFonts w:ascii="Times New Roman" w:hAnsi="Times New Roman" w:cs="Times New Roman"/>
          <w:bCs/>
          <w:sz w:val="20"/>
          <w:szCs w:val="20"/>
        </w:rPr>
        <w:t xml:space="preserve">В соответствии с </w:t>
      </w:r>
      <w:r w:rsidRPr="00A95E20">
        <w:rPr>
          <w:rFonts w:ascii="Times New Roman" w:hAnsi="Times New Roman" w:cs="Times New Roman"/>
          <w:b/>
          <w:bCs/>
          <w:sz w:val="20"/>
          <w:szCs w:val="20"/>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Pr="00A95E20">
        <w:rPr>
          <w:rFonts w:ascii="Times New Roman" w:hAnsi="Times New Roman" w:cs="Times New Roman"/>
          <w:bCs/>
          <w:sz w:val="20"/>
          <w:szCs w:val="20"/>
        </w:rPr>
        <w:t>, утвержденным Главным государственным санитарным врачом РФ 26.02.2002, во втором поясе зон санитарной охраны устанавливаются следующие ограничения.</w:t>
      </w:r>
    </w:p>
    <w:p w:rsidR="006B5F66" w:rsidRPr="00A95E20" w:rsidRDefault="006B5F66" w:rsidP="00A95E20">
      <w:pPr>
        <w:autoSpaceDN w:val="0"/>
        <w:adjustRightInd w:val="0"/>
        <w:spacing w:after="0" w:line="240" w:lineRule="auto"/>
        <w:ind w:firstLine="902"/>
        <w:jc w:val="both"/>
        <w:outlineLvl w:val="2"/>
        <w:rPr>
          <w:rFonts w:ascii="Times New Roman" w:hAnsi="Times New Roman" w:cs="Times New Roman"/>
          <w:bCs/>
          <w:sz w:val="20"/>
          <w:szCs w:val="20"/>
        </w:rPr>
      </w:pPr>
      <w:r w:rsidRPr="00A95E20">
        <w:rPr>
          <w:rFonts w:ascii="Times New Roman" w:hAnsi="Times New Roman" w:cs="Times New Roman"/>
          <w:bCs/>
          <w:sz w:val="20"/>
          <w:szCs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6B5F66" w:rsidRPr="00A95E20" w:rsidRDefault="006B5F66" w:rsidP="00A95E20">
      <w:pPr>
        <w:autoSpaceDN w:val="0"/>
        <w:adjustRightInd w:val="0"/>
        <w:spacing w:after="0" w:line="240" w:lineRule="auto"/>
        <w:ind w:firstLine="902"/>
        <w:jc w:val="both"/>
        <w:outlineLvl w:val="2"/>
        <w:rPr>
          <w:rFonts w:ascii="Times New Roman" w:hAnsi="Times New Roman" w:cs="Times New Roman"/>
          <w:bCs/>
          <w:sz w:val="20"/>
          <w:szCs w:val="20"/>
        </w:rPr>
      </w:pPr>
      <w:r w:rsidRPr="00A95E20">
        <w:rPr>
          <w:rFonts w:ascii="Times New Roman" w:hAnsi="Times New Roman" w:cs="Times New Roman"/>
          <w:bCs/>
          <w:sz w:val="20"/>
          <w:szCs w:val="20"/>
        </w:rPr>
        <w:t>Запрещение закачки отработанных вод в подземные горизонты, подземного складирования твердых отходов и разработки недр земли.</w:t>
      </w:r>
    </w:p>
    <w:p w:rsidR="006B5F66" w:rsidRPr="00A95E20" w:rsidRDefault="006B5F66" w:rsidP="00A95E20">
      <w:pPr>
        <w:autoSpaceDN w:val="0"/>
        <w:adjustRightInd w:val="0"/>
        <w:spacing w:after="0" w:line="240" w:lineRule="auto"/>
        <w:ind w:firstLine="902"/>
        <w:jc w:val="both"/>
        <w:outlineLvl w:val="2"/>
        <w:rPr>
          <w:rFonts w:ascii="Times New Roman" w:hAnsi="Times New Roman" w:cs="Times New Roman"/>
          <w:bCs/>
          <w:sz w:val="20"/>
          <w:szCs w:val="20"/>
        </w:rPr>
      </w:pPr>
      <w:r w:rsidRPr="00A95E20">
        <w:rPr>
          <w:rFonts w:ascii="Times New Roman" w:hAnsi="Times New Roman" w:cs="Times New Roman"/>
          <w:bCs/>
          <w:sz w:val="20"/>
          <w:szCs w:val="20"/>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B5F66" w:rsidRPr="00A95E20" w:rsidRDefault="006B5F66" w:rsidP="00A95E20">
      <w:pPr>
        <w:autoSpaceDN w:val="0"/>
        <w:adjustRightInd w:val="0"/>
        <w:spacing w:after="0" w:line="240" w:lineRule="auto"/>
        <w:ind w:firstLine="902"/>
        <w:jc w:val="both"/>
        <w:outlineLvl w:val="2"/>
        <w:rPr>
          <w:rFonts w:ascii="Times New Roman" w:hAnsi="Times New Roman" w:cs="Times New Roman"/>
          <w:bCs/>
          <w:sz w:val="20"/>
          <w:szCs w:val="20"/>
        </w:rPr>
      </w:pPr>
      <w:r w:rsidRPr="00A95E20">
        <w:rPr>
          <w:rFonts w:ascii="Times New Roman" w:hAnsi="Times New Roman" w:cs="Times New Roman"/>
          <w:bCs/>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B5F66" w:rsidRPr="00A95E20" w:rsidRDefault="006B5F66" w:rsidP="00A95E20">
      <w:pPr>
        <w:autoSpaceDN w:val="0"/>
        <w:adjustRightInd w:val="0"/>
        <w:spacing w:after="0" w:line="240" w:lineRule="auto"/>
        <w:ind w:firstLine="902"/>
        <w:jc w:val="both"/>
        <w:outlineLvl w:val="2"/>
        <w:rPr>
          <w:rFonts w:ascii="Times New Roman" w:hAnsi="Times New Roman" w:cs="Times New Roman"/>
          <w:bCs/>
          <w:sz w:val="20"/>
          <w:szCs w:val="20"/>
        </w:rPr>
      </w:pPr>
      <w:r w:rsidRPr="00A95E20">
        <w:rPr>
          <w:rFonts w:ascii="Times New Roman" w:hAnsi="Times New Roman" w:cs="Times New Roman"/>
          <w:bCs/>
          <w:sz w:val="20"/>
          <w:szCs w:val="20"/>
        </w:rPr>
        <w:t>применение удобрений и ядохимикатов;</w:t>
      </w:r>
    </w:p>
    <w:p w:rsidR="006B5F66" w:rsidRPr="00A95E20" w:rsidRDefault="006B5F66" w:rsidP="00A95E20">
      <w:pPr>
        <w:autoSpaceDN w:val="0"/>
        <w:adjustRightInd w:val="0"/>
        <w:spacing w:after="0" w:line="240" w:lineRule="auto"/>
        <w:ind w:firstLine="902"/>
        <w:jc w:val="both"/>
        <w:outlineLvl w:val="2"/>
        <w:rPr>
          <w:rFonts w:ascii="Times New Roman" w:hAnsi="Times New Roman" w:cs="Times New Roman"/>
          <w:bCs/>
          <w:sz w:val="20"/>
          <w:szCs w:val="20"/>
        </w:rPr>
      </w:pPr>
      <w:r w:rsidRPr="00A95E20">
        <w:rPr>
          <w:rFonts w:ascii="Times New Roman" w:hAnsi="Times New Roman" w:cs="Times New Roman"/>
          <w:bCs/>
          <w:sz w:val="20"/>
          <w:szCs w:val="20"/>
        </w:rPr>
        <w:t>рубка леса главного пользования и реконструкции.</w:t>
      </w:r>
    </w:p>
    <w:p w:rsidR="006B5F66" w:rsidRPr="00A95E20" w:rsidRDefault="006B5F66" w:rsidP="00A95E20">
      <w:pPr>
        <w:pStyle w:val="ConsNormal"/>
        <w:widowControl/>
        <w:numPr>
          <w:ilvl w:val="0"/>
          <w:numId w:val="27"/>
        </w:numPr>
        <w:tabs>
          <w:tab w:val="left" w:pos="851"/>
        </w:tabs>
        <w:ind w:left="0" w:firstLine="851"/>
        <w:jc w:val="both"/>
        <w:rPr>
          <w:rFonts w:ascii="Times New Roman" w:hAnsi="Times New Roman" w:cs="Times New Roman"/>
          <w:b/>
        </w:rPr>
      </w:pPr>
      <w:r w:rsidRPr="00A95E20">
        <w:rPr>
          <w:rFonts w:ascii="Times New Roman" w:hAnsi="Times New Roman" w:cs="Times New Roman"/>
          <w:b/>
        </w:rPr>
        <w:t>Санитарно-защитная зона кладбищ, санитарно-защитная зона скотомогильника.</w:t>
      </w:r>
    </w:p>
    <w:p w:rsidR="006B5F66" w:rsidRPr="00A95E20" w:rsidRDefault="006B5F66" w:rsidP="00A95E20">
      <w:pPr>
        <w:spacing w:after="0"/>
        <w:ind w:firstLine="708"/>
        <w:jc w:val="both"/>
        <w:rPr>
          <w:rFonts w:ascii="Times New Roman" w:hAnsi="Times New Roman" w:cs="Times New Roman"/>
          <w:sz w:val="20"/>
          <w:szCs w:val="20"/>
        </w:rPr>
      </w:pPr>
      <w:r w:rsidRPr="00A95E20">
        <w:rPr>
          <w:rFonts w:ascii="Times New Roman" w:hAnsi="Times New Roman" w:cs="Times New Roman"/>
          <w:bCs/>
          <w:sz w:val="20"/>
          <w:szCs w:val="20"/>
        </w:rPr>
        <w:lastRenderedPageBreak/>
        <w:t xml:space="preserve">В соответствии </w:t>
      </w:r>
      <w:r w:rsidRPr="00A95E20">
        <w:rPr>
          <w:rFonts w:ascii="Times New Roman" w:hAnsi="Times New Roman" w:cs="Times New Roman"/>
          <w:sz w:val="20"/>
          <w:szCs w:val="20"/>
        </w:rPr>
        <w:t xml:space="preserve">с </w:t>
      </w:r>
      <w:r w:rsidRPr="00A95E20">
        <w:rPr>
          <w:rFonts w:ascii="Times New Roman" w:hAnsi="Times New Roman" w:cs="Times New Roman"/>
          <w:b/>
          <w:sz w:val="20"/>
          <w:szCs w:val="20"/>
        </w:rPr>
        <w:t>СанПиН 2.2.1/2.1.1.1200-03 "Санитарно-защитные зоны и санитарная классификация предприятий, сооружений и иных объектов"</w:t>
      </w:r>
      <w:r w:rsidRPr="00A95E20">
        <w:rPr>
          <w:rFonts w:ascii="Times New Roman" w:hAnsi="Times New Roman" w:cs="Times New Roman"/>
          <w:sz w:val="20"/>
          <w:szCs w:val="20"/>
        </w:rPr>
        <w:t xml:space="preserve"> </w:t>
      </w:r>
      <w:r w:rsidRPr="00A95E20">
        <w:rPr>
          <w:rFonts w:ascii="Times New Roman" w:hAnsi="Times New Roman" w:cs="Times New Roman"/>
          <w:bCs/>
          <w:sz w:val="20"/>
          <w:szCs w:val="20"/>
        </w:rPr>
        <w:t xml:space="preserve">в санитарно-защитной зоне </w:t>
      </w:r>
      <w:r w:rsidRPr="00A95E20">
        <w:rPr>
          <w:rFonts w:ascii="Times New Roman" w:hAnsi="Times New Roman" w:cs="Times New Roman"/>
          <w:sz w:val="20"/>
          <w:szCs w:val="20"/>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B5F66" w:rsidRPr="00A95E20" w:rsidRDefault="006B5F66" w:rsidP="00A95E20">
      <w:pPr>
        <w:pStyle w:val="ConsNormal"/>
        <w:widowControl/>
        <w:numPr>
          <w:ilvl w:val="0"/>
          <w:numId w:val="27"/>
        </w:numPr>
        <w:tabs>
          <w:tab w:val="left" w:pos="851"/>
        </w:tabs>
        <w:ind w:left="0"/>
        <w:jc w:val="both"/>
        <w:rPr>
          <w:rFonts w:ascii="Times New Roman" w:hAnsi="Times New Roman" w:cs="Times New Roman"/>
          <w:b/>
        </w:rPr>
      </w:pPr>
      <w:r w:rsidRPr="00A95E20">
        <w:rPr>
          <w:rFonts w:ascii="Times New Roman" w:hAnsi="Times New Roman" w:cs="Times New Roman"/>
          <w:b/>
        </w:rPr>
        <w:t>Границы территорий объектов культурного наследия.</w:t>
      </w:r>
    </w:p>
    <w:p w:rsidR="006B5F66" w:rsidRPr="00A95E20" w:rsidRDefault="006B5F66" w:rsidP="00A95E20">
      <w:pPr>
        <w:pStyle w:val="ConsPlusNormal"/>
        <w:ind w:firstLine="709"/>
        <w:jc w:val="both"/>
        <w:rPr>
          <w:rFonts w:ascii="Times New Roman" w:hAnsi="Times New Roman" w:cs="Times New Roman"/>
          <w:bCs/>
          <w:lang w:eastAsia="ru-RU"/>
        </w:rPr>
      </w:pPr>
      <w:r w:rsidRPr="00A95E20">
        <w:rPr>
          <w:rFonts w:ascii="Times New Roman" w:hAnsi="Times New Roman" w:cs="Times New Roman"/>
        </w:rPr>
        <w:t xml:space="preserve">В соответствии со ст.34- 38  </w:t>
      </w:r>
      <w:r w:rsidRPr="00A95E20">
        <w:rPr>
          <w:rFonts w:ascii="Times New Roman" w:hAnsi="Times New Roman" w:cs="Times New Roman"/>
          <w:b/>
        </w:rPr>
        <w:t xml:space="preserve">Федерального закона от 25 июня </w:t>
      </w:r>
      <w:smartTag w:uri="urn:schemas-microsoft-com:office:smarttags" w:element="metricconverter">
        <w:smartTagPr>
          <w:attr w:name="ProductID" w:val="2002 г"/>
        </w:smartTagPr>
        <w:r w:rsidRPr="00A95E20">
          <w:rPr>
            <w:rFonts w:ascii="Times New Roman" w:hAnsi="Times New Roman" w:cs="Times New Roman"/>
            <w:b/>
          </w:rPr>
          <w:t>2002 г</w:t>
        </w:r>
      </w:smartTag>
      <w:r w:rsidRPr="00A95E20">
        <w:rPr>
          <w:rFonts w:ascii="Times New Roman" w:hAnsi="Times New Roman" w:cs="Times New Roman"/>
          <w:b/>
        </w:rPr>
        <w:t>. № 73-ФЗ «Об объектах культурного наследия (памятниках истории и культуры) народов Российской Федерации»:</w:t>
      </w:r>
      <w:r w:rsidRPr="00A95E20">
        <w:rPr>
          <w:rFonts w:ascii="Times New Roman" w:hAnsi="Times New Roman" w:cs="Times New Roman"/>
        </w:rPr>
        <w:t xml:space="preserve"> в</w:t>
      </w:r>
      <w:r w:rsidRPr="00A95E20">
        <w:rPr>
          <w:rFonts w:ascii="Times New Roman" w:hAnsi="Times New Roman" w:cs="Times New Roman"/>
          <w:bCs/>
          <w:lang w:eastAsia="ru-RU"/>
        </w:rPr>
        <w:t xml:space="preserve">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6B5F66" w:rsidRPr="00A95E20" w:rsidRDefault="006B5F66" w:rsidP="00A95E20">
      <w:pPr>
        <w:autoSpaceDN w:val="0"/>
        <w:adjustRightInd w:val="0"/>
        <w:spacing w:after="0" w:line="240" w:lineRule="auto"/>
        <w:ind w:firstLine="709"/>
        <w:jc w:val="both"/>
        <w:rPr>
          <w:rFonts w:ascii="Times New Roman" w:hAnsi="Times New Roman" w:cs="Times New Roman"/>
          <w:bCs/>
          <w:sz w:val="20"/>
          <w:szCs w:val="20"/>
        </w:rPr>
      </w:pPr>
      <w:r w:rsidRPr="00A95E20">
        <w:rPr>
          <w:rFonts w:ascii="Times New Roman" w:hAnsi="Times New Roman" w:cs="Times New Roman"/>
          <w:bCs/>
          <w:sz w:val="20"/>
          <w:szCs w:val="20"/>
        </w:rPr>
        <w:t>Необходимый состав зон охраны объекта культурного наследия определяется проектом зон охраны объекта культурного наследия.</w:t>
      </w:r>
    </w:p>
    <w:p w:rsidR="006B5F66" w:rsidRPr="00A95E20" w:rsidRDefault="006B5F66" w:rsidP="00A95E20">
      <w:pPr>
        <w:autoSpaceDN w:val="0"/>
        <w:adjustRightInd w:val="0"/>
        <w:spacing w:after="0" w:line="240" w:lineRule="auto"/>
        <w:ind w:firstLine="709"/>
        <w:jc w:val="both"/>
        <w:rPr>
          <w:rFonts w:ascii="Times New Roman" w:hAnsi="Times New Roman" w:cs="Times New Roman"/>
          <w:sz w:val="20"/>
          <w:szCs w:val="20"/>
        </w:rPr>
      </w:pPr>
      <w:r w:rsidRPr="00A95E20">
        <w:rPr>
          <w:rFonts w:ascii="Times New Roman" w:hAnsi="Times New Roman" w:cs="Times New Roman"/>
          <w:sz w:val="20"/>
          <w:szCs w:val="20"/>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6B5F66" w:rsidRPr="00A95E20" w:rsidRDefault="006B5F66" w:rsidP="00A95E20">
      <w:pPr>
        <w:pStyle w:val="ConsPlusNormal"/>
        <w:ind w:firstLine="709"/>
        <w:jc w:val="both"/>
        <w:rPr>
          <w:rFonts w:ascii="Times New Roman" w:hAnsi="Times New Roman" w:cs="Times New Roman"/>
        </w:rPr>
      </w:pPr>
      <w:r w:rsidRPr="00A95E20">
        <w:rPr>
          <w:rFonts w:ascii="Times New Roman" w:hAnsi="Times New Roman" w:cs="Times New Roman"/>
          <w:bCs/>
          <w:lang w:eastAsia="ru-RU"/>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6B5F66" w:rsidRPr="00A95E20" w:rsidRDefault="006B5F66" w:rsidP="00A95E20">
      <w:pPr>
        <w:autoSpaceDN w:val="0"/>
        <w:adjustRightInd w:val="0"/>
        <w:spacing w:after="0" w:line="240" w:lineRule="auto"/>
        <w:ind w:firstLine="709"/>
        <w:jc w:val="both"/>
        <w:rPr>
          <w:rFonts w:ascii="Times New Roman" w:hAnsi="Times New Roman" w:cs="Times New Roman"/>
          <w:sz w:val="20"/>
          <w:szCs w:val="20"/>
        </w:rPr>
      </w:pPr>
      <w:r w:rsidRPr="00A95E20">
        <w:rPr>
          <w:rFonts w:ascii="Times New Roman" w:hAnsi="Times New Roman" w:cs="Times New Roman"/>
          <w:sz w:val="20"/>
          <w:szCs w:val="20"/>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rsidR="006B5F66" w:rsidRPr="00A95E20" w:rsidRDefault="006B5F66" w:rsidP="00A95E20">
      <w:pPr>
        <w:autoSpaceDN w:val="0"/>
        <w:adjustRightInd w:val="0"/>
        <w:spacing w:after="0" w:line="240" w:lineRule="auto"/>
        <w:ind w:firstLine="709"/>
        <w:jc w:val="both"/>
        <w:rPr>
          <w:rFonts w:ascii="Times New Roman" w:hAnsi="Times New Roman" w:cs="Times New Roman"/>
          <w:sz w:val="20"/>
          <w:szCs w:val="20"/>
        </w:rPr>
      </w:pPr>
    </w:p>
    <w:p w:rsidR="006B5F66" w:rsidRPr="00A95E20" w:rsidRDefault="006B5F66" w:rsidP="00A95E20">
      <w:pPr>
        <w:pStyle w:val="ConsNormal"/>
        <w:widowControl/>
        <w:numPr>
          <w:ilvl w:val="0"/>
          <w:numId w:val="27"/>
        </w:numPr>
        <w:tabs>
          <w:tab w:val="left" w:pos="851"/>
        </w:tabs>
        <w:ind w:left="0"/>
        <w:jc w:val="both"/>
        <w:rPr>
          <w:rFonts w:ascii="Times New Roman" w:hAnsi="Times New Roman" w:cs="Times New Roman"/>
          <w:b/>
          <w:lang w:eastAsia="ru-RU"/>
        </w:rPr>
      </w:pPr>
      <w:r w:rsidRPr="00A95E20">
        <w:rPr>
          <w:rFonts w:ascii="Times New Roman" w:hAnsi="Times New Roman" w:cs="Times New Roman"/>
          <w:lang w:eastAsia="ru-RU"/>
        </w:rPr>
        <w:t xml:space="preserve"> </w:t>
      </w:r>
      <w:r w:rsidRPr="00A95E20">
        <w:rPr>
          <w:rFonts w:ascii="Times New Roman" w:hAnsi="Times New Roman" w:cs="Times New Roman"/>
          <w:b/>
          <w:lang w:eastAsia="ru-RU"/>
        </w:rPr>
        <w:t>Национальный парк федерального значения «Валдайский»</w:t>
      </w:r>
    </w:p>
    <w:p w:rsidR="006B5F66" w:rsidRPr="00A95E20" w:rsidRDefault="006B5F66" w:rsidP="00A95E20">
      <w:pPr>
        <w:pStyle w:val="ConsNormal"/>
        <w:widowControl/>
        <w:ind w:firstLine="851"/>
        <w:jc w:val="both"/>
        <w:rPr>
          <w:rFonts w:ascii="Times New Roman" w:hAnsi="Times New Roman" w:cs="Times New Roman"/>
          <w:lang w:eastAsia="ru-RU"/>
        </w:rPr>
      </w:pPr>
      <w:r w:rsidRPr="00A95E20">
        <w:rPr>
          <w:rFonts w:ascii="Times New Roman" w:hAnsi="Times New Roman" w:cs="Times New Roman"/>
          <w:b/>
        </w:rPr>
        <w:t>Положением</w:t>
      </w:r>
      <w:r w:rsidRPr="00A95E20">
        <w:rPr>
          <w:rFonts w:ascii="Times New Roman" w:hAnsi="Times New Roman" w:cs="Times New Roman"/>
          <w:b/>
          <w:lang w:eastAsia="ru-RU"/>
        </w:rPr>
        <w:t xml:space="preserve"> о национальном парке "Валдайский»</w:t>
      </w:r>
      <w:r w:rsidRPr="00A95E20">
        <w:rPr>
          <w:rFonts w:ascii="Times New Roman" w:hAnsi="Times New Roman" w:cs="Times New Roman"/>
          <w:lang w:eastAsia="ru-RU"/>
        </w:rPr>
        <w:t>, утвержденным приказом Министерством природных ресурсов и экологии РФ от 29 июня 2016 г. № 376, установлены следующие ограничения: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«9. На территории национального парка запрещается любая деятельность, которая может нанести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ущерб природным комплексам и объектам растительного и животного мира, культурно-историческим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объектам и которая противоречит целям и задачам национального парка, в том числе:</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 разведка и разработка полезных ископаемых;</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2) деятельность, влекущая за собой нарушение почвенного покрова и геологических обнажений;</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3) деятельность, влекущая за собой изменения гидрологического режима;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4) предоставление на территории национального парка садоводческих и дачных участков;</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5) строительство магистральных дорог, трубопроводов, линий электропередачи и других</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коммуникаций, а также строительство и эксплуатация хозяйственных и жилых объектов, за исключением объектов туристической индустрии, музеев, информационных центров и объектов, связанных с функционированием национального парка;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6) заготовка древесины (за исключением заготовки древесины гражданами для собственных нужд);</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7) заготовка живицы;</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8) промысловая охота;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9) промышленное рыболовство;</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10) заготовка пригодных для употребления в пищу лесных ресурсов (пищевых лесных ресурсов), других недревесных лесных ресурсов (за исключением заготовки гражданами таких ресурсов для собственных нужд);</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11) деятельность, влекущая за собой нарушение условий обитания объектов растительного 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животного мира;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12) сбор биологических коллекций, кроме осуществляемого в рамках научно-исследовательской деятельности, предусмотренной тематикой и планами научных исследований Учреждения;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lastRenderedPageBreak/>
        <w:t>13) интродукция живых организмов в целях их акклиматизации;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14) прогон и выпас домашних животных вне дорог и водных путей общего пользования и вне специально предусмотренных для этого мест;</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15) организация массовых спортивных и зрелищных мероприятий, организация туристических стоянок и разведение костров за пределами специально предусмотренных для этого мест;</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16) самовольное ведение археологических раскопок, сбор и вывоз предметов, имеющих историко-культурную ценность;</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17) нахождение с огнестрельным, пневматическим и метательным оружием, в том числе с охотничьим огнестрельным оружием в собранном виде на дорогах общего пользования, капканами и другими орудиями охоты, а также с продукцией добывания объектов животного мира и орудиями добычи (вылова) водных биоресурсов, кроме случаев, связанных с проведением мероприятий по государственному надзору в области охраны и использования территории национального парка уполномоченными должностными лицами, с осуществлением любительской и спортивной охоты, любительского и спортивного рыболовства, деятельности, связанной с разведением и (или) содержанием, выращиванием объектов аквакультуры (рыбоводство) в соответствии с настоящим Положением;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18) взрывные работы;</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19) пускание палов, выжигание растительности (за исключением противопожарных мероприятий, осуществляемых по согласованию с Учреждением);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20) проведение сплошных рубок леса, за исключением сплошных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с настоящим Положением;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21) 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накопления отходов производства и потребления, в соответствии с настоящим Положением;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22) мойка транспортных средств на берегах водных объектов;</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23) движение и стоянка механизированных транспортных средств вне дорог общего пользования и специально предусмотренных для этого мест, проход и стоянка судов и иных плавучих средств вне водных путей общего пользования и специально предусмотренных для этого мест (кроме случаев, связанных с функционированием национального парка);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24) уничтожение и повреждение аншлагов, шлагбаумов, стендов, граничных столбов и других информационных знаков и указателей, оборудованных экологических троп и мест отдыха, строений на территории национального парка, а также имущества Учреждения, нанесение надписей и знаков на валунах, обнажениях горных пород и историко-культурных объектах;</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25) применение ядохимикатов, минеральных удобрений, химических средств защиты растений и стимуляторов роста;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26) сенокошение, за исключением проводимого в целях обеспечения пожарной безопасности и вне специально предусмотренных для этого мест;</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27) нахождение с собаками (за исключением используемых при проведении мероприятий по охране природных комплексов и объектов, при любительской и спортивной охоте, осуществляемой в соответствии с настоящим Положением), содержание собак без привязи, вне вольеров или иных сооружений, ограничивающих зону их передвижения, нагонка и натаска собак.</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10. На территории национального парка установлен дифференцированный режим особой охраны с учетом природных, историко-культурных и иных особенностей, согласно которому выделены следующие зоны:</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10.1. Заповедная зона, предназначенная для сохранения природной среды в естественном состоянии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и в границах которой запрещается осуществление любой экономической деятельности.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В пределах заповедной зоны дополнительно к ограничениям, перечисленным в пункте 9 настоящего Положения, запрещена любая хозяйственная деятельность и рекреационное использование территории.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В заповедной зоне допускаются научно-исследовательская деятельность, ведение экологического</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мониторинга, проведение природоохранных, биотехнических и противопожарных мероприятий,</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лесоустроительных и землеустроительных работ.</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Уменьшение площади заповедной зоны не допускается.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10.2. Особо охраняемая зона, предназначенная для сохранения природной среды в естественном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состоянии и в границах которой допускается проведение экскурсий, посещение такой зоны в целях</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познавательного туризма;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В пределах особо охраняемой зоны дополнительно к ограничениям, перечисленным в пункте 9 настоящего Положения, запрещаются: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любительская и спортивная охота;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lastRenderedPageBreak/>
        <w:t>любительское и спортивное рыболовство;</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пребывание граждан вне дорог общего пользования и специально выделенных маршрутов;</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накопление отходов производства и потребления;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прогон и выпас домашних животных;</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сенокошение, за исключением проводимого в целях обеспечения пожарной безопасности;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размещение ульев и пасек;</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заготовка и сбор гражданами недревесных лесных ресурсов, пищевых лесных ресурсов и лекарственных растений для собственных нужд граждан, заготовка гражданами древесины для собственных нужд.</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В особо охраняемой зоне допускаются: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научно-исследовательская и эколого-просветительская деятельность;</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ведение экологического мониторинга;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проведение природоохранных, биотехнических и противопожарных мероприятий, лесоустроительных и землеустроительных работ;</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организация и обустройство экскурсионных экологических троп и маршрутов.</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Уменьшение площади особо охраняемой зоны не допускается.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10.3. Рекреационная зона, предназначенная для обеспечения и осуществления рекреационной деятельности, развития физической культуры и спорта, а также размещения объектов туристической индустрии, музеев и информационных центров.</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В пределах рекреационной зоны дополнительно к ограничениям, перечисленным в пункте 9 настоящего Положения, запрещается отдых и ночлег за пределами предусмотренных для этого мест.</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В рекреационной зоне допускаются: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любительская и спортивная охота;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любительское и спортивное рыболовство;</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заготовка гражданами древесины для собственных нужд на основании договоров купли-продажи лесных насаждений;</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заготовка и сбор гражданами недревесных лесных ресурсов, пищевых лесных ресурсов и лекарственных растений для собственных нужд;</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организация и обустройство экскурсионных экологических троп и маршрутов, смотровых площадок,</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вольеров, туристических стоянок и мест отдыха;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строительство, реконструкция и эксплуатация гостевых домов и иных объектов рекреационной инфраструктуры;</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размещение музеев и информационных центров Учреждения, в том числе с экспозицией под открытым небом;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прогон и выпас домашних животных на участках, специально определенных Учреждением;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размещение ульев и пасек на участках, специально определенных Учреждением;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сенокошение на участках, специально определенных Учреждением;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работы по комплексному благоустройству территории.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10.4. Зона хозяйственного назначения, предназначенная для осуществления деятельности,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направленной на обеспечение функционирования Учреждения.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В зоне хозяйственного назначения допускаются: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любительская и спортивная охота;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любительское и спортивное рыболовство;</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заготовка гражданами древесины для собственных нужд на основании договоров купли-продажи лесных насаждений;</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заготовка и сбор гражданами недревесных лесных ресурсов, пищевых лесных ресурсов и лекарственных растений для собственных нужд;</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организация и обустройство экскурсионных экологических троп и маршрутов;</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lastRenderedPageBreak/>
        <w:t>размещение музеев и информационных центров Учреждения, в том числе с экспозицией под открытым небом;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работы по комплексному благоустройству территории;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прогон и выпас домашних животных на участках, специально определенных Учреждением;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размещение ульев и пасек на участках, специально определенных Учреждением;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сенокошение на участках, специально определенных Учреждением;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деятельность, связанная с разведением и (или) содержанием, выращиванием объектов аквакультуры (рыбоводство).</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11. Пребывание на территории национального парка физических лиц, не являющихся работниками Учреждения или должностными лицами Минприроды России, допускается только при наличии у них разрешений Учреждения или Минприроды России.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На территории национального парка (за исключением заповедной и особо охраняемой зон) без соответствующего разрешения разрешается пребывание граждан, проживающих в населенных пунктах,</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расположенных в Валдайском, Демянском и Окуловском муниципальных районах Новгородской области, и их близких родственников (родители, дети, усыновители, усыновленные, полнородные и неполнородные братья и сестры, дедушки, бабушки, внуки, опекуны, попечители, подопечные) &lt;1&gt;.</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&lt;1&gt; Семейный кодекс Российской Федерации от 29.12.1995 N 223-ФЗ (Собрание законодательства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Российской Федерации, 1996, N 1, ст. 16).</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12. Состав и описание функциональных зон национального парка даны в приложении 2, карта-схема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зонирования территории национального парка - в приложении 3 к настоящему Положению.</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13. Изменение функционального зонирования территории национального парка может</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осуществляться только после внесения соответствующих изменений в настоящее Положение.</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14. На территории национального парка хозяйственная деятельность осуществляется с соблюдением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настоящего Положения и Требований по предотвращению гибели объектов животного мира при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осуществлении производственных процессов, а также при эксплуатации транспортных магистралей,</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трубопроводов, линий связи и электропередачи, утвержденных Постановлением Правительства Российской</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Федерации от 13 августа 1996 г. N 997 (Собрание законодательства Российской Федерации, 1996, N 37, ст.</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4290; 2008, N 12, ст. 1130).</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15. На территории национального парка деятельность, направленная на сохранение</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историко-культурных комплексов и объектов, осуществляется по согласованию с Учреждением и органом,</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осуществляющим государственный контроль за сохранением, использованием и охраной объектов</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культурного наследия.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16. Вопросы социально-экономической деятельности хозяйствующих субъектов, а также проекты</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развития населенных пунктов, находящихся на территории национального парка и его охранной зоны,</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согласовываются с Минприроды России &lt;1&gt;.</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&lt;1&gt; Подпункт 5.16 Положения о Министерстве природных ресурсов и экологии Российской</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Федерации, утвержденного постановлением Правительства Российской Федерации от 11.11.2015 N 1219.</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17. На территории национального парка строительство и реконструкция объектов капитального</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lastRenderedPageBreak/>
        <w:t>строительства допускаются по разрешениям, выдаваемым Минприроды России в соответствии с</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законодательством Российской Федерации. &lt;1&gt;</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&lt;1&gt; Подпункт 5.17 Положения о Министерстве природных ресурсов и экологии Российской</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Федерации, утвержденного постановлением Правительства Российской Федерации от 11.11.2015 N 1219.</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18. Проектная документация объектов капитального строительства, строительство, реконструкция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которых на территории национального парка допускаются в соответствии с законодательством Российской</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Федерации и настоящим Положением, подлежит государственной экологической экспертизе федерального</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уровня.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19. Ответственность за нарушение установленного режима или иных правил охраны и использования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окружающей среды и природных ресурсов на территории национального парка наступает в соответствии с</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законодательством Российской Федерации.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20. Границы национального парка обозначаются на местности специальными предупредительными 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информационными знаками по периметру границ его территории».</w:t>
      </w:r>
    </w:p>
    <w:p w:rsidR="006B5F66" w:rsidRPr="00A95E20" w:rsidRDefault="006B5F66" w:rsidP="00A95E20">
      <w:pPr>
        <w:autoSpaceDN w:val="0"/>
        <w:adjustRightInd w:val="0"/>
        <w:spacing w:after="0" w:line="240" w:lineRule="auto"/>
        <w:ind w:firstLine="709"/>
        <w:jc w:val="both"/>
        <w:rPr>
          <w:rFonts w:ascii="Times New Roman" w:hAnsi="Times New Roman" w:cs="Times New Roman"/>
          <w:sz w:val="20"/>
          <w:szCs w:val="20"/>
        </w:rPr>
      </w:pPr>
    </w:p>
    <w:p w:rsidR="006B5F66" w:rsidRPr="00A95E20" w:rsidRDefault="006B5F66" w:rsidP="00A95E20">
      <w:pPr>
        <w:pStyle w:val="ConsNormal"/>
        <w:widowControl/>
        <w:numPr>
          <w:ilvl w:val="0"/>
          <w:numId w:val="27"/>
        </w:numPr>
        <w:tabs>
          <w:tab w:val="left" w:pos="851"/>
        </w:tabs>
        <w:ind w:left="0"/>
        <w:jc w:val="both"/>
        <w:rPr>
          <w:rFonts w:ascii="Times New Roman" w:hAnsi="Times New Roman" w:cs="Times New Roman"/>
          <w:b/>
        </w:rPr>
      </w:pPr>
      <w:r w:rsidRPr="00A95E20">
        <w:rPr>
          <w:rFonts w:ascii="Times New Roman" w:hAnsi="Times New Roman" w:cs="Times New Roman"/>
          <w:b/>
        </w:rPr>
        <w:t>Государственный природный биологический заказник регионального значения "Валдайский".</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b/>
          <w:sz w:val="20"/>
          <w:szCs w:val="20"/>
        </w:rPr>
        <w:t>Положением «О государственном природном биологическом заказнике регионального значения "Валдайский" на территории Валдайского района»,</w:t>
      </w:r>
      <w:r w:rsidRPr="00A95E20">
        <w:rPr>
          <w:rFonts w:ascii="Times New Roman" w:hAnsi="Times New Roman" w:cs="Times New Roman"/>
          <w:sz w:val="20"/>
          <w:szCs w:val="20"/>
        </w:rPr>
        <w:t xml:space="preserve"> утвержденным Постановлением Администрации Новгородской области от 28 июля </w:t>
      </w:r>
      <w:smartTag w:uri="urn:schemas-microsoft-com:office:smarttags" w:element="metricconverter">
        <w:smartTagPr>
          <w:attr w:name="ProductID" w:val="2006 г"/>
        </w:smartTagPr>
        <w:r w:rsidRPr="00A95E20">
          <w:rPr>
            <w:rFonts w:ascii="Times New Roman" w:hAnsi="Times New Roman" w:cs="Times New Roman"/>
            <w:sz w:val="20"/>
            <w:szCs w:val="20"/>
          </w:rPr>
          <w:t>2006 г</w:t>
        </w:r>
      </w:smartTag>
      <w:r w:rsidRPr="00A95E20">
        <w:rPr>
          <w:rFonts w:ascii="Times New Roman" w:hAnsi="Times New Roman" w:cs="Times New Roman"/>
          <w:sz w:val="20"/>
          <w:szCs w:val="20"/>
        </w:rPr>
        <w:t>. N 350, установлены следующие ограничения в границах данного заказника: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«3.1.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действующего законодательства, обеспечивающего охрану животного мира.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3.2. На территории заказника в целях предотвращения гибели объектов животного мира, отнесенных к объектам охоты, и среды их обитания запрещается:</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добыча лося, глухаря и тетерева;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сплав леса;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загрязнение территории;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 xml:space="preserve">скашивание травы вдоль берегов водоемов шириной 10 - </w:t>
      </w:r>
      <w:smartTag w:uri="urn:schemas-microsoft-com:office:smarttags" w:element="metricconverter">
        <w:smartTagPr>
          <w:attr w:name="ProductID" w:val="50 м"/>
        </w:smartTagPr>
        <w:r w:rsidRPr="00A95E20">
          <w:rPr>
            <w:rFonts w:ascii="Times New Roman" w:hAnsi="Times New Roman" w:cs="Times New Roman"/>
            <w:sz w:val="20"/>
            <w:szCs w:val="20"/>
          </w:rPr>
          <w:t>50 м</w:t>
        </w:r>
      </w:smartTag>
      <w:r w:rsidRPr="00A95E20">
        <w:rPr>
          <w:rFonts w:ascii="Times New Roman" w:hAnsi="Times New Roman" w:cs="Times New Roman"/>
          <w:sz w:val="20"/>
          <w:szCs w:val="20"/>
        </w:rPr>
        <w:t xml:space="preserve"> в целях предотвращения гибели кладок уток;</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выжигание растительности;</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любая деятельность в границах особо защищенных участков;</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установление сплошных, не имеющих проходов заграждений и сооружений на путях массовой миграции животных;</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устройство в реках и протоках западней или установление орудий лова, размеры которых превышают две трети ширины водотока;</w:t>
      </w:r>
    </w:p>
    <w:p w:rsidR="006B5F66" w:rsidRPr="00A95E20" w:rsidRDefault="006B5F66" w:rsidP="00A95E20">
      <w:pPr>
        <w:autoSpaceDN w:val="0"/>
        <w:adjustRightInd w:val="0"/>
        <w:spacing w:after="0" w:line="240" w:lineRule="auto"/>
        <w:ind w:firstLine="902"/>
        <w:jc w:val="both"/>
        <w:outlineLvl w:val="1"/>
        <w:rPr>
          <w:rFonts w:ascii="Times New Roman" w:hAnsi="Times New Roman" w:cs="Times New Roman"/>
          <w:sz w:val="20"/>
          <w:szCs w:val="20"/>
        </w:rPr>
      </w:pPr>
      <w:r w:rsidRPr="00A95E20">
        <w:rPr>
          <w:rFonts w:ascii="Times New Roman" w:hAnsi="Times New Roman" w:cs="Times New Roman"/>
          <w:sz w:val="20"/>
          <w:szCs w:val="20"/>
        </w:rPr>
        <w:t>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 и другая хозяйственная деятельность, приводящая к нарушению экологического равновесия».</w:t>
      </w:r>
    </w:p>
    <w:p w:rsidR="006B5F66" w:rsidRPr="00A95E20" w:rsidRDefault="006B5F66" w:rsidP="00A95E20">
      <w:pPr>
        <w:pStyle w:val="ConsNormal"/>
        <w:widowControl/>
        <w:numPr>
          <w:ilvl w:val="0"/>
          <w:numId w:val="27"/>
        </w:numPr>
        <w:tabs>
          <w:tab w:val="left" w:pos="-1560"/>
        </w:tabs>
        <w:ind w:left="0" w:firstLine="851"/>
        <w:jc w:val="both"/>
        <w:rPr>
          <w:rFonts w:ascii="Times New Roman" w:hAnsi="Times New Roman" w:cs="Times New Roman"/>
          <w:b/>
        </w:rPr>
      </w:pPr>
      <w:r w:rsidRPr="00A95E20">
        <w:rPr>
          <w:rFonts w:ascii="Times New Roman" w:hAnsi="Times New Roman" w:cs="Times New Roman"/>
          <w:b/>
        </w:rPr>
        <w:t>Государственный памятник природы регионального значения озеро Городно-Горстино, Стреглино».</w:t>
      </w:r>
    </w:p>
    <w:p w:rsidR="006B5F66" w:rsidRPr="00A95E20" w:rsidRDefault="006B5F66" w:rsidP="00A95E20">
      <w:pPr>
        <w:autoSpaceDN w:val="0"/>
        <w:adjustRightInd w:val="0"/>
        <w:spacing w:after="0" w:line="240" w:lineRule="auto"/>
        <w:ind w:firstLine="540"/>
        <w:jc w:val="both"/>
        <w:rPr>
          <w:rFonts w:ascii="Times New Roman" w:hAnsi="Times New Roman" w:cs="Times New Roman"/>
          <w:sz w:val="20"/>
          <w:szCs w:val="20"/>
        </w:rPr>
      </w:pPr>
      <w:r w:rsidRPr="00A95E20">
        <w:rPr>
          <w:rFonts w:ascii="Times New Roman" w:hAnsi="Times New Roman" w:cs="Times New Roman"/>
          <w:sz w:val="20"/>
          <w:szCs w:val="20"/>
        </w:rPr>
        <w:t>Основные ограничения хозяйственной деятельности:</w:t>
      </w:r>
    </w:p>
    <w:p w:rsidR="006B5F66" w:rsidRPr="00A95E20" w:rsidRDefault="006B5F66" w:rsidP="00A95E20">
      <w:pPr>
        <w:numPr>
          <w:ilvl w:val="0"/>
          <w:numId w:val="26"/>
        </w:numPr>
        <w:autoSpaceDE w:val="0"/>
        <w:autoSpaceDN w:val="0"/>
        <w:adjustRightInd w:val="0"/>
        <w:spacing w:after="0" w:line="240" w:lineRule="auto"/>
        <w:ind w:left="0"/>
        <w:jc w:val="both"/>
        <w:rPr>
          <w:rFonts w:ascii="Times New Roman" w:hAnsi="Times New Roman" w:cs="Times New Roman"/>
          <w:sz w:val="20"/>
          <w:szCs w:val="20"/>
        </w:rPr>
      </w:pPr>
      <w:r w:rsidRPr="00A95E20">
        <w:rPr>
          <w:rFonts w:ascii="Times New Roman" w:hAnsi="Times New Roman" w:cs="Times New Roman"/>
          <w:sz w:val="20"/>
          <w:szCs w:val="20"/>
        </w:rPr>
        <w:t>проведение гидромелиоративных работ;</w:t>
      </w:r>
    </w:p>
    <w:p w:rsidR="006B5F66" w:rsidRPr="00A95E20" w:rsidRDefault="006B5F66" w:rsidP="00A95E20">
      <w:pPr>
        <w:numPr>
          <w:ilvl w:val="0"/>
          <w:numId w:val="26"/>
        </w:numPr>
        <w:autoSpaceDE w:val="0"/>
        <w:autoSpaceDN w:val="0"/>
        <w:adjustRightInd w:val="0"/>
        <w:spacing w:after="0" w:line="240" w:lineRule="auto"/>
        <w:ind w:left="0"/>
        <w:jc w:val="both"/>
        <w:rPr>
          <w:rFonts w:ascii="Times New Roman" w:hAnsi="Times New Roman" w:cs="Times New Roman"/>
          <w:sz w:val="20"/>
          <w:szCs w:val="20"/>
        </w:rPr>
      </w:pPr>
      <w:r w:rsidRPr="00A95E20">
        <w:rPr>
          <w:rFonts w:ascii="Times New Roman" w:hAnsi="Times New Roman" w:cs="Times New Roman"/>
          <w:sz w:val="20"/>
          <w:szCs w:val="20"/>
        </w:rPr>
        <w:t>изменение гидрологического режима;</w:t>
      </w:r>
    </w:p>
    <w:p w:rsidR="006B5F66" w:rsidRPr="00A95E20" w:rsidRDefault="006B5F66" w:rsidP="00A95E20">
      <w:pPr>
        <w:numPr>
          <w:ilvl w:val="0"/>
          <w:numId w:val="26"/>
        </w:numPr>
        <w:autoSpaceDE w:val="0"/>
        <w:autoSpaceDN w:val="0"/>
        <w:adjustRightInd w:val="0"/>
        <w:spacing w:after="0" w:line="240" w:lineRule="auto"/>
        <w:ind w:left="0"/>
        <w:jc w:val="both"/>
        <w:rPr>
          <w:rFonts w:ascii="Times New Roman" w:hAnsi="Times New Roman" w:cs="Times New Roman"/>
          <w:sz w:val="20"/>
          <w:szCs w:val="20"/>
        </w:rPr>
      </w:pPr>
      <w:r w:rsidRPr="00A95E20">
        <w:rPr>
          <w:rFonts w:ascii="Times New Roman" w:hAnsi="Times New Roman" w:cs="Times New Roman"/>
          <w:sz w:val="20"/>
          <w:szCs w:val="20"/>
        </w:rPr>
        <w:t>рубки леса;</w:t>
      </w:r>
    </w:p>
    <w:p w:rsidR="006B5F66" w:rsidRPr="00A95E20" w:rsidRDefault="006B5F66" w:rsidP="00A95E20">
      <w:pPr>
        <w:numPr>
          <w:ilvl w:val="0"/>
          <w:numId w:val="26"/>
        </w:numPr>
        <w:autoSpaceDE w:val="0"/>
        <w:autoSpaceDN w:val="0"/>
        <w:adjustRightInd w:val="0"/>
        <w:spacing w:after="0" w:line="240" w:lineRule="auto"/>
        <w:ind w:left="0"/>
        <w:jc w:val="both"/>
        <w:rPr>
          <w:rFonts w:ascii="Times New Roman" w:hAnsi="Times New Roman" w:cs="Times New Roman"/>
          <w:sz w:val="20"/>
          <w:szCs w:val="20"/>
        </w:rPr>
      </w:pPr>
      <w:r w:rsidRPr="00A95E20">
        <w:rPr>
          <w:rFonts w:ascii="Times New Roman" w:hAnsi="Times New Roman" w:cs="Times New Roman"/>
          <w:sz w:val="20"/>
          <w:szCs w:val="20"/>
        </w:rPr>
        <w:t>изменение видового состава растительности;</w:t>
      </w:r>
    </w:p>
    <w:p w:rsidR="006B5F66" w:rsidRPr="00A95E20" w:rsidRDefault="006B5F66" w:rsidP="00A95E20">
      <w:pPr>
        <w:numPr>
          <w:ilvl w:val="0"/>
          <w:numId w:val="26"/>
        </w:numPr>
        <w:autoSpaceDE w:val="0"/>
        <w:autoSpaceDN w:val="0"/>
        <w:adjustRightInd w:val="0"/>
        <w:spacing w:after="0" w:line="240" w:lineRule="auto"/>
        <w:ind w:left="0"/>
        <w:jc w:val="both"/>
        <w:rPr>
          <w:rFonts w:ascii="Times New Roman" w:hAnsi="Times New Roman" w:cs="Times New Roman"/>
          <w:sz w:val="20"/>
          <w:szCs w:val="20"/>
        </w:rPr>
      </w:pPr>
      <w:r w:rsidRPr="00A95E20">
        <w:rPr>
          <w:rFonts w:ascii="Times New Roman" w:hAnsi="Times New Roman" w:cs="Times New Roman"/>
          <w:sz w:val="20"/>
          <w:szCs w:val="20"/>
        </w:rPr>
        <w:t>устройство стоянок туристов на территории ООПТ;</w:t>
      </w:r>
    </w:p>
    <w:p w:rsidR="006B5F66" w:rsidRPr="00A95E20" w:rsidRDefault="006B5F66" w:rsidP="00A95E20">
      <w:pPr>
        <w:numPr>
          <w:ilvl w:val="0"/>
          <w:numId w:val="26"/>
        </w:numPr>
        <w:autoSpaceDE w:val="0"/>
        <w:autoSpaceDN w:val="0"/>
        <w:adjustRightInd w:val="0"/>
        <w:spacing w:after="0" w:line="240" w:lineRule="auto"/>
        <w:ind w:left="0" w:firstLine="851"/>
        <w:jc w:val="both"/>
        <w:rPr>
          <w:rFonts w:ascii="Times New Roman" w:hAnsi="Times New Roman" w:cs="Times New Roman"/>
          <w:sz w:val="20"/>
          <w:szCs w:val="20"/>
        </w:rPr>
      </w:pPr>
      <w:r w:rsidRPr="00A95E20">
        <w:rPr>
          <w:rFonts w:ascii="Times New Roman" w:hAnsi="Times New Roman" w:cs="Times New Roman"/>
          <w:sz w:val="20"/>
          <w:szCs w:val="20"/>
        </w:rPr>
        <w:t>устройство свалок и замусоривание акватории и территории ООПТ.</w:t>
      </w:r>
    </w:p>
    <w:p w:rsidR="006B5F66" w:rsidRPr="00A95E20" w:rsidRDefault="006B5F66" w:rsidP="00A95E20">
      <w:pPr>
        <w:pStyle w:val="ConsNormal"/>
        <w:widowControl/>
        <w:numPr>
          <w:ilvl w:val="0"/>
          <w:numId w:val="27"/>
        </w:numPr>
        <w:tabs>
          <w:tab w:val="left" w:pos="851"/>
        </w:tabs>
        <w:ind w:left="0"/>
        <w:jc w:val="both"/>
        <w:rPr>
          <w:rFonts w:ascii="Times New Roman" w:hAnsi="Times New Roman" w:cs="Times New Roman"/>
          <w:b/>
        </w:rPr>
      </w:pPr>
      <w:r w:rsidRPr="00A95E20">
        <w:rPr>
          <w:rFonts w:ascii="Times New Roman" w:hAnsi="Times New Roman" w:cs="Times New Roman"/>
          <w:b/>
        </w:rPr>
        <w:t>Территории, подверженные паводкам.</w:t>
      </w:r>
    </w:p>
    <w:p w:rsidR="006B5F66" w:rsidRPr="00A95E20" w:rsidRDefault="006B5F66" w:rsidP="00A95E20">
      <w:pPr>
        <w:spacing w:after="0"/>
        <w:ind w:firstLine="540"/>
        <w:jc w:val="both"/>
        <w:rPr>
          <w:rFonts w:ascii="Times New Roman" w:hAnsi="Times New Roman" w:cs="Times New Roman"/>
          <w:sz w:val="20"/>
          <w:szCs w:val="20"/>
        </w:rPr>
      </w:pPr>
      <w:r w:rsidRPr="00A95E20">
        <w:rPr>
          <w:rFonts w:ascii="Times New Roman" w:hAnsi="Times New Roman" w:cs="Times New Roman"/>
          <w:sz w:val="20"/>
          <w:szCs w:val="20"/>
        </w:rPr>
        <w:t>Согласно</w:t>
      </w:r>
      <w:r w:rsidRPr="00A95E20">
        <w:rPr>
          <w:rFonts w:ascii="Times New Roman" w:hAnsi="Times New Roman" w:cs="Times New Roman"/>
          <w:b/>
          <w:sz w:val="20"/>
          <w:szCs w:val="20"/>
        </w:rPr>
        <w:t xml:space="preserve"> статьи 67.1. Водного кодекса Российской Федерации</w:t>
      </w:r>
      <w:r w:rsidRPr="00A95E20">
        <w:rPr>
          <w:rFonts w:ascii="Times New Roman" w:hAnsi="Times New Roman" w:cs="Times New Roman"/>
          <w:sz w:val="20"/>
          <w:szCs w:val="20"/>
        </w:rPr>
        <w:t xml:space="preserve">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6B5F66" w:rsidRPr="00A95E20" w:rsidRDefault="006B5F66" w:rsidP="00A95E20">
      <w:pPr>
        <w:spacing w:after="0" w:line="240" w:lineRule="auto"/>
        <w:ind w:firstLine="540"/>
        <w:jc w:val="both"/>
        <w:rPr>
          <w:rFonts w:ascii="Times New Roman" w:hAnsi="Times New Roman" w:cs="Times New Roman"/>
          <w:sz w:val="20"/>
          <w:szCs w:val="20"/>
        </w:rPr>
      </w:pPr>
      <w:r w:rsidRPr="00A95E20">
        <w:rPr>
          <w:rFonts w:ascii="Times New Roman" w:hAnsi="Times New Roman" w:cs="Times New Roman"/>
          <w:sz w:val="20"/>
          <w:szCs w:val="20"/>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6B5F66" w:rsidRPr="00A95E20" w:rsidRDefault="006B5F66" w:rsidP="00A95E20">
      <w:pPr>
        <w:spacing w:after="0" w:line="240" w:lineRule="auto"/>
        <w:ind w:firstLine="540"/>
        <w:jc w:val="both"/>
        <w:rPr>
          <w:rFonts w:ascii="Times New Roman" w:hAnsi="Times New Roman" w:cs="Times New Roman"/>
          <w:sz w:val="20"/>
          <w:szCs w:val="20"/>
        </w:rPr>
      </w:pPr>
      <w:r w:rsidRPr="00A95E20">
        <w:rPr>
          <w:rFonts w:ascii="Times New Roman" w:hAnsi="Times New Roman" w:cs="Times New Roman"/>
          <w:sz w:val="20"/>
          <w:szCs w:val="20"/>
        </w:rPr>
        <w:t>2) использование сточных вод в целях регулирования плодородия почв;</w:t>
      </w:r>
    </w:p>
    <w:p w:rsidR="006B5F66" w:rsidRPr="00A95E20" w:rsidRDefault="006B5F66" w:rsidP="00A95E20">
      <w:pPr>
        <w:spacing w:after="0" w:line="240" w:lineRule="auto"/>
        <w:ind w:firstLine="540"/>
        <w:jc w:val="both"/>
        <w:rPr>
          <w:rFonts w:ascii="Times New Roman" w:hAnsi="Times New Roman" w:cs="Times New Roman"/>
          <w:sz w:val="20"/>
          <w:szCs w:val="20"/>
        </w:rPr>
      </w:pPr>
      <w:r w:rsidRPr="00A95E20">
        <w:rPr>
          <w:rFonts w:ascii="Times New Roman" w:hAnsi="Times New Roman" w:cs="Times New Roman"/>
          <w:sz w:val="20"/>
          <w:szCs w:val="20"/>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6B5F66" w:rsidRDefault="006B5F66" w:rsidP="00A95E20">
      <w:pPr>
        <w:spacing w:after="0" w:line="240" w:lineRule="auto"/>
        <w:ind w:firstLine="540"/>
        <w:jc w:val="both"/>
        <w:rPr>
          <w:rFonts w:ascii="Times New Roman" w:hAnsi="Times New Roman" w:cs="Times New Roman"/>
          <w:sz w:val="20"/>
          <w:szCs w:val="20"/>
        </w:rPr>
      </w:pPr>
      <w:r w:rsidRPr="00A95E20">
        <w:rPr>
          <w:rFonts w:ascii="Times New Roman" w:hAnsi="Times New Roman" w:cs="Times New Roman"/>
          <w:sz w:val="20"/>
          <w:szCs w:val="20"/>
        </w:rPr>
        <w:t>4) осуществление авиационных мер по борьбе с вредными организмами.</w:t>
      </w:r>
    </w:p>
    <w:p w:rsidR="00B97149" w:rsidRPr="00A95E20" w:rsidRDefault="00AD32E4" w:rsidP="00A95E20">
      <w:pPr>
        <w:spacing w:after="0" w:line="240" w:lineRule="auto"/>
        <w:ind w:firstLine="54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597525" cy="8094710"/>
            <wp:effectExtent l="19050" t="0" r="3175" b="0"/>
            <wp:docPr id="3" name="Рисунок 1" descr="C:\Users\Admin\AppData\Local\Temp\Rar$DIa4000.45621\Карта_град_зонир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4000.45621\Карта_град_зонирования.png"/>
                    <pic:cNvPicPr>
                      <a:picLocks noChangeAspect="1" noChangeArrowheads="1"/>
                    </pic:cNvPicPr>
                  </pic:nvPicPr>
                  <pic:blipFill>
                    <a:blip r:embed="rId249" cstate="print"/>
                    <a:srcRect/>
                    <a:stretch>
                      <a:fillRect/>
                    </a:stretch>
                  </pic:blipFill>
                  <pic:spPr bwMode="auto">
                    <a:xfrm>
                      <a:off x="0" y="0"/>
                      <a:ext cx="5597525" cy="8094710"/>
                    </a:xfrm>
                    <a:prstGeom prst="rect">
                      <a:avLst/>
                    </a:prstGeom>
                    <a:noFill/>
                    <a:ln w="9525">
                      <a:noFill/>
                      <a:miter lim="800000"/>
                      <a:headEnd/>
                      <a:tailEnd/>
                    </a:ln>
                  </pic:spPr>
                </pic:pic>
              </a:graphicData>
            </a:graphic>
          </wp:inline>
        </w:drawing>
      </w:r>
    </w:p>
    <w:p w:rsidR="006B5F66" w:rsidRDefault="006B5F66" w:rsidP="006B5F66">
      <w:pPr>
        <w:spacing w:after="0"/>
        <w:jc w:val="both"/>
      </w:pPr>
    </w:p>
    <w:p w:rsidR="006B5F66" w:rsidRPr="00A95E20" w:rsidRDefault="009B144C" w:rsidP="00A95E20">
      <w:pPr>
        <w:pStyle w:val="a4"/>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extent cx="5940425" cy="8094710"/>
            <wp:effectExtent l="19050" t="0" r="3175" b="0"/>
            <wp:docPr id="4" name="Рисунок 2" descr="C:\Users\Admin\AppData\Local\Temp\Rar$DIa4000.5838\Карта_особ_услов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4000.5838\Карта_особ_условия.png"/>
                    <pic:cNvPicPr>
                      <a:picLocks noChangeAspect="1" noChangeArrowheads="1"/>
                    </pic:cNvPicPr>
                  </pic:nvPicPr>
                  <pic:blipFill>
                    <a:blip r:embed="rId250" cstate="print"/>
                    <a:srcRect/>
                    <a:stretch>
                      <a:fillRect/>
                    </a:stretch>
                  </pic:blipFill>
                  <pic:spPr bwMode="auto">
                    <a:xfrm>
                      <a:off x="0" y="0"/>
                      <a:ext cx="5940425" cy="8094710"/>
                    </a:xfrm>
                    <a:prstGeom prst="rect">
                      <a:avLst/>
                    </a:prstGeom>
                    <a:noFill/>
                    <a:ln w="9525">
                      <a:noFill/>
                      <a:miter lim="800000"/>
                      <a:headEnd/>
                      <a:tailEnd/>
                    </a:ln>
                  </pic:spPr>
                </pic:pic>
              </a:graphicData>
            </a:graphic>
          </wp:inline>
        </w:drawing>
      </w:r>
      <w:r w:rsidR="006B5F66" w:rsidRPr="00A95E20">
        <w:rPr>
          <w:rFonts w:ascii="Times New Roman" w:hAnsi="Times New Roman"/>
          <w:b/>
          <w:sz w:val="20"/>
          <w:szCs w:val="20"/>
        </w:rPr>
        <w:t>СОВЕТ ДЕПУТАТО</w:t>
      </w:r>
      <w:r w:rsidR="00A95E20" w:rsidRPr="00A95E20">
        <w:rPr>
          <w:rFonts w:ascii="Times New Roman" w:hAnsi="Times New Roman"/>
          <w:b/>
          <w:sz w:val="20"/>
          <w:szCs w:val="20"/>
        </w:rPr>
        <w:t>В ЕДРОВСКОГО СЕЛЬСКОГО ПОСЕЛЕНИЯ</w:t>
      </w:r>
    </w:p>
    <w:p w:rsidR="00A95E20" w:rsidRPr="00A95E20" w:rsidRDefault="006B5F66" w:rsidP="00A95E20">
      <w:pPr>
        <w:pStyle w:val="a4"/>
        <w:jc w:val="center"/>
        <w:rPr>
          <w:rFonts w:ascii="Times New Roman" w:hAnsi="Times New Roman"/>
          <w:b/>
          <w:color w:val="000000"/>
          <w:sz w:val="20"/>
          <w:szCs w:val="20"/>
        </w:rPr>
      </w:pPr>
      <w:r w:rsidRPr="00A95E20">
        <w:rPr>
          <w:rFonts w:ascii="Times New Roman" w:hAnsi="Times New Roman"/>
          <w:b/>
          <w:color w:val="000000"/>
          <w:sz w:val="20"/>
          <w:szCs w:val="20"/>
        </w:rPr>
        <w:t>РЕШЕНИЕ</w:t>
      </w:r>
      <w:r w:rsidR="00A95E20" w:rsidRPr="00A95E20">
        <w:rPr>
          <w:rFonts w:ascii="Times New Roman" w:hAnsi="Times New Roman"/>
          <w:b/>
          <w:color w:val="000000"/>
          <w:sz w:val="20"/>
          <w:szCs w:val="20"/>
        </w:rPr>
        <w:t xml:space="preserve"> от </w:t>
      </w:r>
      <w:r w:rsidRPr="00A95E20">
        <w:rPr>
          <w:rFonts w:ascii="Times New Roman" w:hAnsi="Times New Roman"/>
          <w:b/>
          <w:sz w:val="20"/>
          <w:szCs w:val="20"/>
        </w:rPr>
        <w:t xml:space="preserve">27.12.2021  </w:t>
      </w:r>
      <w:r w:rsidR="00A95E20" w:rsidRPr="00A95E20">
        <w:rPr>
          <w:rFonts w:ascii="Times New Roman" w:hAnsi="Times New Roman"/>
          <w:b/>
          <w:sz w:val="20"/>
          <w:szCs w:val="20"/>
        </w:rPr>
        <w:t>№ 60</w:t>
      </w:r>
    </w:p>
    <w:p w:rsidR="006B5F66" w:rsidRPr="00A95E20" w:rsidRDefault="006B5F66" w:rsidP="00A95E20">
      <w:pPr>
        <w:spacing w:after="0"/>
        <w:jc w:val="center"/>
        <w:rPr>
          <w:rFonts w:ascii="Times New Roman" w:hAnsi="Times New Roman" w:cs="Times New Roman"/>
          <w:b/>
          <w:sz w:val="20"/>
          <w:szCs w:val="20"/>
          <w:lang w:eastAsia="ar-SA"/>
        </w:rPr>
      </w:pPr>
      <w:r w:rsidRPr="00A95E20">
        <w:rPr>
          <w:rFonts w:ascii="Times New Roman" w:hAnsi="Times New Roman" w:cs="Times New Roman"/>
          <w:b/>
          <w:sz w:val="20"/>
          <w:szCs w:val="20"/>
          <w:lang w:eastAsia="ar-SA"/>
        </w:rPr>
        <w:t>О внесении изменений в решение Совета депутатов Едровского сельского поселения от 12.11.2021 №53 «Об утверждении Положения  о муниципальном контроле в сфере благоустройства  на территории  Едровского сельского поселения</w:t>
      </w:r>
    </w:p>
    <w:p w:rsidR="006B5F66" w:rsidRPr="00A95E20" w:rsidRDefault="006B5F66" w:rsidP="006B5F66">
      <w:pPr>
        <w:spacing w:after="0"/>
        <w:jc w:val="both"/>
        <w:rPr>
          <w:rFonts w:ascii="Times New Roman" w:hAnsi="Times New Roman" w:cs="Times New Roman"/>
          <w:sz w:val="20"/>
          <w:szCs w:val="20"/>
        </w:rPr>
      </w:pPr>
      <w:r w:rsidRPr="00A95E20">
        <w:rPr>
          <w:rFonts w:ascii="Times New Roman" w:hAnsi="Times New Roman" w:cs="Times New Roman"/>
          <w:sz w:val="20"/>
          <w:szCs w:val="20"/>
        </w:rPr>
        <w:lastRenderedPageBreak/>
        <w:t xml:space="preserve">          В соответствии со статьей 3.1 </w:t>
      </w:r>
      <w:bookmarkStart w:id="137" w:name="_Hlk77673480"/>
      <w:r w:rsidRPr="00A95E20">
        <w:rPr>
          <w:rFonts w:ascii="Times New Roman" w:hAnsi="Times New Roman" w:cs="Times New Roman"/>
          <w:sz w:val="20"/>
          <w:szCs w:val="20"/>
        </w:rPr>
        <w:t>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bookmarkEnd w:id="137"/>
      <w:r w:rsidRPr="00A95E20">
        <w:rPr>
          <w:rFonts w:ascii="Times New Roman" w:hAnsi="Times New Roman" w:cs="Times New Roman"/>
          <w:sz w:val="20"/>
          <w:szCs w:val="20"/>
        </w:rPr>
        <w:t xml:space="preserve"> Федеральным законом от 31.07.2020 № 248-ФЗ «О государственном контроле (надзоре) и муниципальном контроле в Российской Федерации»,  Уставом Едровского сельского поселения </w:t>
      </w:r>
    </w:p>
    <w:p w:rsidR="006B5F66" w:rsidRPr="00A95E20" w:rsidRDefault="006B5F66" w:rsidP="006B5F66">
      <w:pPr>
        <w:spacing w:after="0"/>
        <w:jc w:val="both"/>
        <w:outlineLvl w:val="0"/>
        <w:rPr>
          <w:rFonts w:ascii="Times New Roman" w:hAnsi="Times New Roman" w:cs="Times New Roman"/>
          <w:b/>
          <w:sz w:val="20"/>
          <w:szCs w:val="20"/>
        </w:rPr>
      </w:pPr>
      <w:r w:rsidRPr="00A95E20">
        <w:rPr>
          <w:rFonts w:ascii="Times New Roman" w:hAnsi="Times New Roman" w:cs="Times New Roman"/>
          <w:b/>
          <w:sz w:val="20"/>
          <w:szCs w:val="20"/>
        </w:rPr>
        <w:t>Совет депутатов Едровского сельского поселения</w:t>
      </w:r>
    </w:p>
    <w:p w:rsidR="006B5F66" w:rsidRPr="00A95E20" w:rsidRDefault="006B5F66" w:rsidP="006B5F66">
      <w:pPr>
        <w:spacing w:after="0"/>
        <w:jc w:val="both"/>
        <w:outlineLvl w:val="0"/>
        <w:rPr>
          <w:rFonts w:ascii="Times New Roman" w:hAnsi="Times New Roman" w:cs="Times New Roman"/>
          <w:b/>
          <w:sz w:val="20"/>
          <w:szCs w:val="20"/>
        </w:rPr>
      </w:pPr>
      <w:r w:rsidRPr="00A95E20">
        <w:rPr>
          <w:rFonts w:ascii="Times New Roman" w:hAnsi="Times New Roman" w:cs="Times New Roman"/>
          <w:b/>
          <w:sz w:val="20"/>
          <w:szCs w:val="20"/>
        </w:rPr>
        <w:t xml:space="preserve">РЕШИЛ: </w:t>
      </w:r>
    </w:p>
    <w:p w:rsidR="006B5F66" w:rsidRPr="00A95E20" w:rsidRDefault="006B5F66" w:rsidP="006B5F66">
      <w:pPr>
        <w:spacing w:after="0"/>
        <w:jc w:val="both"/>
        <w:outlineLvl w:val="0"/>
        <w:rPr>
          <w:rFonts w:ascii="Times New Roman" w:hAnsi="Times New Roman" w:cs="Times New Roman"/>
          <w:sz w:val="20"/>
          <w:szCs w:val="20"/>
        </w:rPr>
      </w:pPr>
      <w:r w:rsidRPr="00A95E20">
        <w:rPr>
          <w:rFonts w:ascii="Times New Roman" w:hAnsi="Times New Roman" w:cs="Times New Roman"/>
          <w:b/>
          <w:sz w:val="20"/>
          <w:szCs w:val="20"/>
        </w:rPr>
        <w:tab/>
      </w:r>
      <w:r w:rsidRPr="00A95E20">
        <w:rPr>
          <w:rFonts w:ascii="Times New Roman" w:hAnsi="Times New Roman" w:cs="Times New Roman"/>
          <w:sz w:val="20"/>
          <w:szCs w:val="20"/>
        </w:rPr>
        <w:t>1. Внести в решение Совета депутатов Едровского сельского поселения от 12.11.2021  № 53 «Об утверждении Положения о муниципальном контроле в сфере благоустройства на территории Едровского сельского поселения» следующие изменения:</w:t>
      </w:r>
    </w:p>
    <w:p w:rsidR="006B5F66" w:rsidRPr="00A95E20" w:rsidRDefault="006B5F66" w:rsidP="006B5F66">
      <w:pPr>
        <w:pStyle w:val="ConsPlusNormal"/>
        <w:ind w:firstLine="709"/>
        <w:jc w:val="both"/>
        <w:rPr>
          <w:rFonts w:ascii="Times New Roman" w:hAnsi="Times New Roman" w:cs="Times New Roman"/>
        </w:rPr>
      </w:pPr>
      <w:r w:rsidRPr="00A95E20">
        <w:rPr>
          <w:rFonts w:ascii="Times New Roman" w:hAnsi="Times New Roman" w:cs="Times New Roman"/>
        </w:rPr>
        <w:t>1.1. Подпункт 2 пункта 12 Положения читать в следующей редакции: «2)профилактический визит;».</w:t>
      </w:r>
    </w:p>
    <w:p w:rsidR="006B5F66" w:rsidRPr="00A95E20" w:rsidRDefault="006B5F66" w:rsidP="006B5F66">
      <w:pPr>
        <w:pStyle w:val="ConsPlusNormal"/>
        <w:ind w:firstLine="709"/>
        <w:jc w:val="both"/>
        <w:rPr>
          <w:rFonts w:ascii="Times New Roman" w:hAnsi="Times New Roman" w:cs="Times New Roman"/>
        </w:rPr>
      </w:pPr>
      <w:r w:rsidRPr="00A95E20">
        <w:rPr>
          <w:rFonts w:ascii="Times New Roman" w:hAnsi="Times New Roman" w:cs="Times New Roman"/>
        </w:rPr>
        <w:t xml:space="preserve">1.2. Пункт 14 Положения читать в следующей редакции </w:t>
      </w:r>
    </w:p>
    <w:p w:rsidR="006B5F66" w:rsidRPr="00A95E20" w:rsidRDefault="006B5F66" w:rsidP="006B5F66">
      <w:pPr>
        <w:pStyle w:val="ConsPlusNormal"/>
        <w:ind w:firstLine="709"/>
        <w:jc w:val="both"/>
        <w:rPr>
          <w:rFonts w:ascii="Times New Roman" w:hAnsi="Times New Roman" w:cs="Times New Roman"/>
        </w:rPr>
      </w:pPr>
      <w:r w:rsidRPr="00A95E20">
        <w:rPr>
          <w:rFonts w:ascii="Times New Roman" w:hAnsi="Times New Roman" w:cs="Times New Roman"/>
        </w:rPr>
        <w:t>«14.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6B5F66" w:rsidRPr="00A95E20" w:rsidRDefault="006B5F66" w:rsidP="006B5F66">
      <w:pPr>
        <w:pStyle w:val="ConsPlusNormal"/>
        <w:ind w:firstLine="709"/>
        <w:jc w:val="both"/>
        <w:rPr>
          <w:rFonts w:ascii="Times New Roman" w:hAnsi="Times New Roman" w:cs="Times New Roman"/>
        </w:rPr>
      </w:pPr>
      <w:r w:rsidRPr="00A95E20">
        <w:rPr>
          <w:rFonts w:ascii="Times New Roman" w:hAnsi="Times New Roman" w:cs="Times New Roman"/>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6B5F66" w:rsidRPr="00A95E20" w:rsidRDefault="006B5F66" w:rsidP="006B5F66">
      <w:pPr>
        <w:pStyle w:val="ConsPlusNormal"/>
        <w:ind w:firstLine="709"/>
        <w:jc w:val="both"/>
        <w:rPr>
          <w:rFonts w:ascii="Times New Roman" w:hAnsi="Times New Roman" w:cs="Times New Roman"/>
        </w:rPr>
      </w:pPr>
      <w:r w:rsidRPr="00A95E20">
        <w:rPr>
          <w:rFonts w:ascii="Times New Roman" w:hAnsi="Times New Roman" w:cs="Times New Roman"/>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6B5F66" w:rsidRPr="00A95E20" w:rsidRDefault="006B5F66" w:rsidP="00A95E20">
      <w:pPr>
        <w:widowControl w:val="0"/>
        <w:autoSpaceDE w:val="0"/>
        <w:autoSpaceDN w:val="0"/>
        <w:spacing w:after="0"/>
        <w:ind w:firstLine="540"/>
        <w:jc w:val="both"/>
        <w:rPr>
          <w:rFonts w:ascii="Times New Roman" w:hAnsi="Times New Roman" w:cs="Times New Roman"/>
          <w:sz w:val="20"/>
          <w:szCs w:val="20"/>
        </w:rPr>
      </w:pPr>
      <w:r w:rsidRPr="00A95E20">
        <w:rPr>
          <w:rFonts w:ascii="Times New Roman" w:hAnsi="Times New Roman" w:cs="Times New Roman"/>
          <w:sz w:val="20"/>
          <w:szCs w:val="20"/>
        </w:rPr>
        <w:t>3.</w:t>
      </w:r>
      <w:r w:rsidRPr="00A95E20">
        <w:rPr>
          <w:rFonts w:ascii="Times New Roman" w:hAnsi="Times New Roman" w:cs="Times New Roman"/>
          <w:b/>
          <w:sz w:val="20"/>
          <w:szCs w:val="20"/>
        </w:rPr>
        <w:t xml:space="preserve"> </w:t>
      </w:r>
      <w:r w:rsidRPr="00A95E20">
        <w:rPr>
          <w:rFonts w:ascii="Times New Roman" w:hAnsi="Times New Roman" w:cs="Times New Roman"/>
          <w:sz w:val="20"/>
          <w:szCs w:val="20"/>
        </w:rPr>
        <w:t>Опубликовать  проект решения  в информационном бюллетене «Едровский вестник» и на официальном сайте Администрации Едровского сельского поселения в сети «Интернет».</w:t>
      </w:r>
    </w:p>
    <w:p w:rsidR="006B5F66" w:rsidRDefault="006B5F66" w:rsidP="00A95E20">
      <w:pPr>
        <w:spacing w:after="0"/>
        <w:rPr>
          <w:rFonts w:ascii="Times New Roman" w:hAnsi="Times New Roman" w:cs="Times New Roman"/>
          <w:sz w:val="20"/>
          <w:szCs w:val="20"/>
        </w:rPr>
      </w:pPr>
      <w:r w:rsidRPr="00A95E20">
        <w:rPr>
          <w:rFonts w:ascii="Times New Roman" w:hAnsi="Times New Roman" w:cs="Times New Roman"/>
          <w:sz w:val="20"/>
          <w:szCs w:val="20"/>
        </w:rPr>
        <w:t>Глава Едровского сельского поселения                                                                         С.В.Моденков</w:t>
      </w:r>
      <w:r w:rsidR="00A95E20">
        <w:rPr>
          <w:rFonts w:ascii="Times New Roman" w:hAnsi="Times New Roman" w:cs="Times New Roman"/>
          <w:sz w:val="20"/>
          <w:szCs w:val="20"/>
        </w:rPr>
        <w:t xml:space="preserve">  </w:t>
      </w:r>
    </w:p>
    <w:p w:rsidR="00A95E20" w:rsidRPr="00A95E20" w:rsidRDefault="00A95E20" w:rsidP="00A95E20">
      <w:pPr>
        <w:spacing w:after="0"/>
        <w:rPr>
          <w:rFonts w:ascii="Times New Roman" w:hAnsi="Times New Roman" w:cs="Times New Roman"/>
          <w:sz w:val="20"/>
          <w:szCs w:val="20"/>
        </w:rPr>
      </w:pPr>
    </w:p>
    <w:p w:rsidR="006B5F66" w:rsidRPr="00A95E20" w:rsidRDefault="006B5F66" w:rsidP="00A95E20">
      <w:pPr>
        <w:pStyle w:val="a4"/>
        <w:jc w:val="center"/>
        <w:rPr>
          <w:rFonts w:ascii="Times New Roman" w:hAnsi="Times New Roman"/>
          <w:b/>
          <w:sz w:val="20"/>
          <w:szCs w:val="20"/>
        </w:rPr>
      </w:pPr>
      <w:r w:rsidRPr="00A95E20">
        <w:rPr>
          <w:rFonts w:ascii="Times New Roman" w:hAnsi="Times New Roman"/>
          <w:b/>
          <w:sz w:val="20"/>
          <w:szCs w:val="20"/>
        </w:rPr>
        <w:t>СОВЕТ ДЕПУТАТОВ ЕДРОВСКОГО СЕЛЬСКОГО ПОСЕЛЕНИЯ</w:t>
      </w:r>
    </w:p>
    <w:p w:rsidR="006B5F66" w:rsidRPr="00A95E20" w:rsidRDefault="006B5F66" w:rsidP="00A95E20">
      <w:pPr>
        <w:pStyle w:val="a4"/>
        <w:jc w:val="center"/>
        <w:rPr>
          <w:rFonts w:ascii="Times New Roman" w:hAnsi="Times New Roman"/>
          <w:b/>
          <w:color w:val="000000"/>
          <w:sz w:val="20"/>
          <w:szCs w:val="20"/>
        </w:rPr>
      </w:pPr>
      <w:r w:rsidRPr="00A95E20">
        <w:rPr>
          <w:rFonts w:ascii="Times New Roman" w:hAnsi="Times New Roman"/>
          <w:b/>
          <w:color w:val="000000"/>
          <w:sz w:val="20"/>
          <w:szCs w:val="20"/>
        </w:rPr>
        <w:t>РЕШЕНИЕ</w:t>
      </w:r>
      <w:r w:rsidR="00A95E20" w:rsidRPr="00A95E20">
        <w:rPr>
          <w:rFonts w:ascii="Times New Roman" w:hAnsi="Times New Roman"/>
          <w:b/>
          <w:color w:val="000000"/>
          <w:sz w:val="20"/>
          <w:szCs w:val="20"/>
        </w:rPr>
        <w:t xml:space="preserve"> от </w:t>
      </w:r>
      <w:r w:rsidRPr="00A95E20">
        <w:rPr>
          <w:rFonts w:ascii="Times New Roman" w:hAnsi="Times New Roman"/>
          <w:b/>
          <w:sz w:val="20"/>
          <w:szCs w:val="20"/>
        </w:rPr>
        <w:t xml:space="preserve">27.12.2021      </w:t>
      </w:r>
      <w:r w:rsidR="00A95E20" w:rsidRPr="00A95E20">
        <w:rPr>
          <w:rFonts w:ascii="Times New Roman" w:hAnsi="Times New Roman"/>
          <w:b/>
          <w:sz w:val="20"/>
          <w:szCs w:val="20"/>
        </w:rPr>
        <w:t>№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6B5F66" w:rsidRPr="00A95E20" w:rsidTr="006842FA">
        <w:tc>
          <w:tcPr>
            <w:tcW w:w="9322" w:type="dxa"/>
            <w:tcBorders>
              <w:top w:val="nil"/>
              <w:left w:val="nil"/>
              <w:bottom w:val="nil"/>
              <w:right w:val="nil"/>
            </w:tcBorders>
          </w:tcPr>
          <w:p w:rsidR="006B5F66" w:rsidRPr="00A95E20" w:rsidRDefault="006B5F66" w:rsidP="00A95E20">
            <w:pPr>
              <w:pStyle w:val="ConsPlusTitle"/>
              <w:jc w:val="center"/>
              <w:rPr>
                <w:sz w:val="20"/>
                <w:szCs w:val="20"/>
              </w:rPr>
            </w:pPr>
            <w:r w:rsidRPr="00A95E20">
              <w:rPr>
                <w:sz w:val="20"/>
                <w:szCs w:val="20"/>
              </w:rPr>
              <w:t xml:space="preserve">Об утверждении Перечня индикаторов риска нарушения </w:t>
            </w:r>
          </w:p>
          <w:p w:rsidR="006B5F66" w:rsidRPr="00A95E20" w:rsidRDefault="006B5F66" w:rsidP="00A95E20">
            <w:pPr>
              <w:pStyle w:val="ConsPlusTitle"/>
              <w:jc w:val="center"/>
              <w:rPr>
                <w:sz w:val="20"/>
                <w:szCs w:val="20"/>
              </w:rPr>
            </w:pPr>
            <w:r w:rsidRPr="00A95E20">
              <w:rPr>
                <w:sz w:val="20"/>
                <w:szCs w:val="20"/>
              </w:rPr>
              <w:t xml:space="preserve">обязательных требований при осуществлении муниципального </w:t>
            </w:r>
          </w:p>
          <w:p w:rsidR="006B5F66" w:rsidRPr="00A95E20" w:rsidRDefault="006B5F66" w:rsidP="00A95E20">
            <w:pPr>
              <w:pStyle w:val="ConsPlusTitle"/>
              <w:jc w:val="center"/>
              <w:rPr>
                <w:sz w:val="20"/>
                <w:szCs w:val="20"/>
              </w:rPr>
            </w:pPr>
            <w:r w:rsidRPr="00A95E20">
              <w:rPr>
                <w:sz w:val="20"/>
                <w:szCs w:val="20"/>
              </w:rPr>
              <w:t>контроля на автомобильном транспорте и в дорожном хозяйстве</w:t>
            </w:r>
          </w:p>
        </w:tc>
      </w:tr>
    </w:tbl>
    <w:p w:rsidR="006B5F66" w:rsidRPr="00A95E20" w:rsidRDefault="006B5F66" w:rsidP="00A95E20">
      <w:pPr>
        <w:spacing w:after="0"/>
        <w:jc w:val="both"/>
        <w:rPr>
          <w:rFonts w:ascii="Times New Roman" w:hAnsi="Times New Roman" w:cs="Times New Roman"/>
          <w:sz w:val="20"/>
          <w:szCs w:val="20"/>
        </w:rPr>
      </w:pPr>
    </w:p>
    <w:p w:rsidR="006B5F66" w:rsidRPr="00A95E20" w:rsidRDefault="006B5F66" w:rsidP="00A95E20">
      <w:pPr>
        <w:spacing w:after="0"/>
        <w:ind w:firstLine="720"/>
        <w:jc w:val="both"/>
        <w:rPr>
          <w:rFonts w:ascii="Times New Roman" w:hAnsi="Times New Roman" w:cs="Times New Roman"/>
          <w:sz w:val="20"/>
          <w:szCs w:val="20"/>
        </w:rPr>
      </w:pPr>
      <w:r w:rsidRPr="00A95E20">
        <w:rPr>
          <w:rFonts w:ascii="Times New Roman" w:hAnsi="Times New Roman" w:cs="Times New Roman"/>
          <w:sz w:val="20"/>
          <w:szCs w:val="20"/>
        </w:rPr>
        <w:t>В соответствии с Федеральным законом от 31 июля 2020 года № 248-ФЗ «О государственном контроле (надзоре) и муниципальном контроле в Российской Федерации», Уставом Едровского сельского поселения</w:t>
      </w:r>
    </w:p>
    <w:p w:rsidR="006B5F66" w:rsidRPr="00A95E20" w:rsidRDefault="006B5F66" w:rsidP="00A95E20">
      <w:pPr>
        <w:pStyle w:val="11"/>
        <w:rPr>
          <w:rFonts w:ascii="Times New Roman" w:hAnsi="Times New Roman"/>
          <w:b/>
          <w:sz w:val="20"/>
          <w:szCs w:val="20"/>
        </w:rPr>
      </w:pPr>
      <w:r w:rsidRPr="00A95E20">
        <w:rPr>
          <w:rFonts w:ascii="Times New Roman" w:hAnsi="Times New Roman"/>
          <w:b/>
          <w:sz w:val="20"/>
          <w:szCs w:val="20"/>
        </w:rPr>
        <w:t>Совет депутатов Едровского сельского поселения</w:t>
      </w:r>
    </w:p>
    <w:p w:rsidR="006B5F66" w:rsidRPr="00A95E20" w:rsidRDefault="006B5F66" w:rsidP="00A95E20">
      <w:pPr>
        <w:pStyle w:val="11"/>
        <w:rPr>
          <w:rFonts w:ascii="Times New Roman" w:hAnsi="Times New Roman"/>
          <w:b/>
          <w:sz w:val="20"/>
          <w:szCs w:val="20"/>
        </w:rPr>
      </w:pPr>
      <w:r w:rsidRPr="00A95E20">
        <w:rPr>
          <w:rFonts w:ascii="Times New Roman" w:hAnsi="Times New Roman"/>
          <w:b/>
          <w:sz w:val="20"/>
          <w:szCs w:val="20"/>
        </w:rPr>
        <w:t>РЕШИЛ:</w:t>
      </w:r>
    </w:p>
    <w:p w:rsidR="006B5F66" w:rsidRPr="00A95E20" w:rsidRDefault="006B5F66" w:rsidP="00A95E20">
      <w:pPr>
        <w:pStyle w:val="ConsPlusTitle"/>
        <w:ind w:firstLine="709"/>
        <w:jc w:val="both"/>
        <w:rPr>
          <w:b w:val="0"/>
          <w:sz w:val="20"/>
          <w:szCs w:val="20"/>
        </w:rPr>
      </w:pPr>
      <w:r w:rsidRPr="00A95E20">
        <w:rPr>
          <w:b w:val="0"/>
          <w:sz w:val="20"/>
          <w:szCs w:val="20"/>
        </w:rPr>
        <w:t>1. Утвердить прилагаемый Перечень индикаторов риска нарушения обязательных требований при осуществлении муниципального контроля на автомобильном транспорте и в дорожном хозяйстве.</w:t>
      </w:r>
    </w:p>
    <w:p w:rsidR="006B5F66" w:rsidRPr="00A95E20" w:rsidRDefault="006B5F66" w:rsidP="00A95E20">
      <w:pPr>
        <w:pStyle w:val="ConsPlusTitle"/>
        <w:ind w:firstLine="709"/>
        <w:jc w:val="both"/>
        <w:rPr>
          <w:b w:val="0"/>
          <w:sz w:val="20"/>
          <w:szCs w:val="20"/>
        </w:rPr>
      </w:pPr>
      <w:r w:rsidRPr="00A95E20">
        <w:rPr>
          <w:b w:val="0"/>
          <w:sz w:val="20"/>
          <w:szCs w:val="20"/>
        </w:rPr>
        <w:t xml:space="preserve">2. Настоящее решение вступает в </w:t>
      </w:r>
      <w:r w:rsidRPr="00A95E20">
        <w:rPr>
          <w:b w:val="0"/>
          <w:sz w:val="20"/>
          <w:szCs w:val="20"/>
          <w:shd w:val="clear" w:color="auto" w:fill="FFFFFF"/>
        </w:rPr>
        <w:t>силу с 01 января 2022 года.</w:t>
      </w:r>
    </w:p>
    <w:p w:rsidR="006B5F66" w:rsidRPr="00A95E20" w:rsidRDefault="006B5F66" w:rsidP="00A95E20">
      <w:pPr>
        <w:pStyle w:val="11"/>
        <w:ind w:firstLine="708"/>
        <w:jc w:val="both"/>
        <w:rPr>
          <w:rFonts w:ascii="Times New Roman" w:hAnsi="Times New Roman"/>
          <w:sz w:val="20"/>
          <w:szCs w:val="20"/>
        </w:rPr>
      </w:pPr>
      <w:r w:rsidRPr="00A95E20">
        <w:rPr>
          <w:rFonts w:ascii="Times New Roman" w:hAnsi="Times New Roman"/>
          <w:sz w:val="20"/>
          <w:szCs w:val="20"/>
        </w:rPr>
        <w:t xml:space="preserve">3. </w:t>
      </w:r>
      <w:r w:rsidRPr="00A95E20">
        <w:rPr>
          <w:rFonts w:ascii="Times New Roman" w:eastAsia="Arial Unicode MS" w:hAnsi="Times New Roman"/>
          <w:sz w:val="20"/>
          <w:szCs w:val="20"/>
        </w:rPr>
        <w:t>Опубликовать настоящее решение в информационном бюллетене «Едровский  вестник» и разместить на официальном сайте администрации Едровского сельского поселения.</w:t>
      </w:r>
    </w:p>
    <w:p w:rsidR="006B5F66" w:rsidRDefault="006B5F66" w:rsidP="00A95E20">
      <w:pPr>
        <w:spacing w:after="0"/>
        <w:rPr>
          <w:rFonts w:ascii="Times New Roman" w:hAnsi="Times New Roman" w:cs="Times New Roman"/>
          <w:sz w:val="20"/>
          <w:szCs w:val="20"/>
        </w:rPr>
      </w:pPr>
      <w:r w:rsidRPr="00A95E20">
        <w:rPr>
          <w:rFonts w:ascii="Times New Roman" w:hAnsi="Times New Roman" w:cs="Times New Roman"/>
          <w:sz w:val="20"/>
          <w:szCs w:val="20"/>
        </w:rPr>
        <w:t>Глава Едровского сельского поселения                                                           С.В.Моденков</w:t>
      </w:r>
    </w:p>
    <w:p w:rsidR="00A95E20" w:rsidRDefault="00A95E20" w:rsidP="00A95E20">
      <w:pPr>
        <w:spacing w:after="0"/>
        <w:rPr>
          <w:rFonts w:ascii="Times New Roman" w:hAnsi="Times New Roman" w:cs="Times New Roman"/>
          <w:sz w:val="20"/>
          <w:szCs w:val="20"/>
        </w:rPr>
      </w:pPr>
    </w:p>
    <w:p w:rsidR="006B5F66" w:rsidRPr="00EF0CCC" w:rsidRDefault="00A95E20" w:rsidP="00EF0CCC">
      <w:pPr>
        <w:spacing w:after="0"/>
        <w:rPr>
          <w:rFonts w:ascii="Times New Roman" w:hAnsi="Times New Roman" w:cs="Times New Roman"/>
          <w:sz w:val="20"/>
          <w:szCs w:val="20"/>
        </w:rPr>
      </w:pPr>
      <w:r>
        <w:rPr>
          <w:rFonts w:ascii="Times New Roman" w:hAnsi="Times New Roman" w:cs="Times New Roman"/>
          <w:sz w:val="20"/>
          <w:szCs w:val="20"/>
        </w:rPr>
        <w:t>Утвержден решением Совета депутатов Едровского сельского поселения от 27.12.2021  № 61</w:t>
      </w:r>
    </w:p>
    <w:p w:rsidR="006B5F66" w:rsidRPr="00EF0CCC" w:rsidRDefault="006B5F66" w:rsidP="006B5F66">
      <w:pPr>
        <w:spacing w:after="0"/>
        <w:jc w:val="center"/>
        <w:rPr>
          <w:rFonts w:ascii="Times New Roman" w:hAnsi="Times New Roman" w:cs="Times New Roman"/>
          <w:b/>
          <w:sz w:val="20"/>
          <w:szCs w:val="20"/>
        </w:rPr>
      </w:pPr>
      <w:r w:rsidRPr="00EF0CCC">
        <w:rPr>
          <w:rFonts w:ascii="Times New Roman" w:hAnsi="Times New Roman" w:cs="Times New Roman"/>
          <w:b/>
          <w:sz w:val="20"/>
          <w:szCs w:val="20"/>
        </w:rPr>
        <w:t>Перечень</w:t>
      </w:r>
    </w:p>
    <w:p w:rsidR="006B5F66" w:rsidRPr="00EF0CCC" w:rsidRDefault="006B5F66" w:rsidP="00EF0CCC">
      <w:pPr>
        <w:spacing w:after="0" w:line="240" w:lineRule="auto"/>
        <w:jc w:val="center"/>
        <w:rPr>
          <w:rFonts w:ascii="Times New Roman" w:hAnsi="Times New Roman" w:cs="Times New Roman"/>
          <w:b/>
          <w:sz w:val="20"/>
          <w:szCs w:val="20"/>
        </w:rPr>
      </w:pPr>
      <w:r w:rsidRPr="00EF0CCC">
        <w:rPr>
          <w:rFonts w:ascii="Times New Roman" w:hAnsi="Times New Roman" w:cs="Times New Roman"/>
          <w:b/>
          <w:sz w:val="20"/>
          <w:szCs w:val="20"/>
        </w:rPr>
        <w:t>индикаторов риска нарушения обязательных требований  при осуществлении муниципального контроля на автомобильном транспорте  и в дорожном хозяйстве</w:t>
      </w:r>
    </w:p>
    <w:p w:rsidR="006B5F66" w:rsidRPr="00EF0CCC" w:rsidRDefault="006B5F66" w:rsidP="006B5F66">
      <w:pPr>
        <w:spacing w:after="0"/>
        <w:ind w:firstLine="709"/>
        <w:jc w:val="both"/>
        <w:rPr>
          <w:rFonts w:ascii="Times New Roman" w:hAnsi="Times New Roman" w:cs="Times New Roman"/>
          <w:sz w:val="20"/>
          <w:szCs w:val="20"/>
        </w:rPr>
      </w:pPr>
      <w:r w:rsidRPr="00EF0CCC">
        <w:rPr>
          <w:rFonts w:ascii="Times New Roman" w:hAnsi="Times New Roman" w:cs="Times New Roman"/>
          <w:sz w:val="20"/>
          <w:szCs w:val="20"/>
        </w:rPr>
        <w:t>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rsidR="006B5F66" w:rsidRPr="00EF0CCC" w:rsidRDefault="006B5F66" w:rsidP="006B5F66">
      <w:pPr>
        <w:spacing w:after="0"/>
        <w:ind w:firstLine="709"/>
        <w:jc w:val="both"/>
        <w:rPr>
          <w:rFonts w:ascii="Times New Roman" w:hAnsi="Times New Roman" w:cs="Times New Roman"/>
          <w:sz w:val="20"/>
          <w:szCs w:val="20"/>
        </w:rPr>
      </w:pPr>
      <w:r w:rsidRPr="00EF0CCC">
        <w:rPr>
          <w:rFonts w:ascii="Times New Roman" w:hAnsi="Times New Roman" w:cs="Times New Roman"/>
          <w:sz w:val="20"/>
          <w:szCs w:val="20"/>
        </w:rPr>
        <w:t>Параметры объекта контроля – это любые характеристики деятельности контролируемого лица, производственного объекта, результатов деятельности контролируемого лица, необходимые для оценки объекта контроля с точки зрения соблюдения или несоблюдения обязательных требований или иных требований, являющихся предметом контроля.</w:t>
      </w:r>
    </w:p>
    <w:p w:rsidR="006B5F66" w:rsidRPr="00EF0CCC" w:rsidRDefault="006B5F66" w:rsidP="006B5F66">
      <w:pPr>
        <w:spacing w:after="0"/>
        <w:ind w:firstLine="709"/>
        <w:jc w:val="both"/>
        <w:rPr>
          <w:rFonts w:ascii="Times New Roman" w:hAnsi="Times New Roman" w:cs="Times New Roman"/>
          <w:sz w:val="20"/>
          <w:szCs w:val="20"/>
        </w:rPr>
      </w:pPr>
      <w:r w:rsidRPr="00EF0CCC">
        <w:rPr>
          <w:rFonts w:ascii="Times New Roman" w:hAnsi="Times New Roman" w:cs="Times New Roman"/>
          <w:sz w:val="20"/>
          <w:szCs w:val="20"/>
        </w:rPr>
        <w:t>Индикатором являются не сами параметры объекта контроля, а соответствие им или отклонение от них. Соответствие или отклонение от параметров объектов контроля – выбираемые показатели, свидетельствующие о состоянии объекта контроля.</w:t>
      </w:r>
    </w:p>
    <w:p w:rsidR="006B5F66" w:rsidRPr="00EF0CCC" w:rsidRDefault="006B5F66" w:rsidP="006B5F66">
      <w:pPr>
        <w:autoSpaceDE w:val="0"/>
        <w:adjustRightInd w:val="0"/>
        <w:spacing w:after="0"/>
        <w:ind w:firstLine="709"/>
        <w:jc w:val="both"/>
        <w:rPr>
          <w:rFonts w:ascii="Times New Roman" w:eastAsia="Calibri" w:hAnsi="Times New Roman" w:cs="Times New Roman"/>
          <w:sz w:val="20"/>
          <w:szCs w:val="20"/>
          <w:lang w:eastAsia="en-US"/>
        </w:rPr>
      </w:pPr>
      <w:r w:rsidRPr="00EF0CCC">
        <w:rPr>
          <w:rFonts w:ascii="Times New Roman" w:eastAsia="Calibri" w:hAnsi="Times New Roman" w:cs="Times New Roman"/>
          <w:sz w:val="20"/>
          <w:szCs w:val="20"/>
          <w:lang w:eastAsia="en-US"/>
        </w:rPr>
        <w:lastRenderedPageBreak/>
        <w:t>Основанием для проведения внеплановых контрольных мероприятий, является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6B5F66" w:rsidRPr="00EF0CCC" w:rsidRDefault="006B5F66" w:rsidP="006B5F66">
      <w:pPr>
        <w:pStyle w:val="a4"/>
        <w:ind w:firstLine="709"/>
        <w:jc w:val="both"/>
        <w:rPr>
          <w:rFonts w:ascii="Times New Roman" w:hAnsi="Times New Roman"/>
          <w:sz w:val="20"/>
          <w:szCs w:val="20"/>
        </w:rPr>
      </w:pPr>
      <w:r w:rsidRPr="00EF0CCC">
        <w:rPr>
          <w:rFonts w:ascii="Times New Roman" w:hAnsi="Times New Roman"/>
          <w:sz w:val="20"/>
          <w:szCs w:val="20"/>
        </w:rPr>
        <w:t>Все внеплановые контрольные мероприятия могут проводиться только после согласования с органами прокуратуры.</w:t>
      </w:r>
    </w:p>
    <w:p w:rsidR="006B5F66" w:rsidRPr="00EF0CCC" w:rsidRDefault="006B5F66" w:rsidP="006B5F66">
      <w:pPr>
        <w:autoSpaceDE w:val="0"/>
        <w:adjustRightInd w:val="0"/>
        <w:spacing w:after="0"/>
        <w:ind w:firstLine="709"/>
        <w:jc w:val="both"/>
        <w:rPr>
          <w:rFonts w:ascii="Times New Roman" w:eastAsia="Calibri" w:hAnsi="Times New Roman" w:cs="Times New Roman"/>
          <w:sz w:val="20"/>
          <w:szCs w:val="20"/>
          <w:lang w:eastAsia="en-US"/>
        </w:rPr>
      </w:pPr>
      <w:r w:rsidRPr="00EF0CCC">
        <w:rPr>
          <w:rFonts w:ascii="Times New Roman" w:eastAsia="Calibri" w:hAnsi="Times New Roman" w:cs="Times New Roman"/>
          <w:sz w:val="20"/>
          <w:szCs w:val="20"/>
          <w:lang w:eastAsia="en-US"/>
        </w:rPr>
        <w:t>Основанием для отказа в согласовании проведения внепланового контрольного мероприятия может быть несоответствие вида внепланового контрольного мероприятия индикаторам риска нарушения обязательных требований, установленных настоящим решением.</w:t>
      </w:r>
    </w:p>
    <w:p w:rsidR="006B5F66" w:rsidRPr="00EF0CCC" w:rsidRDefault="006B5F66" w:rsidP="006B5F66">
      <w:pPr>
        <w:autoSpaceDE w:val="0"/>
        <w:adjustRightInd w:val="0"/>
        <w:spacing w:after="0"/>
        <w:ind w:firstLine="709"/>
        <w:jc w:val="both"/>
        <w:rPr>
          <w:rFonts w:ascii="Times New Roman" w:eastAsia="Calibri" w:hAnsi="Times New Roman" w:cs="Times New Roman"/>
          <w:sz w:val="20"/>
          <w:szCs w:val="20"/>
          <w:lang w:eastAsia="en-US"/>
        </w:rPr>
      </w:pPr>
      <w:r w:rsidRPr="00EF0CCC">
        <w:rPr>
          <w:rFonts w:ascii="Times New Roman" w:hAnsi="Times New Roman" w:cs="Times New Roman"/>
          <w:b/>
          <w:sz w:val="20"/>
          <w:szCs w:val="20"/>
        </w:rPr>
        <w:t>Индикаторы риска нарушения обязательных требований, используемых для определения необходимости проведения внеплановой проверки при осуществлении муниципального контроля на автомобильном транспорте  и в дорожном хозяйстве</w:t>
      </w:r>
    </w:p>
    <w:p w:rsidR="006B5F66" w:rsidRPr="00EF0CCC" w:rsidRDefault="006B5F66" w:rsidP="006B5F66">
      <w:pPr>
        <w:autoSpaceDE w:val="0"/>
        <w:adjustRightInd w:val="0"/>
        <w:spacing w:after="0"/>
        <w:ind w:firstLine="709"/>
        <w:jc w:val="both"/>
        <w:rPr>
          <w:rFonts w:ascii="Times New Roman" w:eastAsia="Calibri" w:hAnsi="Times New Roman" w:cs="Times New Roman"/>
          <w:sz w:val="20"/>
          <w:szCs w:val="20"/>
          <w:lang w:eastAsia="en-US"/>
        </w:rPr>
      </w:pPr>
      <w:r w:rsidRPr="00EF0CCC">
        <w:rPr>
          <w:rFonts w:ascii="Times New Roman" w:hAnsi="Times New Roman" w:cs="Times New Roman"/>
          <w:sz w:val="20"/>
          <w:szCs w:val="20"/>
        </w:rPr>
        <w:t>1.Признаки нарушения эксплуатации объектов дорожного сервиса, размещенных в полосах отвода и (или) придорожных полосах автомобильных дорог общего пользования.</w:t>
      </w:r>
    </w:p>
    <w:p w:rsidR="006B5F66" w:rsidRPr="00EF0CCC" w:rsidRDefault="006B5F66" w:rsidP="006B5F66">
      <w:pPr>
        <w:autoSpaceDE w:val="0"/>
        <w:adjustRightInd w:val="0"/>
        <w:spacing w:after="0"/>
        <w:ind w:firstLine="709"/>
        <w:jc w:val="both"/>
        <w:rPr>
          <w:rFonts w:ascii="Times New Roman" w:eastAsia="Calibri" w:hAnsi="Times New Roman" w:cs="Times New Roman"/>
          <w:sz w:val="20"/>
          <w:szCs w:val="20"/>
          <w:lang w:eastAsia="en-US"/>
        </w:rPr>
      </w:pPr>
      <w:r w:rsidRPr="00EF0CCC">
        <w:rPr>
          <w:rFonts w:ascii="Times New Roman" w:hAnsi="Times New Roman" w:cs="Times New Roman"/>
          <w:sz w:val="20"/>
          <w:szCs w:val="20"/>
        </w:rPr>
        <w:t>2.Признаки нарушения требований к работам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6B5F66" w:rsidRPr="00EF0CCC" w:rsidRDefault="006B5F66" w:rsidP="006B5F66">
      <w:pPr>
        <w:autoSpaceDE w:val="0"/>
        <w:adjustRightInd w:val="0"/>
        <w:spacing w:after="0"/>
        <w:ind w:firstLine="709"/>
        <w:jc w:val="both"/>
        <w:rPr>
          <w:rFonts w:ascii="Times New Roman" w:eastAsia="Calibri" w:hAnsi="Times New Roman" w:cs="Times New Roman"/>
          <w:sz w:val="20"/>
          <w:szCs w:val="20"/>
          <w:lang w:eastAsia="en-US"/>
        </w:rPr>
      </w:pPr>
      <w:r w:rsidRPr="00EF0CCC">
        <w:rPr>
          <w:rFonts w:ascii="Times New Roman" w:hAnsi="Times New Roman" w:cs="Times New Roman"/>
          <w:sz w:val="20"/>
          <w:szCs w:val="20"/>
        </w:rPr>
        <w:t>3.Признаки нарушения правил перевозок по муниципальным маршрутам.</w:t>
      </w:r>
    </w:p>
    <w:p w:rsidR="006B5F66" w:rsidRPr="00EF0CCC" w:rsidRDefault="006B5F66" w:rsidP="006B5F66">
      <w:pPr>
        <w:autoSpaceDE w:val="0"/>
        <w:adjustRightInd w:val="0"/>
        <w:spacing w:after="0"/>
        <w:ind w:firstLine="709"/>
        <w:jc w:val="both"/>
        <w:rPr>
          <w:rFonts w:ascii="Times New Roman" w:eastAsia="Calibri" w:hAnsi="Times New Roman" w:cs="Times New Roman"/>
          <w:sz w:val="20"/>
          <w:szCs w:val="20"/>
          <w:lang w:eastAsia="en-US"/>
        </w:rPr>
      </w:pPr>
      <w:r w:rsidRPr="00EF0CCC">
        <w:rPr>
          <w:rFonts w:ascii="Times New Roman" w:hAnsi="Times New Roman" w:cs="Times New Roman"/>
          <w:sz w:val="20"/>
          <w:szCs w:val="20"/>
        </w:rPr>
        <w:t>4.Отсутствие на колодцах подземных инженерных коммуникаций, расположенных на автомобильных дорогах местного значения, люков (крышек), а также нахождение колодцев подземных инженерных коммуникаций, расположенных на автомобильных дорогах местного значения, люков (крышек) таких колодцев в поврежденном состоянии.</w:t>
      </w:r>
    </w:p>
    <w:p w:rsidR="006B5F66" w:rsidRPr="00EF0CCC" w:rsidRDefault="006B5F66" w:rsidP="006B5F66">
      <w:pPr>
        <w:autoSpaceDE w:val="0"/>
        <w:adjustRightInd w:val="0"/>
        <w:spacing w:after="0"/>
        <w:ind w:firstLine="709"/>
        <w:jc w:val="both"/>
        <w:rPr>
          <w:rFonts w:ascii="Times New Roman" w:eastAsia="Calibri" w:hAnsi="Times New Roman" w:cs="Times New Roman"/>
          <w:sz w:val="20"/>
          <w:szCs w:val="20"/>
          <w:lang w:eastAsia="en-US"/>
        </w:rPr>
      </w:pPr>
      <w:r w:rsidRPr="00EF0CCC">
        <w:rPr>
          <w:rFonts w:ascii="Times New Roman" w:hAnsi="Times New Roman" w:cs="Times New Roman"/>
          <w:sz w:val="20"/>
          <w:szCs w:val="20"/>
        </w:rPr>
        <w:t>5.Признаки повреждения дорожного покрытия, прилегающего к верхней (наружной) горловине колодца подземных инженерных коммуникаций, расположенного на автомобильной дороге местного значения.</w:t>
      </w:r>
    </w:p>
    <w:p w:rsidR="006B5F66" w:rsidRPr="00EF0CCC" w:rsidRDefault="006B5F66" w:rsidP="006B5F66">
      <w:pPr>
        <w:autoSpaceDE w:val="0"/>
        <w:adjustRightInd w:val="0"/>
        <w:spacing w:after="0"/>
        <w:ind w:firstLine="709"/>
        <w:jc w:val="both"/>
        <w:rPr>
          <w:rFonts w:ascii="Times New Roman" w:eastAsia="Calibri" w:hAnsi="Times New Roman" w:cs="Times New Roman"/>
          <w:sz w:val="20"/>
          <w:szCs w:val="20"/>
          <w:lang w:eastAsia="en-US"/>
        </w:rPr>
      </w:pPr>
      <w:r w:rsidRPr="00EF0CCC">
        <w:rPr>
          <w:rFonts w:ascii="Times New Roman" w:hAnsi="Times New Roman" w:cs="Times New Roman"/>
          <w:sz w:val="20"/>
          <w:szCs w:val="20"/>
        </w:rPr>
        <w:t>6.Отсутствие ограждения места повреждения дорожного покрытия, прилегающего к верхней (наружной) горловине колодца подземных инженерных коммуникаций, расположенного на автомобильной дороге местного значения, а также отсутствие ограждения места проведения работ по ремонту подземных инженерных коммуникаций и (или) освещения такого места.</w:t>
      </w:r>
    </w:p>
    <w:p w:rsidR="006B5F66" w:rsidRPr="00EF0CCC" w:rsidRDefault="006B5F66" w:rsidP="006B5F66">
      <w:pPr>
        <w:autoSpaceDE w:val="0"/>
        <w:adjustRightInd w:val="0"/>
        <w:spacing w:after="0"/>
        <w:ind w:firstLine="709"/>
        <w:jc w:val="both"/>
        <w:rPr>
          <w:rFonts w:ascii="Times New Roman" w:hAnsi="Times New Roman" w:cs="Times New Roman"/>
          <w:sz w:val="20"/>
          <w:szCs w:val="20"/>
        </w:rPr>
      </w:pPr>
      <w:r w:rsidRPr="00EF0CCC">
        <w:rPr>
          <w:rFonts w:ascii="Times New Roman" w:hAnsi="Times New Roman" w:cs="Times New Roman"/>
          <w:sz w:val="20"/>
          <w:szCs w:val="20"/>
        </w:rPr>
        <w:t>7.Признаки нарушения порядка проведения земляных работ в рамках дорожной сети местного значения.</w:t>
      </w:r>
    </w:p>
    <w:p w:rsidR="006B5F66" w:rsidRPr="00EF0CCC" w:rsidRDefault="006B5F66" w:rsidP="006B5F66">
      <w:pPr>
        <w:spacing w:after="0"/>
        <w:rPr>
          <w:rFonts w:ascii="Times New Roman" w:hAnsi="Times New Roman" w:cs="Times New Roman"/>
          <w:sz w:val="20"/>
          <w:szCs w:val="20"/>
        </w:rPr>
      </w:pPr>
    </w:p>
    <w:p w:rsidR="006B5F66" w:rsidRPr="00EF0CCC" w:rsidRDefault="006B5F66" w:rsidP="00EF0CCC">
      <w:pPr>
        <w:pStyle w:val="a4"/>
        <w:jc w:val="center"/>
        <w:rPr>
          <w:rFonts w:ascii="Times New Roman" w:hAnsi="Times New Roman"/>
          <w:b/>
          <w:sz w:val="20"/>
          <w:szCs w:val="20"/>
        </w:rPr>
      </w:pPr>
      <w:r w:rsidRPr="00EF0CCC">
        <w:rPr>
          <w:rFonts w:ascii="Times New Roman" w:hAnsi="Times New Roman"/>
          <w:b/>
          <w:sz w:val="20"/>
          <w:szCs w:val="20"/>
        </w:rPr>
        <w:t>СОВЕТ ДЕПУТАТОВ ЕДРОВСКОГО СЕЛЬСКОГО ПОСЕЛЕНИЯ</w:t>
      </w:r>
    </w:p>
    <w:p w:rsidR="006B5F66" w:rsidRPr="00EF0CCC" w:rsidRDefault="006B5F66" w:rsidP="00EF0CCC">
      <w:pPr>
        <w:pStyle w:val="a4"/>
        <w:jc w:val="center"/>
        <w:rPr>
          <w:rFonts w:ascii="Times New Roman" w:hAnsi="Times New Roman"/>
          <w:b/>
          <w:color w:val="000000"/>
          <w:sz w:val="20"/>
          <w:szCs w:val="20"/>
        </w:rPr>
      </w:pPr>
      <w:r w:rsidRPr="00EF0CCC">
        <w:rPr>
          <w:rFonts w:ascii="Times New Roman" w:hAnsi="Times New Roman"/>
          <w:b/>
          <w:color w:val="000000"/>
          <w:sz w:val="20"/>
          <w:szCs w:val="20"/>
        </w:rPr>
        <w:t>РЕШЕНИЕ</w:t>
      </w:r>
      <w:r w:rsidR="00EF0CCC" w:rsidRPr="00EF0CCC">
        <w:rPr>
          <w:rFonts w:ascii="Times New Roman" w:hAnsi="Times New Roman"/>
          <w:b/>
          <w:color w:val="000000"/>
          <w:sz w:val="20"/>
          <w:szCs w:val="20"/>
        </w:rPr>
        <w:t xml:space="preserve"> от </w:t>
      </w:r>
      <w:r w:rsidRPr="00EF0CCC">
        <w:rPr>
          <w:rFonts w:ascii="Times New Roman" w:hAnsi="Times New Roman"/>
          <w:b/>
          <w:sz w:val="20"/>
          <w:szCs w:val="20"/>
        </w:rPr>
        <w:t xml:space="preserve">27.12.2021 </w:t>
      </w:r>
      <w:r w:rsidR="00EF0CCC" w:rsidRPr="00EF0CCC">
        <w:rPr>
          <w:rFonts w:ascii="Times New Roman" w:hAnsi="Times New Roman"/>
          <w:b/>
          <w:sz w:val="20"/>
          <w:szCs w:val="20"/>
        </w:rPr>
        <w:t>№ 62</w:t>
      </w:r>
    </w:p>
    <w:p w:rsidR="006B5F66" w:rsidRPr="00EF0CCC" w:rsidRDefault="006B5F66" w:rsidP="00027FB5">
      <w:pPr>
        <w:pStyle w:val="a4"/>
        <w:jc w:val="center"/>
        <w:rPr>
          <w:rFonts w:ascii="Times New Roman" w:hAnsi="Times New Roman"/>
          <w:b/>
          <w:sz w:val="20"/>
          <w:szCs w:val="20"/>
        </w:rPr>
      </w:pPr>
      <w:r w:rsidRPr="00EF0CCC">
        <w:rPr>
          <w:rFonts w:ascii="Times New Roman" w:hAnsi="Times New Roman"/>
          <w:b/>
          <w:sz w:val="20"/>
          <w:szCs w:val="20"/>
        </w:rPr>
        <w:t>Об утверждении Перечня индикаторов риска нарушения обязательных требований, используемые для определения необходимости проведения внеплановых проверок при осуществлении Администрацией Едровского сельского поселения контроля в сфере благоустройства</w:t>
      </w:r>
    </w:p>
    <w:p w:rsidR="006B5F66" w:rsidRPr="00EF0CCC" w:rsidRDefault="006B5F66" w:rsidP="00EF0CCC">
      <w:pPr>
        <w:pStyle w:val="afe"/>
        <w:spacing w:before="0" w:beforeAutospacing="0" w:after="0" w:afterAutospacing="0"/>
        <w:jc w:val="both"/>
        <w:rPr>
          <w:sz w:val="20"/>
          <w:szCs w:val="20"/>
        </w:rPr>
      </w:pPr>
      <w:r w:rsidRPr="00EF0CCC">
        <w:rPr>
          <w:sz w:val="20"/>
          <w:szCs w:val="20"/>
        </w:rPr>
        <w:tab/>
        <w:t xml:space="preserve">В соответствии с Федеральным законом от 31 июля 2020 года № 248-ФЗ «О государственном контроле (надзоре) и муниципальном контроле в Российской Федерации», Уставом Едровского сельского поселения </w:t>
      </w:r>
    </w:p>
    <w:p w:rsidR="006B5F66" w:rsidRPr="00EF0CCC" w:rsidRDefault="006B5F66" w:rsidP="00EF0CCC">
      <w:pPr>
        <w:pStyle w:val="11"/>
        <w:jc w:val="both"/>
        <w:rPr>
          <w:rFonts w:ascii="Times New Roman" w:hAnsi="Times New Roman"/>
          <w:b/>
          <w:sz w:val="20"/>
          <w:szCs w:val="20"/>
        </w:rPr>
      </w:pPr>
      <w:r w:rsidRPr="00EF0CCC">
        <w:rPr>
          <w:rFonts w:ascii="Times New Roman" w:hAnsi="Times New Roman"/>
          <w:b/>
          <w:sz w:val="20"/>
          <w:szCs w:val="20"/>
        </w:rPr>
        <w:t>Совет депутатов Едровского сельского поселения</w:t>
      </w:r>
    </w:p>
    <w:p w:rsidR="006B5F66" w:rsidRPr="00EF0CCC" w:rsidRDefault="006B5F66" w:rsidP="00EF0CCC">
      <w:pPr>
        <w:pStyle w:val="11"/>
        <w:jc w:val="both"/>
        <w:rPr>
          <w:rFonts w:ascii="Times New Roman" w:hAnsi="Times New Roman"/>
          <w:b/>
          <w:sz w:val="20"/>
          <w:szCs w:val="20"/>
        </w:rPr>
      </w:pPr>
      <w:r w:rsidRPr="00EF0CCC">
        <w:rPr>
          <w:rFonts w:ascii="Times New Roman" w:hAnsi="Times New Roman"/>
          <w:b/>
          <w:sz w:val="20"/>
          <w:szCs w:val="20"/>
        </w:rPr>
        <w:t>РЕШИЛ:</w:t>
      </w:r>
    </w:p>
    <w:p w:rsidR="006B5F66" w:rsidRPr="00EF0CCC" w:rsidRDefault="006B5F66" w:rsidP="00EF0CCC">
      <w:pPr>
        <w:pStyle w:val="afe"/>
        <w:spacing w:before="0" w:beforeAutospacing="0" w:after="0" w:afterAutospacing="0"/>
        <w:ind w:firstLine="708"/>
        <w:jc w:val="both"/>
        <w:rPr>
          <w:sz w:val="20"/>
          <w:szCs w:val="20"/>
        </w:rPr>
      </w:pPr>
      <w:r w:rsidRPr="00EF0CCC">
        <w:rPr>
          <w:sz w:val="20"/>
          <w:szCs w:val="20"/>
        </w:rPr>
        <w:t xml:space="preserve">1. Утвердить прилагаемый Перечень индикаторов риска нарушения обязательных требований при осуществлении муниципального контроля в сфере благоустройства. </w:t>
      </w:r>
    </w:p>
    <w:p w:rsidR="006B5F66" w:rsidRPr="00EF0CCC" w:rsidRDefault="006B5F66" w:rsidP="00EF0CCC">
      <w:pPr>
        <w:pStyle w:val="afe"/>
        <w:spacing w:before="0" w:beforeAutospacing="0" w:after="0" w:afterAutospacing="0"/>
        <w:ind w:firstLine="708"/>
        <w:jc w:val="both"/>
        <w:rPr>
          <w:sz w:val="20"/>
          <w:szCs w:val="20"/>
        </w:rPr>
      </w:pPr>
      <w:r w:rsidRPr="00EF0CCC">
        <w:rPr>
          <w:sz w:val="20"/>
          <w:szCs w:val="20"/>
        </w:rPr>
        <w:t xml:space="preserve">2. Настоящее решение вступает в силу с 01 января 2022 года. </w:t>
      </w:r>
    </w:p>
    <w:p w:rsidR="006B5F66" w:rsidRPr="00EF0CCC" w:rsidRDefault="006B5F66" w:rsidP="00EF0CCC">
      <w:pPr>
        <w:pStyle w:val="11"/>
        <w:ind w:firstLine="708"/>
        <w:jc w:val="both"/>
        <w:rPr>
          <w:rFonts w:ascii="Times New Roman" w:hAnsi="Times New Roman"/>
          <w:sz w:val="20"/>
          <w:szCs w:val="20"/>
        </w:rPr>
      </w:pPr>
      <w:r w:rsidRPr="00EF0CCC">
        <w:rPr>
          <w:rFonts w:ascii="Times New Roman" w:hAnsi="Times New Roman"/>
          <w:sz w:val="20"/>
          <w:szCs w:val="20"/>
        </w:rPr>
        <w:t xml:space="preserve">3. </w:t>
      </w:r>
      <w:r w:rsidRPr="00EF0CCC">
        <w:rPr>
          <w:rFonts w:ascii="Times New Roman" w:eastAsia="Arial Unicode MS" w:hAnsi="Times New Roman"/>
          <w:sz w:val="20"/>
          <w:szCs w:val="20"/>
        </w:rPr>
        <w:t>Опубликовать настоящее решение в информационном бюллетене «Едровский  вестник» и разместить на официальном сайте администрации Едровского сельского поселения.</w:t>
      </w:r>
    </w:p>
    <w:p w:rsidR="006B5F66" w:rsidRPr="00EF0CCC" w:rsidRDefault="006B5F66" w:rsidP="00EF0CCC">
      <w:pPr>
        <w:pStyle w:val="afe"/>
        <w:spacing w:before="0" w:beforeAutospacing="0" w:after="0" w:afterAutospacing="0"/>
        <w:jc w:val="both"/>
        <w:rPr>
          <w:sz w:val="20"/>
          <w:szCs w:val="20"/>
        </w:rPr>
      </w:pPr>
      <w:r w:rsidRPr="00EF0CCC">
        <w:rPr>
          <w:sz w:val="20"/>
          <w:szCs w:val="20"/>
        </w:rPr>
        <w:t>Глава Едровского сельского поселения</w:t>
      </w:r>
      <w:r w:rsidRPr="00EF0CCC">
        <w:rPr>
          <w:sz w:val="20"/>
          <w:szCs w:val="20"/>
        </w:rPr>
        <w:tab/>
      </w:r>
      <w:r w:rsidRPr="00EF0CCC">
        <w:rPr>
          <w:sz w:val="20"/>
          <w:szCs w:val="20"/>
        </w:rPr>
        <w:tab/>
      </w:r>
      <w:r w:rsidRPr="00EF0CCC">
        <w:rPr>
          <w:sz w:val="20"/>
          <w:szCs w:val="20"/>
        </w:rPr>
        <w:tab/>
        <w:t xml:space="preserve">                                С.В.Моденков</w:t>
      </w:r>
    </w:p>
    <w:p w:rsidR="006B5F66" w:rsidRPr="00EF0CCC" w:rsidRDefault="006B5F66" w:rsidP="00EF0CCC">
      <w:pPr>
        <w:spacing w:after="0"/>
        <w:rPr>
          <w:sz w:val="20"/>
          <w:szCs w:val="20"/>
        </w:rPr>
      </w:pPr>
    </w:p>
    <w:p w:rsidR="006B5F66" w:rsidRPr="00EF0CCC" w:rsidRDefault="006B5F66" w:rsidP="00EF0CCC">
      <w:pPr>
        <w:spacing w:after="0"/>
        <w:rPr>
          <w:rFonts w:ascii="Times New Roman" w:hAnsi="Times New Roman" w:cs="Times New Roman"/>
          <w:sz w:val="20"/>
          <w:szCs w:val="20"/>
        </w:rPr>
      </w:pPr>
      <w:r w:rsidRPr="00EF0CCC">
        <w:rPr>
          <w:rFonts w:ascii="Times New Roman" w:hAnsi="Times New Roman" w:cs="Times New Roman"/>
          <w:sz w:val="20"/>
          <w:szCs w:val="20"/>
        </w:rPr>
        <w:t>Утвержден</w:t>
      </w:r>
      <w:r w:rsidR="00EF0CCC" w:rsidRPr="00EF0CCC">
        <w:rPr>
          <w:rFonts w:ascii="Times New Roman" w:hAnsi="Times New Roman" w:cs="Times New Roman"/>
          <w:sz w:val="20"/>
          <w:szCs w:val="20"/>
        </w:rPr>
        <w:t xml:space="preserve"> </w:t>
      </w:r>
      <w:r w:rsidRPr="00EF0CCC">
        <w:rPr>
          <w:rFonts w:ascii="Times New Roman" w:hAnsi="Times New Roman" w:cs="Times New Roman"/>
          <w:sz w:val="20"/>
          <w:szCs w:val="20"/>
        </w:rPr>
        <w:t>решением Совета депутатов</w:t>
      </w:r>
      <w:r w:rsidR="00EF0CCC" w:rsidRPr="00EF0CCC">
        <w:rPr>
          <w:rFonts w:ascii="Times New Roman" w:hAnsi="Times New Roman" w:cs="Times New Roman"/>
          <w:sz w:val="20"/>
          <w:szCs w:val="20"/>
        </w:rPr>
        <w:t xml:space="preserve"> </w:t>
      </w:r>
      <w:r w:rsidRPr="00EF0CCC">
        <w:rPr>
          <w:rFonts w:ascii="Times New Roman" w:hAnsi="Times New Roman" w:cs="Times New Roman"/>
          <w:sz w:val="20"/>
          <w:szCs w:val="20"/>
        </w:rPr>
        <w:t>Едровского сельского поселения</w:t>
      </w:r>
      <w:r w:rsidR="00EF0CCC" w:rsidRPr="00EF0CCC">
        <w:rPr>
          <w:rFonts w:ascii="Times New Roman" w:hAnsi="Times New Roman" w:cs="Times New Roman"/>
          <w:sz w:val="20"/>
          <w:szCs w:val="20"/>
        </w:rPr>
        <w:t xml:space="preserve"> </w:t>
      </w:r>
      <w:r w:rsidRPr="00EF0CCC">
        <w:rPr>
          <w:rFonts w:ascii="Times New Roman" w:hAnsi="Times New Roman" w:cs="Times New Roman"/>
          <w:sz w:val="20"/>
          <w:szCs w:val="20"/>
        </w:rPr>
        <w:t>от  27.12.2021   № 62</w:t>
      </w:r>
    </w:p>
    <w:p w:rsidR="006B5F66" w:rsidRPr="00EF0CCC" w:rsidRDefault="006B5F66" w:rsidP="00EF0CCC">
      <w:pPr>
        <w:pStyle w:val="ae"/>
        <w:jc w:val="center"/>
        <w:rPr>
          <w:b/>
          <w:sz w:val="20"/>
        </w:rPr>
      </w:pPr>
      <w:r w:rsidRPr="00EF0CCC">
        <w:rPr>
          <w:b/>
          <w:sz w:val="20"/>
        </w:rPr>
        <w:t>Индикаторы риска нарушения обязательных требований, используемые</w:t>
      </w:r>
      <w:r w:rsidR="00EF0CCC">
        <w:rPr>
          <w:b/>
          <w:sz w:val="20"/>
        </w:rPr>
        <w:t xml:space="preserve"> </w:t>
      </w:r>
      <w:r w:rsidRPr="00EF0CCC">
        <w:rPr>
          <w:b/>
          <w:sz w:val="20"/>
        </w:rPr>
        <w:t>для определения необходимости проведения внеплановых</w:t>
      </w:r>
      <w:r w:rsidR="00EF0CCC">
        <w:rPr>
          <w:b/>
          <w:sz w:val="20"/>
        </w:rPr>
        <w:t xml:space="preserve"> </w:t>
      </w:r>
      <w:r w:rsidRPr="00EF0CCC">
        <w:rPr>
          <w:b/>
          <w:sz w:val="20"/>
        </w:rPr>
        <w:t xml:space="preserve">проверок при осуществлении администрацией </w:t>
      </w:r>
    </w:p>
    <w:p w:rsidR="006B5F66" w:rsidRPr="00EF0CCC" w:rsidRDefault="006B5F66" w:rsidP="00EF0CCC">
      <w:pPr>
        <w:pStyle w:val="ae"/>
        <w:jc w:val="center"/>
        <w:rPr>
          <w:b/>
          <w:sz w:val="20"/>
        </w:rPr>
      </w:pPr>
      <w:r w:rsidRPr="00EF0CCC">
        <w:rPr>
          <w:b/>
          <w:sz w:val="20"/>
        </w:rPr>
        <w:t>Едровского сельского поселения</w:t>
      </w:r>
      <w:r w:rsidR="00EF0CCC">
        <w:rPr>
          <w:b/>
          <w:sz w:val="20"/>
        </w:rPr>
        <w:t xml:space="preserve"> </w:t>
      </w:r>
      <w:r w:rsidRPr="00EF0CCC">
        <w:rPr>
          <w:b/>
          <w:sz w:val="20"/>
        </w:rPr>
        <w:t>контроля в сфере благоустройства</w:t>
      </w:r>
    </w:p>
    <w:p w:rsidR="006B5F66" w:rsidRPr="00EF0CCC" w:rsidRDefault="006B5F66" w:rsidP="006B5F66">
      <w:pPr>
        <w:pStyle w:val="16"/>
        <w:numPr>
          <w:ilvl w:val="0"/>
          <w:numId w:val="36"/>
        </w:numPr>
        <w:tabs>
          <w:tab w:val="left" w:pos="1303"/>
        </w:tabs>
        <w:ind w:left="0" w:right="0" w:firstLine="718"/>
        <w:rPr>
          <w:color w:val="363636"/>
          <w:sz w:val="20"/>
          <w:szCs w:val="20"/>
        </w:rPr>
      </w:pPr>
      <w:r w:rsidRPr="00EF0CCC">
        <w:rPr>
          <w:color w:val="363636"/>
          <w:sz w:val="20"/>
          <w:szCs w:val="20"/>
        </w:rPr>
        <w:t xml:space="preserve">Наличие мусора </w:t>
      </w:r>
      <w:r w:rsidRPr="00EF0CCC">
        <w:rPr>
          <w:color w:val="343434"/>
          <w:sz w:val="20"/>
          <w:szCs w:val="20"/>
        </w:rPr>
        <w:t xml:space="preserve">и </w:t>
      </w:r>
      <w:r w:rsidRPr="00EF0CCC">
        <w:rPr>
          <w:color w:val="363636"/>
          <w:sz w:val="20"/>
          <w:szCs w:val="20"/>
        </w:rPr>
        <w:t xml:space="preserve">иных </w:t>
      </w:r>
      <w:r w:rsidRPr="00EF0CCC">
        <w:rPr>
          <w:color w:val="343434"/>
          <w:sz w:val="20"/>
          <w:szCs w:val="20"/>
        </w:rPr>
        <w:t xml:space="preserve">отходов производства </w:t>
      </w:r>
      <w:r w:rsidRPr="00EF0CCC">
        <w:rPr>
          <w:color w:val="363636"/>
          <w:sz w:val="20"/>
          <w:szCs w:val="20"/>
        </w:rPr>
        <w:t xml:space="preserve">и </w:t>
      </w:r>
      <w:r w:rsidRPr="00EF0CCC">
        <w:rPr>
          <w:color w:val="313131"/>
          <w:sz w:val="20"/>
          <w:szCs w:val="20"/>
        </w:rPr>
        <w:t xml:space="preserve">потребления </w:t>
      </w:r>
      <w:r w:rsidRPr="00EF0CCC">
        <w:rPr>
          <w:color w:val="343434"/>
          <w:sz w:val="20"/>
          <w:szCs w:val="20"/>
        </w:rPr>
        <w:t>на при</w:t>
      </w:r>
      <w:r w:rsidRPr="00EF0CCC">
        <w:rPr>
          <w:color w:val="363636"/>
          <w:sz w:val="20"/>
          <w:szCs w:val="20"/>
        </w:rPr>
        <w:t>легающей</w:t>
      </w:r>
      <w:r w:rsidRPr="00EF0CCC">
        <w:rPr>
          <w:color w:val="363636"/>
          <w:spacing w:val="15"/>
          <w:sz w:val="20"/>
          <w:szCs w:val="20"/>
        </w:rPr>
        <w:t xml:space="preserve"> </w:t>
      </w:r>
      <w:r w:rsidRPr="00EF0CCC">
        <w:rPr>
          <w:color w:val="343434"/>
          <w:sz w:val="20"/>
          <w:szCs w:val="20"/>
        </w:rPr>
        <w:t>территории</w:t>
      </w:r>
      <w:r w:rsidRPr="00EF0CCC">
        <w:rPr>
          <w:color w:val="343434"/>
          <w:spacing w:val="15"/>
          <w:sz w:val="20"/>
          <w:szCs w:val="20"/>
        </w:rPr>
        <w:t xml:space="preserve"> </w:t>
      </w:r>
      <w:r w:rsidRPr="00EF0CCC">
        <w:rPr>
          <w:color w:val="313131"/>
          <w:sz w:val="20"/>
          <w:szCs w:val="20"/>
        </w:rPr>
        <w:t>или</w:t>
      </w:r>
      <w:r w:rsidRPr="00EF0CCC">
        <w:rPr>
          <w:color w:val="313131"/>
          <w:spacing w:val="5"/>
          <w:sz w:val="20"/>
          <w:szCs w:val="20"/>
        </w:rPr>
        <w:t xml:space="preserve"> </w:t>
      </w:r>
      <w:r w:rsidRPr="00EF0CCC">
        <w:rPr>
          <w:color w:val="363636"/>
          <w:sz w:val="20"/>
          <w:szCs w:val="20"/>
        </w:rPr>
        <w:t>на</w:t>
      </w:r>
      <w:r w:rsidRPr="00EF0CCC">
        <w:rPr>
          <w:color w:val="363636"/>
          <w:spacing w:val="-7"/>
          <w:sz w:val="20"/>
          <w:szCs w:val="20"/>
        </w:rPr>
        <w:t xml:space="preserve"> </w:t>
      </w:r>
      <w:r w:rsidRPr="00EF0CCC">
        <w:rPr>
          <w:color w:val="383838"/>
          <w:sz w:val="20"/>
          <w:szCs w:val="20"/>
        </w:rPr>
        <w:t>иных</w:t>
      </w:r>
      <w:r w:rsidRPr="00EF0CCC">
        <w:rPr>
          <w:color w:val="383838"/>
          <w:spacing w:val="12"/>
          <w:sz w:val="20"/>
          <w:szCs w:val="20"/>
        </w:rPr>
        <w:t xml:space="preserve"> </w:t>
      </w:r>
      <w:r w:rsidRPr="00EF0CCC">
        <w:rPr>
          <w:color w:val="363636"/>
          <w:sz w:val="20"/>
          <w:szCs w:val="20"/>
        </w:rPr>
        <w:t>территориях</w:t>
      </w:r>
      <w:r w:rsidRPr="00EF0CCC">
        <w:rPr>
          <w:color w:val="363636"/>
          <w:spacing w:val="19"/>
          <w:sz w:val="20"/>
          <w:szCs w:val="20"/>
        </w:rPr>
        <w:t xml:space="preserve"> </w:t>
      </w:r>
      <w:r w:rsidRPr="00EF0CCC">
        <w:rPr>
          <w:color w:val="363636"/>
          <w:sz w:val="20"/>
          <w:szCs w:val="20"/>
        </w:rPr>
        <w:t>общего</w:t>
      </w:r>
      <w:r w:rsidRPr="00EF0CCC">
        <w:rPr>
          <w:color w:val="363636"/>
          <w:spacing w:val="7"/>
          <w:sz w:val="20"/>
          <w:szCs w:val="20"/>
        </w:rPr>
        <w:t xml:space="preserve"> </w:t>
      </w:r>
      <w:r w:rsidRPr="00EF0CCC">
        <w:rPr>
          <w:color w:val="333333"/>
          <w:sz w:val="20"/>
          <w:szCs w:val="20"/>
        </w:rPr>
        <w:t>пользования.</w:t>
      </w:r>
    </w:p>
    <w:p w:rsidR="006B5F66" w:rsidRPr="00EF0CCC" w:rsidRDefault="006B5F66" w:rsidP="006B5F66">
      <w:pPr>
        <w:pStyle w:val="16"/>
        <w:numPr>
          <w:ilvl w:val="0"/>
          <w:numId w:val="36"/>
        </w:numPr>
        <w:tabs>
          <w:tab w:val="left" w:pos="1308"/>
        </w:tabs>
        <w:spacing w:line="235" w:lineRule="auto"/>
        <w:ind w:left="0" w:right="0" w:firstLine="715"/>
        <w:rPr>
          <w:color w:val="383838"/>
          <w:sz w:val="20"/>
          <w:szCs w:val="20"/>
        </w:rPr>
      </w:pPr>
      <w:r w:rsidRPr="00EF0CCC">
        <w:rPr>
          <w:color w:val="343434"/>
          <w:sz w:val="20"/>
          <w:szCs w:val="20"/>
        </w:rPr>
        <w:lastRenderedPageBreak/>
        <w:t xml:space="preserve">Наличие </w:t>
      </w:r>
      <w:r w:rsidRPr="00EF0CCC">
        <w:rPr>
          <w:color w:val="363636"/>
          <w:sz w:val="20"/>
          <w:szCs w:val="20"/>
        </w:rPr>
        <w:t xml:space="preserve">на прилегающей территории </w:t>
      </w:r>
      <w:r w:rsidRPr="00EF0CCC">
        <w:rPr>
          <w:color w:val="343434"/>
          <w:sz w:val="20"/>
          <w:szCs w:val="20"/>
        </w:rPr>
        <w:t>карантинных, ядовитых и сор</w:t>
      </w:r>
      <w:r w:rsidRPr="00EF0CCC">
        <w:rPr>
          <w:color w:val="383838"/>
          <w:sz w:val="20"/>
          <w:szCs w:val="20"/>
        </w:rPr>
        <w:t>ных</w:t>
      </w:r>
      <w:r w:rsidRPr="00EF0CCC">
        <w:rPr>
          <w:color w:val="383838"/>
          <w:spacing w:val="14"/>
          <w:sz w:val="20"/>
          <w:szCs w:val="20"/>
        </w:rPr>
        <w:t xml:space="preserve"> </w:t>
      </w:r>
      <w:r w:rsidRPr="00EF0CCC">
        <w:rPr>
          <w:color w:val="343434"/>
          <w:sz w:val="20"/>
          <w:szCs w:val="20"/>
        </w:rPr>
        <w:t>растений,</w:t>
      </w:r>
      <w:r w:rsidRPr="00EF0CCC">
        <w:rPr>
          <w:color w:val="343434"/>
          <w:spacing w:val="18"/>
          <w:sz w:val="20"/>
          <w:szCs w:val="20"/>
        </w:rPr>
        <w:t xml:space="preserve"> </w:t>
      </w:r>
      <w:r w:rsidRPr="00EF0CCC">
        <w:rPr>
          <w:color w:val="343434"/>
          <w:sz w:val="20"/>
          <w:szCs w:val="20"/>
        </w:rPr>
        <w:t>порубочных</w:t>
      </w:r>
      <w:r w:rsidRPr="00EF0CCC">
        <w:rPr>
          <w:color w:val="343434"/>
          <w:spacing w:val="15"/>
          <w:sz w:val="20"/>
          <w:szCs w:val="20"/>
        </w:rPr>
        <w:t xml:space="preserve"> </w:t>
      </w:r>
      <w:r w:rsidRPr="00EF0CCC">
        <w:rPr>
          <w:color w:val="343434"/>
          <w:sz w:val="20"/>
          <w:szCs w:val="20"/>
        </w:rPr>
        <w:t>остатков</w:t>
      </w:r>
      <w:r w:rsidRPr="00EF0CCC">
        <w:rPr>
          <w:color w:val="343434"/>
          <w:spacing w:val="9"/>
          <w:sz w:val="20"/>
          <w:szCs w:val="20"/>
        </w:rPr>
        <w:t xml:space="preserve"> </w:t>
      </w:r>
      <w:r w:rsidRPr="00EF0CCC">
        <w:rPr>
          <w:color w:val="363636"/>
          <w:sz w:val="20"/>
          <w:szCs w:val="20"/>
        </w:rPr>
        <w:t>деревьев</w:t>
      </w:r>
      <w:r w:rsidRPr="00EF0CCC">
        <w:rPr>
          <w:color w:val="363636"/>
          <w:spacing w:val="19"/>
          <w:sz w:val="20"/>
          <w:szCs w:val="20"/>
        </w:rPr>
        <w:t xml:space="preserve"> </w:t>
      </w:r>
      <w:r w:rsidRPr="00EF0CCC">
        <w:rPr>
          <w:color w:val="383838"/>
          <w:sz w:val="20"/>
          <w:szCs w:val="20"/>
        </w:rPr>
        <w:t>и</w:t>
      </w:r>
      <w:r w:rsidRPr="00EF0CCC">
        <w:rPr>
          <w:color w:val="383838"/>
          <w:spacing w:val="7"/>
          <w:sz w:val="20"/>
          <w:szCs w:val="20"/>
        </w:rPr>
        <w:t xml:space="preserve"> </w:t>
      </w:r>
      <w:r w:rsidRPr="00EF0CCC">
        <w:rPr>
          <w:color w:val="343434"/>
          <w:sz w:val="20"/>
          <w:szCs w:val="20"/>
        </w:rPr>
        <w:t>кустарников.</w:t>
      </w:r>
    </w:p>
    <w:p w:rsidR="006B5F66" w:rsidRPr="00EF0CCC" w:rsidRDefault="006B5F66" w:rsidP="006B5F66">
      <w:pPr>
        <w:pStyle w:val="16"/>
        <w:numPr>
          <w:ilvl w:val="0"/>
          <w:numId w:val="36"/>
        </w:numPr>
        <w:tabs>
          <w:tab w:val="left" w:pos="1298"/>
        </w:tabs>
        <w:ind w:left="0" w:right="0" w:firstLine="700"/>
        <w:rPr>
          <w:color w:val="363636"/>
          <w:sz w:val="20"/>
          <w:szCs w:val="20"/>
        </w:rPr>
      </w:pPr>
      <w:r w:rsidRPr="00EF0CCC">
        <w:rPr>
          <w:color w:val="333333"/>
          <w:sz w:val="20"/>
          <w:szCs w:val="20"/>
        </w:rPr>
        <w:t xml:space="preserve">Наличие </w:t>
      </w:r>
      <w:r w:rsidRPr="00EF0CCC">
        <w:rPr>
          <w:color w:val="363636"/>
          <w:sz w:val="20"/>
          <w:szCs w:val="20"/>
        </w:rPr>
        <w:t xml:space="preserve">самовольно нанесенных надписей </w:t>
      </w:r>
      <w:r w:rsidRPr="00EF0CCC">
        <w:rPr>
          <w:color w:val="343434"/>
          <w:sz w:val="20"/>
          <w:szCs w:val="20"/>
        </w:rPr>
        <w:t xml:space="preserve">или рисунков </w:t>
      </w:r>
      <w:r w:rsidRPr="00EF0CCC">
        <w:rPr>
          <w:color w:val="363636"/>
          <w:sz w:val="20"/>
          <w:szCs w:val="20"/>
        </w:rPr>
        <w:t>на фасадах</w:t>
      </w:r>
      <w:r w:rsidRPr="00EF0CCC">
        <w:rPr>
          <w:color w:val="363636"/>
          <w:spacing w:val="1"/>
          <w:sz w:val="20"/>
          <w:szCs w:val="20"/>
        </w:rPr>
        <w:t xml:space="preserve"> </w:t>
      </w:r>
      <w:r w:rsidRPr="00EF0CCC">
        <w:rPr>
          <w:color w:val="363636"/>
          <w:sz w:val="20"/>
          <w:szCs w:val="20"/>
        </w:rPr>
        <w:t xml:space="preserve">нежилых </w:t>
      </w:r>
      <w:r w:rsidRPr="00EF0CCC">
        <w:rPr>
          <w:color w:val="343434"/>
          <w:sz w:val="20"/>
          <w:szCs w:val="20"/>
        </w:rPr>
        <w:t xml:space="preserve">зданий, </w:t>
      </w:r>
      <w:r w:rsidRPr="00EF0CCC">
        <w:rPr>
          <w:color w:val="363636"/>
          <w:sz w:val="20"/>
          <w:szCs w:val="20"/>
        </w:rPr>
        <w:t xml:space="preserve">строений, </w:t>
      </w:r>
      <w:r w:rsidRPr="00EF0CCC">
        <w:rPr>
          <w:color w:val="343434"/>
          <w:sz w:val="20"/>
          <w:szCs w:val="20"/>
        </w:rPr>
        <w:t xml:space="preserve">сооружений, </w:t>
      </w:r>
      <w:r w:rsidRPr="00EF0CCC">
        <w:rPr>
          <w:color w:val="363636"/>
          <w:sz w:val="20"/>
          <w:szCs w:val="20"/>
        </w:rPr>
        <w:t xml:space="preserve">на </w:t>
      </w:r>
      <w:r w:rsidRPr="00EF0CCC">
        <w:rPr>
          <w:color w:val="343434"/>
          <w:sz w:val="20"/>
          <w:szCs w:val="20"/>
        </w:rPr>
        <w:t>других стенах зданий, строений,</w:t>
      </w:r>
      <w:r w:rsidRPr="00EF0CCC">
        <w:rPr>
          <w:color w:val="343434"/>
          <w:spacing w:val="1"/>
          <w:sz w:val="20"/>
          <w:szCs w:val="20"/>
        </w:rPr>
        <w:t xml:space="preserve"> </w:t>
      </w:r>
      <w:r w:rsidRPr="00EF0CCC">
        <w:rPr>
          <w:color w:val="363636"/>
          <w:sz w:val="20"/>
          <w:szCs w:val="20"/>
        </w:rPr>
        <w:t xml:space="preserve">сооружений, </w:t>
      </w:r>
      <w:r w:rsidRPr="00EF0CCC">
        <w:rPr>
          <w:color w:val="383838"/>
          <w:sz w:val="20"/>
          <w:szCs w:val="20"/>
        </w:rPr>
        <w:t xml:space="preserve">а </w:t>
      </w:r>
      <w:r w:rsidRPr="00EF0CCC">
        <w:rPr>
          <w:color w:val="363636"/>
          <w:sz w:val="20"/>
          <w:szCs w:val="20"/>
        </w:rPr>
        <w:t xml:space="preserve">также </w:t>
      </w:r>
      <w:r w:rsidRPr="00EF0CCC">
        <w:rPr>
          <w:color w:val="383838"/>
          <w:sz w:val="20"/>
          <w:szCs w:val="20"/>
        </w:rPr>
        <w:t xml:space="preserve">на иных элементах </w:t>
      </w:r>
      <w:r w:rsidRPr="00EF0CCC">
        <w:rPr>
          <w:color w:val="363636"/>
          <w:sz w:val="20"/>
          <w:szCs w:val="20"/>
        </w:rPr>
        <w:t xml:space="preserve">благоустройства и </w:t>
      </w:r>
      <w:r w:rsidRPr="00EF0CCC">
        <w:rPr>
          <w:color w:val="383838"/>
          <w:sz w:val="20"/>
          <w:szCs w:val="20"/>
        </w:rPr>
        <w:t xml:space="preserve">в </w:t>
      </w:r>
      <w:r w:rsidRPr="00EF0CCC">
        <w:rPr>
          <w:color w:val="343434"/>
          <w:sz w:val="20"/>
          <w:szCs w:val="20"/>
        </w:rPr>
        <w:t>общественных</w:t>
      </w:r>
      <w:r w:rsidRPr="00EF0CCC">
        <w:rPr>
          <w:color w:val="343434"/>
          <w:spacing w:val="1"/>
          <w:sz w:val="20"/>
          <w:szCs w:val="20"/>
        </w:rPr>
        <w:t xml:space="preserve"> </w:t>
      </w:r>
      <w:r w:rsidRPr="00EF0CCC">
        <w:rPr>
          <w:color w:val="363636"/>
          <w:sz w:val="20"/>
          <w:szCs w:val="20"/>
        </w:rPr>
        <w:t>местах.</w:t>
      </w:r>
    </w:p>
    <w:p w:rsidR="006B5F66" w:rsidRPr="00EF0CCC" w:rsidRDefault="006B5F66" w:rsidP="006B5F66">
      <w:pPr>
        <w:pStyle w:val="16"/>
        <w:numPr>
          <w:ilvl w:val="0"/>
          <w:numId w:val="36"/>
        </w:numPr>
        <w:tabs>
          <w:tab w:val="left" w:pos="1308"/>
        </w:tabs>
        <w:spacing w:line="235" w:lineRule="auto"/>
        <w:ind w:left="0" w:right="0" w:firstLine="704"/>
        <w:rPr>
          <w:color w:val="363636"/>
          <w:sz w:val="20"/>
          <w:szCs w:val="20"/>
        </w:rPr>
      </w:pPr>
      <w:r w:rsidRPr="00EF0CCC">
        <w:rPr>
          <w:color w:val="343434"/>
          <w:sz w:val="20"/>
          <w:szCs w:val="20"/>
        </w:rPr>
        <w:t xml:space="preserve">Наличие препятствующей </w:t>
      </w:r>
      <w:r w:rsidRPr="00EF0CCC">
        <w:rPr>
          <w:color w:val="383838"/>
          <w:sz w:val="20"/>
          <w:szCs w:val="20"/>
        </w:rPr>
        <w:t xml:space="preserve">свободному </w:t>
      </w:r>
      <w:r w:rsidRPr="00EF0CCC">
        <w:rPr>
          <w:color w:val="3B3B3B"/>
          <w:sz w:val="20"/>
          <w:szCs w:val="20"/>
        </w:rPr>
        <w:t xml:space="preserve">и </w:t>
      </w:r>
      <w:r w:rsidRPr="00EF0CCC">
        <w:rPr>
          <w:color w:val="313131"/>
          <w:sz w:val="20"/>
          <w:szCs w:val="20"/>
        </w:rPr>
        <w:t xml:space="preserve">безопасному </w:t>
      </w:r>
      <w:r w:rsidRPr="00EF0CCC">
        <w:rPr>
          <w:color w:val="363636"/>
          <w:sz w:val="20"/>
          <w:szCs w:val="20"/>
        </w:rPr>
        <w:t xml:space="preserve">проходу </w:t>
      </w:r>
      <w:r w:rsidRPr="00EF0CCC">
        <w:rPr>
          <w:color w:val="343434"/>
          <w:sz w:val="20"/>
          <w:szCs w:val="20"/>
        </w:rPr>
        <w:t>граж</w:t>
      </w:r>
      <w:r w:rsidRPr="00EF0CCC">
        <w:rPr>
          <w:color w:val="363636"/>
          <w:sz w:val="20"/>
          <w:szCs w:val="20"/>
        </w:rPr>
        <w:t>дан</w:t>
      </w:r>
      <w:r w:rsidRPr="00EF0CCC">
        <w:rPr>
          <w:color w:val="363636"/>
          <w:spacing w:val="9"/>
          <w:sz w:val="20"/>
          <w:szCs w:val="20"/>
        </w:rPr>
        <w:t xml:space="preserve"> </w:t>
      </w:r>
      <w:r w:rsidRPr="00EF0CCC">
        <w:rPr>
          <w:color w:val="313131"/>
          <w:sz w:val="20"/>
          <w:szCs w:val="20"/>
        </w:rPr>
        <w:t>наледи</w:t>
      </w:r>
      <w:r w:rsidRPr="00EF0CCC">
        <w:rPr>
          <w:color w:val="313131"/>
          <w:spacing w:val="16"/>
          <w:sz w:val="20"/>
          <w:szCs w:val="20"/>
        </w:rPr>
        <w:t xml:space="preserve"> </w:t>
      </w:r>
      <w:r w:rsidRPr="00EF0CCC">
        <w:rPr>
          <w:color w:val="363636"/>
          <w:sz w:val="20"/>
          <w:szCs w:val="20"/>
        </w:rPr>
        <w:t>на</w:t>
      </w:r>
      <w:r w:rsidRPr="00EF0CCC">
        <w:rPr>
          <w:color w:val="363636"/>
          <w:spacing w:val="7"/>
          <w:sz w:val="20"/>
          <w:szCs w:val="20"/>
        </w:rPr>
        <w:t xml:space="preserve"> </w:t>
      </w:r>
      <w:r w:rsidRPr="00EF0CCC">
        <w:rPr>
          <w:color w:val="343434"/>
          <w:sz w:val="20"/>
          <w:szCs w:val="20"/>
        </w:rPr>
        <w:t>прилегающих</w:t>
      </w:r>
      <w:r w:rsidRPr="00EF0CCC">
        <w:rPr>
          <w:color w:val="343434"/>
          <w:spacing w:val="36"/>
          <w:sz w:val="20"/>
          <w:szCs w:val="20"/>
        </w:rPr>
        <w:t xml:space="preserve"> </w:t>
      </w:r>
      <w:r w:rsidRPr="00EF0CCC">
        <w:rPr>
          <w:color w:val="363636"/>
          <w:sz w:val="20"/>
          <w:szCs w:val="20"/>
        </w:rPr>
        <w:t>территориях.</w:t>
      </w:r>
    </w:p>
    <w:p w:rsidR="006B5F66" w:rsidRPr="00EF0CCC" w:rsidRDefault="006B5F66" w:rsidP="006B5F66">
      <w:pPr>
        <w:pStyle w:val="16"/>
        <w:numPr>
          <w:ilvl w:val="0"/>
          <w:numId w:val="36"/>
        </w:numPr>
        <w:tabs>
          <w:tab w:val="left" w:pos="1289"/>
        </w:tabs>
        <w:spacing w:line="319" w:lineRule="exact"/>
        <w:ind w:left="0" w:right="0" w:hanging="284"/>
        <w:rPr>
          <w:color w:val="383838"/>
          <w:sz w:val="20"/>
          <w:szCs w:val="20"/>
        </w:rPr>
      </w:pPr>
      <w:r w:rsidRPr="00EF0CCC">
        <w:rPr>
          <w:color w:val="333333"/>
          <w:sz w:val="20"/>
          <w:szCs w:val="20"/>
        </w:rPr>
        <w:t>Наличие</w:t>
      </w:r>
      <w:r w:rsidRPr="00EF0CCC">
        <w:rPr>
          <w:color w:val="333333"/>
          <w:spacing w:val="3"/>
          <w:sz w:val="20"/>
          <w:szCs w:val="20"/>
        </w:rPr>
        <w:t xml:space="preserve"> </w:t>
      </w:r>
      <w:r w:rsidRPr="00EF0CCC">
        <w:rPr>
          <w:color w:val="363636"/>
          <w:sz w:val="20"/>
          <w:szCs w:val="20"/>
        </w:rPr>
        <w:t>сосулек</w:t>
      </w:r>
      <w:r w:rsidRPr="00EF0CCC">
        <w:rPr>
          <w:color w:val="363636"/>
          <w:spacing w:val="7"/>
          <w:sz w:val="20"/>
          <w:szCs w:val="20"/>
        </w:rPr>
        <w:t xml:space="preserve"> </w:t>
      </w:r>
      <w:r w:rsidRPr="00EF0CCC">
        <w:rPr>
          <w:color w:val="363636"/>
          <w:sz w:val="20"/>
          <w:szCs w:val="20"/>
        </w:rPr>
        <w:t>на</w:t>
      </w:r>
      <w:r w:rsidRPr="00EF0CCC">
        <w:rPr>
          <w:color w:val="363636"/>
          <w:spacing w:val="-11"/>
          <w:sz w:val="20"/>
          <w:szCs w:val="20"/>
        </w:rPr>
        <w:t xml:space="preserve"> </w:t>
      </w:r>
      <w:r w:rsidRPr="00EF0CCC">
        <w:rPr>
          <w:color w:val="363636"/>
          <w:sz w:val="20"/>
          <w:szCs w:val="20"/>
        </w:rPr>
        <w:t>кровлях</w:t>
      </w:r>
      <w:r w:rsidRPr="00EF0CCC">
        <w:rPr>
          <w:color w:val="363636"/>
          <w:spacing w:val="4"/>
          <w:sz w:val="20"/>
          <w:szCs w:val="20"/>
        </w:rPr>
        <w:t xml:space="preserve"> </w:t>
      </w:r>
      <w:r w:rsidRPr="00EF0CCC">
        <w:rPr>
          <w:color w:val="383838"/>
          <w:sz w:val="20"/>
          <w:szCs w:val="20"/>
        </w:rPr>
        <w:t>зданий,</w:t>
      </w:r>
      <w:r w:rsidRPr="00EF0CCC">
        <w:rPr>
          <w:color w:val="383838"/>
          <w:spacing w:val="-7"/>
          <w:sz w:val="20"/>
          <w:szCs w:val="20"/>
        </w:rPr>
        <w:t xml:space="preserve"> </w:t>
      </w:r>
      <w:r w:rsidRPr="00EF0CCC">
        <w:rPr>
          <w:color w:val="363636"/>
          <w:sz w:val="20"/>
          <w:szCs w:val="20"/>
        </w:rPr>
        <w:t>сооружений.</w:t>
      </w:r>
    </w:p>
    <w:p w:rsidR="006B5F66" w:rsidRPr="00EF0CCC" w:rsidRDefault="006B5F66" w:rsidP="006B5F66">
      <w:pPr>
        <w:pStyle w:val="16"/>
        <w:numPr>
          <w:ilvl w:val="0"/>
          <w:numId w:val="36"/>
        </w:numPr>
        <w:tabs>
          <w:tab w:val="left" w:pos="1303"/>
        </w:tabs>
        <w:ind w:left="0" w:right="0" w:firstLine="704"/>
        <w:rPr>
          <w:color w:val="363636"/>
          <w:sz w:val="20"/>
          <w:szCs w:val="20"/>
        </w:rPr>
      </w:pPr>
      <w:r w:rsidRPr="00EF0CCC">
        <w:rPr>
          <w:color w:val="363636"/>
          <w:sz w:val="20"/>
          <w:szCs w:val="20"/>
        </w:rPr>
        <w:t xml:space="preserve">Наличие ограждений, препятствующих </w:t>
      </w:r>
      <w:r w:rsidRPr="00EF0CCC">
        <w:rPr>
          <w:color w:val="333333"/>
          <w:sz w:val="20"/>
          <w:szCs w:val="20"/>
        </w:rPr>
        <w:t xml:space="preserve">свободному </w:t>
      </w:r>
      <w:r w:rsidRPr="00EF0CCC">
        <w:rPr>
          <w:color w:val="363636"/>
          <w:sz w:val="20"/>
          <w:szCs w:val="20"/>
        </w:rPr>
        <w:t xml:space="preserve">доступу </w:t>
      </w:r>
      <w:r w:rsidRPr="00EF0CCC">
        <w:rPr>
          <w:color w:val="343434"/>
          <w:sz w:val="20"/>
          <w:szCs w:val="20"/>
        </w:rPr>
        <w:t>маломо</w:t>
      </w:r>
      <w:r w:rsidRPr="00EF0CCC">
        <w:rPr>
          <w:color w:val="383838"/>
          <w:sz w:val="20"/>
          <w:szCs w:val="20"/>
        </w:rPr>
        <w:t xml:space="preserve">бильных </w:t>
      </w:r>
      <w:r w:rsidRPr="00EF0CCC">
        <w:rPr>
          <w:color w:val="363636"/>
          <w:sz w:val="20"/>
          <w:szCs w:val="20"/>
        </w:rPr>
        <w:t xml:space="preserve">групп </w:t>
      </w:r>
      <w:r w:rsidRPr="00EF0CCC">
        <w:rPr>
          <w:color w:val="343434"/>
          <w:sz w:val="20"/>
          <w:szCs w:val="20"/>
        </w:rPr>
        <w:t xml:space="preserve">населения </w:t>
      </w:r>
      <w:r w:rsidRPr="00EF0CCC">
        <w:rPr>
          <w:color w:val="363636"/>
          <w:sz w:val="20"/>
          <w:szCs w:val="20"/>
        </w:rPr>
        <w:t>к объектам образования, здравоохранения, куль</w:t>
      </w:r>
      <w:r w:rsidRPr="00EF0CCC">
        <w:rPr>
          <w:color w:val="343434"/>
          <w:sz w:val="20"/>
          <w:szCs w:val="20"/>
        </w:rPr>
        <w:t>туры,</w:t>
      </w:r>
      <w:r w:rsidRPr="00EF0CCC">
        <w:rPr>
          <w:color w:val="343434"/>
          <w:spacing w:val="-8"/>
          <w:sz w:val="20"/>
          <w:szCs w:val="20"/>
        </w:rPr>
        <w:t xml:space="preserve"> </w:t>
      </w:r>
      <w:r w:rsidRPr="00EF0CCC">
        <w:rPr>
          <w:color w:val="343434"/>
          <w:sz w:val="20"/>
          <w:szCs w:val="20"/>
        </w:rPr>
        <w:t>физической</w:t>
      </w:r>
      <w:r w:rsidRPr="00EF0CCC">
        <w:rPr>
          <w:color w:val="343434"/>
          <w:spacing w:val="8"/>
          <w:sz w:val="20"/>
          <w:szCs w:val="20"/>
        </w:rPr>
        <w:t xml:space="preserve"> </w:t>
      </w:r>
      <w:r w:rsidRPr="00EF0CCC">
        <w:rPr>
          <w:color w:val="363636"/>
          <w:sz w:val="20"/>
          <w:szCs w:val="20"/>
        </w:rPr>
        <w:t>культуры</w:t>
      </w:r>
      <w:r w:rsidRPr="00EF0CCC">
        <w:rPr>
          <w:color w:val="363636"/>
          <w:spacing w:val="2"/>
          <w:sz w:val="20"/>
          <w:szCs w:val="20"/>
        </w:rPr>
        <w:t xml:space="preserve"> </w:t>
      </w:r>
      <w:r w:rsidRPr="00EF0CCC">
        <w:rPr>
          <w:color w:val="383838"/>
          <w:sz w:val="20"/>
          <w:szCs w:val="20"/>
        </w:rPr>
        <w:t>и</w:t>
      </w:r>
      <w:r w:rsidRPr="00EF0CCC">
        <w:rPr>
          <w:color w:val="383838"/>
          <w:spacing w:val="-15"/>
          <w:sz w:val="20"/>
          <w:szCs w:val="20"/>
        </w:rPr>
        <w:t xml:space="preserve"> </w:t>
      </w:r>
      <w:r w:rsidRPr="00EF0CCC">
        <w:rPr>
          <w:color w:val="363636"/>
          <w:sz w:val="20"/>
          <w:szCs w:val="20"/>
        </w:rPr>
        <w:t>спорта,</w:t>
      </w:r>
      <w:r w:rsidRPr="00EF0CCC">
        <w:rPr>
          <w:color w:val="363636"/>
          <w:spacing w:val="-3"/>
          <w:sz w:val="20"/>
          <w:szCs w:val="20"/>
        </w:rPr>
        <w:t xml:space="preserve"> </w:t>
      </w:r>
      <w:r w:rsidRPr="00EF0CCC">
        <w:rPr>
          <w:color w:val="383838"/>
          <w:sz w:val="20"/>
          <w:szCs w:val="20"/>
        </w:rPr>
        <w:t>социального</w:t>
      </w:r>
      <w:r w:rsidRPr="00EF0CCC">
        <w:rPr>
          <w:color w:val="383838"/>
          <w:spacing w:val="10"/>
          <w:sz w:val="20"/>
          <w:szCs w:val="20"/>
        </w:rPr>
        <w:t xml:space="preserve"> </w:t>
      </w:r>
      <w:r w:rsidRPr="00EF0CCC">
        <w:rPr>
          <w:color w:val="363636"/>
          <w:sz w:val="20"/>
          <w:szCs w:val="20"/>
        </w:rPr>
        <w:t>обслуживания</w:t>
      </w:r>
      <w:r w:rsidRPr="00EF0CCC">
        <w:rPr>
          <w:color w:val="363636"/>
          <w:spacing w:val="19"/>
          <w:sz w:val="20"/>
          <w:szCs w:val="20"/>
        </w:rPr>
        <w:t xml:space="preserve"> </w:t>
      </w:r>
      <w:r w:rsidRPr="00EF0CCC">
        <w:rPr>
          <w:color w:val="363636"/>
          <w:sz w:val="20"/>
          <w:szCs w:val="20"/>
        </w:rPr>
        <w:t>населения.</w:t>
      </w:r>
    </w:p>
    <w:p w:rsidR="006B5F66" w:rsidRPr="00EF0CCC" w:rsidRDefault="006B5F66" w:rsidP="006B5F66">
      <w:pPr>
        <w:pStyle w:val="16"/>
        <w:numPr>
          <w:ilvl w:val="0"/>
          <w:numId w:val="36"/>
        </w:numPr>
        <w:tabs>
          <w:tab w:val="left" w:pos="1294"/>
        </w:tabs>
        <w:spacing w:line="237" w:lineRule="auto"/>
        <w:ind w:left="0" w:right="0" w:firstLine="712"/>
        <w:rPr>
          <w:color w:val="363636"/>
          <w:sz w:val="20"/>
          <w:szCs w:val="20"/>
        </w:rPr>
      </w:pPr>
      <w:r w:rsidRPr="00EF0CCC">
        <w:rPr>
          <w:color w:val="313131"/>
          <w:w w:val="95"/>
          <w:sz w:val="20"/>
          <w:szCs w:val="20"/>
        </w:rPr>
        <w:t>Уничтожение</w:t>
      </w:r>
      <w:r w:rsidRPr="00EF0CCC">
        <w:rPr>
          <w:color w:val="313131"/>
          <w:spacing w:val="1"/>
          <w:w w:val="95"/>
          <w:sz w:val="20"/>
          <w:szCs w:val="20"/>
        </w:rPr>
        <w:t xml:space="preserve"> </w:t>
      </w:r>
      <w:r w:rsidRPr="00EF0CCC">
        <w:rPr>
          <w:color w:val="343434"/>
          <w:w w:val="95"/>
          <w:sz w:val="20"/>
          <w:szCs w:val="20"/>
        </w:rPr>
        <w:t xml:space="preserve">или </w:t>
      </w:r>
      <w:r w:rsidRPr="00EF0CCC">
        <w:rPr>
          <w:color w:val="313131"/>
          <w:w w:val="95"/>
          <w:sz w:val="20"/>
          <w:szCs w:val="20"/>
        </w:rPr>
        <w:t xml:space="preserve">повреждение </w:t>
      </w:r>
      <w:r w:rsidRPr="00EF0CCC">
        <w:rPr>
          <w:color w:val="343434"/>
          <w:w w:val="95"/>
          <w:sz w:val="20"/>
          <w:szCs w:val="20"/>
        </w:rPr>
        <w:t>специальных</w:t>
      </w:r>
      <w:r w:rsidRPr="00EF0CCC">
        <w:rPr>
          <w:color w:val="343434"/>
          <w:spacing w:val="1"/>
          <w:w w:val="95"/>
          <w:sz w:val="20"/>
          <w:szCs w:val="20"/>
        </w:rPr>
        <w:t xml:space="preserve"> </w:t>
      </w:r>
      <w:r w:rsidRPr="00EF0CCC">
        <w:rPr>
          <w:color w:val="343434"/>
          <w:w w:val="95"/>
          <w:sz w:val="20"/>
          <w:szCs w:val="20"/>
        </w:rPr>
        <w:t xml:space="preserve">знаков, </w:t>
      </w:r>
      <w:r w:rsidRPr="00EF0CCC">
        <w:rPr>
          <w:color w:val="313131"/>
          <w:w w:val="95"/>
          <w:sz w:val="20"/>
          <w:szCs w:val="20"/>
        </w:rPr>
        <w:t>надписей, содер</w:t>
      </w:r>
      <w:r w:rsidRPr="00EF0CCC">
        <w:rPr>
          <w:color w:val="333333"/>
          <w:sz w:val="20"/>
          <w:szCs w:val="20"/>
        </w:rPr>
        <w:t xml:space="preserve">жащих </w:t>
      </w:r>
      <w:r w:rsidRPr="00EF0CCC">
        <w:rPr>
          <w:color w:val="343434"/>
          <w:sz w:val="20"/>
          <w:szCs w:val="20"/>
        </w:rPr>
        <w:t xml:space="preserve">информацию, необходимую </w:t>
      </w:r>
      <w:r w:rsidRPr="00EF0CCC">
        <w:rPr>
          <w:color w:val="3A3A3A"/>
          <w:sz w:val="20"/>
          <w:szCs w:val="20"/>
        </w:rPr>
        <w:t xml:space="preserve">для </w:t>
      </w:r>
      <w:r w:rsidRPr="00EF0CCC">
        <w:rPr>
          <w:color w:val="343434"/>
          <w:sz w:val="20"/>
          <w:szCs w:val="20"/>
        </w:rPr>
        <w:t>эксплуатации инженерных сооружений.</w:t>
      </w:r>
    </w:p>
    <w:p w:rsidR="006B5F66" w:rsidRPr="00EF0CCC" w:rsidRDefault="006B5F66" w:rsidP="006B5F66">
      <w:pPr>
        <w:pStyle w:val="16"/>
        <w:numPr>
          <w:ilvl w:val="0"/>
          <w:numId w:val="36"/>
        </w:numPr>
        <w:tabs>
          <w:tab w:val="left" w:pos="1303"/>
        </w:tabs>
        <w:ind w:left="0" w:right="0" w:firstLine="714"/>
        <w:rPr>
          <w:color w:val="383838"/>
          <w:sz w:val="20"/>
          <w:szCs w:val="20"/>
        </w:rPr>
      </w:pPr>
      <w:r w:rsidRPr="00EF0CCC">
        <w:rPr>
          <w:color w:val="363636"/>
          <w:sz w:val="20"/>
          <w:szCs w:val="20"/>
        </w:rPr>
        <w:t xml:space="preserve">Осуществление </w:t>
      </w:r>
      <w:r w:rsidRPr="00EF0CCC">
        <w:rPr>
          <w:color w:val="383838"/>
          <w:sz w:val="20"/>
          <w:szCs w:val="20"/>
        </w:rPr>
        <w:t xml:space="preserve">земляных работ без </w:t>
      </w:r>
      <w:r w:rsidRPr="00EF0CCC">
        <w:rPr>
          <w:color w:val="363636"/>
          <w:sz w:val="20"/>
          <w:szCs w:val="20"/>
        </w:rPr>
        <w:t>разрешения на их осуществление</w:t>
      </w:r>
      <w:r w:rsidRPr="00EF0CCC">
        <w:rPr>
          <w:color w:val="363636"/>
          <w:spacing w:val="-67"/>
          <w:sz w:val="20"/>
          <w:szCs w:val="20"/>
        </w:rPr>
        <w:t xml:space="preserve"> </w:t>
      </w:r>
      <w:r w:rsidRPr="00EF0CCC">
        <w:rPr>
          <w:color w:val="363636"/>
          <w:sz w:val="20"/>
          <w:szCs w:val="20"/>
        </w:rPr>
        <w:t>либо</w:t>
      </w:r>
      <w:r w:rsidRPr="00EF0CCC">
        <w:rPr>
          <w:color w:val="363636"/>
          <w:spacing w:val="11"/>
          <w:sz w:val="20"/>
          <w:szCs w:val="20"/>
        </w:rPr>
        <w:t xml:space="preserve"> </w:t>
      </w:r>
      <w:r w:rsidRPr="00EF0CCC">
        <w:rPr>
          <w:color w:val="383838"/>
          <w:sz w:val="20"/>
          <w:szCs w:val="20"/>
        </w:rPr>
        <w:t>с</w:t>
      </w:r>
      <w:r w:rsidRPr="00EF0CCC">
        <w:rPr>
          <w:color w:val="383838"/>
          <w:spacing w:val="-1"/>
          <w:sz w:val="20"/>
          <w:szCs w:val="20"/>
        </w:rPr>
        <w:t xml:space="preserve"> </w:t>
      </w:r>
      <w:r w:rsidRPr="00EF0CCC">
        <w:rPr>
          <w:color w:val="363636"/>
          <w:sz w:val="20"/>
          <w:szCs w:val="20"/>
        </w:rPr>
        <w:t>превышением</w:t>
      </w:r>
      <w:r w:rsidRPr="00EF0CCC">
        <w:rPr>
          <w:color w:val="363636"/>
          <w:spacing w:val="36"/>
          <w:sz w:val="20"/>
          <w:szCs w:val="20"/>
        </w:rPr>
        <w:t xml:space="preserve"> </w:t>
      </w:r>
      <w:r w:rsidRPr="00EF0CCC">
        <w:rPr>
          <w:color w:val="343434"/>
          <w:sz w:val="20"/>
          <w:szCs w:val="20"/>
        </w:rPr>
        <w:t>срока</w:t>
      </w:r>
      <w:r w:rsidRPr="00EF0CCC">
        <w:rPr>
          <w:color w:val="343434"/>
          <w:spacing w:val="9"/>
          <w:sz w:val="20"/>
          <w:szCs w:val="20"/>
        </w:rPr>
        <w:t xml:space="preserve"> </w:t>
      </w:r>
      <w:r w:rsidRPr="00EF0CCC">
        <w:rPr>
          <w:color w:val="363636"/>
          <w:sz w:val="20"/>
          <w:szCs w:val="20"/>
        </w:rPr>
        <w:t>действия</w:t>
      </w:r>
      <w:r w:rsidRPr="00EF0CCC">
        <w:rPr>
          <w:color w:val="363636"/>
          <w:spacing w:val="19"/>
          <w:sz w:val="20"/>
          <w:szCs w:val="20"/>
        </w:rPr>
        <w:t xml:space="preserve"> </w:t>
      </w:r>
      <w:r w:rsidRPr="00EF0CCC">
        <w:rPr>
          <w:color w:val="363636"/>
          <w:sz w:val="20"/>
          <w:szCs w:val="20"/>
        </w:rPr>
        <w:t>такого</w:t>
      </w:r>
      <w:r w:rsidRPr="00EF0CCC">
        <w:rPr>
          <w:color w:val="363636"/>
          <w:spacing w:val="20"/>
          <w:sz w:val="20"/>
          <w:szCs w:val="20"/>
        </w:rPr>
        <w:t xml:space="preserve"> </w:t>
      </w:r>
      <w:r w:rsidRPr="00EF0CCC">
        <w:rPr>
          <w:color w:val="343434"/>
          <w:sz w:val="20"/>
          <w:szCs w:val="20"/>
        </w:rPr>
        <w:t>разрешения.</w:t>
      </w:r>
    </w:p>
    <w:p w:rsidR="006B5F66" w:rsidRPr="00EF0CCC" w:rsidRDefault="006B5F66" w:rsidP="006B5F66">
      <w:pPr>
        <w:pStyle w:val="16"/>
        <w:numPr>
          <w:ilvl w:val="0"/>
          <w:numId w:val="36"/>
        </w:numPr>
        <w:tabs>
          <w:tab w:val="left" w:pos="1302"/>
        </w:tabs>
        <w:ind w:left="0" w:right="0" w:firstLine="695"/>
        <w:rPr>
          <w:color w:val="343434"/>
          <w:sz w:val="20"/>
          <w:szCs w:val="20"/>
        </w:rPr>
      </w:pPr>
      <w:r w:rsidRPr="00EF0CCC">
        <w:rPr>
          <w:color w:val="333333"/>
          <w:sz w:val="20"/>
          <w:szCs w:val="20"/>
        </w:rPr>
        <w:t xml:space="preserve">Создание </w:t>
      </w:r>
      <w:r w:rsidRPr="00EF0CCC">
        <w:rPr>
          <w:color w:val="363636"/>
          <w:sz w:val="20"/>
          <w:szCs w:val="20"/>
        </w:rPr>
        <w:t xml:space="preserve">препятствий для свободного прохода </w:t>
      </w:r>
      <w:r w:rsidRPr="00EF0CCC">
        <w:rPr>
          <w:color w:val="333333"/>
          <w:sz w:val="20"/>
          <w:szCs w:val="20"/>
        </w:rPr>
        <w:t xml:space="preserve">к </w:t>
      </w:r>
      <w:r w:rsidRPr="00EF0CCC">
        <w:rPr>
          <w:color w:val="343434"/>
          <w:sz w:val="20"/>
          <w:szCs w:val="20"/>
        </w:rPr>
        <w:t xml:space="preserve">зданиям и </w:t>
      </w:r>
      <w:r w:rsidRPr="00EF0CCC">
        <w:rPr>
          <w:color w:val="333333"/>
          <w:sz w:val="20"/>
          <w:szCs w:val="20"/>
        </w:rPr>
        <w:t xml:space="preserve">входам </w:t>
      </w:r>
      <w:r w:rsidRPr="00EF0CCC">
        <w:rPr>
          <w:color w:val="343434"/>
          <w:sz w:val="20"/>
          <w:szCs w:val="20"/>
        </w:rPr>
        <w:t>в</w:t>
      </w:r>
      <w:r w:rsidRPr="00EF0CCC">
        <w:rPr>
          <w:color w:val="343434"/>
          <w:spacing w:val="1"/>
          <w:sz w:val="20"/>
          <w:szCs w:val="20"/>
        </w:rPr>
        <w:t xml:space="preserve"> </w:t>
      </w:r>
      <w:r w:rsidRPr="00EF0CCC">
        <w:rPr>
          <w:color w:val="343434"/>
          <w:sz w:val="20"/>
          <w:szCs w:val="20"/>
        </w:rPr>
        <w:t xml:space="preserve">них, а </w:t>
      </w:r>
      <w:r w:rsidRPr="00EF0CCC">
        <w:rPr>
          <w:color w:val="383838"/>
          <w:sz w:val="20"/>
          <w:szCs w:val="20"/>
        </w:rPr>
        <w:t xml:space="preserve">также для </w:t>
      </w:r>
      <w:r w:rsidRPr="00EF0CCC">
        <w:rPr>
          <w:color w:val="363636"/>
          <w:sz w:val="20"/>
          <w:szCs w:val="20"/>
        </w:rPr>
        <w:t xml:space="preserve">свободных въездов </w:t>
      </w:r>
      <w:r w:rsidRPr="00EF0CCC">
        <w:rPr>
          <w:color w:val="383838"/>
          <w:sz w:val="20"/>
          <w:szCs w:val="20"/>
        </w:rPr>
        <w:t xml:space="preserve">во </w:t>
      </w:r>
      <w:r w:rsidRPr="00EF0CCC">
        <w:rPr>
          <w:color w:val="363636"/>
          <w:sz w:val="20"/>
          <w:szCs w:val="20"/>
        </w:rPr>
        <w:t xml:space="preserve">дворы, </w:t>
      </w:r>
      <w:r w:rsidRPr="00EF0CCC">
        <w:rPr>
          <w:color w:val="333333"/>
          <w:sz w:val="20"/>
          <w:szCs w:val="20"/>
        </w:rPr>
        <w:t xml:space="preserve">обеспечения </w:t>
      </w:r>
      <w:r w:rsidRPr="00EF0CCC">
        <w:rPr>
          <w:color w:val="343434"/>
          <w:sz w:val="20"/>
          <w:szCs w:val="20"/>
        </w:rPr>
        <w:t xml:space="preserve">безопасности </w:t>
      </w:r>
      <w:r w:rsidRPr="00EF0CCC">
        <w:rPr>
          <w:color w:val="383838"/>
          <w:sz w:val="20"/>
          <w:szCs w:val="20"/>
        </w:rPr>
        <w:t xml:space="preserve">пешеходов и </w:t>
      </w:r>
      <w:r w:rsidRPr="00EF0CCC">
        <w:rPr>
          <w:color w:val="363636"/>
          <w:sz w:val="20"/>
          <w:szCs w:val="20"/>
        </w:rPr>
        <w:t xml:space="preserve">безопасного </w:t>
      </w:r>
      <w:r w:rsidRPr="00EF0CCC">
        <w:rPr>
          <w:color w:val="383838"/>
          <w:sz w:val="20"/>
          <w:szCs w:val="20"/>
        </w:rPr>
        <w:t xml:space="preserve">пешеходного движения, </w:t>
      </w:r>
      <w:r w:rsidRPr="00EF0CCC">
        <w:rPr>
          <w:color w:val="363636"/>
          <w:sz w:val="20"/>
          <w:szCs w:val="20"/>
        </w:rPr>
        <w:t>включая инвалидов и другие</w:t>
      </w:r>
      <w:r w:rsidRPr="00EF0CCC">
        <w:rPr>
          <w:color w:val="363636"/>
          <w:spacing w:val="1"/>
          <w:sz w:val="20"/>
          <w:szCs w:val="20"/>
        </w:rPr>
        <w:t xml:space="preserve"> </w:t>
      </w:r>
      <w:r w:rsidRPr="00EF0CCC">
        <w:rPr>
          <w:color w:val="363636"/>
          <w:sz w:val="20"/>
          <w:szCs w:val="20"/>
        </w:rPr>
        <w:t>маломобильные</w:t>
      </w:r>
      <w:r w:rsidRPr="00EF0CCC">
        <w:rPr>
          <w:color w:val="363636"/>
          <w:spacing w:val="28"/>
          <w:sz w:val="20"/>
          <w:szCs w:val="20"/>
        </w:rPr>
        <w:t xml:space="preserve"> </w:t>
      </w:r>
      <w:r w:rsidRPr="00EF0CCC">
        <w:rPr>
          <w:color w:val="383838"/>
          <w:sz w:val="20"/>
          <w:szCs w:val="20"/>
        </w:rPr>
        <w:t>группы</w:t>
      </w:r>
      <w:r w:rsidRPr="00EF0CCC">
        <w:rPr>
          <w:color w:val="383838"/>
          <w:spacing w:val="15"/>
          <w:sz w:val="20"/>
          <w:szCs w:val="20"/>
        </w:rPr>
        <w:t xml:space="preserve"> </w:t>
      </w:r>
      <w:r w:rsidRPr="00EF0CCC">
        <w:rPr>
          <w:color w:val="383838"/>
          <w:sz w:val="20"/>
          <w:szCs w:val="20"/>
        </w:rPr>
        <w:t>населения,</w:t>
      </w:r>
      <w:r w:rsidRPr="00EF0CCC">
        <w:rPr>
          <w:color w:val="383838"/>
          <w:spacing w:val="12"/>
          <w:sz w:val="20"/>
          <w:szCs w:val="20"/>
        </w:rPr>
        <w:t xml:space="preserve"> </w:t>
      </w:r>
      <w:r w:rsidRPr="00EF0CCC">
        <w:rPr>
          <w:color w:val="3A3A3A"/>
          <w:sz w:val="20"/>
          <w:szCs w:val="20"/>
        </w:rPr>
        <w:t>при</w:t>
      </w:r>
      <w:r w:rsidRPr="00EF0CCC">
        <w:rPr>
          <w:color w:val="3A3A3A"/>
          <w:spacing w:val="5"/>
          <w:sz w:val="20"/>
          <w:szCs w:val="20"/>
        </w:rPr>
        <w:t xml:space="preserve"> </w:t>
      </w:r>
      <w:r w:rsidRPr="00EF0CCC">
        <w:rPr>
          <w:color w:val="343434"/>
          <w:sz w:val="20"/>
          <w:szCs w:val="20"/>
        </w:rPr>
        <w:t>осуществлении</w:t>
      </w:r>
      <w:r w:rsidRPr="00EF0CCC">
        <w:rPr>
          <w:color w:val="343434"/>
          <w:spacing w:val="27"/>
          <w:sz w:val="20"/>
          <w:szCs w:val="20"/>
        </w:rPr>
        <w:t xml:space="preserve"> </w:t>
      </w:r>
      <w:r w:rsidRPr="00EF0CCC">
        <w:rPr>
          <w:color w:val="343434"/>
          <w:sz w:val="20"/>
          <w:szCs w:val="20"/>
        </w:rPr>
        <w:t>земляных</w:t>
      </w:r>
      <w:r w:rsidRPr="00EF0CCC">
        <w:rPr>
          <w:color w:val="343434"/>
          <w:spacing w:val="19"/>
          <w:sz w:val="20"/>
          <w:szCs w:val="20"/>
        </w:rPr>
        <w:t xml:space="preserve"> </w:t>
      </w:r>
      <w:r w:rsidRPr="00EF0CCC">
        <w:rPr>
          <w:color w:val="363636"/>
          <w:sz w:val="20"/>
          <w:szCs w:val="20"/>
        </w:rPr>
        <w:t>работ.</w:t>
      </w:r>
    </w:p>
    <w:p w:rsidR="006B5F66" w:rsidRPr="00EF0CCC" w:rsidRDefault="006B5F66" w:rsidP="006B5F66">
      <w:pPr>
        <w:pStyle w:val="ae"/>
        <w:tabs>
          <w:tab w:val="left" w:pos="1020"/>
        </w:tabs>
        <w:ind w:hanging="211"/>
        <w:rPr>
          <w:sz w:val="20"/>
        </w:rPr>
      </w:pPr>
      <w:r w:rsidRPr="00EF0CCC">
        <w:rPr>
          <w:sz w:val="20"/>
        </w:rPr>
        <w:t>.</w:t>
      </w:r>
      <w:r w:rsidRPr="00EF0CCC">
        <w:rPr>
          <w:sz w:val="20"/>
        </w:rPr>
        <w:tab/>
      </w:r>
      <w:r w:rsidRPr="00EF0CCC">
        <w:rPr>
          <w:sz w:val="20"/>
        </w:rPr>
        <w:tab/>
      </w:r>
      <w:r w:rsidRPr="00EF0CCC">
        <w:rPr>
          <w:color w:val="363636"/>
          <w:sz w:val="20"/>
        </w:rPr>
        <w:t xml:space="preserve">10. Размещение транспортных </w:t>
      </w:r>
      <w:r w:rsidRPr="00EF0CCC">
        <w:rPr>
          <w:color w:val="343434"/>
          <w:sz w:val="20"/>
        </w:rPr>
        <w:t xml:space="preserve">средств </w:t>
      </w:r>
      <w:r w:rsidRPr="00EF0CCC">
        <w:rPr>
          <w:color w:val="383838"/>
          <w:sz w:val="20"/>
        </w:rPr>
        <w:t xml:space="preserve">на </w:t>
      </w:r>
      <w:r w:rsidRPr="00EF0CCC">
        <w:rPr>
          <w:color w:val="363636"/>
          <w:sz w:val="20"/>
        </w:rPr>
        <w:t xml:space="preserve">газоне или иной </w:t>
      </w:r>
      <w:r w:rsidRPr="00EF0CCC">
        <w:rPr>
          <w:color w:val="343434"/>
          <w:sz w:val="20"/>
        </w:rPr>
        <w:t>озеленённой</w:t>
      </w:r>
      <w:r w:rsidRPr="00EF0CCC">
        <w:rPr>
          <w:color w:val="343434"/>
          <w:spacing w:val="1"/>
          <w:sz w:val="20"/>
        </w:rPr>
        <w:t xml:space="preserve"> </w:t>
      </w:r>
      <w:r w:rsidRPr="00EF0CCC">
        <w:rPr>
          <w:color w:val="363636"/>
          <w:sz w:val="20"/>
        </w:rPr>
        <w:t xml:space="preserve">или </w:t>
      </w:r>
      <w:r w:rsidRPr="00EF0CCC">
        <w:rPr>
          <w:color w:val="343434"/>
          <w:sz w:val="20"/>
        </w:rPr>
        <w:t xml:space="preserve">рекреационной территории, </w:t>
      </w:r>
      <w:r w:rsidRPr="00EF0CCC">
        <w:rPr>
          <w:color w:val="363636"/>
          <w:sz w:val="20"/>
        </w:rPr>
        <w:t xml:space="preserve">размещение </w:t>
      </w:r>
      <w:r w:rsidRPr="00EF0CCC">
        <w:rPr>
          <w:color w:val="343434"/>
          <w:sz w:val="20"/>
        </w:rPr>
        <w:t xml:space="preserve">транспортных средств </w:t>
      </w:r>
      <w:r w:rsidRPr="00EF0CCC">
        <w:rPr>
          <w:color w:val="363636"/>
          <w:sz w:val="20"/>
        </w:rPr>
        <w:t>на кото</w:t>
      </w:r>
      <w:r w:rsidRPr="00EF0CCC">
        <w:rPr>
          <w:color w:val="343434"/>
          <w:sz w:val="20"/>
        </w:rPr>
        <w:t>рой</w:t>
      </w:r>
      <w:r w:rsidRPr="00EF0CCC">
        <w:rPr>
          <w:color w:val="343434"/>
          <w:spacing w:val="12"/>
          <w:sz w:val="20"/>
        </w:rPr>
        <w:t xml:space="preserve"> </w:t>
      </w:r>
      <w:r w:rsidRPr="00EF0CCC">
        <w:rPr>
          <w:color w:val="363636"/>
          <w:sz w:val="20"/>
        </w:rPr>
        <w:t>ограничено</w:t>
      </w:r>
      <w:r w:rsidRPr="00EF0CCC">
        <w:rPr>
          <w:color w:val="363636"/>
          <w:spacing w:val="26"/>
          <w:sz w:val="20"/>
        </w:rPr>
        <w:t xml:space="preserve"> </w:t>
      </w:r>
      <w:r w:rsidRPr="00EF0CCC">
        <w:rPr>
          <w:color w:val="343434"/>
          <w:sz w:val="20"/>
        </w:rPr>
        <w:t>Правилами</w:t>
      </w:r>
      <w:r w:rsidRPr="00EF0CCC">
        <w:rPr>
          <w:color w:val="343434"/>
          <w:spacing w:val="22"/>
          <w:sz w:val="20"/>
        </w:rPr>
        <w:t xml:space="preserve"> </w:t>
      </w:r>
      <w:r w:rsidRPr="00EF0CCC">
        <w:rPr>
          <w:color w:val="343434"/>
          <w:sz w:val="20"/>
        </w:rPr>
        <w:t>благоустройства.</w:t>
      </w:r>
    </w:p>
    <w:p w:rsidR="006B5F66" w:rsidRPr="00EF0CCC" w:rsidRDefault="006B5F66" w:rsidP="006B5F66">
      <w:pPr>
        <w:pStyle w:val="16"/>
        <w:numPr>
          <w:ilvl w:val="0"/>
          <w:numId w:val="35"/>
        </w:numPr>
        <w:tabs>
          <w:tab w:val="left" w:pos="1438"/>
        </w:tabs>
        <w:spacing w:line="242" w:lineRule="auto"/>
        <w:ind w:left="0" w:right="0" w:firstLine="706"/>
        <w:rPr>
          <w:color w:val="343434"/>
          <w:sz w:val="20"/>
          <w:szCs w:val="20"/>
        </w:rPr>
      </w:pPr>
      <w:r w:rsidRPr="00EF0CCC">
        <w:rPr>
          <w:color w:val="343434"/>
          <w:sz w:val="20"/>
          <w:szCs w:val="20"/>
        </w:rPr>
        <w:t xml:space="preserve">Удаление </w:t>
      </w:r>
      <w:r w:rsidRPr="00EF0CCC">
        <w:rPr>
          <w:color w:val="363636"/>
          <w:sz w:val="20"/>
          <w:szCs w:val="20"/>
        </w:rPr>
        <w:t xml:space="preserve">(снос), </w:t>
      </w:r>
      <w:r w:rsidRPr="00EF0CCC">
        <w:rPr>
          <w:color w:val="343434"/>
          <w:sz w:val="20"/>
          <w:szCs w:val="20"/>
        </w:rPr>
        <w:t xml:space="preserve">пересадка </w:t>
      </w:r>
      <w:r w:rsidRPr="00EF0CCC">
        <w:rPr>
          <w:color w:val="363636"/>
          <w:sz w:val="20"/>
          <w:szCs w:val="20"/>
        </w:rPr>
        <w:t xml:space="preserve">деревьев </w:t>
      </w:r>
      <w:r w:rsidRPr="00EF0CCC">
        <w:rPr>
          <w:color w:val="343434"/>
          <w:sz w:val="20"/>
          <w:szCs w:val="20"/>
        </w:rPr>
        <w:t xml:space="preserve">и </w:t>
      </w:r>
      <w:r w:rsidRPr="00EF0CCC">
        <w:rPr>
          <w:color w:val="363636"/>
          <w:sz w:val="20"/>
          <w:szCs w:val="20"/>
        </w:rPr>
        <w:t xml:space="preserve">кустарников </w:t>
      </w:r>
      <w:r w:rsidRPr="00EF0CCC">
        <w:rPr>
          <w:color w:val="383838"/>
          <w:sz w:val="20"/>
          <w:szCs w:val="20"/>
        </w:rPr>
        <w:t xml:space="preserve">без </w:t>
      </w:r>
      <w:r w:rsidRPr="00EF0CCC">
        <w:rPr>
          <w:color w:val="363636"/>
          <w:sz w:val="20"/>
          <w:szCs w:val="20"/>
        </w:rPr>
        <w:t>порубочного</w:t>
      </w:r>
      <w:r w:rsidRPr="00EF0CCC">
        <w:rPr>
          <w:color w:val="363636"/>
          <w:spacing w:val="-67"/>
          <w:sz w:val="20"/>
          <w:szCs w:val="20"/>
        </w:rPr>
        <w:t xml:space="preserve"> </w:t>
      </w:r>
      <w:r w:rsidRPr="00EF0CCC">
        <w:rPr>
          <w:color w:val="3B3B3B"/>
          <w:w w:val="95"/>
          <w:sz w:val="20"/>
          <w:szCs w:val="20"/>
        </w:rPr>
        <w:t xml:space="preserve">билета </w:t>
      </w:r>
      <w:r w:rsidRPr="00EF0CCC">
        <w:rPr>
          <w:color w:val="3A3A3A"/>
          <w:w w:val="95"/>
          <w:sz w:val="20"/>
          <w:szCs w:val="20"/>
        </w:rPr>
        <w:t xml:space="preserve">или </w:t>
      </w:r>
      <w:r w:rsidRPr="00EF0CCC">
        <w:rPr>
          <w:color w:val="363636"/>
          <w:w w:val="95"/>
          <w:sz w:val="20"/>
          <w:szCs w:val="20"/>
        </w:rPr>
        <w:t xml:space="preserve">разрешения </w:t>
      </w:r>
      <w:r w:rsidRPr="00EF0CCC">
        <w:rPr>
          <w:color w:val="383838"/>
          <w:w w:val="95"/>
          <w:sz w:val="20"/>
          <w:szCs w:val="20"/>
        </w:rPr>
        <w:t xml:space="preserve">на </w:t>
      </w:r>
      <w:r w:rsidRPr="00EF0CCC">
        <w:rPr>
          <w:color w:val="363636"/>
          <w:w w:val="95"/>
          <w:sz w:val="20"/>
          <w:szCs w:val="20"/>
        </w:rPr>
        <w:t>пересадку деревьев и кустарников,</w:t>
      </w:r>
      <w:r w:rsidRPr="00EF0CCC">
        <w:rPr>
          <w:color w:val="363636"/>
          <w:spacing w:val="1"/>
          <w:w w:val="95"/>
          <w:sz w:val="20"/>
          <w:szCs w:val="20"/>
        </w:rPr>
        <w:t xml:space="preserve"> </w:t>
      </w:r>
      <w:r w:rsidRPr="00EF0CCC">
        <w:rPr>
          <w:color w:val="3A3A3A"/>
          <w:w w:val="95"/>
          <w:sz w:val="20"/>
          <w:szCs w:val="20"/>
        </w:rPr>
        <w:t xml:space="preserve">в </w:t>
      </w:r>
      <w:r w:rsidRPr="00EF0CCC">
        <w:rPr>
          <w:color w:val="363636"/>
          <w:w w:val="95"/>
          <w:sz w:val="20"/>
          <w:szCs w:val="20"/>
        </w:rPr>
        <w:t xml:space="preserve">случаях, </w:t>
      </w:r>
      <w:r w:rsidRPr="00EF0CCC">
        <w:rPr>
          <w:color w:val="383838"/>
          <w:w w:val="95"/>
          <w:sz w:val="20"/>
          <w:szCs w:val="20"/>
        </w:rPr>
        <w:t>когда</w:t>
      </w:r>
      <w:r w:rsidRPr="00EF0CCC">
        <w:rPr>
          <w:color w:val="383838"/>
          <w:spacing w:val="1"/>
          <w:w w:val="95"/>
          <w:sz w:val="20"/>
          <w:szCs w:val="20"/>
        </w:rPr>
        <w:t xml:space="preserve"> </w:t>
      </w:r>
      <w:r w:rsidRPr="00EF0CCC">
        <w:rPr>
          <w:color w:val="383838"/>
          <w:sz w:val="20"/>
          <w:szCs w:val="20"/>
        </w:rPr>
        <w:t xml:space="preserve">удаление </w:t>
      </w:r>
      <w:r w:rsidRPr="00EF0CCC">
        <w:rPr>
          <w:color w:val="363636"/>
          <w:sz w:val="20"/>
          <w:szCs w:val="20"/>
        </w:rPr>
        <w:t xml:space="preserve">(снос) или пересадка должны </w:t>
      </w:r>
      <w:r w:rsidRPr="00EF0CCC">
        <w:rPr>
          <w:color w:val="383838"/>
          <w:sz w:val="20"/>
          <w:szCs w:val="20"/>
        </w:rPr>
        <w:t xml:space="preserve">быть </w:t>
      </w:r>
      <w:r w:rsidRPr="00EF0CCC">
        <w:rPr>
          <w:color w:val="363636"/>
          <w:sz w:val="20"/>
          <w:szCs w:val="20"/>
        </w:rPr>
        <w:t xml:space="preserve">осуществлены исключительно </w:t>
      </w:r>
      <w:r w:rsidRPr="00EF0CCC">
        <w:rPr>
          <w:color w:val="383838"/>
          <w:sz w:val="20"/>
          <w:szCs w:val="20"/>
        </w:rPr>
        <w:t>в</w:t>
      </w:r>
      <w:r w:rsidRPr="00EF0CCC">
        <w:rPr>
          <w:color w:val="383838"/>
          <w:spacing w:val="1"/>
          <w:sz w:val="20"/>
          <w:szCs w:val="20"/>
        </w:rPr>
        <w:t xml:space="preserve"> </w:t>
      </w:r>
      <w:r w:rsidRPr="00EF0CCC">
        <w:rPr>
          <w:color w:val="343434"/>
          <w:sz w:val="20"/>
          <w:szCs w:val="20"/>
        </w:rPr>
        <w:t>соответствии</w:t>
      </w:r>
      <w:r w:rsidRPr="00EF0CCC">
        <w:rPr>
          <w:color w:val="343434"/>
          <w:spacing w:val="33"/>
          <w:sz w:val="20"/>
          <w:szCs w:val="20"/>
        </w:rPr>
        <w:t xml:space="preserve"> </w:t>
      </w:r>
      <w:r w:rsidRPr="00EF0CCC">
        <w:rPr>
          <w:color w:val="363636"/>
          <w:sz w:val="20"/>
          <w:szCs w:val="20"/>
        </w:rPr>
        <w:t>с</w:t>
      </w:r>
      <w:r w:rsidRPr="00EF0CCC">
        <w:rPr>
          <w:color w:val="363636"/>
          <w:spacing w:val="7"/>
          <w:sz w:val="20"/>
          <w:szCs w:val="20"/>
        </w:rPr>
        <w:t xml:space="preserve"> </w:t>
      </w:r>
      <w:r w:rsidRPr="00EF0CCC">
        <w:rPr>
          <w:color w:val="363636"/>
          <w:sz w:val="20"/>
          <w:szCs w:val="20"/>
        </w:rPr>
        <w:t>такими</w:t>
      </w:r>
      <w:r w:rsidRPr="00EF0CCC">
        <w:rPr>
          <w:color w:val="363636"/>
          <w:spacing w:val="19"/>
          <w:sz w:val="20"/>
          <w:szCs w:val="20"/>
        </w:rPr>
        <w:t xml:space="preserve"> </w:t>
      </w:r>
      <w:r w:rsidRPr="00EF0CCC">
        <w:rPr>
          <w:color w:val="343434"/>
          <w:sz w:val="20"/>
          <w:szCs w:val="20"/>
        </w:rPr>
        <w:t>документами.</w:t>
      </w:r>
    </w:p>
    <w:p w:rsidR="006B5F66" w:rsidRDefault="006B5F66" w:rsidP="00EF0CCC">
      <w:pPr>
        <w:pStyle w:val="16"/>
        <w:numPr>
          <w:ilvl w:val="0"/>
          <w:numId w:val="35"/>
        </w:numPr>
        <w:tabs>
          <w:tab w:val="left" w:pos="1457"/>
        </w:tabs>
        <w:spacing w:line="235" w:lineRule="auto"/>
        <w:ind w:left="0" w:right="0" w:firstLine="703"/>
        <w:rPr>
          <w:color w:val="363636"/>
          <w:sz w:val="20"/>
          <w:szCs w:val="20"/>
        </w:rPr>
      </w:pPr>
      <w:r w:rsidRPr="00EF0CCC">
        <w:rPr>
          <w:color w:val="343434"/>
          <w:sz w:val="20"/>
          <w:szCs w:val="20"/>
        </w:rPr>
        <w:t xml:space="preserve">Выпас </w:t>
      </w:r>
      <w:r w:rsidRPr="00EF0CCC">
        <w:rPr>
          <w:color w:val="363636"/>
          <w:sz w:val="20"/>
          <w:szCs w:val="20"/>
        </w:rPr>
        <w:t xml:space="preserve">сельскохозяйственных животных и </w:t>
      </w:r>
      <w:r w:rsidRPr="00EF0CCC">
        <w:rPr>
          <w:color w:val="343434"/>
          <w:sz w:val="20"/>
          <w:szCs w:val="20"/>
        </w:rPr>
        <w:t xml:space="preserve">птиц на территориях </w:t>
      </w:r>
      <w:r w:rsidRPr="00EF0CCC">
        <w:rPr>
          <w:color w:val="363636"/>
          <w:sz w:val="20"/>
          <w:szCs w:val="20"/>
        </w:rPr>
        <w:t>об</w:t>
      </w:r>
      <w:r w:rsidRPr="00EF0CCC">
        <w:rPr>
          <w:color w:val="383838"/>
          <w:sz w:val="20"/>
          <w:szCs w:val="20"/>
        </w:rPr>
        <w:t>щего</w:t>
      </w:r>
      <w:r w:rsidRPr="00EF0CCC">
        <w:rPr>
          <w:color w:val="383838"/>
          <w:spacing w:val="9"/>
          <w:sz w:val="20"/>
          <w:szCs w:val="20"/>
        </w:rPr>
        <w:t xml:space="preserve"> </w:t>
      </w:r>
      <w:r w:rsidRPr="00EF0CCC">
        <w:rPr>
          <w:color w:val="363636"/>
          <w:sz w:val="20"/>
          <w:szCs w:val="20"/>
        </w:rPr>
        <w:t>пользования.</w:t>
      </w:r>
    </w:p>
    <w:p w:rsidR="00EF0CCC" w:rsidRPr="00EF0CCC" w:rsidRDefault="00EF0CCC" w:rsidP="00EF0CCC">
      <w:pPr>
        <w:pStyle w:val="16"/>
        <w:numPr>
          <w:ilvl w:val="0"/>
          <w:numId w:val="35"/>
        </w:numPr>
        <w:tabs>
          <w:tab w:val="left" w:pos="1457"/>
        </w:tabs>
        <w:spacing w:line="235" w:lineRule="auto"/>
        <w:ind w:left="0" w:right="0" w:firstLine="703"/>
        <w:rPr>
          <w:color w:val="363636"/>
          <w:sz w:val="20"/>
          <w:szCs w:val="20"/>
        </w:rPr>
      </w:pPr>
    </w:p>
    <w:p w:rsidR="006B5F66" w:rsidRPr="00EF0CCC" w:rsidRDefault="006B5F66" w:rsidP="00EF0CCC">
      <w:pPr>
        <w:pStyle w:val="a4"/>
        <w:jc w:val="center"/>
        <w:rPr>
          <w:rFonts w:ascii="Times New Roman" w:hAnsi="Times New Roman"/>
          <w:b/>
          <w:sz w:val="20"/>
          <w:szCs w:val="20"/>
        </w:rPr>
      </w:pPr>
      <w:r w:rsidRPr="00EF0CCC">
        <w:rPr>
          <w:rFonts w:ascii="Times New Roman" w:hAnsi="Times New Roman"/>
          <w:b/>
          <w:sz w:val="20"/>
          <w:szCs w:val="20"/>
        </w:rPr>
        <w:t>СОВЕТ ДЕПУТАТОВ ЕДРОВСКОГО СЕЛЬСКОГО ПОСЕЛЕНИЯ</w:t>
      </w:r>
    </w:p>
    <w:p w:rsidR="00EF0CCC" w:rsidRPr="00EF0CCC" w:rsidRDefault="006B5F66" w:rsidP="00EF0CCC">
      <w:pPr>
        <w:pStyle w:val="a4"/>
        <w:jc w:val="center"/>
        <w:rPr>
          <w:rFonts w:ascii="Times New Roman" w:hAnsi="Times New Roman"/>
          <w:b/>
          <w:color w:val="000000"/>
          <w:sz w:val="20"/>
          <w:szCs w:val="20"/>
        </w:rPr>
      </w:pPr>
      <w:r w:rsidRPr="00EF0CCC">
        <w:rPr>
          <w:rFonts w:ascii="Times New Roman" w:hAnsi="Times New Roman"/>
          <w:b/>
          <w:color w:val="000000"/>
          <w:sz w:val="20"/>
          <w:szCs w:val="20"/>
        </w:rPr>
        <w:t>РЕШЕНИЕ</w:t>
      </w:r>
      <w:r w:rsidR="00EF0CCC" w:rsidRPr="00EF0CCC">
        <w:rPr>
          <w:rFonts w:ascii="Times New Roman" w:hAnsi="Times New Roman"/>
          <w:b/>
          <w:color w:val="000000"/>
          <w:sz w:val="20"/>
          <w:szCs w:val="20"/>
        </w:rPr>
        <w:t xml:space="preserve"> от </w:t>
      </w:r>
      <w:r w:rsidRPr="00EF0CCC">
        <w:rPr>
          <w:rFonts w:ascii="Times New Roman" w:hAnsi="Times New Roman"/>
          <w:b/>
          <w:sz w:val="20"/>
          <w:szCs w:val="20"/>
        </w:rPr>
        <w:t xml:space="preserve">27.12.2021  </w:t>
      </w:r>
      <w:r w:rsidR="00EF0CCC" w:rsidRPr="00EF0CCC">
        <w:rPr>
          <w:rFonts w:ascii="Times New Roman" w:hAnsi="Times New Roman"/>
          <w:b/>
          <w:sz w:val="20"/>
          <w:szCs w:val="20"/>
        </w:rPr>
        <w:t>№ 63</w:t>
      </w:r>
    </w:p>
    <w:p w:rsidR="006B5F66" w:rsidRPr="00EF0CCC" w:rsidRDefault="006B5F66" w:rsidP="00EF0CCC">
      <w:pPr>
        <w:spacing w:after="0"/>
        <w:jc w:val="center"/>
        <w:rPr>
          <w:rFonts w:ascii="Times New Roman" w:hAnsi="Times New Roman" w:cs="Times New Roman"/>
          <w:b/>
          <w:sz w:val="20"/>
          <w:szCs w:val="20"/>
        </w:rPr>
      </w:pPr>
      <w:r w:rsidRPr="00EF0CCC">
        <w:rPr>
          <w:rFonts w:ascii="Times New Roman" w:hAnsi="Times New Roman" w:cs="Times New Roman"/>
          <w:b/>
          <w:sz w:val="20"/>
          <w:szCs w:val="20"/>
        </w:rPr>
        <w:t>Об участии в Проекте поддержки местных инициатив на территории</w:t>
      </w:r>
      <w:r w:rsidR="00EF0CCC">
        <w:rPr>
          <w:rFonts w:ascii="Times New Roman" w:hAnsi="Times New Roman" w:cs="Times New Roman"/>
          <w:b/>
          <w:sz w:val="20"/>
          <w:szCs w:val="20"/>
        </w:rPr>
        <w:t xml:space="preserve"> </w:t>
      </w:r>
      <w:r w:rsidRPr="00EF0CCC">
        <w:rPr>
          <w:rFonts w:ascii="Times New Roman" w:hAnsi="Times New Roman" w:cs="Times New Roman"/>
          <w:b/>
          <w:sz w:val="20"/>
          <w:szCs w:val="20"/>
        </w:rPr>
        <w:t>Новгородской области</w:t>
      </w:r>
    </w:p>
    <w:p w:rsidR="006B5F66" w:rsidRPr="00EF0CCC" w:rsidRDefault="006B5F66" w:rsidP="00EF0CCC">
      <w:pPr>
        <w:pStyle w:val="a4"/>
        <w:ind w:firstLine="708"/>
        <w:jc w:val="both"/>
        <w:rPr>
          <w:rFonts w:ascii="Times New Roman" w:hAnsi="Times New Roman"/>
          <w:color w:val="000000"/>
          <w:sz w:val="20"/>
          <w:szCs w:val="20"/>
        </w:rPr>
      </w:pPr>
      <w:r w:rsidRPr="00EF0CCC">
        <w:rPr>
          <w:rFonts w:ascii="Times New Roman" w:hAnsi="Times New Roman"/>
          <w:color w:val="000000"/>
          <w:sz w:val="20"/>
          <w:szCs w:val="20"/>
        </w:rPr>
        <w:t xml:space="preserve">В соответствии с </w:t>
      </w:r>
      <w:hyperlink r:id="rId251" w:history="1">
        <w:r w:rsidRPr="00EF0CCC">
          <w:rPr>
            <w:rStyle w:val="aff"/>
            <w:rFonts w:ascii="Times New Roman" w:hAnsi="Times New Roman"/>
            <w:color w:val="000000"/>
            <w:sz w:val="20"/>
            <w:szCs w:val="20"/>
          </w:rPr>
          <w:t>Федеральным закон</w:t>
        </w:r>
      </w:hyperlink>
      <w:r w:rsidRPr="00EF0CCC">
        <w:rPr>
          <w:rFonts w:ascii="Times New Roman" w:hAnsi="Times New Roman"/>
          <w:b/>
          <w:color w:val="000000"/>
          <w:sz w:val="20"/>
          <w:szCs w:val="20"/>
        </w:rPr>
        <w:t xml:space="preserve">ом </w:t>
      </w:r>
      <w:r w:rsidRPr="00EF0CCC">
        <w:rPr>
          <w:rFonts w:ascii="Times New Roman" w:hAnsi="Times New Roman"/>
          <w:color w:val="000000"/>
          <w:sz w:val="20"/>
          <w:szCs w:val="20"/>
        </w:rPr>
        <w:t>от 6 октября 2003 года № 131-ФЗ «Об общих принципах организации местного самоуправления в Российской Федерации», постановлением Правительства Новгородской области  от 20.06.2019 № 229 «О государственной программе Новгородской области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2019-2026 годы»», в целях создания условий для повышения уровня вовлеченности граждан Едровского сельского поселения в осуществление местного самоуправления и увеличения количества граждан, участвующих в решении вопросов местного значения</w:t>
      </w:r>
    </w:p>
    <w:p w:rsidR="006B5F66" w:rsidRPr="00EF0CCC" w:rsidRDefault="006B5F66" w:rsidP="006B5F66">
      <w:pPr>
        <w:pStyle w:val="a4"/>
        <w:jc w:val="both"/>
        <w:rPr>
          <w:rFonts w:ascii="Times New Roman" w:hAnsi="Times New Roman"/>
          <w:b/>
          <w:sz w:val="20"/>
          <w:szCs w:val="20"/>
        </w:rPr>
      </w:pPr>
      <w:r w:rsidRPr="00EF0CCC">
        <w:rPr>
          <w:rFonts w:ascii="Times New Roman" w:hAnsi="Times New Roman"/>
          <w:b/>
          <w:sz w:val="20"/>
          <w:szCs w:val="20"/>
        </w:rPr>
        <w:t xml:space="preserve">Совет депутатов Едровского сельского поселения </w:t>
      </w:r>
    </w:p>
    <w:p w:rsidR="006B5F66" w:rsidRPr="00EF0CCC" w:rsidRDefault="006B5F66" w:rsidP="006B5F66">
      <w:pPr>
        <w:pStyle w:val="a4"/>
        <w:jc w:val="both"/>
        <w:rPr>
          <w:rFonts w:ascii="Times New Roman" w:hAnsi="Times New Roman"/>
          <w:b/>
          <w:sz w:val="20"/>
          <w:szCs w:val="20"/>
        </w:rPr>
      </w:pPr>
      <w:r w:rsidRPr="00EF0CCC">
        <w:rPr>
          <w:rFonts w:ascii="Times New Roman" w:hAnsi="Times New Roman"/>
          <w:b/>
          <w:sz w:val="20"/>
          <w:szCs w:val="20"/>
        </w:rPr>
        <w:t>РЕШИЛ:</w:t>
      </w:r>
    </w:p>
    <w:p w:rsidR="006B5F66" w:rsidRPr="00EF0CCC" w:rsidRDefault="006B5F66" w:rsidP="006B5F66">
      <w:pPr>
        <w:spacing w:after="0"/>
        <w:ind w:firstLine="709"/>
        <w:jc w:val="both"/>
        <w:rPr>
          <w:rFonts w:ascii="Times New Roman" w:hAnsi="Times New Roman" w:cs="Times New Roman"/>
          <w:sz w:val="20"/>
          <w:szCs w:val="20"/>
        </w:rPr>
      </w:pPr>
      <w:r w:rsidRPr="00EF0CCC">
        <w:rPr>
          <w:rFonts w:ascii="Times New Roman" w:hAnsi="Times New Roman" w:cs="Times New Roman"/>
          <w:sz w:val="20"/>
          <w:szCs w:val="20"/>
        </w:rPr>
        <w:t>1. Принять участие в Проекте поддержки местных инициатив на территории Новгородской области в 2022 году с инициативой – Обустройство универсальной спортивной площадки в с.Едрово, поддержанной населением на итоговом собрании граждан Едровского сельского поселения, проведенными в установленном порядке.</w:t>
      </w:r>
    </w:p>
    <w:p w:rsidR="006B5F66" w:rsidRPr="00EF0CCC" w:rsidRDefault="006B5F66" w:rsidP="006B5F66">
      <w:pPr>
        <w:spacing w:after="0"/>
        <w:ind w:firstLine="709"/>
        <w:jc w:val="both"/>
        <w:rPr>
          <w:rFonts w:ascii="Times New Roman" w:hAnsi="Times New Roman" w:cs="Times New Roman"/>
          <w:sz w:val="20"/>
          <w:szCs w:val="20"/>
        </w:rPr>
      </w:pPr>
      <w:r w:rsidRPr="00EF0CCC">
        <w:rPr>
          <w:rFonts w:ascii="Times New Roman" w:hAnsi="Times New Roman" w:cs="Times New Roman"/>
          <w:sz w:val="20"/>
          <w:szCs w:val="20"/>
        </w:rPr>
        <w:t>2. Поручить Администрации Едровского сельского поселения направить пакет документов для участия в конкурсном отборе.</w:t>
      </w:r>
    </w:p>
    <w:p w:rsidR="006B5F66" w:rsidRPr="00EF0CCC" w:rsidRDefault="006B5F66" w:rsidP="00EF0CCC">
      <w:pPr>
        <w:pStyle w:val="11"/>
        <w:ind w:firstLine="708"/>
        <w:jc w:val="both"/>
        <w:rPr>
          <w:rFonts w:ascii="Times New Roman" w:hAnsi="Times New Roman" w:cs="Times New Roman"/>
          <w:sz w:val="20"/>
          <w:szCs w:val="20"/>
        </w:rPr>
      </w:pPr>
      <w:r w:rsidRPr="00EF0CCC">
        <w:rPr>
          <w:rFonts w:ascii="Times New Roman" w:hAnsi="Times New Roman" w:cs="Times New Roman"/>
          <w:sz w:val="20"/>
          <w:szCs w:val="20"/>
        </w:rPr>
        <w:t>3.</w:t>
      </w:r>
      <w:r w:rsidRPr="00EF0CCC">
        <w:rPr>
          <w:sz w:val="20"/>
          <w:szCs w:val="20"/>
        </w:rPr>
        <w:t xml:space="preserve"> </w:t>
      </w:r>
      <w:r w:rsidRPr="00EF0CCC">
        <w:rPr>
          <w:rFonts w:ascii="Times New Roman" w:hAnsi="Times New Roman" w:cs="Times New Roman"/>
          <w:sz w:val="20"/>
          <w:szCs w:val="20"/>
        </w:rPr>
        <w:t xml:space="preserve">Опубликовать решение в информационном бюллетене «Едровский вестник» и разместить на официальном сайте Администрации Едровского сельского поселения. </w:t>
      </w:r>
    </w:p>
    <w:p w:rsidR="006B5F66" w:rsidRPr="00EF0CCC" w:rsidRDefault="006B5F66" w:rsidP="006B5F66">
      <w:pPr>
        <w:spacing w:after="0"/>
        <w:rPr>
          <w:rFonts w:ascii="Times New Roman" w:hAnsi="Times New Roman" w:cs="Times New Roman"/>
          <w:sz w:val="20"/>
          <w:szCs w:val="20"/>
        </w:rPr>
      </w:pPr>
      <w:r w:rsidRPr="00EF0CCC">
        <w:rPr>
          <w:rFonts w:ascii="Times New Roman" w:hAnsi="Times New Roman" w:cs="Times New Roman"/>
          <w:sz w:val="20"/>
          <w:szCs w:val="20"/>
        </w:rPr>
        <w:t xml:space="preserve">Глава Едровского сельского поселения </w:t>
      </w:r>
      <w:r w:rsidRPr="00EF0CCC">
        <w:rPr>
          <w:rFonts w:ascii="Times New Roman" w:hAnsi="Times New Roman" w:cs="Times New Roman"/>
          <w:sz w:val="20"/>
          <w:szCs w:val="20"/>
        </w:rPr>
        <w:tab/>
      </w:r>
      <w:r w:rsidRPr="00EF0CCC">
        <w:rPr>
          <w:rFonts w:ascii="Times New Roman" w:hAnsi="Times New Roman" w:cs="Times New Roman"/>
          <w:sz w:val="20"/>
          <w:szCs w:val="20"/>
        </w:rPr>
        <w:tab/>
      </w:r>
      <w:r w:rsidRPr="00EF0CCC">
        <w:rPr>
          <w:rFonts w:ascii="Times New Roman" w:hAnsi="Times New Roman" w:cs="Times New Roman"/>
          <w:sz w:val="20"/>
          <w:szCs w:val="20"/>
        </w:rPr>
        <w:tab/>
      </w:r>
      <w:r w:rsidRPr="00EF0CCC">
        <w:rPr>
          <w:rFonts w:ascii="Times New Roman" w:hAnsi="Times New Roman" w:cs="Times New Roman"/>
          <w:sz w:val="20"/>
          <w:szCs w:val="20"/>
        </w:rPr>
        <w:tab/>
        <w:t xml:space="preserve">                    С.В.Моденков</w:t>
      </w:r>
    </w:p>
    <w:p w:rsidR="004D3813" w:rsidRPr="00EF0CCC" w:rsidRDefault="004D3813" w:rsidP="00EF0CCC">
      <w:pPr>
        <w:pStyle w:val="a4"/>
        <w:jc w:val="center"/>
        <w:rPr>
          <w:rFonts w:ascii="Times New Roman" w:hAnsi="Times New Roman"/>
          <w:b/>
          <w:sz w:val="20"/>
          <w:szCs w:val="20"/>
        </w:rPr>
      </w:pPr>
      <w:r w:rsidRPr="00EF0CCC">
        <w:rPr>
          <w:rFonts w:ascii="Times New Roman" w:hAnsi="Times New Roman"/>
          <w:b/>
          <w:sz w:val="20"/>
          <w:szCs w:val="20"/>
        </w:rPr>
        <w:t>АДМИНИСТРАЦИЯ ЕДРОВСКОГО СЕЛЬСКОГО ПОСЕЛЕНИЯ</w:t>
      </w:r>
    </w:p>
    <w:p w:rsidR="004D3813" w:rsidRPr="00EF0CCC" w:rsidRDefault="004D3813" w:rsidP="00EF0CCC">
      <w:pPr>
        <w:pStyle w:val="a4"/>
        <w:jc w:val="center"/>
        <w:rPr>
          <w:rFonts w:ascii="Times New Roman" w:hAnsi="Times New Roman"/>
          <w:b/>
          <w:sz w:val="20"/>
          <w:szCs w:val="20"/>
        </w:rPr>
      </w:pPr>
      <w:r w:rsidRPr="00EF0CCC">
        <w:rPr>
          <w:rFonts w:ascii="Times New Roman" w:hAnsi="Times New Roman"/>
          <w:b/>
          <w:sz w:val="20"/>
          <w:szCs w:val="20"/>
        </w:rPr>
        <w:t>П О С Т А Н О В Л Е Н И Е</w:t>
      </w:r>
      <w:r w:rsidR="00EF0CCC" w:rsidRPr="00EF0CCC">
        <w:rPr>
          <w:rFonts w:ascii="Times New Roman" w:hAnsi="Times New Roman"/>
          <w:b/>
          <w:sz w:val="20"/>
          <w:szCs w:val="20"/>
        </w:rPr>
        <w:t xml:space="preserve"> от </w:t>
      </w:r>
      <w:r w:rsidRPr="00EF0CCC">
        <w:rPr>
          <w:rFonts w:ascii="Times New Roman" w:hAnsi="Times New Roman"/>
          <w:b/>
          <w:sz w:val="20"/>
          <w:szCs w:val="20"/>
        </w:rPr>
        <w:t xml:space="preserve">20.12.2021 </w:t>
      </w:r>
      <w:r w:rsidR="00EF0CCC" w:rsidRPr="00EF0CCC">
        <w:rPr>
          <w:rFonts w:ascii="Times New Roman" w:hAnsi="Times New Roman"/>
          <w:b/>
          <w:sz w:val="20"/>
          <w:szCs w:val="20"/>
        </w:rPr>
        <w:t>№ 742</w:t>
      </w:r>
      <w:r w:rsidRPr="00EF0CCC">
        <w:rPr>
          <w:rFonts w:ascii="Times New Roman" w:hAnsi="Times New Roman"/>
          <w:b/>
          <w:sz w:val="20"/>
          <w:szCs w:val="20"/>
        </w:rPr>
        <w:t xml:space="preserve">                                                                       </w:t>
      </w:r>
      <w:r w:rsidR="00EF0CCC" w:rsidRPr="00EF0CCC">
        <w:rPr>
          <w:rFonts w:ascii="Times New Roman" w:hAnsi="Times New Roman"/>
          <w:b/>
          <w:sz w:val="20"/>
          <w:szCs w:val="20"/>
        </w:rPr>
        <w:t xml:space="preserve">                         </w:t>
      </w:r>
      <w:r w:rsidRPr="00EF0CCC">
        <w:rPr>
          <w:rFonts w:ascii="Times New Roman" w:hAnsi="Times New Roman"/>
          <w:b/>
          <w:vanish/>
          <w:sz w:val="20"/>
          <w:szCs w:val="20"/>
        </w:rPr>
        <w:t>24</w:t>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r w:rsidRPr="00EF0CCC">
        <w:rPr>
          <w:rFonts w:ascii="Times New Roman" w:hAnsi="Times New Roman"/>
          <w:b/>
          <w:vanish/>
          <w:sz w:val="20"/>
          <w:szCs w:val="20"/>
        </w:rPr>
        <w:pgNum/>
      </w:r>
    </w:p>
    <w:p w:rsidR="004D3813" w:rsidRPr="00EF0CCC" w:rsidRDefault="004D3813" w:rsidP="00EF0CCC">
      <w:pPr>
        <w:pStyle w:val="ConsPlusNormal"/>
        <w:spacing w:line="240" w:lineRule="exact"/>
        <w:ind w:firstLine="0"/>
        <w:jc w:val="center"/>
        <w:rPr>
          <w:rFonts w:ascii="Times New Roman" w:hAnsi="Times New Roman" w:cs="Times New Roman"/>
          <w:b/>
        </w:rPr>
      </w:pPr>
      <w:bookmarkStart w:id="138" w:name="_GoBack"/>
      <w:r w:rsidRPr="00EF0CCC">
        <w:rPr>
          <w:rFonts w:ascii="Times New Roman" w:hAnsi="Times New Roman" w:cs="Times New Roman"/>
          <w:b/>
          <w:spacing w:val="2"/>
        </w:rPr>
        <w:t xml:space="preserve">Об утверждении </w:t>
      </w:r>
      <w:r w:rsidRPr="00EF0CCC">
        <w:rPr>
          <w:rFonts w:ascii="Times New Roman" w:hAnsi="Times New Roman" w:cs="Times New Roman"/>
          <w:b/>
        </w:rPr>
        <w:t xml:space="preserve">Программы профилактики </w:t>
      </w:r>
      <w:r w:rsidR="00EF0CCC">
        <w:rPr>
          <w:rFonts w:ascii="Times New Roman" w:hAnsi="Times New Roman" w:cs="Times New Roman"/>
          <w:b/>
        </w:rPr>
        <w:t xml:space="preserve"> </w:t>
      </w:r>
      <w:r w:rsidRPr="00EF0CCC">
        <w:rPr>
          <w:rFonts w:ascii="Times New Roman" w:hAnsi="Times New Roman" w:cs="Times New Roman"/>
          <w:b/>
        </w:rPr>
        <w:t xml:space="preserve">рисков причинения вреда (ущерба) охраняемым </w:t>
      </w:r>
    </w:p>
    <w:p w:rsidR="004D3813" w:rsidRPr="00EF0CCC" w:rsidRDefault="004D3813" w:rsidP="00EF0CCC">
      <w:pPr>
        <w:pStyle w:val="ConsPlusNormal"/>
        <w:spacing w:line="240" w:lineRule="exact"/>
        <w:ind w:firstLine="0"/>
        <w:jc w:val="center"/>
        <w:rPr>
          <w:rFonts w:ascii="Times New Roman" w:hAnsi="Times New Roman" w:cs="Times New Roman"/>
          <w:b/>
        </w:rPr>
      </w:pPr>
      <w:r w:rsidRPr="00EF0CCC">
        <w:rPr>
          <w:rFonts w:ascii="Times New Roman" w:hAnsi="Times New Roman" w:cs="Times New Roman"/>
          <w:b/>
        </w:rPr>
        <w:t>законом ценностям на 2022 год в сфере муниципального</w:t>
      </w:r>
      <w:r w:rsidR="00EF0CCC">
        <w:rPr>
          <w:rFonts w:ascii="Times New Roman" w:hAnsi="Times New Roman" w:cs="Times New Roman"/>
          <w:b/>
        </w:rPr>
        <w:t xml:space="preserve"> </w:t>
      </w:r>
      <w:r w:rsidRPr="00EF0CCC">
        <w:rPr>
          <w:rFonts w:ascii="Times New Roman" w:hAnsi="Times New Roman" w:cs="Times New Roman"/>
          <w:b/>
        </w:rPr>
        <w:t xml:space="preserve">контроля на </w:t>
      </w:r>
      <w:r w:rsidRPr="00EF0CCC">
        <w:rPr>
          <w:rFonts w:ascii="Times New Roman" w:eastAsia="Arial Unicode MS" w:hAnsi="Times New Roman" w:cs="Times New Roman"/>
          <w:b/>
          <w:bCs/>
          <w:u w:color="000000"/>
        </w:rPr>
        <w:t xml:space="preserve">автомобильном транспорте и в дорожном хозяйстве </w:t>
      </w:r>
      <w:r w:rsidRPr="00EF0CCC">
        <w:rPr>
          <w:rFonts w:ascii="Times New Roman" w:hAnsi="Times New Roman" w:cs="Times New Roman"/>
          <w:b/>
          <w:bCs/>
          <w:color w:val="000000"/>
        </w:rPr>
        <w:t xml:space="preserve">в границах населенных пунктов </w:t>
      </w:r>
      <w:r w:rsidRPr="00EF0CCC">
        <w:rPr>
          <w:rFonts w:ascii="Times New Roman" w:hAnsi="Times New Roman" w:cs="Times New Roman"/>
          <w:b/>
          <w:color w:val="000000"/>
        </w:rPr>
        <w:t>Едровского сельского поселения</w:t>
      </w:r>
      <w:bookmarkEnd w:id="138"/>
    </w:p>
    <w:p w:rsidR="004D3813" w:rsidRPr="00EF0CCC" w:rsidRDefault="004D3813" w:rsidP="00EF0CCC">
      <w:pPr>
        <w:pStyle w:val="ConsPlusNormal"/>
        <w:ind w:firstLine="709"/>
        <w:jc w:val="both"/>
        <w:rPr>
          <w:rFonts w:ascii="Times New Roman" w:hAnsi="Times New Roman" w:cs="Times New Roman"/>
        </w:rPr>
      </w:pPr>
      <w:r w:rsidRPr="00EF0CCC">
        <w:rPr>
          <w:rFonts w:ascii="Times New Roman" w:hAnsi="Times New Roman" w:cs="Times New Roman"/>
        </w:rPr>
        <w:t xml:space="preserve">В соответствии со статьей 16 Федерального закона от 06 октября 2003 года № 131-ФЗ «Об общих принципах организации местного самоуправления в Российской Федерации», Федеральным законом от 31 июля </w:t>
      </w:r>
      <w:smartTag w:uri="urn:schemas-microsoft-com:office:smarttags" w:element="metricconverter">
        <w:smartTagPr>
          <w:attr w:name="ProductID" w:val="2020 г"/>
        </w:smartTagPr>
        <w:r w:rsidRPr="00EF0CCC">
          <w:rPr>
            <w:rFonts w:ascii="Times New Roman" w:hAnsi="Times New Roman" w:cs="Times New Roman"/>
          </w:rPr>
          <w:t>2020 года</w:t>
        </w:r>
      </w:smartTag>
      <w:r w:rsidRPr="00EF0CCC">
        <w:rPr>
          <w:rFonts w:ascii="Times New Roman" w:hAnsi="Times New Roman" w:cs="Times New Roman"/>
        </w:rPr>
        <w:t xml:space="preserve"> № 248-ФЗ «О государственном контроле (надзоре) и муниципальном контроле в Российской Федерации», постановлением Правительства Российской Федерации от 25.06.2021 № 990 «Об утверждении Правил разработки и утверждения контрольными </w:t>
      </w:r>
      <w:r w:rsidRPr="00EF0CCC">
        <w:rPr>
          <w:rFonts w:ascii="Times New Roman" w:hAnsi="Times New Roman" w:cs="Times New Roman"/>
          <w:spacing w:val="-1"/>
        </w:rPr>
        <w:t xml:space="preserve">(надзорными) органами программы профилактики рисков причинения вреда </w:t>
      </w:r>
      <w:r w:rsidRPr="00EF0CCC">
        <w:rPr>
          <w:rFonts w:ascii="Times New Roman" w:hAnsi="Times New Roman" w:cs="Times New Roman"/>
        </w:rPr>
        <w:t xml:space="preserve">(ущерба) охраняемым законом ценностям»  </w:t>
      </w:r>
    </w:p>
    <w:p w:rsidR="004D3813" w:rsidRPr="00EF0CCC" w:rsidRDefault="004D3813" w:rsidP="00EF0CCC">
      <w:pPr>
        <w:pStyle w:val="ConsPlusNormal"/>
        <w:ind w:firstLine="0"/>
        <w:jc w:val="both"/>
        <w:rPr>
          <w:rFonts w:ascii="Times New Roman" w:hAnsi="Times New Roman" w:cs="Times New Roman"/>
        </w:rPr>
      </w:pPr>
      <w:r w:rsidRPr="00EF0CCC">
        <w:rPr>
          <w:rFonts w:ascii="Times New Roman" w:hAnsi="Times New Roman" w:cs="Times New Roman"/>
        </w:rPr>
        <w:t xml:space="preserve"> </w:t>
      </w:r>
      <w:r w:rsidRPr="00EF0CCC">
        <w:rPr>
          <w:rFonts w:ascii="Times New Roman" w:hAnsi="Times New Roman" w:cs="Times New Roman"/>
          <w:b/>
        </w:rPr>
        <w:t>ПОСТАНОВЛЯЮ:</w:t>
      </w:r>
    </w:p>
    <w:p w:rsidR="004D3813" w:rsidRPr="00EF0CCC" w:rsidRDefault="004D3813" w:rsidP="00EF0CCC">
      <w:pPr>
        <w:autoSpaceDE w:val="0"/>
        <w:autoSpaceDN w:val="0"/>
        <w:adjustRightInd w:val="0"/>
        <w:spacing w:after="0"/>
        <w:ind w:firstLine="709"/>
        <w:jc w:val="both"/>
        <w:rPr>
          <w:rFonts w:ascii="Times New Roman" w:hAnsi="Times New Roman" w:cs="Times New Roman"/>
          <w:kern w:val="1"/>
          <w:sz w:val="20"/>
          <w:szCs w:val="20"/>
          <w:lang w:eastAsia="zh-CN"/>
        </w:rPr>
      </w:pPr>
      <w:r w:rsidRPr="00EF0CCC">
        <w:rPr>
          <w:rFonts w:ascii="Times New Roman" w:hAnsi="Times New Roman" w:cs="Times New Roman"/>
          <w:sz w:val="20"/>
          <w:szCs w:val="20"/>
        </w:rPr>
        <w:lastRenderedPageBreak/>
        <w:t xml:space="preserve">1. Утвердить программу профилактики рисков причинения вреда (ущерба) охраняемым законом ценностям на 2022 год в сфере муниципального контроля на </w:t>
      </w:r>
      <w:r w:rsidRPr="00EF0CCC">
        <w:rPr>
          <w:rFonts w:ascii="Times New Roman" w:eastAsia="Arial Unicode MS" w:hAnsi="Times New Roman" w:cs="Times New Roman"/>
          <w:bCs/>
          <w:sz w:val="20"/>
          <w:szCs w:val="20"/>
          <w:u w:color="000000"/>
        </w:rPr>
        <w:t xml:space="preserve">автомобильном транспорте и в дорожном хозяйстве </w:t>
      </w:r>
      <w:r w:rsidRPr="00EF0CCC">
        <w:rPr>
          <w:rFonts w:ascii="Times New Roman" w:hAnsi="Times New Roman" w:cs="Times New Roman"/>
          <w:bCs/>
          <w:color w:val="000000"/>
          <w:sz w:val="20"/>
          <w:szCs w:val="20"/>
        </w:rPr>
        <w:t xml:space="preserve">в границах населенных пунктов </w:t>
      </w:r>
      <w:r w:rsidRPr="00EF0CCC">
        <w:rPr>
          <w:rFonts w:ascii="Times New Roman" w:hAnsi="Times New Roman" w:cs="Times New Roman"/>
          <w:color w:val="000000"/>
          <w:sz w:val="20"/>
          <w:szCs w:val="20"/>
        </w:rPr>
        <w:t>Едровского сельского поселения</w:t>
      </w:r>
      <w:r w:rsidRPr="00EF0CCC">
        <w:rPr>
          <w:rFonts w:ascii="Times New Roman" w:hAnsi="Times New Roman" w:cs="Times New Roman"/>
          <w:sz w:val="20"/>
          <w:szCs w:val="20"/>
        </w:rPr>
        <w:t xml:space="preserve">. </w:t>
      </w:r>
    </w:p>
    <w:p w:rsidR="004D3813" w:rsidRPr="00EF0CCC" w:rsidRDefault="004D3813" w:rsidP="00EF0CCC">
      <w:pPr>
        <w:pStyle w:val="afe"/>
        <w:tabs>
          <w:tab w:val="left" w:pos="480"/>
        </w:tabs>
        <w:spacing w:before="0" w:beforeAutospacing="0" w:after="0" w:afterAutospacing="0"/>
        <w:ind w:firstLine="709"/>
        <w:jc w:val="both"/>
        <w:rPr>
          <w:sz w:val="20"/>
          <w:szCs w:val="20"/>
        </w:rPr>
      </w:pPr>
      <w:r w:rsidRPr="00EF0CCC">
        <w:rPr>
          <w:sz w:val="20"/>
          <w:szCs w:val="20"/>
        </w:rPr>
        <w:t>2. Опубликовать постановление в бюллетене «Едровский вестник» и разместить на официальном сайте Администрации Едровского сельск</w:t>
      </w:r>
      <w:r w:rsidR="00EF0CCC">
        <w:rPr>
          <w:sz w:val="20"/>
          <w:szCs w:val="20"/>
        </w:rPr>
        <w:t>ого поселения в сети «Интернет»</w:t>
      </w:r>
    </w:p>
    <w:p w:rsidR="004D3813" w:rsidRPr="00EF0CCC" w:rsidRDefault="004D3813" w:rsidP="00EF0CCC">
      <w:pPr>
        <w:spacing w:after="0"/>
        <w:rPr>
          <w:sz w:val="20"/>
          <w:szCs w:val="20"/>
        </w:rPr>
      </w:pPr>
      <w:r w:rsidRPr="00EF0CCC">
        <w:rPr>
          <w:rFonts w:ascii="Times New Roman" w:hAnsi="Times New Roman"/>
          <w:sz w:val="20"/>
          <w:szCs w:val="20"/>
        </w:rPr>
        <w:t>Глава Едровского сельского поселения                                          С.В.Моденков</w:t>
      </w:r>
    </w:p>
    <w:p w:rsidR="004D3813" w:rsidRPr="00EF0CCC" w:rsidRDefault="004D3813" w:rsidP="004D3813">
      <w:pPr>
        <w:spacing w:after="0"/>
        <w:rPr>
          <w:sz w:val="20"/>
          <w:szCs w:val="20"/>
        </w:rPr>
      </w:pPr>
    </w:p>
    <w:p w:rsidR="004D3813" w:rsidRDefault="004D3813" w:rsidP="00EF0CCC">
      <w:pPr>
        <w:spacing w:after="0" w:line="240" w:lineRule="exact"/>
        <w:rPr>
          <w:rFonts w:ascii="Times New Roman" w:hAnsi="Times New Roman" w:cs="Times New Roman"/>
          <w:sz w:val="20"/>
          <w:szCs w:val="20"/>
        </w:rPr>
      </w:pPr>
      <w:r w:rsidRPr="00EF0CCC">
        <w:rPr>
          <w:rFonts w:ascii="Times New Roman" w:hAnsi="Times New Roman" w:cs="Times New Roman"/>
          <w:sz w:val="20"/>
          <w:szCs w:val="20"/>
        </w:rPr>
        <w:t>УТВЕРЖДЕНА</w:t>
      </w:r>
      <w:r w:rsidR="00EF0CCC" w:rsidRPr="00EF0CCC">
        <w:rPr>
          <w:rFonts w:ascii="Times New Roman" w:hAnsi="Times New Roman" w:cs="Times New Roman"/>
          <w:sz w:val="20"/>
          <w:szCs w:val="20"/>
        </w:rPr>
        <w:t xml:space="preserve"> </w:t>
      </w:r>
      <w:r w:rsidRPr="00EF0CCC">
        <w:rPr>
          <w:rFonts w:ascii="Times New Roman" w:hAnsi="Times New Roman" w:cs="Times New Roman"/>
          <w:sz w:val="20"/>
          <w:szCs w:val="20"/>
        </w:rPr>
        <w:t>постановлением Администрации</w:t>
      </w:r>
      <w:r w:rsidR="00EF0CCC" w:rsidRPr="00EF0CCC">
        <w:rPr>
          <w:rFonts w:ascii="Times New Roman" w:hAnsi="Times New Roman" w:cs="Times New Roman"/>
          <w:sz w:val="20"/>
          <w:szCs w:val="20"/>
        </w:rPr>
        <w:t xml:space="preserve"> </w:t>
      </w:r>
      <w:r w:rsidRPr="00EF0CCC">
        <w:rPr>
          <w:rFonts w:ascii="Times New Roman" w:hAnsi="Times New Roman" w:cs="Times New Roman"/>
          <w:sz w:val="20"/>
          <w:szCs w:val="20"/>
        </w:rPr>
        <w:t>Едровского сельского поселения</w:t>
      </w:r>
      <w:r w:rsidR="00EF0CCC" w:rsidRPr="00EF0CCC">
        <w:rPr>
          <w:rFonts w:ascii="Times New Roman" w:hAnsi="Times New Roman" w:cs="Times New Roman"/>
          <w:sz w:val="20"/>
          <w:szCs w:val="20"/>
        </w:rPr>
        <w:t xml:space="preserve"> </w:t>
      </w:r>
      <w:r w:rsidRPr="00EF0CCC">
        <w:rPr>
          <w:rFonts w:ascii="Times New Roman" w:hAnsi="Times New Roman" w:cs="Times New Roman"/>
          <w:sz w:val="20"/>
          <w:szCs w:val="20"/>
        </w:rPr>
        <w:t xml:space="preserve">от   20.12.2021 № 742 </w:t>
      </w:r>
    </w:p>
    <w:p w:rsidR="00EF0CCC" w:rsidRPr="00EF0CCC" w:rsidRDefault="00EF0CCC" w:rsidP="00EF0CCC">
      <w:pPr>
        <w:spacing w:after="0" w:line="240" w:lineRule="exact"/>
        <w:rPr>
          <w:rFonts w:ascii="Times New Roman" w:hAnsi="Times New Roman" w:cs="Times New Roman"/>
          <w:sz w:val="20"/>
          <w:szCs w:val="20"/>
        </w:rPr>
      </w:pPr>
    </w:p>
    <w:p w:rsidR="004D3813" w:rsidRPr="00EF0CCC" w:rsidRDefault="004D3813" w:rsidP="00EF0CCC">
      <w:pPr>
        <w:widowControl w:val="0"/>
        <w:spacing w:line="240" w:lineRule="exact"/>
        <w:jc w:val="center"/>
        <w:rPr>
          <w:rFonts w:ascii="Times New Roman" w:hAnsi="Times New Roman" w:cs="Times New Roman"/>
          <w:b/>
          <w:color w:val="000000"/>
          <w:sz w:val="20"/>
          <w:szCs w:val="20"/>
        </w:rPr>
      </w:pPr>
      <w:r w:rsidRPr="00EF0CCC">
        <w:rPr>
          <w:rFonts w:ascii="Times New Roman" w:hAnsi="Times New Roman" w:cs="Times New Roman"/>
          <w:b/>
          <w:sz w:val="20"/>
          <w:szCs w:val="20"/>
        </w:rPr>
        <w:t xml:space="preserve">Программа профилактики рисков причинения вреда (ущерба) охраняемым законом ценностям на 2022 год в сфере муниципального контроля на </w:t>
      </w:r>
      <w:r w:rsidRPr="00EF0CCC">
        <w:rPr>
          <w:rFonts w:ascii="Times New Roman" w:eastAsia="Arial Unicode MS" w:hAnsi="Times New Roman" w:cs="Times New Roman"/>
          <w:b/>
          <w:bCs/>
          <w:sz w:val="20"/>
          <w:szCs w:val="20"/>
          <w:u w:color="000000"/>
        </w:rPr>
        <w:t xml:space="preserve">автомобильном транспорте  и в дорожном хозяйстве </w:t>
      </w:r>
      <w:r w:rsidRPr="00EF0CCC">
        <w:rPr>
          <w:rFonts w:ascii="Times New Roman" w:hAnsi="Times New Roman" w:cs="Times New Roman"/>
          <w:b/>
          <w:bCs/>
          <w:color w:val="000000"/>
          <w:sz w:val="20"/>
          <w:szCs w:val="20"/>
        </w:rPr>
        <w:t xml:space="preserve">в границах населенных пунктов </w:t>
      </w:r>
      <w:r w:rsidRPr="00EF0CCC">
        <w:rPr>
          <w:rFonts w:ascii="Times New Roman" w:hAnsi="Times New Roman" w:cs="Times New Roman"/>
          <w:b/>
          <w:color w:val="000000"/>
          <w:sz w:val="20"/>
          <w:szCs w:val="20"/>
        </w:rPr>
        <w:t>Едровского сельского поселения</w:t>
      </w:r>
    </w:p>
    <w:p w:rsidR="004D3813" w:rsidRPr="00EF0CCC" w:rsidRDefault="004D3813" w:rsidP="004D3813">
      <w:pPr>
        <w:pStyle w:val="ConsPlusNormal"/>
        <w:ind w:firstLine="0"/>
        <w:jc w:val="center"/>
        <w:rPr>
          <w:rFonts w:ascii="Times New Roman" w:hAnsi="Times New Roman" w:cs="Times New Roman"/>
          <w:b/>
        </w:rPr>
      </w:pPr>
      <w:r w:rsidRPr="00EF0CCC">
        <w:rPr>
          <w:rFonts w:ascii="Times New Roman" w:hAnsi="Times New Roman" w:cs="Times New Roman"/>
          <w:b/>
        </w:rPr>
        <w:t>ПАСПОРТ</w:t>
      </w:r>
    </w:p>
    <w:p w:rsidR="004D3813" w:rsidRPr="00DF191E" w:rsidRDefault="004D3813" w:rsidP="004D3813">
      <w:pPr>
        <w:pStyle w:val="ConsPlusNormal"/>
        <w:ind w:firstLine="0"/>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2"/>
        <w:gridCol w:w="6529"/>
      </w:tblGrid>
      <w:tr w:rsidR="004D3813" w:rsidRPr="00D54AEC" w:rsidTr="006842FA">
        <w:trPr>
          <w:trHeight w:val="20"/>
        </w:trPr>
        <w:tc>
          <w:tcPr>
            <w:tcW w:w="1589" w:type="pct"/>
          </w:tcPr>
          <w:p w:rsidR="004D3813" w:rsidRPr="00EF0CCC" w:rsidRDefault="004D3813" w:rsidP="006842FA">
            <w:pPr>
              <w:pStyle w:val="ConsPlusNormal"/>
              <w:tabs>
                <w:tab w:val="center" w:pos="4153"/>
                <w:tab w:val="right" w:pos="8306"/>
              </w:tabs>
              <w:ind w:firstLine="0"/>
              <w:rPr>
                <w:rFonts w:ascii="Times New Roman" w:hAnsi="Times New Roman" w:cs="Times New Roman"/>
                <w:b/>
              </w:rPr>
            </w:pPr>
            <w:r w:rsidRPr="00EF0CCC">
              <w:rPr>
                <w:rFonts w:ascii="Times New Roman" w:hAnsi="Times New Roman" w:cs="Times New Roman"/>
                <w:b/>
              </w:rPr>
              <w:t>Наименование программы</w:t>
            </w:r>
          </w:p>
        </w:tc>
        <w:tc>
          <w:tcPr>
            <w:tcW w:w="3411" w:type="pct"/>
          </w:tcPr>
          <w:p w:rsidR="004D3813" w:rsidRPr="00EF0CCC" w:rsidRDefault="004D3813" w:rsidP="006842FA">
            <w:pPr>
              <w:widowControl w:val="0"/>
              <w:tabs>
                <w:tab w:val="center" w:pos="4153"/>
                <w:tab w:val="right" w:pos="8306"/>
              </w:tabs>
              <w:spacing w:after="0"/>
              <w:jc w:val="both"/>
              <w:rPr>
                <w:rFonts w:ascii="Times New Roman" w:hAnsi="Times New Roman" w:cs="Times New Roman"/>
                <w:b/>
                <w:sz w:val="20"/>
                <w:szCs w:val="20"/>
              </w:rPr>
            </w:pPr>
            <w:r w:rsidRPr="00EF0CCC">
              <w:rPr>
                <w:rFonts w:ascii="Times New Roman" w:hAnsi="Times New Roman" w:cs="Times New Roman"/>
                <w:b/>
                <w:sz w:val="20"/>
                <w:szCs w:val="20"/>
              </w:rPr>
              <w:t xml:space="preserve">Программа профилактики рисков причинения вреда (ущерба) охраняемым законом ценностям на 2022 год в сфере муниципального контроля на </w:t>
            </w:r>
            <w:r w:rsidRPr="00EF0CCC">
              <w:rPr>
                <w:rFonts w:ascii="Times New Roman" w:eastAsia="Arial Unicode MS" w:hAnsi="Times New Roman" w:cs="Times New Roman"/>
                <w:b/>
                <w:bCs/>
                <w:sz w:val="20"/>
                <w:szCs w:val="20"/>
                <w:u w:color="000000"/>
              </w:rPr>
              <w:t xml:space="preserve">автомобильном транспорте и в дорожном хозяйстве </w:t>
            </w:r>
            <w:r w:rsidRPr="00EF0CCC">
              <w:rPr>
                <w:rFonts w:ascii="Times New Roman" w:hAnsi="Times New Roman" w:cs="Times New Roman"/>
                <w:b/>
                <w:bCs/>
                <w:color w:val="000000"/>
                <w:sz w:val="20"/>
                <w:szCs w:val="20"/>
              </w:rPr>
              <w:t xml:space="preserve">в границах населенных пунктов </w:t>
            </w:r>
            <w:r w:rsidRPr="00EF0CCC">
              <w:rPr>
                <w:rFonts w:ascii="Times New Roman" w:hAnsi="Times New Roman" w:cs="Times New Roman"/>
                <w:b/>
                <w:color w:val="000000"/>
                <w:sz w:val="20"/>
                <w:szCs w:val="20"/>
              </w:rPr>
              <w:t>Едровского сельского поселения.</w:t>
            </w:r>
          </w:p>
        </w:tc>
      </w:tr>
      <w:tr w:rsidR="004D3813" w:rsidRPr="00D54AEC" w:rsidTr="006842FA">
        <w:trPr>
          <w:trHeight w:val="20"/>
        </w:trPr>
        <w:tc>
          <w:tcPr>
            <w:tcW w:w="1589" w:type="pct"/>
          </w:tcPr>
          <w:p w:rsidR="004D3813" w:rsidRPr="00EF0CCC" w:rsidRDefault="004D3813" w:rsidP="006842FA">
            <w:pPr>
              <w:pStyle w:val="ConsPlusNormal"/>
              <w:tabs>
                <w:tab w:val="center" w:pos="4153"/>
                <w:tab w:val="right" w:pos="8306"/>
              </w:tabs>
              <w:ind w:firstLine="0"/>
              <w:rPr>
                <w:rFonts w:ascii="Times New Roman" w:hAnsi="Times New Roman" w:cs="Times New Roman"/>
              </w:rPr>
            </w:pPr>
            <w:r w:rsidRPr="00EF0CCC">
              <w:rPr>
                <w:rFonts w:ascii="Times New Roman" w:hAnsi="Times New Roman" w:cs="Times New Roman"/>
              </w:rPr>
              <w:t>Правовые основания разработки программы профилактики</w:t>
            </w:r>
          </w:p>
        </w:tc>
        <w:tc>
          <w:tcPr>
            <w:tcW w:w="3411" w:type="pct"/>
          </w:tcPr>
          <w:p w:rsidR="004D3813" w:rsidRPr="00EF0CCC" w:rsidRDefault="004D3813" w:rsidP="006842FA">
            <w:pPr>
              <w:pStyle w:val="ConsPlusNormal"/>
              <w:tabs>
                <w:tab w:val="center" w:pos="4153"/>
                <w:tab w:val="right" w:pos="8306"/>
              </w:tabs>
              <w:ind w:firstLine="0"/>
              <w:jc w:val="both"/>
              <w:rPr>
                <w:rFonts w:ascii="Times New Roman" w:hAnsi="Times New Roman" w:cs="Times New Roman"/>
              </w:rPr>
            </w:pPr>
            <w:r w:rsidRPr="00EF0CCC">
              <w:rPr>
                <w:rFonts w:ascii="Times New Roman" w:hAnsi="Times New Roman" w:cs="Times New Roman"/>
              </w:rPr>
              <w:t>Федеральный закон от 31 июля 2020 года № 248-ФЗ                               «О государственном контроле (надзоре) и муниципальном контроле в Российской Федерации» (далее – Федеральный закон № 248-ФЗ);</w:t>
            </w:r>
          </w:p>
          <w:p w:rsidR="004D3813" w:rsidRPr="00EF0CCC" w:rsidRDefault="004D3813" w:rsidP="006842FA">
            <w:pPr>
              <w:pStyle w:val="ConsPlusNormal"/>
              <w:tabs>
                <w:tab w:val="center" w:pos="4153"/>
                <w:tab w:val="right" w:pos="8306"/>
              </w:tabs>
              <w:ind w:firstLine="0"/>
              <w:jc w:val="both"/>
              <w:rPr>
                <w:rFonts w:ascii="Times New Roman" w:hAnsi="Times New Roman" w:cs="Times New Roman"/>
                <w:i/>
              </w:rPr>
            </w:pPr>
            <w:r w:rsidRPr="00EF0CCC">
              <w:rPr>
                <w:rFonts w:ascii="Times New Roman" w:hAnsi="Times New Roman" w:cs="Times New Roman"/>
              </w:rPr>
              <w:t>Постановление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4D3813" w:rsidRPr="00EF0CCC" w:rsidRDefault="004D3813" w:rsidP="006842FA">
            <w:pPr>
              <w:pStyle w:val="ConsPlusNormal"/>
              <w:tabs>
                <w:tab w:val="center" w:pos="4153"/>
                <w:tab w:val="right" w:pos="8306"/>
              </w:tabs>
              <w:ind w:firstLine="0"/>
              <w:jc w:val="both"/>
              <w:rPr>
                <w:rFonts w:ascii="Times New Roman" w:hAnsi="Times New Roman" w:cs="Times New Roman"/>
                <w:highlight w:val="yellow"/>
              </w:rPr>
            </w:pPr>
            <w:r w:rsidRPr="00EF0CCC">
              <w:rPr>
                <w:rFonts w:ascii="Times New Roman" w:hAnsi="Times New Roman" w:cs="Times New Roman"/>
                <w:bCs/>
                <w:color w:val="000000"/>
              </w:rPr>
              <w:t xml:space="preserve">Положение о муниципальном контроле на автомобильном транспорте и в дорожном хозяйстве в границах населенных пунктов </w:t>
            </w:r>
            <w:r w:rsidRPr="00EF0CCC">
              <w:rPr>
                <w:rFonts w:ascii="Times New Roman" w:hAnsi="Times New Roman" w:cs="Times New Roman"/>
                <w:color w:val="000000"/>
              </w:rPr>
              <w:t>Едровского сельского  поселения утверждены решением Совета депутатов Едровского сельского поселения от 12.11.2021 № 52</w:t>
            </w:r>
          </w:p>
        </w:tc>
      </w:tr>
      <w:tr w:rsidR="004D3813" w:rsidRPr="00D54AEC" w:rsidTr="006842FA">
        <w:trPr>
          <w:trHeight w:val="20"/>
        </w:trPr>
        <w:tc>
          <w:tcPr>
            <w:tcW w:w="1589" w:type="pct"/>
          </w:tcPr>
          <w:p w:rsidR="004D3813" w:rsidRPr="00EF0CCC" w:rsidRDefault="004D3813" w:rsidP="006842FA">
            <w:pPr>
              <w:pStyle w:val="ConsPlusNormal"/>
              <w:tabs>
                <w:tab w:val="center" w:pos="4153"/>
                <w:tab w:val="right" w:pos="8306"/>
              </w:tabs>
              <w:ind w:firstLine="0"/>
              <w:rPr>
                <w:rFonts w:ascii="Times New Roman" w:hAnsi="Times New Roman" w:cs="Times New Roman"/>
              </w:rPr>
            </w:pPr>
            <w:r w:rsidRPr="00EF0CCC">
              <w:rPr>
                <w:rFonts w:ascii="Times New Roman" w:hAnsi="Times New Roman" w:cs="Times New Roman"/>
              </w:rPr>
              <w:t xml:space="preserve">Разработчик программы профилактики </w:t>
            </w:r>
          </w:p>
        </w:tc>
        <w:tc>
          <w:tcPr>
            <w:tcW w:w="3411" w:type="pct"/>
            <w:vAlign w:val="center"/>
          </w:tcPr>
          <w:p w:rsidR="004D3813" w:rsidRPr="00EF0CCC" w:rsidRDefault="004D3813" w:rsidP="006842FA">
            <w:pPr>
              <w:pStyle w:val="ConsPlusNormal"/>
              <w:tabs>
                <w:tab w:val="center" w:pos="4153"/>
                <w:tab w:val="right" w:pos="8306"/>
              </w:tabs>
              <w:ind w:firstLine="0"/>
              <w:rPr>
                <w:rFonts w:ascii="Times New Roman" w:hAnsi="Times New Roman" w:cs="Times New Roman"/>
                <w:highlight w:val="yellow"/>
              </w:rPr>
            </w:pPr>
            <w:r w:rsidRPr="00EF0CCC">
              <w:rPr>
                <w:rFonts w:ascii="Times New Roman" w:hAnsi="Times New Roman" w:cs="Times New Roman"/>
              </w:rPr>
              <w:t>Администрация Едровского сельского поселения</w:t>
            </w:r>
          </w:p>
        </w:tc>
      </w:tr>
      <w:tr w:rsidR="004D3813" w:rsidRPr="00D54AEC" w:rsidTr="006842FA">
        <w:trPr>
          <w:trHeight w:val="20"/>
        </w:trPr>
        <w:tc>
          <w:tcPr>
            <w:tcW w:w="1589" w:type="pct"/>
          </w:tcPr>
          <w:p w:rsidR="004D3813" w:rsidRPr="00EF0CCC" w:rsidRDefault="004D3813" w:rsidP="006842FA">
            <w:pPr>
              <w:pStyle w:val="ConsPlusNormal"/>
              <w:tabs>
                <w:tab w:val="center" w:pos="4153"/>
                <w:tab w:val="right" w:pos="8306"/>
              </w:tabs>
              <w:ind w:firstLine="0"/>
              <w:rPr>
                <w:rFonts w:ascii="Times New Roman" w:hAnsi="Times New Roman" w:cs="Times New Roman"/>
              </w:rPr>
            </w:pPr>
            <w:r w:rsidRPr="00EF0CCC">
              <w:rPr>
                <w:rFonts w:ascii="Times New Roman" w:hAnsi="Times New Roman" w:cs="Times New Roman"/>
              </w:rPr>
              <w:t>Цели программы профилактики</w:t>
            </w:r>
          </w:p>
        </w:tc>
        <w:tc>
          <w:tcPr>
            <w:tcW w:w="3411" w:type="pct"/>
          </w:tcPr>
          <w:p w:rsidR="004D3813" w:rsidRPr="00EF0CCC" w:rsidRDefault="004D3813" w:rsidP="006842FA">
            <w:pPr>
              <w:pStyle w:val="a5"/>
              <w:autoSpaceDE w:val="0"/>
              <w:autoSpaceDN w:val="0"/>
              <w:adjustRightInd w:val="0"/>
              <w:spacing w:after="0"/>
              <w:ind w:left="0"/>
              <w:jc w:val="both"/>
              <w:rPr>
                <w:rFonts w:ascii="Times New Roman" w:hAnsi="Times New Roman" w:cs="Times New Roman"/>
                <w:sz w:val="20"/>
                <w:szCs w:val="20"/>
              </w:rPr>
            </w:pPr>
            <w:r w:rsidRPr="00EF0CCC">
              <w:rPr>
                <w:rFonts w:ascii="Times New Roman" w:hAnsi="Times New Roman" w:cs="Times New Roman"/>
                <w:sz w:val="20"/>
                <w:szCs w:val="20"/>
              </w:rPr>
              <w:t>1. Предотвращение рисков причинения вреда охраняемым законом ценностям;</w:t>
            </w:r>
          </w:p>
          <w:p w:rsidR="004D3813" w:rsidRPr="00EF0CCC" w:rsidRDefault="004D3813" w:rsidP="006842FA">
            <w:pPr>
              <w:pStyle w:val="a5"/>
              <w:autoSpaceDE w:val="0"/>
              <w:autoSpaceDN w:val="0"/>
              <w:adjustRightInd w:val="0"/>
              <w:spacing w:after="0"/>
              <w:ind w:left="0"/>
              <w:jc w:val="both"/>
              <w:rPr>
                <w:rFonts w:ascii="Times New Roman" w:hAnsi="Times New Roman" w:cs="Times New Roman"/>
                <w:sz w:val="20"/>
                <w:szCs w:val="20"/>
              </w:rPr>
            </w:pPr>
            <w:r w:rsidRPr="00EF0CCC">
              <w:rPr>
                <w:rFonts w:ascii="Times New Roman" w:hAnsi="Times New Roman" w:cs="Times New Roman"/>
                <w:sz w:val="20"/>
                <w:szCs w:val="20"/>
              </w:rPr>
              <w:t xml:space="preserve">2. Предупреждение нарушений обязательных требований (снижение числа нарушений обязательных требований) в сфере муниципального контроля на </w:t>
            </w:r>
            <w:r w:rsidRPr="00EF0CCC">
              <w:rPr>
                <w:rFonts w:ascii="Times New Roman" w:eastAsia="Arial Unicode MS" w:hAnsi="Times New Roman" w:cs="Times New Roman"/>
                <w:bCs/>
                <w:sz w:val="20"/>
                <w:szCs w:val="20"/>
                <w:u w:color="000000"/>
              </w:rPr>
              <w:t xml:space="preserve">автомобильном транспорте и в дорожном хозяйстве </w:t>
            </w:r>
            <w:r w:rsidRPr="00EF0CCC">
              <w:rPr>
                <w:rFonts w:ascii="Times New Roman" w:hAnsi="Times New Roman" w:cs="Times New Roman"/>
                <w:bCs/>
                <w:color w:val="000000"/>
                <w:sz w:val="20"/>
                <w:szCs w:val="20"/>
              </w:rPr>
              <w:t xml:space="preserve">в границах населенных пунктов </w:t>
            </w:r>
            <w:r w:rsidRPr="00EF0CCC">
              <w:rPr>
                <w:rFonts w:ascii="Times New Roman" w:hAnsi="Times New Roman" w:cs="Times New Roman"/>
                <w:color w:val="000000"/>
                <w:sz w:val="20"/>
                <w:szCs w:val="20"/>
              </w:rPr>
              <w:t>Едровского сельского  поселения</w:t>
            </w:r>
            <w:r w:rsidRPr="00EF0CCC">
              <w:rPr>
                <w:rFonts w:ascii="Times New Roman" w:hAnsi="Times New Roman" w:cs="Times New Roman"/>
                <w:sz w:val="20"/>
                <w:szCs w:val="20"/>
              </w:rPr>
              <w:t>;</w:t>
            </w:r>
          </w:p>
          <w:p w:rsidR="004D3813" w:rsidRPr="00EF0CCC" w:rsidRDefault="004D3813" w:rsidP="006842FA">
            <w:pPr>
              <w:pStyle w:val="a5"/>
              <w:autoSpaceDE w:val="0"/>
              <w:autoSpaceDN w:val="0"/>
              <w:adjustRightInd w:val="0"/>
              <w:spacing w:after="0"/>
              <w:ind w:left="0"/>
              <w:jc w:val="both"/>
              <w:rPr>
                <w:rFonts w:ascii="Times New Roman" w:hAnsi="Times New Roman" w:cs="Times New Roman"/>
                <w:sz w:val="20"/>
                <w:szCs w:val="20"/>
              </w:rPr>
            </w:pPr>
            <w:r w:rsidRPr="00EF0CCC">
              <w:rPr>
                <w:rFonts w:ascii="Times New Roman" w:hAnsi="Times New Roman" w:cs="Times New Roman"/>
                <w:sz w:val="20"/>
                <w:szCs w:val="20"/>
              </w:rPr>
              <w:t>3. Стимулирование добросовестного соблюдения обязательных требований всеми контролируемыми лицами;</w:t>
            </w:r>
          </w:p>
          <w:p w:rsidR="004D3813" w:rsidRPr="00EF0CCC" w:rsidRDefault="004D3813" w:rsidP="006842FA">
            <w:pPr>
              <w:pStyle w:val="a5"/>
              <w:autoSpaceDE w:val="0"/>
              <w:autoSpaceDN w:val="0"/>
              <w:adjustRightInd w:val="0"/>
              <w:spacing w:after="0"/>
              <w:ind w:left="0"/>
              <w:jc w:val="both"/>
              <w:rPr>
                <w:rFonts w:ascii="Times New Roman" w:hAnsi="Times New Roman" w:cs="Times New Roman"/>
                <w:sz w:val="20"/>
                <w:szCs w:val="20"/>
              </w:rPr>
            </w:pPr>
            <w:r w:rsidRPr="00EF0CCC">
              <w:rPr>
                <w:rFonts w:ascii="Times New Roman" w:hAnsi="Times New Roman" w:cs="Times New Roman"/>
                <w:sz w:val="20"/>
                <w:szCs w:val="20"/>
              </w:rPr>
              <w:t>4.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4D3813" w:rsidRPr="00EF0CCC" w:rsidRDefault="004D3813" w:rsidP="006842FA">
            <w:pPr>
              <w:pStyle w:val="a5"/>
              <w:autoSpaceDE w:val="0"/>
              <w:autoSpaceDN w:val="0"/>
              <w:adjustRightInd w:val="0"/>
              <w:spacing w:after="0"/>
              <w:ind w:left="0"/>
              <w:jc w:val="both"/>
              <w:rPr>
                <w:rFonts w:ascii="Times New Roman" w:hAnsi="Times New Roman" w:cs="Times New Roman"/>
                <w:sz w:val="20"/>
                <w:szCs w:val="20"/>
              </w:rPr>
            </w:pPr>
            <w:r w:rsidRPr="00EF0CCC">
              <w:rPr>
                <w:rFonts w:ascii="Times New Roman" w:hAnsi="Times New Roman" w:cs="Times New Roman"/>
                <w:sz w:val="20"/>
                <w:szCs w:val="20"/>
              </w:rPr>
              <w:t>5. Создание условий для доведения обязательных требований до контролируемых лиц, повышение информированности о способах их соблюдения.</w:t>
            </w:r>
          </w:p>
        </w:tc>
      </w:tr>
      <w:tr w:rsidR="004D3813" w:rsidRPr="00D54AEC" w:rsidTr="006842FA">
        <w:trPr>
          <w:trHeight w:val="20"/>
        </w:trPr>
        <w:tc>
          <w:tcPr>
            <w:tcW w:w="1589" w:type="pct"/>
          </w:tcPr>
          <w:p w:rsidR="004D3813" w:rsidRPr="00EF0CCC" w:rsidRDefault="004D3813" w:rsidP="006842FA">
            <w:pPr>
              <w:pStyle w:val="ConsPlusNormal"/>
              <w:tabs>
                <w:tab w:val="center" w:pos="4153"/>
                <w:tab w:val="right" w:pos="8306"/>
              </w:tabs>
              <w:ind w:firstLine="0"/>
              <w:rPr>
                <w:rFonts w:ascii="Times New Roman" w:hAnsi="Times New Roman" w:cs="Times New Roman"/>
              </w:rPr>
            </w:pPr>
            <w:r w:rsidRPr="00EF0CCC">
              <w:rPr>
                <w:rFonts w:ascii="Times New Roman" w:hAnsi="Times New Roman" w:cs="Times New Roman"/>
              </w:rPr>
              <w:t>Задачи программы профилактики</w:t>
            </w:r>
          </w:p>
        </w:tc>
        <w:tc>
          <w:tcPr>
            <w:tcW w:w="3411" w:type="pct"/>
          </w:tcPr>
          <w:p w:rsidR="004D3813" w:rsidRPr="00EF0CCC" w:rsidRDefault="004D3813" w:rsidP="006842FA">
            <w:pPr>
              <w:pStyle w:val="Default"/>
              <w:jc w:val="both"/>
              <w:rPr>
                <w:color w:val="auto"/>
                <w:sz w:val="20"/>
                <w:szCs w:val="20"/>
              </w:rPr>
            </w:pPr>
            <w:r w:rsidRPr="00EF0CCC">
              <w:rPr>
                <w:color w:val="auto"/>
                <w:sz w:val="20"/>
                <w:szCs w:val="20"/>
              </w:rPr>
              <w:t>6. 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4D3813" w:rsidRPr="00EF0CCC" w:rsidRDefault="004D3813" w:rsidP="006842FA">
            <w:pPr>
              <w:pStyle w:val="Default"/>
              <w:jc w:val="both"/>
              <w:rPr>
                <w:color w:val="auto"/>
                <w:sz w:val="20"/>
                <w:szCs w:val="20"/>
              </w:rPr>
            </w:pPr>
            <w:r w:rsidRPr="00EF0CCC">
              <w:rPr>
                <w:color w:val="auto"/>
                <w:sz w:val="20"/>
                <w:szCs w:val="20"/>
              </w:rPr>
              <w:t xml:space="preserve">7. Формирование одинакового понимания обязательных требований у всех участников  при осуществлении </w:t>
            </w:r>
            <w:r w:rsidRPr="00EF0CCC">
              <w:rPr>
                <w:sz w:val="20"/>
                <w:szCs w:val="20"/>
              </w:rPr>
              <w:t xml:space="preserve">муниципального контроля на </w:t>
            </w:r>
            <w:r w:rsidRPr="00EF0CCC">
              <w:rPr>
                <w:rFonts w:eastAsia="Arial Unicode MS"/>
                <w:bCs/>
                <w:sz w:val="20"/>
                <w:szCs w:val="20"/>
                <w:u w:color="000000"/>
              </w:rPr>
              <w:t xml:space="preserve">автомобильном транспорте и в дорожном хозяйстве </w:t>
            </w:r>
            <w:r w:rsidRPr="00EF0CCC">
              <w:rPr>
                <w:bCs/>
                <w:sz w:val="20"/>
                <w:szCs w:val="20"/>
              </w:rPr>
              <w:t>в границах населенных пунктов Едровского сельского</w:t>
            </w:r>
            <w:r w:rsidRPr="00EF0CCC">
              <w:rPr>
                <w:sz w:val="20"/>
                <w:szCs w:val="20"/>
              </w:rPr>
              <w:t xml:space="preserve"> поселения.</w:t>
            </w:r>
            <w:r w:rsidRPr="00EF0CCC">
              <w:rPr>
                <w:i/>
                <w:color w:val="auto"/>
                <w:sz w:val="20"/>
                <w:szCs w:val="20"/>
              </w:rPr>
              <w:t>;</w:t>
            </w:r>
          </w:p>
          <w:p w:rsidR="004D3813" w:rsidRPr="00EF0CCC" w:rsidRDefault="004D3813" w:rsidP="006842FA">
            <w:pPr>
              <w:pStyle w:val="Default"/>
              <w:jc w:val="both"/>
              <w:rPr>
                <w:color w:val="auto"/>
                <w:sz w:val="20"/>
                <w:szCs w:val="20"/>
              </w:rPr>
            </w:pPr>
            <w:r w:rsidRPr="00EF0CCC">
              <w:rPr>
                <w:color w:val="auto"/>
                <w:sz w:val="20"/>
                <w:szCs w:val="20"/>
              </w:rPr>
              <w:t>8. Укрепление системы профилактики нарушений обязательных требований путем активизации профилактической деятельности;</w:t>
            </w:r>
          </w:p>
          <w:p w:rsidR="004D3813" w:rsidRPr="00EF0CCC" w:rsidRDefault="004D3813" w:rsidP="006842FA">
            <w:pPr>
              <w:pStyle w:val="Default"/>
              <w:jc w:val="both"/>
              <w:rPr>
                <w:color w:val="auto"/>
                <w:sz w:val="20"/>
                <w:szCs w:val="20"/>
              </w:rPr>
            </w:pPr>
            <w:r w:rsidRPr="00EF0CCC">
              <w:rPr>
                <w:color w:val="auto"/>
                <w:sz w:val="20"/>
                <w:szCs w:val="20"/>
              </w:rPr>
              <w:t xml:space="preserve">9. Создание условий для изменения ценностного отношения подконтрольных субъектов к рисковому поведению, формирования </w:t>
            </w:r>
            <w:r w:rsidRPr="00EF0CCC">
              <w:rPr>
                <w:color w:val="auto"/>
                <w:sz w:val="20"/>
                <w:szCs w:val="20"/>
              </w:rPr>
              <w:lastRenderedPageBreak/>
              <w:t>позитивной ответственности за свое поведение, поддержания мотивации к добросовестному поведению;</w:t>
            </w:r>
          </w:p>
          <w:p w:rsidR="004D3813" w:rsidRPr="00EF0CCC" w:rsidRDefault="004D3813" w:rsidP="006842FA">
            <w:pPr>
              <w:pStyle w:val="Default"/>
              <w:jc w:val="both"/>
              <w:rPr>
                <w:color w:val="auto"/>
                <w:sz w:val="20"/>
                <w:szCs w:val="20"/>
              </w:rPr>
            </w:pPr>
            <w:r w:rsidRPr="00EF0CCC">
              <w:rPr>
                <w:color w:val="auto"/>
                <w:sz w:val="20"/>
                <w:szCs w:val="20"/>
              </w:rPr>
              <w:t>10. Создание и внедрение мер системы позитивной профилактики;</w:t>
            </w:r>
          </w:p>
          <w:p w:rsidR="004D3813" w:rsidRPr="00EF0CCC" w:rsidRDefault="004D3813" w:rsidP="006842FA">
            <w:pPr>
              <w:pStyle w:val="Default"/>
              <w:jc w:val="both"/>
              <w:rPr>
                <w:color w:val="auto"/>
                <w:sz w:val="20"/>
                <w:szCs w:val="20"/>
              </w:rPr>
            </w:pPr>
            <w:r w:rsidRPr="00EF0CCC">
              <w:rPr>
                <w:color w:val="auto"/>
                <w:sz w:val="20"/>
                <w:szCs w:val="20"/>
              </w:rPr>
              <w:t>11. Повышение уровня правовой грамотности подконтрольных субъектов, в том числе путем обеспечения доступности информации об обязательных требованиях и необходимых мерах по их исполнению;</w:t>
            </w:r>
          </w:p>
          <w:p w:rsidR="004D3813" w:rsidRPr="00EF0CCC" w:rsidRDefault="004D3813" w:rsidP="006842FA">
            <w:pPr>
              <w:pStyle w:val="Default"/>
              <w:jc w:val="both"/>
              <w:rPr>
                <w:color w:val="auto"/>
                <w:sz w:val="20"/>
                <w:szCs w:val="20"/>
              </w:rPr>
            </w:pPr>
            <w:r w:rsidRPr="00EF0CCC">
              <w:rPr>
                <w:color w:val="auto"/>
                <w:sz w:val="20"/>
                <w:szCs w:val="20"/>
              </w:rPr>
              <w:t>12. Инвентаризация и оценка состава и особенностей подконтрольных субъектов и оценки состояния подконтрольной сферы;</w:t>
            </w:r>
          </w:p>
          <w:p w:rsidR="004D3813" w:rsidRPr="00EF0CCC" w:rsidRDefault="004D3813" w:rsidP="006842FA">
            <w:pPr>
              <w:pStyle w:val="Default"/>
              <w:jc w:val="both"/>
              <w:rPr>
                <w:color w:val="auto"/>
                <w:sz w:val="20"/>
                <w:szCs w:val="20"/>
              </w:rPr>
            </w:pPr>
            <w:r w:rsidRPr="00EF0CCC">
              <w:rPr>
                <w:color w:val="auto"/>
                <w:sz w:val="20"/>
                <w:szCs w:val="20"/>
              </w:rPr>
              <w:t>13. Установление зависимости видов, форм и интенсивности профилактических мероприятий от особенностей конкретных подконтрольных субъектов;</w:t>
            </w:r>
          </w:p>
          <w:p w:rsidR="004D3813" w:rsidRPr="00EF0CCC" w:rsidRDefault="004D3813" w:rsidP="006842FA">
            <w:pPr>
              <w:pStyle w:val="ConsPlusNormal"/>
              <w:ind w:firstLine="0"/>
              <w:rPr>
                <w:rFonts w:ascii="Times New Roman" w:hAnsi="Times New Roman" w:cs="Times New Roman"/>
              </w:rPr>
            </w:pPr>
            <w:r w:rsidRPr="00EF0CCC">
              <w:rPr>
                <w:rFonts w:ascii="Times New Roman" w:hAnsi="Times New Roman" w:cs="Times New Roman"/>
              </w:rPr>
              <w:t>14. Снижение издержек контрольно-надзорной деятельности и административной нагрузки на подконтрольные субъекты.</w:t>
            </w:r>
          </w:p>
        </w:tc>
      </w:tr>
      <w:tr w:rsidR="004D3813" w:rsidRPr="00D54AEC" w:rsidTr="006842FA">
        <w:trPr>
          <w:trHeight w:val="20"/>
        </w:trPr>
        <w:tc>
          <w:tcPr>
            <w:tcW w:w="1589" w:type="pct"/>
          </w:tcPr>
          <w:p w:rsidR="004D3813" w:rsidRPr="00EF0CCC" w:rsidRDefault="004D3813" w:rsidP="006842FA">
            <w:pPr>
              <w:pStyle w:val="ConsPlusNormal"/>
              <w:tabs>
                <w:tab w:val="center" w:pos="4153"/>
                <w:tab w:val="right" w:pos="8306"/>
              </w:tabs>
              <w:ind w:firstLine="0"/>
              <w:rPr>
                <w:rFonts w:ascii="Times New Roman" w:hAnsi="Times New Roman" w:cs="Times New Roman"/>
              </w:rPr>
            </w:pPr>
            <w:r w:rsidRPr="00EF0CCC">
              <w:rPr>
                <w:rFonts w:ascii="Times New Roman" w:hAnsi="Times New Roman" w:cs="Times New Roman"/>
              </w:rPr>
              <w:lastRenderedPageBreak/>
              <w:t>Ожидаемые конечные результаты реализации программы профилактики</w:t>
            </w:r>
          </w:p>
        </w:tc>
        <w:tc>
          <w:tcPr>
            <w:tcW w:w="3411" w:type="pct"/>
          </w:tcPr>
          <w:p w:rsidR="004D3813" w:rsidRPr="00EF0CCC" w:rsidRDefault="004D3813" w:rsidP="006842FA">
            <w:pPr>
              <w:pStyle w:val="ConsPlusNormal"/>
              <w:ind w:firstLine="0"/>
              <w:jc w:val="both"/>
              <w:rPr>
                <w:rFonts w:ascii="Times New Roman" w:hAnsi="Times New Roman" w:cs="Times New Roman"/>
              </w:rPr>
            </w:pPr>
            <w:r w:rsidRPr="00EF0CCC">
              <w:rPr>
                <w:rFonts w:ascii="Times New Roman" w:hAnsi="Times New Roman" w:cs="Times New Roman"/>
              </w:rPr>
              <w:t>1. Снижение рисков причинения вреда охраняемым законом ценностям;</w:t>
            </w:r>
          </w:p>
          <w:p w:rsidR="004D3813" w:rsidRPr="00EF0CCC" w:rsidRDefault="004D3813" w:rsidP="006842FA">
            <w:pPr>
              <w:pStyle w:val="ConsPlusNormal"/>
              <w:ind w:firstLine="0"/>
              <w:jc w:val="both"/>
              <w:rPr>
                <w:rFonts w:ascii="Times New Roman" w:hAnsi="Times New Roman" w:cs="Times New Roman"/>
              </w:rPr>
            </w:pPr>
            <w:r w:rsidRPr="00EF0CCC">
              <w:rPr>
                <w:rFonts w:ascii="Times New Roman" w:hAnsi="Times New Roman" w:cs="Times New Roman"/>
              </w:rPr>
              <w:t>2. Увеличение доли законопослушных контролируемых лиц;</w:t>
            </w:r>
          </w:p>
          <w:p w:rsidR="004D3813" w:rsidRPr="00EF0CCC" w:rsidRDefault="004D3813" w:rsidP="006842FA">
            <w:pPr>
              <w:pStyle w:val="ConsPlusNormal"/>
              <w:ind w:firstLine="0"/>
              <w:jc w:val="both"/>
              <w:rPr>
                <w:rFonts w:ascii="Times New Roman" w:hAnsi="Times New Roman" w:cs="Times New Roman"/>
              </w:rPr>
            </w:pPr>
            <w:r w:rsidRPr="00EF0CCC">
              <w:rPr>
                <w:rFonts w:ascii="Times New Roman" w:hAnsi="Times New Roman" w:cs="Times New Roman"/>
              </w:rPr>
              <w:t xml:space="preserve">3.Внедрение новых видов профилактических мероприятий, предусмотренных Федеральным законом № 248-ФЗ и </w:t>
            </w:r>
            <w:r w:rsidRPr="00EF0CCC">
              <w:rPr>
                <w:rFonts w:ascii="Times New Roman" w:hAnsi="Times New Roman" w:cs="Times New Roman"/>
                <w:spacing w:val="2"/>
              </w:rPr>
              <w:t xml:space="preserve">Положения о </w:t>
            </w:r>
            <w:r w:rsidRPr="00EF0CCC">
              <w:rPr>
                <w:rFonts w:ascii="Times New Roman" w:hAnsi="Times New Roman" w:cs="Times New Roman"/>
                <w:bCs/>
                <w:color w:val="000000"/>
              </w:rPr>
              <w:t xml:space="preserve">муниципальном контроле на автомобильном транспорте  и в дорожном хозяйстве в границах населенных пунктов </w:t>
            </w:r>
            <w:r w:rsidRPr="00EF0CCC">
              <w:rPr>
                <w:rFonts w:ascii="Times New Roman" w:hAnsi="Times New Roman" w:cs="Times New Roman"/>
                <w:color w:val="000000"/>
              </w:rPr>
              <w:t>Едровского сельского поселения от 12.11.2021 № 52</w:t>
            </w:r>
            <w:r w:rsidRPr="00EF0CCC">
              <w:rPr>
                <w:rFonts w:ascii="Times New Roman" w:hAnsi="Times New Roman" w:cs="Times New Roman"/>
              </w:rPr>
              <w:t>;</w:t>
            </w:r>
          </w:p>
          <w:p w:rsidR="004D3813" w:rsidRPr="00EF0CCC" w:rsidRDefault="004D3813" w:rsidP="006842FA">
            <w:pPr>
              <w:pStyle w:val="ConsPlusNormal"/>
              <w:ind w:firstLine="0"/>
              <w:jc w:val="both"/>
              <w:rPr>
                <w:rFonts w:ascii="Times New Roman" w:hAnsi="Times New Roman" w:cs="Times New Roman"/>
              </w:rPr>
            </w:pPr>
            <w:r w:rsidRPr="00EF0CCC">
              <w:rPr>
                <w:rFonts w:ascii="Times New Roman" w:hAnsi="Times New Roman" w:cs="Times New Roman"/>
              </w:rPr>
              <w:t>4. Уменьшение административной нагрузки на контролируемых лиц;</w:t>
            </w:r>
          </w:p>
          <w:p w:rsidR="004D3813" w:rsidRPr="00EF0CCC" w:rsidRDefault="004D3813" w:rsidP="006842FA">
            <w:pPr>
              <w:pStyle w:val="ConsPlusNormal"/>
              <w:ind w:firstLine="0"/>
              <w:jc w:val="both"/>
              <w:rPr>
                <w:rFonts w:ascii="Times New Roman" w:hAnsi="Times New Roman" w:cs="Times New Roman"/>
              </w:rPr>
            </w:pPr>
            <w:r w:rsidRPr="00EF0CCC">
              <w:rPr>
                <w:rFonts w:ascii="Times New Roman" w:hAnsi="Times New Roman" w:cs="Times New Roman"/>
              </w:rPr>
              <w:t>5. Повышение уровня правовой грамотности контролируемых лиц;</w:t>
            </w:r>
          </w:p>
          <w:p w:rsidR="004D3813" w:rsidRPr="00EF0CCC" w:rsidRDefault="004D3813" w:rsidP="006842FA">
            <w:pPr>
              <w:pStyle w:val="ConsPlusNormal"/>
              <w:ind w:firstLine="0"/>
              <w:jc w:val="both"/>
              <w:rPr>
                <w:rFonts w:ascii="Times New Roman" w:hAnsi="Times New Roman" w:cs="Times New Roman"/>
              </w:rPr>
            </w:pPr>
            <w:r w:rsidRPr="00EF0CCC">
              <w:rPr>
                <w:rFonts w:ascii="Times New Roman" w:hAnsi="Times New Roman" w:cs="Times New Roman"/>
              </w:rPr>
              <w:t>6. Мотивация контролируемых лиц к добросовестному поведению</w:t>
            </w:r>
          </w:p>
        </w:tc>
      </w:tr>
      <w:tr w:rsidR="004D3813" w:rsidRPr="00D54AEC" w:rsidTr="006842FA">
        <w:trPr>
          <w:trHeight w:val="20"/>
        </w:trPr>
        <w:tc>
          <w:tcPr>
            <w:tcW w:w="1589" w:type="pct"/>
          </w:tcPr>
          <w:p w:rsidR="004D3813" w:rsidRPr="00EF0CCC" w:rsidRDefault="004D3813" w:rsidP="006842FA">
            <w:pPr>
              <w:pStyle w:val="ConsPlusNormal"/>
              <w:tabs>
                <w:tab w:val="center" w:pos="4153"/>
                <w:tab w:val="right" w:pos="8306"/>
              </w:tabs>
              <w:ind w:firstLine="0"/>
              <w:rPr>
                <w:rFonts w:ascii="Times New Roman" w:hAnsi="Times New Roman" w:cs="Times New Roman"/>
              </w:rPr>
            </w:pPr>
            <w:r w:rsidRPr="00EF0CCC">
              <w:rPr>
                <w:rFonts w:ascii="Times New Roman" w:hAnsi="Times New Roman" w:cs="Times New Roman"/>
              </w:rPr>
              <w:t>Сроки реализации программы профилактики</w:t>
            </w:r>
          </w:p>
        </w:tc>
        <w:tc>
          <w:tcPr>
            <w:tcW w:w="3411" w:type="pct"/>
          </w:tcPr>
          <w:p w:rsidR="004D3813" w:rsidRPr="00EF0CCC" w:rsidRDefault="004D3813" w:rsidP="006842FA">
            <w:pPr>
              <w:pStyle w:val="ConsPlusNormal"/>
              <w:tabs>
                <w:tab w:val="center" w:pos="4153"/>
                <w:tab w:val="right" w:pos="8306"/>
              </w:tabs>
              <w:ind w:firstLine="0"/>
              <w:rPr>
                <w:rFonts w:ascii="Times New Roman" w:hAnsi="Times New Roman" w:cs="Times New Roman"/>
              </w:rPr>
            </w:pPr>
            <w:r w:rsidRPr="00EF0CCC">
              <w:rPr>
                <w:rFonts w:ascii="Times New Roman" w:hAnsi="Times New Roman" w:cs="Times New Roman"/>
              </w:rPr>
              <w:t>2022 год</w:t>
            </w:r>
          </w:p>
        </w:tc>
      </w:tr>
    </w:tbl>
    <w:p w:rsidR="004D3813" w:rsidRPr="00D54AEC" w:rsidRDefault="004D3813" w:rsidP="004D3813">
      <w:pPr>
        <w:pStyle w:val="a5"/>
        <w:spacing w:after="0"/>
        <w:ind w:left="0"/>
        <w:rPr>
          <w:rFonts w:ascii="Times New Roman" w:hAnsi="Times New Roman" w:cs="Times New Roman"/>
          <w:b/>
          <w:sz w:val="28"/>
          <w:szCs w:val="28"/>
        </w:rPr>
      </w:pPr>
    </w:p>
    <w:p w:rsidR="004D3813" w:rsidRPr="00EF0CCC" w:rsidRDefault="004D3813" w:rsidP="004D3813">
      <w:pPr>
        <w:pStyle w:val="a5"/>
        <w:numPr>
          <w:ilvl w:val="0"/>
          <w:numId w:val="37"/>
        </w:numPr>
        <w:spacing w:after="0" w:line="240" w:lineRule="exact"/>
        <w:ind w:left="0" w:firstLine="0"/>
        <w:jc w:val="center"/>
        <w:rPr>
          <w:rFonts w:ascii="Times New Roman" w:hAnsi="Times New Roman" w:cs="Times New Roman"/>
          <w:b/>
          <w:sz w:val="20"/>
          <w:szCs w:val="20"/>
        </w:rPr>
      </w:pPr>
      <w:r w:rsidRPr="00EF0CCC">
        <w:rPr>
          <w:rFonts w:ascii="Times New Roman" w:hAnsi="Times New Roman" w:cs="Times New Roman"/>
          <w:b/>
          <w:sz w:val="20"/>
          <w:szCs w:val="20"/>
        </w:rPr>
        <w:t xml:space="preserve">Анализ текущего состояния осуществления вида контроля, описание текущего развития профилактической деятельности контрольного (надзорного) органа, характеристика проблем, на решение которых направлена программа профилактики </w:t>
      </w:r>
    </w:p>
    <w:p w:rsidR="004D3813" w:rsidRPr="00EF0CCC" w:rsidRDefault="004D3813" w:rsidP="004D3813">
      <w:pPr>
        <w:pStyle w:val="a5"/>
        <w:spacing w:after="0"/>
        <w:ind w:left="0" w:firstLine="709"/>
        <w:jc w:val="both"/>
        <w:rPr>
          <w:rFonts w:ascii="Times New Roman" w:hAnsi="Times New Roman" w:cs="Times New Roman"/>
          <w:b/>
          <w:sz w:val="20"/>
          <w:szCs w:val="20"/>
        </w:rPr>
      </w:pPr>
    </w:p>
    <w:p w:rsidR="004D3813" w:rsidRPr="00EF0CCC" w:rsidRDefault="004D3813" w:rsidP="004D3813">
      <w:pPr>
        <w:shd w:val="clear" w:color="auto" w:fill="FFFFFF"/>
        <w:spacing w:after="0"/>
        <w:ind w:firstLine="709"/>
        <w:jc w:val="both"/>
        <w:rPr>
          <w:rFonts w:ascii="Times New Roman" w:hAnsi="Times New Roman" w:cs="Times New Roman"/>
          <w:sz w:val="20"/>
          <w:szCs w:val="20"/>
        </w:rPr>
      </w:pPr>
      <w:r w:rsidRPr="00EF0CCC">
        <w:rPr>
          <w:rFonts w:ascii="Times New Roman" w:hAnsi="Times New Roman" w:cs="Times New Roman"/>
          <w:sz w:val="20"/>
          <w:szCs w:val="20"/>
        </w:rPr>
        <w:t xml:space="preserve">Настоящая программа разработана в соответствии со статьей 16 Федерального закона от 06 октября 2003 года № 131-ФЗ «Об общих принципах организации местного самоуправления в Российской Федерации», Федеральным законом от 31 июля </w:t>
      </w:r>
      <w:smartTag w:uri="urn:schemas-microsoft-com:office:smarttags" w:element="metricconverter">
        <w:smartTagPr>
          <w:attr w:name="ProductID" w:val="2020 г"/>
        </w:smartTagPr>
        <w:r w:rsidRPr="00EF0CCC">
          <w:rPr>
            <w:rFonts w:ascii="Times New Roman" w:hAnsi="Times New Roman" w:cs="Times New Roman"/>
            <w:sz w:val="20"/>
            <w:szCs w:val="20"/>
          </w:rPr>
          <w:t>2020 года</w:t>
        </w:r>
      </w:smartTag>
      <w:r w:rsidRPr="00EF0CCC">
        <w:rPr>
          <w:rFonts w:ascii="Times New Roman" w:hAnsi="Times New Roman" w:cs="Times New Roman"/>
          <w:sz w:val="20"/>
          <w:szCs w:val="20"/>
        </w:rPr>
        <w:t xml:space="preserve"> № 248-ФЗ «О государственном контроле (надзоре) и муниципальном контроле в Российской Федерации», постановлением Правительства Российской Федерации от 25.06.2021 № 990 «Об утверждении Правил разработки и утверждения контрольными </w:t>
      </w:r>
      <w:r w:rsidRPr="00EF0CCC">
        <w:rPr>
          <w:rFonts w:ascii="Times New Roman" w:hAnsi="Times New Roman" w:cs="Times New Roman"/>
          <w:spacing w:val="-1"/>
          <w:sz w:val="20"/>
          <w:szCs w:val="20"/>
        </w:rPr>
        <w:t xml:space="preserve">(надзорными) органами программы профилактики рисков причинения вреда </w:t>
      </w:r>
      <w:r w:rsidRPr="00EF0CCC">
        <w:rPr>
          <w:rFonts w:ascii="Times New Roman" w:hAnsi="Times New Roman" w:cs="Times New Roman"/>
          <w:sz w:val="20"/>
          <w:szCs w:val="20"/>
        </w:rPr>
        <w:t>(ущерба) охраняемым законом ценностям» и предусматривает комплекс мероприятий по профилактике рисков причинения вреда (ущерба) охраняемым законом ценностям при осуществлении муниципального контроля (надзора) на автомобильном транспорте  и в дорожном хозяйстве.</w:t>
      </w:r>
    </w:p>
    <w:p w:rsidR="004D3813" w:rsidRPr="00EF0CCC" w:rsidRDefault="004D3813" w:rsidP="004D3813">
      <w:pPr>
        <w:pStyle w:val="ConsPlusNormal"/>
        <w:ind w:firstLine="709"/>
        <w:jc w:val="both"/>
        <w:rPr>
          <w:rFonts w:ascii="Times New Roman" w:hAnsi="Times New Roman" w:cs="Times New Roman"/>
        </w:rPr>
      </w:pPr>
      <w:r w:rsidRPr="00EF0CCC">
        <w:rPr>
          <w:rFonts w:ascii="Times New Roman" w:hAnsi="Times New Roman" w:cs="Times New Roman"/>
        </w:rPr>
        <w:t xml:space="preserve">В связи с вступлением с 2022 года в законную силу Положения </w:t>
      </w:r>
      <w:r w:rsidRPr="00EF0CCC">
        <w:rPr>
          <w:rFonts w:ascii="Times New Roman" w:hAnsi="Times New Roman" w:cs="Times New Roman"/>
          <w:spacing w:val="2"/>
        </w:rPr>
        <w:t xml:space="preserve">о </w:t>
      </w:r>
      <w:r w:rsidRPr="00EF0CCC">
        <w:rPr>
          <w:rFonts w:ascii="Times New Roman" w:hAnsi="Times New Roman" w:cs="Times New Roman"/>
          <w:bCs/>
          <w:color w:val="000000"/>
        </w:rPr>
        <w:t xml:space="preserve">муниципальном контроле на автомобильном транспорте и в дорожном хозяйстве в границах населенных пунктов </w:t>
      </w:r>
      <w:r w:rsidRPr="00EF0CCC">
        <w:rPr>
          <w:rFonts w:ascii="Times New Roman" w:hAnsi="Times New Roman" w:cs="Times New Roman"/>
          <w:color w:val="000000"/>
        </w:rPr>
        <w:t>Едровского сельского поселения</w:t>
      </w:r>
      <w:r w:rsidRPr="00EF0CCC">
        <w:rPr>
          <w:rFonts w:ascii="Times New Roman" w:hAnsi="Times New Roman" w:cs="Times New Roman"/>
        </w:rPr>
        <w:t>,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w:t>
      </w:r>
    </w:p>
    <w:p w:rsidR="004D3813" w:rsidRPr="00EF0CCC" w:rsidRDefault="004D3813" w:rsidP="004D3813">
      <w:pPr>
        <w:spacing w:after="0"/>
        <w:jc w:val="center"/>
        <w:rPr>
          <w:rFonts w:ascii="Times New Roman" w:hAnsi="Times New Roman" w:cs="Times New Roman"/>
          <w:b/>
          <w:sz w:val="20"/>
          <w:szCs w:val="20"/>
        </w:rPr>
      </w:pPr>
    </w:p>
    <w:p w:rsidR="004D3813" w:rsidRPr="00EF0CCC" w:rsidRDefault="004D3813" w:rsidP="00EF0CCC">
      <w:pPr>
        <w:pStyle w:val="a5"/>
        <w:numPr>
          <w:ilvl w:val="0"/>
          <w:numId w:val="37"/>
        </w:numPr>
        <w:spacing w:after="0" w:line="240" w:lineRule="exact"/>
        <w:ind w:left="0" w:firstLine="0"/>
        <w:jc w:val="center"/>
        <w:rPr>
          <w:rFonts w:ascii="Times New Roman" w:hAnsi="Times New Roman" w:cs="Times New Roman"/>
          <w:b/>
          <w:sz w:val="20"/>
          <w:szCs w:val="20"/>
        </w:rPr>
      </w:pPr>
      <w:r w:rsidRPr="00EF0CCC">
        <w:rPr>
          <w:rFonts w:ascii="Times New Roman" w:hAnsi="Times New Roman" w:cs="Times New Roman"/>
          <w:b/>
          <w:sz w:val="20"/>
          <w:szCs w:val="20"/>
        </w:rPr>
        <w:t>Цели и задачи реализации программы профилактики</w:t>
      </w:r>
    </w:p>
    <w:p w:rsidR="004D3813" w:rsidRPr="00EF0CCC" w:rsidRDefault="004D3813" w:rsidP="004D3813">
      <w:pPr>
        <w:pStyle w:val="a5"/>
        <w:autoSpaceDE w:val="0"/>
        <w:autoSpaceDN w:val="0"/>
        <w:adjustRightInd w:val="0"/>
        <w:spacing w:after="0"/>
        <w:ind w:left="0" w:firstLine="709"/>
        <w:jc w:val="both"/>
        <w:rPr>
          <w:rFonts w:ascii="Times New Roman" w:hAnsi="Times New Roman" w:cs="Times New Roman"/>
          <w:sz w:val="20"/>
          <w:szCs w:val="20"/>
        </w:rPr>
      </w:pPr>
      <w:r w:rsidRPr="00EF0CCC">
        <w:rPr>
          <w:rFonts w:ascii="Times New Roman" w:hAnsi="Times New Roman" w:cs="Times New Roman"/>
          <w:sz w:val="20"/>
          <w:szCs w:val="20"/>
        </w:rPr>
        <w:t>1. Профилактика рисков причинения вреда (ущерба) охраняемым законом ценностям направлена на достижение следующих основных целей:</w:t>
      </w:r>
    </w:p>
    <w:p w:rsidR="004D3813" w:rsidRPr="00EF0CCC" w:rsidRDefault="004D3813" w:rsidP="004D3813">
      <w:pPr>
        <w:autoSpaceDE w:val="0"/>
        <w:autoSpaceDN w:val="0"/>
        <w:adjustRightInd w:val="0"/>
        <w:spacing w:after="0"/>
        <w:ind w:firstLine="709"/>
        <w:jc w:val="both"/>
        <w:rPr>
          <w:rFonts w:ascii="Times New Roman" w:hAnsi="Times New Roman" w:cs="Times New Roman"/>
          <w:sz w:val="20"/>
          <w:szCs w:val="20"/>
        </w:rPr>
      </w:pPr>
      <w:r w:rsidRPr="00EF0CCC">
        <w:rPr>
          <w:rFonts w:ascii="Times New Roman" w:hAnsi="Times New Roman" w:cs="Times New Roman"/>
          <w:sz w:val="20"/>
          <w:szCs w:val="20"/>
        </w:rPr>
        <w:t>предотвращение рисков причинения вреда охраняемым законом ценностям;</w:t>
      </w:r>
    </w:p>
    <w:p w:rsidR="004D3813" w:rsidRPr="00EF0CCC" w:rsidRDefault="004D3813" w:rsidP="004D3813">
      <w:pPr>
        <w:autoSpaceDE w:val="0"/>
        <w:autoSpaceDN w:val="0"/>
        <w:adjustRightInd w:val="0"/>
        <w:spacing w:after="0"/>
        <w:ind w:firstLine="709"/>
        <w:jc w:val="both"/>
        <w:rPr>
          <w:rFonts w:ascii="Times New Roman" w:hAnsi="Times New Roman" w:cs="Times New Roman"/>
          <w:sz w:val="20"/>
          <w:szCs w:val="20"/>
        </w:rPr>
      </w:pPr>
      <w:r w:rsidRPr="00EF0CCC">
        <w:rPr>
          <w:rFonts w:ascii="Times New Roman" w:hAnsi="Times New Roman" w:cs="Times New Roman"/>
          <w:sz w:val="20"/>
          <w:szCs w:val="20"/>
        </w:rPr>
        <w:t xml:space="preserve">предупреждение нарушений обязательных требований (снижение числа нарушений обязательных требований) в сфере муниципального контроля на </w:t>
      </w:r>
      <w:r w:rsidRPr="00EF0CCC">
        <w:rPr>
          <w:rFonts w:ascii="Times New Roman" w:eastAsia="Arial Unicode MS" w:hAnsi="Times New Roman" w:cs="Times New Roman"/>
          <w:bCs/>
          <w:sz w:val="20"/>
          <w:szCs w:val="20"/>
          <w:u w:color="000000"/>
        </w:rPr>
        <w:t xml:space="preserve">автомобильном транспорте и в дорожном хозяйстве </w:t>
      </w:r>
      <w:r w:rsidRPr="00EF0CCC">
        <w:rPr>
          <w:rFonts w:ascii="Times New Roman" w:hAnsi="Times New Roman" w:cs="Times New Roman"/>
          <w:bCs/>
          <w:color w:val="000000"/>
          <w:sz w:val="20"/>
          <w:szCs w:val="20"/>
        </w:rPr>
        <w:t xml:space="preserve">в границах населенных пунктов </w:t>
      </w:r>
      <w:r w:rsidRPr="00EF0CCC">
        <w:rPr>
          <w:rFonts w:ascii="Times New Roman" w:hAnsi="Times New Roman" w:cs="Times New Roman"/>
          <w:color w:val="000000"/>
          <w:sz w:val="20"/>
          <w:szCs w:val="20"/>
        </w:rPr>
        <w:t>Едровского сельского  поселения</w:t>
      </w:r>
      <w:r w:rsidRPr="00EF0CCC">
        <w:rPr>
          <w:rFonts w:ascii="Times New Roman" w:hAnsi="Times New Roman" w:cs="Times New Roman"/>
          <w:sz w:val="20"/>
          <w:szCs w:val="20"/>
        </w:rPr>
        <w:t>;</w:t>
      </w:r>
    </w:p>
    <w:p w:rsidR="004D3813" w:rsidRPr="00EF0CCC" w:rsidRDefault="004D3813" w:rsidP="004D3813">
      <w:pPr>
        <w:autoSpaceDE w:val="0"/>
        <w:autoSpaceDN w:val="0"/>
        <w:adjustRightInd w:val="0"/>
        <w:spacing w:after="0"/>
        <w:ind w:firstLine="709"/>
        <w:jc w:val="both"/>
        <w:rPr>
          <w:rFonts w:ascii="Times New Roman" w:hAnsi="Times New Roman" w:cs="Times New Roman"/>
          <w:sz w:val="20"/>
          <w:szCs w:val="20"/>
        </w:rPr>
      </w:pPr>
      <w:r w:rsidRPr="00EF0CCC">
        <w:rPr>
          <w:rFonts w:ascii="Times New Roman" w:hAnsi="Times New Roman" w:cs="Times New Roman"/>
          <w:sz w:val="20"/>
          <w:szCs w:val="20"/>
        </w:rPr>
        <w:t>стимулирование добросовестного соблюдения обязательных требований всеми контролируемыми лицами;</w:t>
      </w:r>
    </w:p>
    <w:p w:rsidR="004D3813" w:rsidRPr="00EF0CCC" w:rsidRDefault="004D3813" w:rsidP="004D3813">
      <w:pPr>
        <w:autoSpaceDE w:val="0"/>
        <w:autoSpaceDN w:val="0"/>
        <w:adjustRightInd w:val="0"/>
        <w:spacing w:after="0"/>
        <w:ind w:firstLine="709"/>
        <w:jc w:val="both"/>
        <w:rPr>
          <w:rFonts w:ascii="Times New Roman" w:hAnsi="Times New Roman" w:cs="Times New Roman"/>
          <w:sz w:val="20"/>
          <w:szCs w:val="20"/>
        </w:rPr>
      </w:pPr>
      <w:r w:rsidRPr="00EF0CCC">
        <w:rPr>
          <w:rFonts w:ascii="Times New Roman" w:hAnsi="Times New Roman" w:cs="Times New Roman"/>
          <w:sz w:val="20"/>
          <w:szCs w:val="20"/>
        </w:rPr>
        <w:t>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4D3813" w:rsidRPr="00EF0CCC" w:rsidRDefault="004D3813" w:rsidP="004D3813">
      <w:pPr>
        <w:autoSpaceDE w:val="0"/>
        <w:autoSpaceDN w:val="0"/>
        <w:adjustRightInd w:val="0"/>
        <w:spacing w:after="0"/>
        <w:ind w:firstLine="709"/>
        <w:jc w:val="both"/>
        <w:rPr>
          <w:rFonts w:ascii="Times New Roman" w:hAnsi="Times New Roman" w:cs="Times New Roman"/>
          <w:sz w:val="20"/>
          <w:szCs w:val="20"/>
        </w:rPr>
      </w:pPr>
      <w:r w:rsidRPr="00EF0CCC">
        <w:rPr>
          <w:rFonts w:ascii="Times New Roman" w:hAnsi="Times New Roman" w:cs="Times New Roman"/>
          <w:sz w:val="20"/>
          <w:szCs w:val="20"/>
        </w:rPr>
        <w:t>создание условий для доведения обязательных требований до контролируемых лиц, повышение информированности о способах их соблюдения.</w:t>
      </w:r>
    </w:p>
    <w:p w:rsidR="004D3813" w:rsidRPr="00EF0CCC" w:rsidRDefault="004D3813" w:rsidP="004D3813">
      <w:pPr>
        <w:pStyle w:val="Default"/>
        <w:ind w:firstLine="709"/>
        <w:jc w:val="both"/>
        <w:rPr>
          <w:color w:val="auto"/>
          <w:sz w:val="20"/>
          <w:szCs w:val="20"/>
        </w:rPr>
      </w:pPr>
      <w:r w:rsidRPr="00EF0CCC">
        <w:rPr>
          <w:color w:val="auto"/>
          <w:sz w:val="20"/>
          <w:szCs w:val="20"/>
        </w:rPr>
        <w:t>2. Основными задачами профилактических мероприятий являются:</w:t>
      </w:r>
    </w:p>
    <w:p w:rsidR="004D3813" w:rsidRPr="00EF0CCC" w:rsidRDefault="004D3813" w:rsidP="004D3813">
      <w:pPr>
        <w:pStyle w:val="Default"/>
        <w:ind w:firstLine="709"/>
        <w:jc w:val="both"/>
        <w:rPr>
          <w:color w:val="auto"/>
          <w:sz w:val="20"/>
          <w:szCs w:val="20"/>
        </w:rPr>
      </w:pPr>
      <w:r w:rsidRPr="00EF0CCC">
        <w:rPr>
          <w:color w:val="auto"/>
          <w:sz w:val="20"/>
          <w:szCs w:val="20"/>
        </w:rPr>
        <w:lastRenderedPageBreak/>
        <w:t>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4D3813" w:rsidRPr="00EF0CCC" w:rsidRDefault="004D3813" w:rsidP="004D3813">
      <w:pPr>
        <w:pStyle w:val="Default"/>
        <w:ind w:firstLine="709"/>
        <w:jc w:val="both"/>
        <w:rPr>
          <w:color w:val="auto"/>
          <w:sz w:val="20"/>
          <w:szCs w:val="20"/>
        </w:rPr>
      </w:pPr>
      <w:r w:rsidRPr="00EF0CCC">
        <w:rPr>
          <w:color w:val="auto"/>
          <w:sz w:val="20"/>
          <w:szCs w:val="20"/>
        </w:rPr>
        <w:t xml:space="preserve">формирование одинакового понимания обязательных требований при осуществлении </w:t>
      </w:r>
      <w:r w:rsidRPr="00EF0CCC">
        <w:rPr>
          <w:sz w:val="20"/>
          <w:szCs w:val="20"/>
        </w:rPr>
        <w:t xml:space="preserve">муниципального контроля на </w:t>
      </w:r>
      <w:r w:rsidRPr="00EF0CCC">
        <w:rPr>
          <w:rFonts w:eastAsia="Arial Unicode MS"/>
          <w:bCs/>
          <w:sz w:val="20"/>
          <w:szCs w:val="20"/>
          <w:u w:color="000000"/>
        </w:rPr>
        <w:t xml:space="preserve">автомобильном транспорте и в дорожном хозяйстве </w:t>
      </w:r>
      <w:r w:rsidRPr="00EF0CCC">
        <w:rPr>
          <w:bCs/>
          <w:sz w:val="20"/>
          <w:szCs w:val="20"/>
        </w:rPr>
        <w:t xml:space="preserve">в границах населенных пунктов </w:t>
      </w:r>
      <w:r w:rsidRPr="00EF0CCC">
        <w:rPr>
          <w:sz w:val="20"/>
          <w:szCs w:val="20"/>
        </w:rPr>
        <w:t>Едровского сельского поселения</w:t>
      </w:r>
      <w:r w:rsidRPr="00EF0CCC">
        <w:rPr>
          <w:i/>
          <w:color w:val="auto"/>
          <w:sz w:val="20"/>
          <w:szCs w:val="20"/>
        </w:rPr>
        <w:t>;</w:t>
      </w:r>
    </w:p>
    <w:p w:rsidR="004D3813" w:rsidRPr="00EF0CCC" w:rsidRDefault="004D3813" w:rsidP="004D3813">
      <w:pPr>
        <w:pStyle w:val="Default"/>
        <w:ind w:firstLine="709"/>
        <w:jc w:val="both"/>
        <w:rPr>
          <w:color w:val="auto"/>
          <w:sz w:val="20"/>
          <w:szCs w:val="20"/>
        </w:rPr>
      </w:pPr>
      <w:r w:rsidRPr="00EF0CCC">
        <w:rPr>
          <w:color w:val="auto"/>
          <w:sz w:val="20"/>
          <w:szCs w:val="20"/>
        </w:rPr>
        <w:t>укрепление системы профилактики нарушений обязательных требований путем активизации профилактической деятельности;</w:t>
      </w:r>
    </w:p>
    <w:p w:rsidR="004D3813" w:rsidRPr="00EF0CCC" w:rsidRDefault="004D3813" w:rsidP="004D3813">
      <w:pPr>
        <w:pStyle w:val="Default"/>
        <w:ind w:firstLine="709"/>
        <w:jc w:val="both"/>
        <w:rPr>
          <w:color w:val="auto"/>
          <w:sz w:val="20"/>
          <w:szCs w:val="20"/>
        </w:rPr>
      </w:pPr>
      <w:r w:rsidRPr="00EF0CCC">
        <w:rPr>
          <w:color w:val="auto"/>
          <w:sz w:val="20"/>
          <w:szCs w:val="20"/>
        </w:rPr>
        <w:t>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4D3813" w:rsidRPr="00EF0CCC" w:rsidRDefault="004D3813" w:rsidP="004D3813">
      <w:pPr>
        <w:pStyle w:val="Default"/>
        <w:ind w:firstLine="709"/>
        <w:jc w:val="both"/>
        <w:rPr>
          <w:color w:val="auto"/>
          <w:sz w:val="20"/>
          <w:szCs w:val="20"/>
        </w:rPr>
      </w:pPr>
      <w:r w:rsidRPr="00EF0CCC">
        <w:rPr>
          <w:color w:val="auto"/>
          <w:sz w:val="20"/>
          <w:szCs w:val="20"/>
        </w:rPr>
        <w:t>создание и внедрение мер системы позитивной профилактики;</w:t>
      </w:r>
    </w:p>
    <w:p w:rsidR="004D3813" w:rsidRPr="00EF0CCC" w:rsidRDefault="004D3813" w:rsidP="004D3813">
      <w:pPr>
        <w:pStyle w:val="Default"/>
        <w:ind w:firstLine="709"/>
        <w:jc w:val="both"/>
        <w:rPr>
          <w:color w:val="auto"/>
          <w:sz w:val="20"/>
          <w:szCs w:val="20"/>
        </w:rPr>
      </w:pPr>
      <w:r w:rsidRPr="00EF0CCC">
        <w:rPr>
          <w:color w:val="auto"/>
          <w:sz w:val="20"/>
          <w:szCs w:val="20"/>
        </w:rPr>
        <w:t>повышение уровня правовой грамотности подконтрольных субъектов, в том числе путем обеспечения доступности информации об обязательных требованиях и необходимых мерах по их исполнению;</w:t>
      </w:r>
    </w:p>
    <w:p w:rsidR="004D3813" w:rsidRPr="00EF0CCC" w:rsidRDefault="004D3813" w:rsidP="004D3813">
      <w:pPr>
        <w:pStyle w:val="Default"/>
        <w:ind w:firstLine="709"/>
        <w:jc w:val="both"/>
        <w:rPr>
          <w:color w:val="auto"/>
          <w:sz w:val="20"/>
          <w:szCs w:val="20"/>
        </w:rPr>
      </w:pPr>
      <w:r w:rsidRPr="00EF0CCC">
        <w:rPr>
          <w:color w:val="auto"/>
          <w:sz w:val="20"/>
          <w:szCs w:val="20"/>
        </w:rPr>
        <w:t>инвентаризация и оценка состава и особенностей подконтрольных субъектов и оценки состояния подконтрольной сферы;</w:t>
      </w:r>
    </w:p>
    <w:p w:rsidR="004D3813" w:rsidRPr="00EF0CCC" w:rsidRDefault="004D3813" w:rsidP="004D3813">
      <w:pPr>
        <w:pStyle w:val="Default"/>
        <w:ind w:firstLine="709"/>
        <w:jc w:val="both"/>
        <w:rPr>
          <w:color w:val="auto"/>
          <w:sz w:val="20"/>
          <w:szCs w:val="20"/>
        </w:rPr>
      </w:pPr>
      <w:r w:rsidRPr="00EF0CCC">
        <w:rPr>
          <w:color w:val="auto"/>
          <w:sz w:val="20"/>
          <w:szCs w:val="20"/>
        </w:rPr>
        <w:t>установление зависимости видов, форм и интенсивности профилактических мероприятий от особенностей конкретных подконтрольных субъектов;</w:t>
      </w:r>
    </w:p>
    <w:p w:rsidR="004D3813" w:rsidRPr="00EF0CCC" w:rsidRDefault="004D3813" w:rsidP="004D3813">
      <w:pPr>
        <w:pStyle w:val="Default"/>
        <w:ind w:firstLine="709"/>
        <w:jc w:val="both"/>
        <w:rPr>
          <w:color w:val="auto"/>
          <w:sz w:val="20"/>
          <w:szCs w:val="20"/>
        </w:rPr>
      </w:pPr>
      <w:r w:rsidRPr="00EF0CCC">
        <w:rPr>
          <w:color w:val="auto"/>
          <w:sz w:val="20"/>
          <w:szCs w:val="20"/>
        </w:rPr>
        <w:t>снижение издержек контрольно-надзорной деятельности и административной нагрузки на подконтрольные субъекты.</w:t>
      </w:r>
    </w:p>
    <w:p w:rsidR="004D3813" w:rsidRPr="00EF0CCC" w:rsidRDefault="004D3813" w:rsidP="004D3813">
      <w:pPr>
        <w:pStyle w:val="Default"/>
        <w:ind w:firstLine="709"/>
        <w:jc w:val="both"/>
        <w:rPr>
          <w:sz w:val="20"/>
          <w:szCs w:val="20"/>
        </w:rPr>
      </w:pPr>
      <w:r w:rsidRPr="00EF0CCC">
        <w:rPr>
          <w:sz w:val="20"/>
          <w:szCs w:val="20"/>
        </w:rPr>
        <w:t>3. Профилактические мероприятия планируются и осуществляются на основе соблюдения следующих базовых принципов:</w:t>
      </w:r>
    </w:p>
    <w:p w:rsidR="004D3813" w:rsidRPr="00EF0CCC" w:rsidRDefault="004D3813" w:rsidP="004D3813">
      <w:pPr>
        <w:pStyle w:val="Default"/>
        <w:ind w:firstLine="709"/>
        <w:jc w:val="both"/>
        <w:rPr>
          <w:color w:val="auto"/>
          <w:sz w:val="20"/>
          <w:szCs w:val="20"/>
        </w:rPr>
      </w:pPr>
      <w:r w:rsidRPr="00EF0CCC">
        <w:rPr>
          <w:sz w:val="20"/>
          <w:szCs w:val="20"/>
        </w:rPr>
        <w:t>понятности - представление информации об обязательных требованиях в простой, понятной, исчерпывающей форме (описание, пояснение, приведение примеров самих обязательных требований, указание нормативных правовых актов их содержащих и административных</w:t>
      </w:r>
      <w:r w:rsidRPr="00EF0CCC">
        <w:rPr>
          <w:color w:val="auto"/>
          <w:sz w:val="20"/>
          <w:szCs w:val="20"/>
        </w:rPr>
        <w:t xml:space="preserve"> последствий за нарушение обязательных требований);</w:t>
      </w:r>
    </w:p>
    <w:p w:rsidR="004D3813" w:rsidRPr="00EF0CCC" w:rsidRDefault="004D3813" w:rsidP="004D3813">
      <w:pPr>
        <w:pStyle w:val="Default"/>
        <w:ind w:firstLine="709"/>
        <w:jc w:val="both"/>
        <w:rPr>
          <w:color w:val="auto"/>
          <w:sz w:val="20"/>
          <w:szCs w:val="20"/>
        </w:rPr>
      </w:pPr>
      <w:r w:rsidRPr="00EF0CCC">
        <w:rPr>
          <w:color w:val="auto"/>
          <w:sz w:val="20"/>
          <w:szCs w:val="20"/>
        </w:rPr>
        <w:t>информационной открытости – доступность для подконтрольных субъектов сведений об организации и осуществлении профилактических мероприятий (в том числе за счет использования информационно-коммуникационных технологий);</w:t>
      </w:r>
    </w:p>
    <w:p w:rsidR="004D3813" w:rsidRPr="00EF0CCC" w:rsidRDefault="004D3813" w:rsidP="004D3813">
      <w:pPr>
        <w:pStyle w:val="Default"/>
        <w:ind w:firstLine="709"/>
        <w:jc w:val="both"/>
        <w:rPr>
          <w:color w:val="auto"/>
          <w:sz w:val="20"/>
          <w:szCs w:val="20"/>
        </w:rPr>
      </w:pPr>
      <w:r w:rsidRPr="00EF0CCC">
        <w:rPr>
          <w:color w:val="auto"/>
          <w:sz w:val="20"/>
          <w:szCs w:val="20"/>
        </w:rPr>
        <w:t>вовлеченности –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 их качества и результативности;</w:t>
      </w:r>
    </w:p>
    <w:p w:rsidR="004D3813" w:rsidRPr="00EF0CCC" w:rsidRDefault="004D3813" w:rsidP="004D3813">
      <w:pPr>
        <w:pStyle w:val="Default"/>
        <w:ind w:firstLine="709"/>
        <w:jc w:val="both"/>
        <w:rPr>
          <w:color w:val="auto"/>
          <w:sz w:val="20"/>
          <w:szCs w:val="20"/>
        </w:rPr>
      </w:pPr>
      <w:r w:rsidRPr="00EF0CCC">
        <w:rPr>
          <w:color w:val="auto"/>
          <w:sz w:val="20"/>
          <w:szCs w:val="20"/>
        </w:rPr>
        <w:t>полноты охвата – включение в программу профилактических мероприятий максимального числа подконтрольных субъектов;</w:t>
      </w:r>
    </w:p>
    <w:p w:rsidR="004D3813" w:rsidRPr="00EF0CCC" w:rsidRDefault="004D3813" w:rsidP="004D3813">
      <w:pPr>
        <w:pStyle w:val="Default"/>
        <w:ind w:firstLine="709"/>
        <w:jc w:val="both"/>
        <w:rPr>
          <w:color w:val="auto"/>
          <w:sz w:val="20"/>
          <w:szCs w:val="20"/>
        </w:rPr>
      </w:pPr>
      <w:r w:rsidRPr="00EF0CCC">
        <w:rPr>
          <w:color w:val="auto"/>
          <w:sz w:val="20"/>
          <w:szCs w:val="20"/>
        </w:rPr>
        <w:t>обязательности – обязательное проведение профилактических мероприятий по установленным видам контроля (надзора) на регулярной и системной основе;</w:t>
      </w:r>
    </w:p>
    <w:p w:rsidR="004D3813" w:rsidRPr="00EF0CCC" w:rsidRDefault="004D3813" w:rsidP="004D3813">
      <w:pPr>
        <w:pStyle w:val="Default"/>
        <w:ind w:firstLine="709"/>
        <w:jc w:val="both"/>
        <w:rPr>
          <w:color w:val="auto"/>
          <w:sz w:val="20"/>
          <w:szCs w:val="20"/>
        </w:rPr>
      </w:pPr>
      <w:r w:rsidRPr="00EF0CCC">
        <w:rPr>
          <w:color w:val="auto"/>
          <w:sz w:val="20"/>
          <w:szCs w:val="20"/>
        </w:rPr>
        <w:t>актуальности – регулярный анализ и обновление программы профилактических мероприятий, использование актуальных достижений науки и технологий при их проведении;</w:t>
      </w:r>
    </w:p>
    <w:p w:rsidR="004D3813" w:rsidRPr="00EF0CCC" w:rsidRDefault="004D3813" w:rsidP="004D3813">
      <w:pPr>
        <w:pStyle w:val="Default"/>
        <w:ind w:firstLine="709"/>
        <w:jc w:val="both"/>
        <w:rPr>
          <w:color w:val="auto"/>
          <w:sz w:val="20"/>
          <w:szCs w:val="20"/>
        </w:rPr>
      </w:pPr>
      <w:r w:rsidRPr="00EF0CCC">
        <w:rPr>
          <w:color w:val="auto"/>
          <w:sz w:val="20"/>
          <w:szCs w:val="20"/>
        </w:rPr>
        <w:t>релевантности – выбор набора видов и форм профилактических мероприятий, учитывающий особенности подконтрольных субъектов.</w:t>
      </w:r>
    </w:p>
    <w:p w:rsidR="004D3813" w:rsidRPr="00EF0CCC" w:rsidRDefault="004D3813" w:rsidP="004D3813">
      <w:pPr>
        <w:spacing w:after="0"/>
        <w:jc w:val="both"/>
        <w:rPr>
          <w:rFonts w:ascii="Times New Roman" w:hAnsi="Times New Roman" w:cs="Times New Roman"/>
          <w:sz w:val="20"/>
          <w:szCs w:val="20"/>
        </w:rPr>
      </w:pPr>
    </w:p>
    <w:p w:rsidR="004D3813" w:rsidRPr="00EF0CCC" w:rsidRDefault="004D3813" w:rsidP="004D3813">
      <w:pPr>
        <w:pStyle w:val="a5"/>
        <w:numPr>
          <w:ilvl w:val="0"/>
          <w:numId w:val="37"/>
        </w:numPr>
        <w:spacing w:after="0" w:line="240" w:lineRule="exact"/>
        <w:ind w:left="0" w:firstLine="0"/>
        <w:jc w:val="center"/>
        <w:rPr>
          <w:rFonts w:ascii="Times New Roman" w:hAnsi="Times New Roman" w:cs="Times New Roman"/>
          <w:b/>
          <w:sz w:val="20"/>
          <w:szCs w:val="20"/>
        </w:rPr>
      </w:pPr>
      <w:r w:rsidRPr="00EF0CCC">
        <w:rPr>
          <w:rFonts w:ascii="Times New Roman" w:hAnsi="Times New Roman" w:cs="Times New Roman"/>
          <w:b/>
          <w:sz w:val="20"/>
          <w:szCs w:val="20"/>
        </w:rPr>
        <w:t>Перечень профилактических мероприятий, сроки (периодичность) их проведения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1"/>
        <w:gridCol w:w="1700"/>
        <w:gridCol w:w="2693"/>
        <w:gridCol w:w="3367"/>
      </w:tblGrid>
      <w:tr w:rsidR="004D3813" w:rsidRPr="00DF191E" w:rsidTr="006842FA">
        <w:trPr>
          <w:trHeight w:val="20"/>
        </w:trPr>
        <w:tc>
          <w:tcPr>
            <w:tcW w:w="946" w:type="pct"/>
            <w:shd w:val="clear" w:color="auto" w:fill="auto"/>
            <w:vAlign w:val="center"/>
          </w:tcPr>
          <w:p w:rsidR="004D3813" w:rsidRPr="00EF0CCC" w:rsidRDefault="004D3813" w:rsidP="006842FA">
            <w:pPr>
              <w:shd w:val="clear" w:color="auto" w:fill="FFFFFF"/>
              <w:tabs>
                <w:tab w:val="center" w:pos="4677"/>
                <w:tab w:val="right" w:pos="9355"/>
              </w:tabs>
              <w:spacing w:after="0"/>
              <w:rPr>
                <w:rFonts w:ascii="Times New Roman" w:eastAsia="Calibri" w:hAnsi="Times New Roman" w:cs="Times New Roman"/>
                <w:b/>
                <w:sz w:val="20"/>
                <w:szCs w:val="20"/>
              </w:rPr>
            </w:pPr>
            <w:r w:rsidRPr="00EF0CCC">
              <w:rPr>
                <w:rFonts w:ascii="Times New Roman" w:eastAsia="Calibri" w:hAnsi="Times New Roman" w:cs="Times New Roman"/>
                <w:b/>
                <w:sz w:val="20"/>
                <w:szCs w:val="20"/>
              </w:rPr>
              <w:t>Виды профилактических мероприятий*</w:t>
            </w:r>
          </w:p>
        </w:tc>
        <w:tc>
          <w:tcPr>
            <w:tcW w:w="888" w:type="pct"/>
            <w:shd w:val="clear" w:color="auto" w:fill="auto"/>
            <w:vAlign w:val="center"/>
          </w:tcPr>
          <w:p w:rsidR="004D3813" w:rsidRPr="00EF0CCC" w:rsidRDefault="00027FB5" w:rsidP="006842FA">
            <w:pPr>
              <w:shd w:val="clear" w:color="auto" w:fill="FFFFFF"/>
              <w:tabs>
                <w:tab w:val="center" w:pos="4677"/>
                <w:tab w:val="right" w:pos="9355"/>
              </w:tabs>
              <w:spacing w:after="0"/>
              <w:rPr>
                <w:rFonts w:ascii="Times New Roman" w:eastAsia="Calibri" w:hAnsi="Times New Roman" w:cs="Times New Roman"/>
                <w:b/>
                <w:sz w:val="20"/>
                <w:szCs w:val="20"/>
              </w:rPr>
            </w:pPr>
            <w:r>
              <w:rPr>
                <w:rFonts w:ascii="Times New Roman" w:eastAsia="Calibri" w:hAnsi="Times New Roman" w:cs="Times New Roman"/>
                <w:b/>
                <w:sz w:val="20"/>
                <w:szCs w:val="20"/>
              </w:rPr>
              <w:t>Ответствен</w:t>
            </w:r>
            <w:r w:rsidR="004D3813" w:rsidRPr="00EF0CCC">
              <w:rPr>
                <w:rFonts w:ascii="Times New Roman" w:eastAsia="Calibri" w:hAnsi="Times New Roman" w:cs="Times New Roman"/>
                <w:b/>
                <w:sz w:val="20"/>
                <w:szCs w:val="20"/>
              </w:rPr>
              <w:t>ный исполнитель</w:t>
            </w:r>
          </w:p>
        </w:tc>
        <w:tc>
          <w:tcPr>
            <w:tcW w:w="1407" w:type="pct"/>
            <w:shd w:val="clear" w:color="auto" w:fill="auto"/>
            <w:vAlign w:val="center"/>
          </w:tcPr>
          <w:p w:rsidR="004D3813" w:rsidRPr="00EF0CCC" w:rsidRDefault="004D3813" w:rsidP="006842FA">
            <w:pPr>
              <w:shd w:val="clear" w:color="auto" w:fill="FFFFFF"/>
              <w:tabs>
                <w:tab w:val="center" w:pos="4677"/>
                <w:tab w:val="right" w:pos="9355"/>
              </w:tabs>
              <w:spacing w:after="0"/>
              <w:rPr>
                <w:rFonts w:ascii="Times New Roman" w:eastAsia="Calibri" w:hAnsi="Times New Roman" w:cs="Times New Roman"/>
                <w:b/>
                <w:sz w:val="20"/>
                <w:szCs w:val="20"/>
              </w:rPr>
            </w:pPr>
            <w:r w:rsidRPr="00EF0CCC">
              <w:rPr>
                <w:rFonts w:ascii="Times New Roman" w:eastAsia="Calibri" w:hAnsi="Times New Roman" w:cs="Times New Roman"/>
                <w:b/>
                <w:sz w:val="20"/>
                <w:szCs w:val="20"/>
              </w:rPr>
              <w:t>Периодичность проведения</w:t>
            </w:r>
          </w:p>
        </w:tc>
        <w:tc>
          <w:tcPr>
            <w:tcW w:w="1759" w:type="pct"/>
            <w:shd w:val="clear" w:color="auto" w:fill="auto"/>
            <w:vAlign w:val="center"/>
          </w:tcPr>
          <w:p w:rsidR="004D3813" w:rsidRPr="00EF0CCC" w:rsidRDefault="004D3813" w:rsidP="006842FA">
            <w:pPr>
              <w:shd w:val="clear" w:color="auto" w:fill="FFFFFF"/>
              <w:tabs>
                <w:tab w:val="center" w:pos="4677"/>
                <w:tab w:val="right" w:pos="9355"/>
              </w:tabs>
              <w:spacing w:after="0"/>
              <w:rPr>
                <w:rFonts w:ascii="Times New Roman" w:eastAsia="Calibri" w:hAnsi="Times New Roman" w:cs="Times New Roman"/>
                <w:b/>
                <w:sz w:val="20"/>
                <w:szCs w:val="20"/>
              </w:rPr>
            </w:pPr>
            <w:r w:rsidRPr="00EF0CCC">
              <w:rPr>
                <w:rFonts w:ascii="Times New Roman" w:eastAsia="Calibri" w:hAnsi="Times New Roman" w:cs="Times New Roman"/>
                <w:b/>
                <w:sz w:val="20"/>
                <w:szCs w:val="20"/>
              </w:rPr>
              <w:t>Способы проведения мероприятия</w:t>
            </w:r>
          </w:p>
        </w:tc>
      </w:tr>
      <w:tr w:rsidR="004D3813" w:rsidRPr="00DF191E" w:rsidTr="006842FA">
        <w:trPr>
          <w:trHeight w:val="20"/>
        </w:trPr>
        <w:tc>
          <w:tcPr>
            <w:tcW w:w="946" w:type="pct"/>
            <w:shd w:val="clear" w:color="auto" w:fill="auto"/>
          </w:tcPr>
          <w:p w:rsidR="004D3813" w:rsidRPr="00EF0CCC" w:rsidRDefault="00027FB5" w:rsidP="006842FA">
            <w:pPr>
              <w:shd w:val="clear" w:color="auto" w:fill="FFFFFF"/>
              <w:tabs>
                <w:tab w:val="center" w:pos="4677"/>
                <w:tab w:val="right" w:pos="9355"/>
              </w:tabs>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Информиро</w:t>
            </w:r>
            <w:r w:rsidR="004D3813" w:rsidRPr="00EF0CCC">
              <w:rPr>
                <w:rFonts w:ascii="Times New Roman" w:eastAsia="Calibri" w:hAnsi="Times New Roman" w:cs="Times New Roman"/>
                <w:sz w:val="20"/>
                <w:szCs w:val="20"/>
              </w:rPr>
              <w:t>вание</w:t>
            </w:r>
          </w:p>
        </w:tc>
        <w:tc>
          <w:tcPr>
            <w:tcW w:w="888" w:type="pct"/>
            <w:shd w:val="clear" w:color="auto" w:fill="auto"/>
          </w:tcPr>
          <w:p w:rsidR="004D3813" w:rsidRPr="00EF0CCC" w:rsidRDefault="00027FB5" w:rsidP="006842FA">
            <w:pPr>
              <w:shd w:val="clear" w:color="auto" w:fill="FFFFFF"/>
              <w:tabs>
                <w:tab w:val="center" w:pos="4677"/>
                <w:tab w:val="right" w:pos="9355"/>
              </w:tabs>
              <w:spacing w:after="0"/>
              <w:jc w:val="both"/>
              <w:rPr>
                <w:rFonts w:ascii="Times New Roman" w:eastAsia="Calibri" w:hAnsi="Times New Roman" w:cs="Times New Roman"/>
                <w:sz w:val="20"/>
                <w:szCs w:val="20"/>
              </w:rPr>
            </w:pPr>
            <w:r>
              <w:rPr>
                <w:rFonts w:ascii="Times New Roman" w:hAnsi="Times New Roman" w:cs="Times New Roman"/>
                <w:sz w:val="20"/>
                <w:szCs w:val="20"/>
              </w:rPr>
              <w:t>Администра</w:t>
            </w:r>
            <w:r w:rsidR="004D3813" w:rsidRPr="00EF0CCC">
              <w:rPr>
                <w:rFonts w:ascii="Times New Roman" w:hAnsi="Times New Roman" w:cs="Times New Roman"/>
                <w:sz w:val="20"/>
                <w:szCs w:val="20"/>
              </w:rPr>
              <w:t xml:space="preserve">ция  поселения - ответственное должностное </w:t>
            </w:r>
            <w:r>
              <w:rPr>
                <w:rFonts w:ascii="Times New Roman" w:hAnsi="Times New Roman" w:cs="Times New Roman"/>
                <w:sz w:val="20"/>
                <w:szCs w:val="20"/>
              </w:rPr>
              <w:t>лицо по осуществлению муниципальн</w:t>
            </w:r>
            <w:r w:rsidR="004D3813" w:rsidRPr="00EF0CCC">
              <w:rPr>
                <w:rFonts w:ascii="Times New Roman" w:hAnsi="Times New Roman" w:cs="Times New Roman"/>
                <w:sz w:val="20"/>
                <w:szCs w:val="20"/>
              </w:rPr>
              <w:t>ого контроля</w:t>
            </w:r>
          </w:p>
        </w:tc>
        <w:tc>
          <w:tcPr>
            <w:tcW w:w="1407" w:type="pct"/>
            <w:shd w:val="clear" w:color="auto" w:fill="auto"/>
          </w:tcPr>
          <w:p w:rsidR="004D3813" w:rsidRPr="00EF0CCC" w:rsidRDefault="004D3813" w:rsidP="006842FA">
            <w:pPr>
              <w:shd w:val="clear" w:color="auto" w:fill="FFFFFF"/>
              <w:tabs>
                <w:tab w:val="center" w:pos="4677"/>
                <w:tab w:val="right" w:pos="9355"/>
              </w:tabs>
              <w:spacing w:after="0"/>
              <w:jc w:val="both"/>
              <w:rPr>
                <w:rFonts w:ascii="Times New Roman" w:eastAsia="Calibri" w:hAnsi="Times New Roman" w:cs="Times New Roman"/>
                <w:sz w:val="20"/>
                <w:szCs w:val="20"/>
              </w:rPr>
            </w:pPr>
            <w:r w:rsidRPr="00EF0CCC">
              <w:rPr>
                <w:rFonts w:ascii="Times New Roman" w:eastAsia="Calibri" w:hAnsi="Times New Roman" w:cs="Times New Roman"/>
                <w:sz w:val="20"/>
                <w:szCs w:val="20"/>
              </w:rPr>
              <w:t>На постоянной основе</w:t>
            </w:r>
          </w:p>
        </w:tc>
        <w:tc>
          <w:tcPr>
            <w:tcW w:w="1759" w:type="pct"/>
            <w:shd w:val="clear" w:color="auto" w:fill="auto"/>
          </w:tcPr>
          <w:p w:rsidR="004D3813" w:rsidRPr="00EF0CCC" w:rsidRDefault="004D3813" w:rsidP="006842FA">
            <w:pPr>
              <w:shd w:val="clear" w:color="auto" w:fill="FFFFFF"/>
              <w:tabs>
                <w:tab w:val="center" w:pos="4677"/>
                <w:tab w:val="right" w:pos="9355"/>
              </w:tabs>
              <w:spacing w:after="0"/>
              <w:jc w:val="both"/>
              <w:rPr>
                <w:rFonts w:ascii="Times New Roman" w:eastAsia="Calibri" w:hAnsi="Times New Roman" w:cs="Times New Roman"/>
                <w:sz w:val="20"/>
                <w:szCs w:val="20"/>
              </w:rPr>
            </w:pPr>
            <w:r w:rsidRPr="00EF0CCC">
              <w:rPr>
                <w:rFonts w:ascii="Times New Roman" w:eastAsia="Calibri" w:hAnsi="Times New Roman" w:cs="Times New Roman"/>
                <w:sz w:val="20"/>
                <w:szCs w:val="20"/>
              </w:rPr>
              <w:t xml:space="preserve">Посредством размещения соответствующих сведений на официальном сайте в сети «Интернет» </w:t>
            </w:r>
          </w:p>
        </w:tc>
      </w:tr>
      <w:tr w:rsidR="004D3813" w:rsidRPr="00DF191E" w:rsidTr="006842FA">
        <w:trPr>
          <w:trHeight w:val="20"/>
        </w:trPr>
        <w:tc>
          <w:tcPr>
            <w:tcW w:w="946" w:type="pct"/>
            <w:shd w:val="clear" w:color="auto" w:fill="auto"/>
          </w:tcPr>
          <w:p w:rsidR="004D3813" w:rsidRPr="00EF0CCC" w:rsidRDefault="00027FB5" w:rsidP="006842FA">
            <w:pPr>
              <w:shd w:val="clear" w:color="auto" w:fill="FFFFFF"/>
              <w:tabs>
                <w:tab w:val="center" w:pos="4677"/>
                <w:tab w:val="right" w:pos="9355"/>
              </w:tabs>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Объявление предостереже</w:t>
            </w:r>
            <w:r w:rsidR="004D3813" w:rsidRPr="00EF0CCC">
              <w:rPr>
                <w:rFonts w:ascii="Times New Roman" w:eastAsia="Calibri" w:hAnsi="Times New Roman" w:cs="Times New Roman"/>
                <w:sz w:val="20"/>
                <w:szCs w:val="20"/>
              </w:rPr>
              <w:t>ния</w:t>
            </w:r>
          </w:p>
        </w:tc>
        <w:tc>
          <w:tcPr>
            <w:tcW w:w="888" w:type="pct"/>
            <w:shd w:val="clear" w:color="auto" w:fill="auto"/>
          </w:tcPr>
          <w:p w:rsidR="004D3813" w:rsidRPr="00EF0CCC" w:rsidRDefault="00027FB5" w:rsidP="006842FA">
            <w:pPr>
              <w:shd w:val="clear" w:color="auto" w:fill="FFFFFF"/>
              <w:tabs>
                <w:tab w:val="center" w:pos="4677"/>
                <w:tab w:val="right" w:pos="9355"/>
              </w:tabs>
              <w:spacing w:after="0"/>
              <w:jc w:val="both"/>
              <w:rPr>
                <w:rFonts w:ascii="Times New Roman" w:eastAsia="Calibri" w:hAnsi="Times New Roman" w:cs="Times New Roman"/>
                <w:sz w:val="20"/>
                <w:szCs w:val="20"/>
              </w:rPr>
            </w:pPr>
            <w:r>
              <w:rPr>
                <w:rFonts w:ascii="Times New Roman" w:hAnsi="Times New Roman" w:cs="Times New Roman"/>
                <w:sz w:val="20"/>
                <w:szCs w:val="20"/>
              </w:rPr>
              <w:t>Администра</w:t>
            </w:r>
            <w:r w:rsidR="004D3813" w:rsidRPr="00EF0CCC">
              <w:rPr>
                <w:rFonts w:ascii="Times New Roman" w:hAnsi="Times New Roman" w:cs="Times New Roman"/>
                <w:sz w:val="20"/>
                <w:szCs w:val="20"/>
              </w:rPr>
              <w:t>ция  поселения - ответственное</w:t>
            </w:r>
            <w:r>
              <w:rPr>
                <w:rFonts w:ascii="Times New Roman" w:hAnsi="Times New Roman" w:cs="Times New Roman"/>
                <w:sz w:val="20"/>
                <w:szCs w:val="20"/>
              </w:rPr>
              <w:t xml:space="preserve"> должностное лицо по осуществлению </w:t>
            </w:r>
            <w:r>
              <w:rPr>
                <w:rFonts w:ascii="Times New Roman" w:hAnsi="Times New Roman" w:cs="Times New Roman"/>
                <w:sz w:val="20"/>
                <w:szCs w:val="20"/>
              </w:rPr>
              <w:lastRenderedPageBreak/>
              <w:t>муниципальн</w:t>
            </w:r>
            <w:r w:rsidR="004D3813" w:rsidRPr="00EF0CCC">
              <w:rPr>
                <w:rFonts w:ascii="Times New Roman" w:hAnsi="Times New Roman" w:cs="Times New Roman"/>
                <w:sz w:val="20"/>
                <w:szCs w:val="20"/>
              </w:rPr>
              <w:t>ого контроля</w:t>
            </w:r>
          </w:p>
        </w:tc>
        <w:tc>
          <w:tcPr>
            <w:tcW w:w="1407" w:type="pct"/>
            <w:shd w:val="clear" w:color="auto" w:fill="auto"/>
          </w:tcPr>
          <w:p w:rsidR="004D3813" w:rsidRPr="00EF0CCC" w:rsidRDefault="004D3813" w:rsidP="006842FA">
            <w:pPr>
              <w:shd w:val="clear" w:color="auto" w:fill="FFFFFF"/>
              <w:tabs>
                <w:tab w:val="center" w:pos="4677"/>
                <w:tab w:val="right" w:pos="9355"/>
              </w:tabs>
              <w:spacing w:after="0"/>
              <w:jc w:val="both"/>
              <w:rPr>
                <w:rFonts w:ascii="Times New Roman" w:eastAsia="Calibri" w:hAnsi="Times New Roman" w:cs="Times New Roman"/>
                <w:sz w:val="20"/>
                <w:szCs w:val="20"/>
              </w:rPr>
            </w:pPr>
            <w:r w:rsidRPr="00EF0CCC">
              <w:rPr>
                <w:rFonts w:ascii="Times New Roman" w:eastAsia="Calibri" w:hAnsi="Times New Roman" w:cs="Times New Roman"/>
                <w:sz w:val="20"/>
                <w:szCs w:val="20"/>
              </w:rPr>
              <w:lastRenderedPageBreak/>
              <w:t>не позднее</w:t>
            </w:r>
            <w:r w:rsidR="00027FB5">
              <w:rPr>
                <w:rFonts w:ascii="Times New Roman" w:eastAsia="Calibri" w:hAnsi="Times New Roman" w:cs="Times New Roman"/>
                <w:sz w:val="20"/>
                <w:szCs w:val="20"/>
              </w:rPr>
              <w:t xml:space="preserve"> 30 дней со дня получения сведе</w:t>
            </w:r>
            <w:r w:rsidRPr="00EF0CCC">
              <w:rPr>
                <w:rFonts w:ascii="Times New Roman" w:eastAsia="Calibri" w:hAnsi="Times New Roman" w:cs="Times New Roman"/>
                <w:sz w:val="20"/>
                <w:szCs w:val="20"/>
              </w:rPr>
              <w:t>ний, указанных в части 1 статьи 49 Феде</w:t>
            </w:r>
            <w:r w:rsidR="00027FB5">
              <w:rPr>
                <w:rFonts w:ascii="Times New Roman" w:eastAsia="Calibri" w:hAnsi="Times New Roman" w:cs="Times New Roman"/>
                <w:sz w:val="20"/>
                <w:szCs w:val="20"/>
              </w:rPr>
              <w:t>рального закона «О государствен</w:t>
            </w:r>
            <w:r w:rsidRPr="00EF0CCC">
              <w:rPr>
                <w:rFonts w:ascii="Times New Roman" w:eastAsia="Calibri" w:hAnsi="Times New Roman" w:cs="Times New Roman"/>
                <w:sz w:val="20"/>
                <w:szCs w:val="20"/>
              </w:rPr>
              <w:t xml:space="preserve">ном контроле (надзоре) и муниципальном </w:t>
            </w:r>
            <w:r w:rsidRPr="00EF0CCC">
              <w:rPr>
                <w:rFonts w:ascii="Times New Roman" w:eastAsia="Calibri" w:hAnsi="Times New Roman" w:cs="Times New Roman"/>
                <w:sz w:val="20"/>
                <w:szCs w:val="20"/>
              </w:rPr>
              <w:lastRenderedPageBreak/>
              <w:t>контроле в Российской Федерации»</w:t>
            </w:r>
          </w:p>
        </w:tc>
        <w:tc>
          <w:tcPr>
            <w:tcW w:w="1759" w:type="pct"/>
            <w:shd w:val="clear" w:color="auto" w:fill="auto"/>
          </w:tcPr>
          <w:p w:rsidR="004D3813" w:rsidRPr="00EF0CCC" w:rsidRDefault="004D3813" w:rsidP="006842FA">
            <w:pPr>
              <w:tabs>
                <w:tab w:val="center" w:pos="4677"/>
                <w:tab w:val="right" w:pos="9355"/>
              </w:tabs>
              <w:autoSpaceDE w:val="0"/>
              <w:autoSpaceDN w:val="0"/>
              <w:adjustRightInd w:val="0"/>
              <w:spacing w:after="0"/>
              <w:jc w:val="both"/>
              <w:rPr>
                <w:rFonts w:ascii="Times New Roman" w:hAnsi="Times New Roman" w:cs="Times New Roman"/>
                <w:sz w:val="20"/>
                <w:szCs w:val="20"/>
              </w:rPr>
            </w:pPr>
            <w:r w:rsidRPr="00EF0CCC">
              <w:rPr>
                <w:rFonts w:ascii="Times New Roman" w:eastAsia="Calibri" w:hAnsi="Times New Roman" w:cs="Times New Roman"/>
                <w:sz w:val="20"/>
                <w:szCs w:val="20"/>
              </w:rPr>
              <w:lastRenderedPageBreak/>
              <w:t>Посредством </w:t>
            </w:r>
            <w:r w:rsidRPr="00EF0CCC">
              <w:rPr>
                <w:rFonts w:ascii="Times New Roman" w:hAnsi="Times New Roman" w:cs="Times New Roman"/>
                <w:sz w:val="20"/>
                <w:szCs w:val="20"/>
              </w:rPr>
              <w:t>объявления кон-тролируемому лицу предосте-режения о недопустимости нарушения обязательных требований</w:t>
            </w:r>
          </w:p>
          <w:p w:rsidR="004D3813" w:rsidRPr="00EF0CCC" w:rsidRDefault="004D3813" w:rsidP="006842FA">
            <w:pPr>
              <w:shd w:val="clear" w:color="auto" w:fill="FFFFFF"/>
              <w:tabs>
                <w:tab w:val="center" w:pos="4677"/>
                <w:tab w:val="right" w:pos="9355"/>
              </w:tabs>
              <w:spacing w:after="0"/>
              <w:jc w:val="both"/>
              <w:rPr>
                <w:rFonts w:ascii="Times New Roman" w:eastAsia="Calibri" w:hAnsi="Times New Roman" w:cs="Times New Roman"/>
                <w:sz w:val="20"/>
                <w:szCs w:val="20"/>
              </w:rPr>
            </w:pPr>
          </w:p>
        </w:tc>
      </w:tr>
      <w:tr w:rsidR="004D3813" w:rsidRPr="00DF191E" w:rsidTr="006842FA">
        <w:trPr>
          <w:trHeight w:val="20"/>
        </w:trPr>
        <w:tc>
          <w:tcPr>
            <w:tcW w:w="946" w:type="pct"/>
            <w:shd w:val="clear" w:color="auto" w:fill="auto"/>
          </w:tcPr>
          <w:p w:rsidR="004D3813" w:rsidRPr="00EF0CCC" w:rsidRDefault="00027FB5" w:rsidP="006842FA">
            <w:pPr>
              <w:shd w:val="clear" w:color="auto" w:fill="FFFFFF"/>
              <w:tabs>
                <w:tab w:val="center" w:pos="4677"/>
                <w:tab w:val="right" w:pos="9355"/>
              </w:tabs>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Консультиро</w:t>
            </w:r>
            <w:r w:rsidR="004D3813" w:rsidRPr="00EF0CCC">
              <w:rPr>
                <w:rFonts w:ascii="Times New Roman" w:eastAsia="Calibri" w:hAnsi="Times New Roman" w:cs="Times New Roman"/>
                <w:sz w:val="20"/>
                <w:szCs w:val="20"/>
              </w:rPr>
              <w:t>вание</w:t>
            </w:r>
          </w:p>
        </w:tc>
        <w:tc>
          <w:tcPr>
            <w:tcW w:w="888" w:type="pct"/>
            <w:shd w:val="clear" w:color="auto" w:fill="auto"/>
          </w:tcPr>
          <w:p w:rsidR="004D3813" w:rsidRPr="00EF0CCC" w:rsidRDefault="00027FB5" w:rsidP="006842FA">
            <w:pPr>
              <w:shd w:val="clear" w:color="auto" w:fill="FFFFFF"/>
              <w:tabs>
                <w:tab w:val="center" w:pos="4677"/>
                <w:tab w:val="right" w:pos="9355"/>
              </w:tabs>
              <w:spacing w:after="0"/>
              <w:jc w:val="both"/>
              <w:rPr>
                <w:rFonts w:ascii="Times New Roman" w:eastAsia="Calibri" w:hAnsi="Times New Roman" w:cs="Times New Roman"/>
                <w:sz w:val="20"/>
                <w:szCs w:val="20"/>
              </w:rPr>
            </w:pPr>
            <w:r>
              <w:rPr>
                <w:rFonts w:ascii="Times New Roman" w:hAnsi="Times New Roman" w:cs="Times New Roman"/>
                <w:sz w:val="20"/>
                <w:szCs w:val="20"/>
              </w:rPr>
              <w:t>Администра</w:t>
            </w:r>
            <w:r w:rsidR="004D3813" w:rsidRPr="00EF0CCC">
              <w:rPr>
                <w:rFonts w:ascii="Times New Roman" w:hAnsi="Times New Roman" w:cs="Times New Roman"/>
                <w:sz w:val="20"/>
                <w:szCs w:val="20"/>
              </w:rPr>
              <w:t>ция  поселения - ответственное</w:t>
            </w:r>
            <w:r>
              <w:rPr>
                <w:rFonts w:ascii="Times New Roman" w:hAnsi="Times New Roman" w:cs="Times New Roman"/>
                <w:sz w:val="20"/>
                <w:szCs w:val="20"/>
              </w:rPr>
              <w:t xml:space="preserve"> должностное лицо по осуществлению муниципаль</w:t>
            </w:r>
            <w:r w:rsidR="004D3813" w:rsidRPr="00EF0CCC">
              <w:rPr>
                <w:rFonts w:ascii="Times New Roman" w:hAnsi="Times New Roman" w:cs="Times New Roman"/>
                <w:sz w:val="20"/>
                <w:szCs w:val="20"/>
              </w:rPr>
              <w:t>ного контроля</w:t>
            </w:r>
          </w:p>
        </w:tc>
        <w:tc>
          <w:tcPr>
            <w:tcW w:w="1407" w:type="pct"/>
            <w:shd w:val="clear" w:color="auto" w:fill="auto"/>
          </w:tcPr>
          <w:p w:rsidR="004D3813" w:rsidRPr="00EF0CCC" w:rsidRDefault="004D3813" w:rsidP="006842FA">
            <w:pPr>
              <w:shd w:val="clear" w:color="auto" w:fill="FFFFFF"/>
              <w:tabs>
                <w:tab w:val="center" w:pos="4677"/>
                <w:tab w:val="right" w:pos="9355"/>
              </w:tabs>
              <w:spacing w:after="0"/>
              <w:jc w:val="both"/>
              <w:rPr>
                <w:rFonts w:ascii="Times New Roman" w:eastAsia="Calibri" w:hAnsi="Times New Roman" w:cs="Times New Roman"/>
                <w:sz w:val="20"/>
                <w:szCs w:val="20"/>
              </w:rPr>
            </w:pPr>
            <w:r w:rsidRPr="00EF0CCC">
              <w:rPr>
                <w:rFonts w:ascii="Times New Roman" w:eastAsia="Calibri" w:hAnsi="Times New Roman" w:cs="Times New Roman"/>
                <w:sz w:val="20"/>
                <w:szCs w:val="20"/>
              </w:rPr>
              <w:t>По обращениям контро-лируемых лиц и их уполномоченных представителей</w:t>
            </w:r>
          </w:p>
        </w:tc>
        <w:tc>
          <w:tcPr>
            <w:tcW w:w="1759" w:type="pct"/>
            <w:shd w:val="clear" w:color="auto" w:fill="auto"/>
          </w:tcPr>
          <w:p w:rsidR="004D3813" w:rsidRPr="00EF0CCC" w:rsidRDefault="004D3813" w:rsidP="006842FA">
            <w:pPr>
              <w:shd w:val="clear" w:color="auto" w:fill="FFFFFF"/>
              <w:tabs>
                <w:tab w:val="center" w:pos="4677"/>
                <w:tab w:val="right" w:pos="9355"/>
              </w:tabs>
              <w:spacing w:after="0"/>
              <w:jc w:val="both"/>
              <w:rPr>
                <w:rFonts w:ascii="Times New Roman" w:eastAsia="Calibri" w:hAnsi="Times New Roman" w:cs="Times New Roman"/>
                <w:sz w:val="20"/>
                <w:szCs w:val="20"/>
              </w:rPr>
            </w:pPr>
            <w:r w:rsidRPr="00EF0CCC">
              <w:rPr>
                <w:rFonts w:ascii="Times New Roman" w:eastAsia="Calibri" w:hAnsi="Times New Roman" w:cs="Times New Roman"/>
                <w:sz w:val="20"/>
                <w:szCs w:val="20"/>
              </w:rPr>
              <w:t>При личном обращени</w:t>
            </w:r>
            <w:r w:rsidR="00027FB5">
              <w:rPr>
                <w:rFonts w:ascii="Times New Roman" w:eastAsia="Calibri" w:hAnsi="Times New Roman" w:cs="Times New Roman"/>
                <w:sz w:val="20"/>
                <w:szCs w:val="20"/>
              </w:rPr>
              <w:t>и (по графику), посредством теле</w:t>
            </w:r>
            <w:r w:rsidRPr="00EF0CCC">
              <w:rPr>
                <w:rFonts w:ascii="Times New Roman" w:eastAsia="Calibri" w:hAnsi="Times New Roman" w:cs="Times New Roman"/>
                <w:sz w:val="20"/>
                <w:szCs w:val="20"/>
              </w:rPr>
              <w:t>фонной связи, электронной почты, видео-конференц-связи</w:t>
            </w:r>
          </w:p>
        </w:tc>
      </w:tr>
      <w:tr w:rsidR="004D3813" w:rsidRPr="00DF191E" w:rsidTr="006842FA">
        <w:trPr>
          <w:trHeight w:val="20"/>
        </w:trPr>
        <w:tc>
          <w:tcPr>
            <w:tcW w:w="946" w:type="pct"/>
            <w:shd w:val="clear" w:color="auto" w:fill="auto"/>
          </w:tcPr>
          <w:p w:rsidR="004D3813" w:rsidRPr="00EF0CCC" w:rsidRDefault="00027FB5" w:rsidP="006842FA">
            <w:pPr>
              <w:shd w:val="clear" w:color="auto" w:fill="FFFFFF"/>
              <w:tabs>
                <w:tab w:val="center" w:pos="4677"/>
                <w:tab w:val="right" w:pos="9355"/>
              </w:tabs>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Профилакти</w:t>
            </w:r>
            <w:r w:rsidR="004D3813" w:rsidRPr="00EF0CCC">
              <w:rPr>
                <w:rFonts w:ascii="Times New Roman" w:eastAsia="Calibri" w:hAnsi="Times New Roman" w:cs="Times New Roman"/>
                <w:sz w:val="20"/>
                <w:szCs w:val="20"/>
              </w:rPr>
              <w:t>ческий визит</w:t>
            </w:r>
          </w:p>
        </w:tc>
        <w:tc>
          <w:tcPr>
            <w:tcW w:w="888" w:type="pct"/>
            <w:shd w:val="clear" w:color="auto" w:fill="auto"/>
          </w:tcPr>
          <w:p w:rsidR="004D3813" w:rsidRPr="00EF0CCC" w:rsidRDefault="00027FB5" w:rsidP="006842FA">
            <w:pPr>
              <w:shd w:val="clear" w:color="auto" w:fill="FFFFFF"/>
              <w:tabs>
                <w:tab w:val="center" w:pos="4677"/>
                <w:tab w:val="right" w:pos="9355"/>
              </w:tabs>
              <w:spacing w:after="0"/>
              <w:jc w:val="both"/>
              <w:rPr>
                <w:rFonts w:ascii="Times New Roman" w:eastAsia="Calibri" w:hAnsi="Times New Roman" w:cs="Times New Roman"/>
                <w:sz w:val="20"/>
                <w:szCs w:val="20"/>
              </w:rPr>
            </w:pPr>
            <w:r>
              <w:rPr>
                <w:rFonts w:ascii="Times New Roman" w:hAnsi="Times New Roman" w:cs="Times New Roman"/>
                <w:sz w:val="20"/>
                <w:szCs w:val="20"/>
              </w:rPr>
              <w:t>Администра</w:t>
            </w:r>
            <w:r w:rsidR="004D3813" w:rsidRPr="00EF0CCC">
              <w:rPr>
                <w:rFonts w:ascii="Times New Roman" w:hAnsi="Times New Roman" w:cs="Times New Roman"/>
                <w:sz w:val="20"/>
                <w:szCs w:val="20"/>
              </w:rPr>
              <w:t>ция  поселения - ответственное</w:t>
            </w:r>
            <w:r>
              <w:rPr>
                <w:rFonts w:ascii="Times New Roman" w:hAnsi="Times New Roman" w:cs="Times New Roman"/>
                <w:sz w:val="20"/>
                <w:szCs w:val="20"/>
              </w:rPr>
              <w:t xml:space="preserve"> должностное лицо по осуществлению муниципаль</w:t>
            </w:r>
            <w:r w:rsidR="004D3813" w:rsidRPr="00EF0CCC">
              <w:rPr>
                <w:rFonts w:ascii="Times New Roman" w:hAnsi="Times New Roman" w:cs="Times New Roman"/>
                <w:sz w:val="20"/>
                <w:szCs w:val="20"/>
              </w:rPr>
              <w:t>ного контроля</w:t>
            </w:r>
          </w:p>
        </w:tc>
        <w:tc>
          <w:tcPr>
            <w:tcW w:w="1407" w:type="pct"/>
            <w:shd w:val="clear" w:color="auto" w:fill="auto"/>
          </w:tcPr>
          <w:p w:rsidR="004D3813" w:rsidRPr="00EF0CCC" w:rsidRDefault="004D3813" w:rsidP="006842FA">
            <w:pPr>
              <w:shd w:val="clear" w:color="auto" w:fill="FFFFFF"/>
              <w:tabs>
                <w:tab w:val="center" w:pos="4677"/>
                <w:tab w:val="right" w:pos="9355"/>
              </w:tabs>
              <w:spacing w:after="0"/>
              <w:jc w:val="both"/>
              <w:rPr>
                <w:rFonts w:ascii="Times New Roman" w:eastAsia="Calibri" w:hAnsi="Times New Roman" w:cs="Times New Roman"/>
                <w:sz w:val="20"/>
                <w:szCs w:val="20"/>
              </w:rPr>
            </w:pPr>
            <w:r w:rsidRPr="00EF0CCC">
              <w:rPr>
                <w:rFonts w:ascii="Times New Roman" w:eastAsia="Calibri" w:hAnsi="Times New Roman" w:cs="Times New Roman"/>
                <w:sz w:val="20"/>
                <w:szCs w:val="20"/>
              </w:rPr>
              <w:t>По мере необходимости</w:t>
            </w:r>
          </w:p>
        </w:tc>
        <w:tc>
          <w:tcPr>
            <w:tcW w:w="1759" w:type="pct"/>
            <w:shd w:val="clear" w:color="auto" w:fill="auto"/>
          </w:tcPr>
          <w:p w:rsidR="004D3813" w:rsidRPr="00EF0CCC" w:rsidRDefault="004D3813" w:rsidP="006842FA">
            <w:pPr>
              <w:shd w:val="clear" w:color="auto" w:fill="FFFFFF"/>
              <w:tabs>
                <w:tab w:val="center" w:pos="4677"/>
                <w:tab w:val="right" w:pos="9355"/>
              </w:tabs>
              <w:spacing w:after="0"/>
              <w:jc w:val="both"/>
              <w:rPr>
                <w:rFonts w:ascii="Times New Roman" w:eastAsia="Calibri" w:hAnsi="Times New Roman" w:cs="Times New Roman"/>
                <w:sz w:val="20"/>
                <w:szCs w:val="20"/>
              </w:rPr>
            </w:pPr>
            <w:r w:rsidRPr="00EF0CCC">
              <w:rPr>
                <w:rFonts w:ascii="Times New Roman" w:eastAsia="Calibri" w:hAnsi="Times New Roman" w:cs="Times New Roman"/>
                <w:sz w:val="20"/>
                <w:szCs w:val="20"/>
              </w:rPr>
              <w:t>в форме профилактиче</w:t>
            </w:r>
            <w:r w:rsidR="00027FB5">
              <w:rPr>
                <w:rFonts w:ascii="Times New Roman" w:eastAsia="Calibri" w:hAnsi="Times New Roman" w:cs="Times New Roman"/>
                <w:sz w:val="20"/>
                <w:szCs w:val="20"/>
              </w:rPr>
              <w:t>ской беседы по месту осуществле</w:t>
            </w:r>
            <w:r w:rsidRPr="00EF0CCC">
              <w:rPr>
                <w:rFonts w:ascii="Times New Roman" w:eastAsia="Calibri" w:hAnsi="Times New Roman" w:cs="Times New Roman"/>
                <w:sz w:val="20"/>
                <w:szCs w:val="20"/>
              </w:rPr>
              <w:t>ния деятельнос</w:t>
            </w:r>
            <w:r w:rsidR="00027FB5">
              <w:rPr>
                <w:rFonts w:ascii="Times New Roman" w:eastAsia="Calibri" w:hAnsi="Times New Roman" w:cs="Times New Roman"/>
                <w:sz w:val="20"/>
                <w:szCs w:val="20"/>
              </w:rPr>
              <w:t>ти контроли</w:t>
            </w:r>
            <w:r w:rsidRPr="00EF0CCC">
              <w:rPr>
                <w:rFonts w:ascii="Times New Roman" w:eastAsia="Calibri" w:hAnsi="Times New Roman" w:cs="Times New Roman"/>
                <w:sz w:val="20"/>
                <w:szCs w:val="20"/>
              </w:rPr>
              <w:t>руемого лица либо путем использования видео-конфе-ренц-связи</w:t>
            </w:r>
          </w:p>
        </w:tc>
      </w:tr>
    </w:tbl>
    <w:p w:rsidR="004D3813" w:rsidRPr="00EF0CCC" w:rsidRDefault="004D3813" w:rsidP="00EF0CCC">
      <w:pPr>
        <w:spacing w:line="240" w:lineRule="exact"/>
        <w:rPr>
          <w:b/>
          <w:color w:val="000000"/>
          <w:sz w:val="28"/>
          <w:szCs w:val="28"/>
        </w:rPr>
      </w:pPr>
    </w:p>
    <w:p w:rsidR="004D3813" w:rsidRPr="00EF0CCC" w:rsidRDefault="004D3813" w:rsidP="004D3813">
      <w:pPr>
        <w:pStyle w:val="a5"/>
        <w:numPr>
          <w:ilvl w:val="0"/>
          <w:numId w:val="37"/>
        </w:numPr>
        <w:spacing w:after="0" w:line="240" w:lineRule="exact"/>
        <w:ind w:left="0" w:firstLine="0"/>
        <w:jc w:val="center"/>
        <w:rPr>
          <w:rFonts w:ascii="Times New Roman" w:hAnsi="Times New Roman" w:cs="Times New Roman"/>
          <w:b/>
          <w:color w:val="000000"/>
          <w:sz w:val="20"/>
          <w:szCs w:val="20"/>
        </w:rPr>
      </w:pPr>
      <w:r w:rsidRPr="00EF0CCC">
        <w:rPr>
          <w:rFonts w:ascii="Times New Roman" w:hAnsi="Times New Roman" w:cs="Times New Roman"/>
          <w:b/>
          <w:color w:val="000000"/>
          <w:sz w:val="20"/>
          <w:szCs w:val="20"/>
        </w:rPr>
        <w:t>Показатели результативности и эффективности программы профилактики</w:t>
      </w:r>
    </w:p>
    <w:tbl>
      <w:tblP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61"/>
        <w:gridCol w:w="5882"/>
        <w:gridCol w:w="2693"/>
      </w:tblGrid>
      <w:tr w:rsidR="004D3813" w:rsidRPr="00D54AEC" w:rsidTr="006842FA">
        <w:trPr>
          <w:trHeight w:val="20"/>
        </w:trPr>
        <w:tc>
          <w:tcPr>
            <w:tcW w:w="307" w:type="pct"/>
          </w:tcPr>
          <w:p w:rsidR="004D3813" w:rsidRPr="00EF0CCC" w:rsidRDefault="004D3813" w:rsidP="006842FA">
            <w:pPr>
              <w:widowControl w:val="0"/>
              <w:shd w:val="clear" w:color="auto" w:fill="FFFFFF"/>
              <w:autoSpaceDE w:val="0"/>
              <w:autoSpaceDN w:val="0"/>
              <w:spacing w:after="0"/>
              <w:jc w:val="both"/>
              <w:rPr>
                <w:rFonts w:ascii="Times New Roman" w:hAnsi="Times New Roman" w:cs="Times New Roman"/>
                <w:b/>
                <w:sz w:val="20"/>
                <w:szCs w:val="20"/>
              </w:rPr>
            </w:pPr>
            <w:r w:rsidRPr="00EF0CCC">
              <w:rPr>
                <w:rFonts w:ascii="Times New Roman" w:hAnsi="Times New Roman" w:cs="Times New Roman"/>
                <w:b/>
                <w:sz w:val="20"/>
                <w:szCs w:val="20"/>
              </w:rPr>
              <w:t>№</w:t>
            </w:r>
          </w:p>
          <w:p w:rsidR="004D3813" w:rsidRPr="00EF0CCC" w:rsidRDefault="004D3813" w:rsidP="006842FA">
            <w:pPr>
              <w:widowControl w:val="0"/>
              <w:shd w:val="clear" w:color="auto" w:fill="FFFFFF"/>
              <w:autoSpaceDE w:val="0"/>
              <w:autoSpaceDN w:val="0"/>
              <w:spacing w:after="0"/>
              <w:jc w:val="both"/>
              <w:rPr>
                <w:rFonts w:ascii="Times New Roman" w:hAnsi="Times New Roman" w:cs="Times New Roman"/>
                <w:b/>
                <w:sz w:val="20"/>
                <w:szCs w:val="20"/>
              </w:rPr>
            </w:pPr>
            <w:r w:rsidRPr="00EF0CCC">
              <w:rPr>
                <w:rFonts w:ascii="Times New Roman" w:hAnsi="Times New Roman" w:cs="Times New Roman"/>
                <w:b/>
                <w:sz w:val="20"/>
                <w:szCs w:val="20"/>
              </w:rPr>
              <w:t>п/п</w:t>
            </w:r>
          </w:p>
        </w:tc>
        <w:tc>
          <w:tcPr>
            <w:tcW w:w="3219" w:type="pct"/>
          </w:tcPr>
          <w:p w:rsidR="004D3813" w:rsidRPr="00EF0CCC" w:rsidRDefault="004D3813" w:rsidP="006842FA">
            <w:pPr>
              <w:widowControl w:val="0"/>
              <w:shd w:val="clear" w:color="auto" w:fill="FFFFFF"/>
              <w:autoSpaceDE w:val="0"/>
              <w:autoSpaceDN w:val="0"/>
              <w:spacing w:after="0"/>
              <w:jc w:val="center"/>
              <w:rPr>
                <w:rFonts w:ascii="Times New Roman" w:hAnsi="Times New Roman" w:cs="Times New Roman"/>
                <w:b/>
                <w:sz w:val="20"/>
                <w:szCs w:val="20"/>
              </w:rPr>
            </w:pPr>
            <w:r w:rsidRPr="00EF0CCC">
              <w:rPr>
                <w:rFonts w:ascii="Times New Roman" w:hAnsi="Times New Roman" w:cs="Times New Roman"/>
                <w:b/>
                <w:sz w:val="20"/>
                <w:szCs w:val="20"/>
              </w:rPr>
              <w:t>Наименование показателя</w:t>
            </w:r>
          </w:p>
        </w:tc>
        <w:tc>
          <w:tcPr>
            <w:tcW w:w="1474" w:type="pct"/>
          </w:tcPr>
          <w:p w:rsidR="004D3813" w:rsidRPr="00EF0CCC" w:rsidRDefault="004D3813" w:rsidP="006842FA">
            <w:pPr>
              <w:widowControl w:val="0"/>
              <w:shd w:val="clear" w:color="auto" w:fill="FFFFFF"/>
              <w:autoSpaceDE w:val="0"/>
              <w:autoSpaceDN w:val="0"/>
              <w:spacing w:after="0"/>
              <w:jc w:val="center"/>
              <w:rPr>
                <w:rFonts w:ascii="Times New Roman" w:hAnsi="Times New Roman" w:cs="Times New Roman"/>
                <w:b/>
                <w:sz w:val="20"/>
                <w:szCs w:val="20"/>
              </w:rPr>
            </w:pPr>
            <w:r w:rsidRPr="00EF0CCC">
              <w:rPr>
                <w:rFonts w:ascii="Times New Roman" w:hAnsi="Times New Roman" w:cs="Times New Roman"/>
                <w:b/>
                <w:sz w:val="20"/>
                <w:szCs w:val="20"/>
              </w:rPr>
              <w:t>Целевое значение 2022 год, %</w:t>
            </w:r>
          </w:p>
        </w:tc>
      </w:tr>
      <w:tr w:rsidR="004D3813" w:rsidRPr="00D54AEC" w:rsidTr="006842FA">
        <w:trPr>
          <w:trHeight w:val="20"/>
        </w:trPr>
        <w:tc>
          <w:tcPr>
            <w:tcW w:w="307" w:type="pct"/>
          </w:tcPr>
          <w:p w:rsidR="004D3813" w:rsidRPr="00EF0CCC" w:rsidRDefault="004D3813" w:rsidP="006842FA">
            <w:pPr>
              <w:widowControl w:val="0"/>
              <w:shd w:val="clear" w:color="auto" w:fill="FFFFFF"/>
              <w:autoSpaceDE w:val="0"/>
              <w:autoSpaceDN w:val="0"/>
              <w:spacing w:after="0"/>
              <w:jc w:val="center"/>
              <w:rPr>
                <w:rFonts w:ascii="Times New Roman" w:hAnsi="Times New Roman" w:cs="Times New Roman"/>
                <w:sz w:val="20"/>
                <w:szCs w:val="20"/>
              </w:rPr>
            </w:pPr>
            <w:r w:rsidRPr="00EF0CCC">
              <w:rPr>
                <w:rFonts w:ascii="Times New Roman" w:hAnsi="Times New Roman" w:cs="Times New Roman"/>
                <w:sz w:val="20"/>
                <w:szCs w:val="20"/>
              </w:rPr>
              <w:t>1.</w:t>
            </w:r>
          </w:p>
        </w:tc>
        <w:tc>
          <w:tcPr>
            <w:tcW w:w="3219" w:type="pct"/>
            <w:vAlign w:val="center"/>
          </w:tcPr>
          <w:p w:rsidR="004D3813" w:rsidRPr="00EF0CCC" w:rsidRDefault="004D3813" w:rsidP="006842FA">
            <w:pPr>
              <w:widowControl w:val="0"/>
              <w:shd w:val="clear" w:color="auto" w:fill="FFFFFF"/>
              <w:autoSpaceDE w:val="0"/>
              <w:autoSpaceDN w:val="0"/>
              <w:spacing w:after="0"/>
              <w:rPr>
                <w:rFonts w:ascii="Times New Roman" w:hAnsi="Times New Roman" w:cs="Times New Roman"/>
                <w:sz w:val="20"/>
                <w:szCs w:val="20"/>
              </w:rPr>
            </w:pPr>
            <w:r w:rsidRPr="00EF0CCC">
              <w:rPr>
                <w:rFonts w:ascii="Times New Roman" w:hAnsi="Times New Roman" w:cs="Times New Roman"/>
                <w:sz w:val="20"/>
                <w:szCs w:val="20"/>
              </w:rPr>
              <w:t>Увеличение количества консультаций  по разъяснению обязательных требований</w:t>
            </w:r>
          </w:p>
        </w:tc>
        <w:tc>
          <w:tcPr>
            <w:tcW w:w="1474" w:type="pct"/>
            <w:vAlign w:val="center"/>
          </w:tcPr>
          <w:p w:rsidR="004D3813" w:rsidRPr="00EF0CCC" w:rsidRDefault="004D3813" w:rsidP="006842FA">
            <w:pPr>
              <w:widowControl w:val="0"/>
              <w:shd w:val="clear" w:color="auto" w:fill="FFFFFF"/>
              <w:autoSpaceDE w:val="0"/>
              <w:autoSpaceDN w:val="0"/>
              <w:spacing w:after="0"/>
              <w:jc w:val="center"/>
              <w:rPr>
                <w:rFonts w:ascii="Times New Roman" w:hAnsi="Times New Roman" w:cs="Times New Roman"/>
                <w:sz w:val="20"/>
                <w:szCs w:val="20"/>
              </w:rPr>
            </w:pPr>
            <w:r w:rsidRPr="00EF0CCC">
              <w:rPr>
                <w:rFonts w:ascii="Times New Roman" w:hAnsi="Times New Roman" w:cs="Times New Roman"/>
                <w:sz w:val="20"/>
                <w:szCs w:val="20"/>
              </w:rPr>
              <w:t>50%</w:t>
            </w:r>
          </w:p>
        </w:tc>
      </w:tr>
      <w:tr w:rsidR="004D3813" w:rsidRPr="00D54AEC" w:rsidTr="006842FA">
        <w:trPr>
          <w:trHeight w:val="20"/>
        </w:trPr>
        <w:tc>
          <w:tcPr>
            <w:tcW w:w="307" w:type="pct"/>
          </w:tcPr>
          <w:p w:rsidR="004D3813" w:rsidRPr="00EF0CCC" w:rsidRDefault="004D3813" w:rsidP="006842FA">
            <w:pPr>
              <w:widowControl w:val="0"/>
              <w:shd w:val="clear" w:color="auto" w:fill="FFFFFF"/>
              <w:autoSpaceDE w:val="0"/>
              <w:autoSpaceDN w:val="0"/>
              <w:spacing w:after="0"/>
              <w:jc w:val="center"/>
              <w:rPr>
                <w:rFonts w:ascii="Times New Roman" w:hAnsi="Times New Roman" w:cs="Times New Roman"/>
                <w:sz w:val="20"/>
                <w:szCs w:val="20"/>
              </w:rPr>
            </w:pPr>
            <w:r w:rsidRPr="00EF0CCC">
              <w:rPr>
                <w:rFonts w:ascii="Times New Roman" w:hAnsi="Times New Roman" w:cs="Times New Roman"/>
                <w:sz w:val="20"/>
                <w:szCs w:val="20"/>
              </w:rPr>
              <w:t>2.</w:t>
            </w:r>
          </w:p>
        </w:tc>
        <w:tc>
          <w:tcPr>
            <w:tcW w:w="3219" w:type="pct"/>
            <w:vAlign w:val="center"/>
          </w:tcPr>
          <w:p w:rsidR="004D3813" w:rsidRPr="00EF0CCC" w:rsidRDefault="004D3813" w:rsidP="006842FA">
            <w:pPr>
              <w:widowControl w:val="0"/>
              <w:shd w:val="clear" w:color="auto" w:fill="FFFFFF"/>
              <w:autoSpaceDE w:val="0"/>
              <w:autoSpaceDN w:val="0"/>
              <w:spacing w:after="0"/>
              <w:rPr>
                <w:rFonts w:ascii="Times New Roman" w:hAnsi="Times New Roman" w:cs="Times New Roman"/>
                <w:sz w:val="20"/>
                <w:szCs w:val="20"/>
              </w:rPr>
            </w:pPr>
            <w:r w:rsidRPr="00EF0CCC">
              <w:rPr>
                <w:rFonts w:ascii="Times New Roman" w:hAnsi="Times New Roman" w:cs="Times New Roman"/>
                <w:sz w:val="20"/>
                <w:szCs w:val="20"/>
              </w:rPr>
              <w:t>Полнота информации, размещенной на официальном сайте наименование контрольно-надзорного органа в соответствии с частью 3 статьи 46 Федерального закона от 31 июля 2021 года № 248-ФЗ «О государственном контроле (надзоре) и муниципальном контроле в Российской Федерации»</w:t>
            </w:r>
          </w:p>
        </w:tc>
        <w:tc>
          <w:tcPr>
            <w:tcW w:w="1474" w:type="pct"/>
            <w:vAlign w:val="center"/>
          </w:tcPr>
          <w:p w:rsidR="004D3813" w:rsidRPr="00EF0CCC" w:rsidRDefault="004D3813" w:rsidP="006842FA">
            <w:pPr>
              <w:widowControl w:val="0"/>
              <w:shd w:val="clear" w:color="auto" w:fill="FFFFFF"/>
              <w:autoSpaceDE w:val="0"/>
              <w:autoSpaceDN w:val="0"/>
              <w:spacing w:after="0"/>
              <w:jc w:val="center"/>
              <w:rPr>
                <w:rFonts w:ascii="Times New Roman" w:hAnsi="Times New Roman" w:cs="Times New Roman"/>
                <w:sz w:val="20"/>
                <w:szCs w:val="20"/>
              </w:rPr>
            </w:pPr>
            <w:r w:rsidRPr="00EF0CCC">
              <w:rPr>
                <w:rFonts w:ascii="Times New Roman" w:hAnsi="Times New Roman" w:cs="Times New Roman"/>
                <w:sz w:val="20"/>
                <w:szCs w:val="20"/>
              </w:rPr>
              <w:t>100%</w:t>
            </w:r>
          </w:p>
        </w:tc>
      </w:tr>
      <w:tr w:rsidR="004D3813" w:rsidRPr="00D54AEC" w:rsidTr="006842FA">
        <w:trPr>
          <w:trHeight w:val="20"/>
        </w:trPr>
        <w:tc>
          <w:tcPr>
            <w:tcW w:w="307" w:type="pct"/>
          </w:tcPr>
          <w:p w:rsidR="004D3813" w:rsidRPr="00EF0CCC" w:rsidRDefault="004D3813" w:rsidP="006842FA">
            <w:pPr>
              <w:widowControl w:val="0"/>
              <w:shd w:val="clear" w:color="auto" w:fill="FFFFFF"/>
              <w:autoSpaceDE w:val="0"/>
              <w:autoSpaceDN w:val="0"/>
              <w:spacing w:after="0"/>
              <w:jc w:val="center"/>
              <w:rPr>
                <w:rFonts w:ascii="Times New Roman" w:hAnsi="Times New Roman" w:cs="Times New Roman"/>
                <w:sz w:val="20"/>
                <w:szCs w:val="20"/>
              </w:rPr>
            </w:pPr>
            <w:r w:rsidRPr="00EF0CCC">
              <w:rPr>
                <w:rFonts w:ascii="Times New Roman" w:hAnsi="Times New Roman" w:cs="Times New Roman"/>
                <w:sz w:val="20"/>
                <w:szCs w:val="20"/>
              </w:rPr>
              <w:t>3.</w:t>
            </w:r>
          </w:p>
        </w:tc>
        <w:tc>
          <w:tcPr>
            <w:tcW w:w="3219" w:type="pct"/>
            <w:vAlign w:val="center"/>
          </w:tcPr>
          <w:p w:rsidR="004D3813" w:rsidRPr="00EF0CCC" w:rsidRDefault="004D3813" w:rsidP="006842FA">
            <w:pPr>
              <w:widowControl w:val="0"/>
              <w:shd w:val="clear" w:color="auto" w:fill="FFFFFF"/>
              <w:autoSpaceDE w:val="0"/>
              <w:autoSpaceDN w:val="0"/>
              <w:spacing w:after="0"/>
              <w:rPr>
                <w:rFonts w:ascii="Times New Roman" w:hAnsi="Times New Roman" w:cs="Times New Roman"/>
                <w:sz w:val="20"/>
                <w:szCs w:val="20"/>
              </w:rPr>
            </w:pPr>
            <w:r w:rsidRPr="00EF0CCC">
              <w:rPr>
                <w:rFonts w:ascii="Times New Roman" w:hAnsi="Times New Roman" w:cs="Times New Roman"/>
                <w:sz w:val="20"/>
                <w:szCs w:val="20"/>
              </w:rPr>
              <w:t>Увеличение количества выданных предостережений о недопустимости нарушения обязательных требований</w:t>
            </w:r>
          </w:p>
        </w:tc>
        <w:tc>
          <w:tcPr>
            <w:tcW w:w="1474" w:type="pct"/>
            <w:vAlign w:val="center"/>
          </w:tcPr>
          <w:p w:rsidR="004D3813" w:rsidRPr="00EF0CCC" w:rsidRDefault="004D3813" w:rsidP="006842FA">
            <w:pPr>
              <w:widowControl w:val="0"/>
              <w:shd w:val="clear" w:color="auto" w:fill="FFFFFF"/>
              <w:autoSpaceDE w:val="0"/>
              <w:autoSpaceDN w:val="0"/>
              <w:spacing w:after="0"/>
              <w:jc w:val="center"/>
              <w:rPr>
                <w:rFonts w:ascii="Times New Roman" w:hAnsi="Times New Roman" w:cs="Times New Roman"/>
                <w:sz w:val="20"/>
                <w:szCs w:val="20"/>
              </w:rPr>
            </w:pPr>
            <w:r w:rsidRPr="00EF0CCC">
              <w:rPr>
                <w:rFonts w:ascii="Times New Roman" w:hAnsi="Times New Roman" w:cs="Times New Roman"/>
                <w:sz w:val="20"/>
                <w:szCs w:val="20"/>
              </w:rPr>
              <w:t>30%</w:t>
            </w:r>
          </w:p>
        </w:tc>
      </w:tr>
      <w:tr w:rsidR="004D3813" w:rsidRPr="00D54AEC" w:rsidTr="006842FA">
        <w:trPr>
          <w:trHeight w:val="20"/>
        </w:trPr>
        <w:tc>
          <w:tcPr>
            <w:tcW w:w="307" w:type="pct"/>
          </w:tcPr>
          <w:p w:rsidR="004D3813" w:rsidRPr="00EF0CCC" w:rsidRDefault="004D3813" w:rsidP="006842FA">
            <w:pPr>
              <w:widowControl w:val="0"/>
              <w:shd w:val="clear" w:color="auto" w:fill="FFFFFF"/>
              <w:autoSpaceDE w:val="0"/>
              <w:autoSpaceDN w:val="0"/>
              <w:spacing w:after="0"/>
              <w:jc w:val="center"/>
              <w:rPr>
                <w:rFonts w:ascii="Times New Roman" w:hAnsi="Times New Roman" w:cs="Times New Roman"/>
                <w:sz w:val="20"/>
                <w:szCs w:val="20"/>
              </w:rPr>
            </w:pPr>
            <w:r w:rsidRPr="00EF0CCC">
              <w:rPr>
                <w:rFonts w:ascii="Times New Roman" w:hAnsi="Times New Roman" w:cs="Times New Roman"/>
                <w:sz w:val="20"/>
                <w:szCs w:val="20"/>
              </w:rPr>
              <w:t>4.</w:t>
            </w:r>
          </w:p>
        </w:tc>
        <w:tc>
          <w:tcPr>
            <w:tcW w:w="3219" w:type="pct"/>
            <w:vAlign w:val="center"/>
          </w:tcPr>
          <w:p w:rsidR="004D3813" w:rsidRPr="00EF0CCC" w:rsidRDefault="004D3813" w:rsidP="006842FA">
            <w:pPr>
              <w:widowControl w:val="0"/>
              <w:shd w:val="clear" w:color="auto" w:fill="FFFFFF"/>
              <w:autoSpaceDE w:val="0"/>
              <w:autoSpaceDN w:val="0"/>
              <w:spacing w:after="0"/>
              <w:rPr>
                <w:rFonts w:ascii="Times New Roman" w:hAnsi="Times New Roman" w:cs="Times New Roman"/>
                <w:sz w:val="20"/>
                <w:szCs w:val="20"/>
              </w:rPr>
            </w:pPr>
            <w:r w:rsidRPr="00EF0CCC">
              <w:rPr>
                <w:rFonts w:ascii="Times New Roman" w:hAnsi="Times New Roman" w:cs="Times New Roman"/>
                <w:sz w:val="20"/>
                <w:szCs w:val="20"/>
              </w:rPr>
              <w:t>Увеличение доли организаций, в отношении которых проведены профилактические мероприятия к общему количеству организаций, в отношении которых проведены контрольно-надзорные мероприятия</w:t>
            </w:r>
          </w:p>
        </w:tc>
        <w:tc>
          <w:tcPr>
            <w:tcW w:w="1474" w:type="pct"/>
            <w:vAlign w:val="center"/>
          </w:tcPr>
          <w:p w:rsidR="004D3813" w:rsidRPr="00EF0CCC" w:rsidRDefault="004D3813" w:rsidP="006842FA">
            <w:pPr>
              <w:widowControl w:val="0"/>
              <w:shd w:val="clear" w:color="auto" w:fill="FFFFFF"/>
              <w:autoSpaceDE w:val="0"/>
              <w:autoSpaceDN w:val="0"/>
              <w:spacing w:after="0"/>
              <w:jc w:val="center"/>
              <w:rPr>
                <w:rFonts w:ascii="Times New Roman" w:hAnsi="Times New Roman" w:cs="Times New Roman"/>
                <w:sz w:val="20"/>
                <w:szCs w:val="20"/>
              </w:rPr>
            </w:pPr>
            <w:r w:rsidRPr="00EF0CCC">
              <w:rPr>
                <w:rFonts w:ascii="Times New Roman" w:hAnsi="Times New Roman" w:cs="Times New Roman"/>
                <w:sz w:val="20"/>
                <w:szCs w:val="20"/>
              </w:rPr>
              <w:t>30%</w:t>
            </w:r>
          </w:p>
        </w:tc>
      </w:tr>
      <w:tr w:rsidR="004D3813" w:rsidRPr="00D54AEC" w:rsidTr="006842FA">
        <w:trPr>
          <w:trHeight w:val="20"/>
        </w:trPr>
        <w:tc>
          <w:tcPr>
            <w:tcW w:w="307" w:type="pct"/>
          </w:tcPr>
          <w:p w:rsidR="004D3813" w:rsidRPr="00EF0CCC" w:rsidRDefault="004D3813" w:rsidP="006842FA">
            <w:pPr>
              <w:widowControl w:val="0"/>
              <w:shd w:val="clear" w:color="auto" w:fill="FFFFFF"/>
              <w:autoSpaceDE w:val="0"/>
              <w:autoSpaceDN w:val="0"/>
              <w:spacing w:after="0"/>
              <w:jc w:val="center"/>
              <w:rPr>
                <w:rFonts w:ascii="Times New Roman" w:hAnsi="Times New Roman" w:cs="Times New Roman"/>
                <w:sz w:val="20"/>
                <w:szCs w:val="20"/>
              </w:rPr>
            </w:pPr>
            <w:r w:rsidRPr="00EF0CCC">
              <w:rPr>
                <w:rFonts w:ascii="Times New Roman" w:hAnsi="Times New Roman" w:cs="Times New Roman"/>
                <w:sz w:val="20"/>
                <w:szCs w:val="20"/>
              </w:rPr>
              <w:t>5.</w:t>
            </w:r>
          </w:p>
        </w:tc>
        <w:tc>
          <w:tcPr>
            <w:tcW w:w="3219" w:type="pct"/>
            <w:vAlign w:val="center"/>
          </w:tcPr>
          <w:p w:rsidR="004D3813" w:rsidRPr="00EF0CCC" w:rsidRDefault="004D3813" w:rsidP="006842FA">
            <w:pPr>
              <w:widowControl w:val="0"/>
              <w:shd w:val="clear" w:color="auto" w:fill="FFFFFF"/>
              <w:autoSpaceDE w:val="0"/>
              <w:autoSpaceDN w:val="0"/>
              <w:spacing w:after="0"/>
              <w:rPr>
                <w:rFonts w:ascii="Times New Roman" w:hAnsi="Times New Roman" w:cs="Times New Roman"/>
                <w:sz w:val="20"/>
                <w:szCs w:val="20"/>
              </w:rPr>
            </w:pPr>
            <w:r w:rsidRPr="00EF0CCC">
              <w:rPr>
                <w:rFonts w:ascii="Times New Roman" w:hAnsi="Times New Roman" w:cs="Times New Roman"/>
                <w:sz w:val="20"/>
                <w:szCs w:val="20"/>
              </w:rPr>
              <w:t>Увеличение общего количества проведенных профилактических мероприятий</w:t>
            </w:r>
          </w:p>
        </w:tc>
        <w:tc>
          <w:tcPr>
            <w:tcW w:w="1474" w:type="pct"/>
            <w:vAlign w:val="center"/>
          </w:tcPr>
          <w:p w:rsidR="004D3813" w:rsidRPr="00EF0CCC" w:rsidRDefault="004D3813" w:rsidP="006842FA">
            <w:pPr>
              <w:widowControl w:val="0"/>
              <w:shd w:val="clear" w:color="auto" w:fill="FFFFFF"/>
              <w:autoSpaceDE w:val="0"/>
              <w:autoSpaceDN w:val="0"/>
              <w:spacing w:after="0"/>
              <w:jc w:val="center"/>
              <w:rPr>
                <w:rFonts w:ascii="Times New Roman" w:hAnsi="Times New Roman" w:cs="Times New Roman"/>
                <w:sz w:val="20"/>
                <w:szCs w:val="20"/>
              </w:rPr>
            </w:pPr>
            <w:r w:rsidRPr="00EF0CCC">
              <w:rPr>
                <w:rFonts w:ascii="Times New Roman" w:hAnsi="Times New Roman" w:cs="Times New Roman"/>
                <w:sz w:val="20"/>
                <w:szCs w:val="20"/>
              </w:rPr>
              <w:t>50%</w:t>
            </w:r>
          </w:p>
        </w:tc>
      </w:tr>
    </w:tbl>
    <w:p w:rsidR="004D3813" w:rsidRPr="00D54AEC" w:rsidRDefault="004D3813" w:rsidP="004D3813">
      <w:pPr>
        <w:spacing w:after="0"/>
        <w:rPr>
          <w:rFonts w:ascii="Times New Roman" w:hAnsi="Times New Roman" w:cs="Times New Roman"/>
        </w:rPr>
      </w:pPr>
    </w:p>
    <w:p w:rsidR="004D3813" w:rsidRPr="00EF0CCC" w:rsidRDefault="004D3813" w:rsidP="00EF0CCC">
      <w:pPr>
        <w:pStyle w:val="a4"/>
        <w:jc w:val="center"/>
        <w:rPr>
          <w:rFonts w:ascii="Times New Roman" w:hAnsi="Times New Roman"/>
          <w:b/>
          <w:sz w:val="20"/>
          <w:szCs w:val="20"/>
        </w:rPr>
      </w:pPr>
      <w:r w:rsidRPr="00EF0CCC">
        <w:rPr>
          <w:rFonts w:ascii="Times New Roman" w:hAnsi="Times New Roman"/>
          <w:b/>
          <w:sz w:val="20"/>
          <w:szCs w:val="20"/>
        </w:rPr>
        <w:t>АДМИНИСТРАЦИЯ ЕДРОВСКОГО СЕЛЬСКОГО ПОСЕЛЕНИЯ</w:t>
      </w:r>
    </w:p>
    <w:p w:rsidR="004D3813" w:rsidRPr="00EF0CCC" w:rsidRDefault="004D3813" w:rsidP="00EF0CCC">
      <w:pPr>
        <w:pStyle w:val="a4"/>
        <w:jc w:val="center"/>
        <w:rPr>
          <w:rFonts w:ascii="Times New Roman" w:hAnsi="Times New Roman"/>
          <w:b/>
          <w:sz w:val="20"/>
          <w:szCs w:val="20"/>
        </w:rPr>
      </w:pPr>
      <w:r w:rsidRPr="00EF0CCC">
        <w:rPr>
          <w:rFonts w:ascii="Times New Roman" w:hAnsi="Times New Roman"/>
          <w:b/>
          <w:sz w:val="20"/>
          <w:szCs w:val="20"/>
        </w:rPr>
        <w:t>П О С Т А Н О В Л Е Н И Е</w:t>
      </w:r>
      <w:r w:rsidR="00EF0CCC" w:rsidRPr="00EF0CCC">
        <w:rPr>
          <w:rFonts w:ascii="Times New Roman" w:hAnsi="Times New Roman"/>
          <w:b/>
          <w:sz w:val="20"/>
          <w:szCs w:val="20"/>
        </w:rPr>
        <w:t xml:space="preserve"> </w:t>
      </w:r>
      <w:r w:rsidRPr="00EF0CCC">
        <w:rPr>
          <w:rFonts w:ascii="Times New Roman" w:hAnsi="Times New Roman"/>
          <w:b/>
          <w:sz w:val="20"/>
          <w:szCs w:val="20"/>
        </w:rPr>
        <w:t xml:space="preserve">28.12.2021      </w:t>
      </w:r>
      <w:r w:rsidR="00EF0CCC" w:rsidRPr="00EF0CCC">
        <w:rPr>
          <w:rFonts w:ascii="Times New Roman" w:hAnsi="Times New Roman"/>
          <w:b/>
          <w:sz w:val="20"/>
          <w:szCs w:val="20"/>
        </w:rPr>
        <w:t>№ 758</w:t>
      </w:r>
      <w:r w:rsidRPr="00EF0CCC">
        <w:rPr>
          <w:rFonts w:ascii="Times New Roman" w:hAnsi="Times New Roman"/>
          <w:b/>
          <w:sz w:val="20"/>
          <w:szCs w:val="20"/>
        </w:rPr>
        <w:t xml:space="preserve">                                                                                             </w:t>
      </w:r>
    </w:p>
    <w:p w:rsidR="004D3813" w:rsidRPr="00EF0CCC" w:rsidRDefault="004D3813" w:rsidP="004D3813">
      <w:pPr>
        <w:spacing w:after="0"/>
        <w:jc w:val="center"/>
        <w:textAlignment w:val="baseline"/>
        <w:rPr>
          <w:rFonts w:ascii="Times New Roman" w:hAnsi="Times New Roman" w:cs="Times New Roman"/>
          <w:sz w:val="20"/>
          <w:szCs w:val="20"/>
        </w:rPr>
      </w:pPr>
      <w:r w:rsidRPr="00EF0CCC">
        <w:rPr>
          <w:rFonts w:ascii="Times New Roman" w:hAnsi="Times New Roman" w:cs="Times New Roman"/>
          <w:b/>
          <w:bCs/>
          <w:sz w:val="20"/>
          <w:szCs w:val="20"/>
        </w:rPr>
        <w:t>Об утверждении перечня главных администраторов источников</w:t>
      </w:r>
    </w:p>
    <w:p w:rsidR="004D3813" w:rsidRPr="00EF0CCC" w:rsidRDefault="004D3813" w:rsidP="00EF0CCC">
      <w:pPr>
        <w:spacing w:after="0"/>
        <w:jc w:val="center"/>
        <w:textAlignment w:val="baseline"/>
        <w:rPr>
          <w:rFonts w:ascii="Times New Roman" w:hAnsi="Times New Roman" w:cs="Times New Roman"/>
          <w:sz w:val="20"/>
          <w:szCs w:val="20"/>
        </w:rPr>
      </w:pPr>
      <w:r w:rsidRPr="00EF0CCC">
        <w:rPr>
          <w:rFonts w:ascii="Times New Roman" w:hAnsi="Times New Roman" w:cs="Times New Roman"/>
          <w:b/>
          <w:bCs/>
          <w:sz w:val="20"/>
          <w:szCs w:val="20"/>
        </w:rPr>
        <w:t>финансирования дефицита бюджета Едровского сельского поселения, порядка и сроков внесения изменений в перечень главных администраторов источников финансирования дефицита бюджета Едровского сельского поселения</w:t>
      </w:r>
    </w:p>
    <w:p w:rsidR="004D3813" w:rsidRPr="00EF0CCC" w:rsidRDefault="004D3813" w:rsidP="004D3813">
      <w:pPr>
        <w:pStyle w:val="a4"/>
        <w:jc w:val="both"/>
        <w:rPr>
          <w:rFonts w:ascii="Times New Roman" w:hAnsi="Times New Roman"/>
          <w:sz w:val="20"/>
          <w:szCs w:val="20"/>
        </w:rPr>
      </w:pPr>
      <w:r w:rsidRPr="00EF0CCC">
        <w:rPr>
          <w:rFonts w:ascii="Times New Roman" w:hAnsi="Times New Roman"/>
          <w:sz w:val="20"/>
          <w:szCs w:val="20"/>
        </w:rPr>
        <w:t xml:space="preserve">В соответствии со статьей 160.2 Бюджетного кодекса Российской Федерации, постановлением Правительства Российской Федерации от 16 сентября 2021 года № 1568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w:t>
      </w:r>
      <w:r w:rsidRPr="00EF0CCC">
        <w:rPr>
          <w:rFonts w:ascii="Times New Roman" w:hAnsi="Times New Roman"/>
          <w:sz w:val="20"/>
          <w:szCs w:val="20"/>
        </w:rPr>
        <w:lastRenderedPageBreak/>
        <w:t>администратора источников финансирования дефицита бюджета и к утверждению перечня главных администраторов источников финансирования дефицита бюджета субъекта Российской Федерации, бюджета территориального фонда обязательного медицинского страхования, местного бюджета»</w:t>
      </w:r>
    </w:p>
    <w:p w:rsidR="004D3813" w:rsidRPr="00EF0CCC" w:rsidRDefault="004D3813" w:rsidP="004D3813">
      <w:pPr>
        <w:pStyle w:val="a4"/>
        <w:jc w:val="both"/>
        <w:rPr>
          <w:rFonts w:ascii="Times New Roman" w:hAnsi="Times New Roman"/>
          <w:b/>
          <w:sz w:val="20"/>
          <w:szCs w:val="20"/>
        </w:rPr>
      </w:pPr>
      <w:r w:rsidRPr="00EF0CCC">
        <w:rPr>
          <w:rFonts w:ascii="Times New Roman" w:hAnsi="Times New Roman"/>
          <w:b/>
          <w:sz w:val="20"/>
          <w:szCs w:val="20"/>
        </w:rPr>
        <w:t>ПОСТАНОВЛЯЮ:</w:t>
      </w:r>
    </w:p>
    <w:p w:rsidR="004D3813" w:rsidRPr="00EF0CCC" w:rsidRDefault="004D3813" w:rsidP="004D3813">
      <w:pPr>
        <w:numPr>
          <w:ilvl w:val="0"/>
          <w:numId w:val="38"/>
        </w:numPr>
        <w:tabs>
          <w:tab w:val="clear" w:pos="720"/>
          <w:tab w:val="num" w:pos="0"/>
        </w:tabs>
        <w:spacing w:after="0" w:line="240" w:lineRule="auto"/>
        <w:ind w:left="0" w:firstLine="567"/>
        <w:jc w:val="both"/>
        <w:textAlignment w:val="baseline"/>
        <w:rPr>
          <w:rFonts w:ascii="Times New Roman" w:hAnsi="Times New Roman" w:cs="Times New Roman"/>
          <w:sz w:val="20"/>
          <w:szCs w:val="20"/>
        </w:rPr>
      </w:pPr>
      <w:r w:rsidRPr="00EF0CCC">
        <w:rPr>
          <w:rFonts w:ascii="Times New Roman" w:hAnsi="Times New Roman" w:cs="Times New Roman"/>
          <w:sz w:val="20"/>
          <w:szCs w:val="20"/>
        </w:rPr>
        <w:t>Утвердить Перечень главных администраторов источников финансирования дефицита бюджета Едровского сельского поселения и Порядок и сроки внесения изменений в перечень главных администраторов источников финансирования дефицита бюджета Едровского сельского поселения.</w:t>
      </w:r>
    </w:p>
    <w:p w:rsidR="004D3813" w:rsidRPr="00EF0CCC" w:rsidRDefault="004D3813" w:rsidP="004D3813">
      <w:pPr>
        <w:numPr>
          <w:ilvl w:val="0"/>
          <w:numId w:val="38"/>
        </w:numPr>
        <w:tabs>
          <w:tab w:val="clear" w:pos="720"/>
          <w:tab w:val="num" w:pos="0"/>
        </w:tabs>
        <w:spacing w:after="0" w:line="240" w:lineRule="auto"/>
        <w:ind w:left="0" w:firstLine="567"/>
        <w:jc w:val="both"/>
        <w:textAlignment w:val="baseline"/>
        <w:rPr>
          <w:rFonts w:ascii="Times New Roman" w:hAnsi="Times New Roman" w:cs="Times New Roman"/>
          <w:sz w:val="20"/>
          <w:szCs w:val="20"/>
        </w:rPr>
      </w:pPr>
      <w:r w:rsidRPr="00EF0CCC">
        <w:rPr>
          <w:rFonts w:ascii="Times New Roman" w:hAnsi="Times New Roman" w:cs="Times New Roman"/>
          <w:sz w:val="20"/>
          <w:szCs w:val="20"/>
        </w:rPr>
        <w:t>Настоящее постановление применяется к правоотношениям, возникающим при составлении и исполнении бюджета Едровского сельского поселения, начиная с бюджета на 2022 год и на плановый период 2023 и 2024 годов.</w:t>
      </w:r>
    </w:p>
    <w:p w:rsidR="004D3813" w:rsidRPr="00EF0CCC" w:rsidRDefault="004D3813" w:rsidP="00EF0CCC">
      <w:pPr>
        <w:tabs>
          <w:tab w:val="num" w:pos="0"/>
        </w:tabs>
        <w:spacing w:after="0"/>
        <w:ind w:firstLine="567"/>
        <w:jc w:val="both"/>
        <w:rPr>
          <w:rFonts w:ascii="Times New Roman" w:hAnsi="Times New Roman" w:cs="Times New Roman"/>
          <w:b/>
          <w:sz w:val="20"/>
          <w:szCs w:val="20"/>
        </w:rPr>
      </w:pPr>
      <w:r w:rsidRPr="00EF0CCC">
        <w:rPr>
          <w:rFonts w:ascii="Times New Roman" w:hAnsi="Times New Roman" w:cs="Times New Roman"/>
          <w:sz w:val="20"/>
          <w:szCs w:val="20"/>
        </w:rPr>
        <w:t>3. Опубликовать постановление в бюллетене «Едровский</w:t>
      </w:r>
      <w:r w:rsidRPr="00EF0CCC">
        <w:rPr>
          <w:rFonts w:ascii="Times New Roman" w:hAnsi="Times New Roman" w:cs="Times New Roman"/>
          <w:sz w:val="20"/>
          <w:szCs w:val="20"/>
        </w:rPr>
        <w:tab/>
        <w:t>вестник» и разместить на официальном сайте Администрации Едровского сельского поселения в сети «Интернет».</w:t>
      </w:r>
    </w:p>
    <w:p w:rsidR="004D3813" w:rsidRPr="00EF0CCC" w:rsidRDefault="004D3813" w:rsidP="004D3813">
      <w:pPr>
        <w:spacing w:after="0"/>
        <w:jc w:val="both"/>
        <w:rPr>
          <w:rFonts w:ascii="Times New Roman" w:hAnsi="Times New Roman" w:cs="Times New Roman"/>
          <w:sz w:val="20"/>
          <w:szCs w:val="20"/>
        </w:rPr>
      </w:pPr>
      <w:r w:rsidRPr="00EF0CCC">
        <w:rPr>
          <w:rFonts w:ascii="Times New Roman" w:hAnsi="Times New Roman" w:cs="Times New Roman"/>
          <w:sz w:val="20"/>
          <w:szCs w:val="20"/>
        </w:rPr>
        <w:t>Глава Едровского сельского поселения                                        С.В.Моденков</w:t>
      </w:r>
    </w:p>
    <w:p w:rsidR="004D3813" w:rsidRDefault="004D3813" w:rsidP="004D3813">
      <w:pPr>
        <w:spacing w:after="0"/>
        <w:jc w:val="both"/>
        <w:rPr>
          <w:rFonts w:ascii="Times New Roman" w:hAnsi="Times New Roman" w:cs="Times New Roman"/>
        </w:rPr>
      </w:pPr>
    </w:p>
    <w:p w:rsidR="004D3813" w:rsidRPr="00EF0CCC" w:rsidRDefault="004D3813" w:rsidP="00EF0CCC">
      <w:pPr>
        <w:spacing w:after="0"/>
        <w:textAlignment w:val="baseline"/>
        <w:rPr>
          <w:rFonts w:ascii="Times New Roman" w:hAnsi="Times New Roman" w:cs="Times New Roman"/>
          <w:bCs/>
          <w:sz w:val="20"/>
          <w:szCs w:val="20"/>
        </w:rPr>
      </w:pPr>
      <w:r w:rsidRPr="00EF0CCC">
        <w:rPr>
          <w:rFonts w:ascii="Times New Roman" w:hAnsi="Times New Roman" w:cs="Times New Roman"/>
          <w:bCs/>
          <w:sz w:val="20"/>
          <w:szCs w:val="20"/>
        </w:rPr>
        <w:t>Утвержден</w:t>
      </w:r>
      <w:r w:rsidR="00EF0CCC" w:rsidRPr="00EF0CCC">
        <w:rPr>
          <w:rFonts w:ascii="Times New Roman" w:hAnsi="Times New Roman" w:cs="Times New Roman"/>
          <w:bCs/>
          <w:sz w:val="20"/>
          <w:szCs w:val="20"/>
        </w:rPr>
        <w:t xml:space="preserve"> </w:t>
      </w:r>
      <w:r w:rsidRPr="00EF0CCC">
        <w:rPr>
          <w:rFonts w:ascii="Times New Roman" w:hAnsi="Times New Roman" w:cs="Times New Roman"/>
          <w:bCs/>
          <w:sz w:val="20"/>
          <w:szCs w:val="20"/>
        </w:rPr>
        <w:t>постановлением Администрации</w:t>
      </w:r>
      <w:r w:rsidR="00EF0CCC" w:rsidRPr="00EF0CCC">
        <w:rPr>
          <w:rFonts w:ascii="Times New Roman" w:hAnsi="Times New Roman" w:cs="Times New Roman"/>
          <w:bCs/>
          <w:sz w:val="20"/>
          <w:szCs w:val="20"/>
        </w:rPr>
        <w:t xml:space="preserve"> </w:t>
      </w:r>
      <w:r w:rsidRPr="00EF0CCC">
        <w:rPr>
          <w:rFonts w:ascii="Times New Roman" w:hAnsi="Times New Roman" w:cs="Times New Roman"/>
          <w:bCs/>
          <w:sz w:val="20"/>
          <w:szCs w:val="20"/>
        </w:rPr>
        <w:t>Едровского сельского поселения</w:t>
      </w:r>
      <w:r w:rsidR="00EF0CCC">
        <w:rPr>
          <w:rFonts w:ascii="Times New Roman" w:hAnsi="Times New Roman" w:cs="Times New Roman"/>
          <w:bCs/>
          <w:sz w:val="20"/>
          <w:szCs w:val="20"/>
        </w:rPr>
        <w:t xml:space="preserve"> </w:t>
      </w:r>
      <w:r w:rsidRPr="00EF0CCC">
        <w:rPr>
          <w:rFonts w:ascii="Times New Roman" w:hAnsi="Times New Roman" w:cs="Times New Roman"/>
          <w:bCs/>
          <w:sz w:val="20"/>
          <w:szCs w:val="20"/>
        </w:rPr>
        <w:t>от 28.12.2021  № 758</w:t>
      </w:r>
    </w:p>
    <w:p w:rsidR="004D3813" w:rsidRPr="00EF0CCC" w:rsidRDefault="004D3813" w:rsidP="004D3813">
      <w:pPr>
        <w:spacing w:after="0"/>
        <w:jc w:val="center"/>
        <w:textAlignment w:val="baseline"/>
        <w:rPr>
          <w:rFonts w:ascii="Times New Roman" w:hAnsi="Times New Roman" w:cs="Times New Roman"/>
          <w:sz w:val="20"/>
          <w:szCs w:val="20"/>
        </w:rPr>
      </w:pPr>
      <w:r w:rsidRPr="00EF0CCC">
        <w:rPr>
          <w:rFonts w:ascii="Times New Roman" w:hAnsi="Times New Roman" w:cs="Times New Roman"/>
          <w:b/>
          <w:bCs/>
          <w:sz w:val="20"/>
          <w:szCs w:val="20"/>
        </w:rPr>
        <w:t>Перечень главных администраторов источников финансирования</w:t>
      </w:r>
    </w:p>
    <w:p w:rsidR="004D3813" w:rsidRPr="00EF0CCC" w:rsidRDefault="004D3813" w:rsidP="00EF0CCC">
      <w:pPr>
        <w:spacing w:after="0"/>
        <w:jc w:val="center"/>
        <w:textAlignment w:val="baseline"/>
        <w:rPr>
          <w:rFonts w:ascii="Times New Roman" w:hAnsi="Times New Roman" w:cs="Times New Roman"/>
          <w:sz w:val="20"/>
          <w:szCs w:val="20"/>
        </w:rPr>
      </w:pPr>
      <w:r w:rsidRPr="00EF0CCC">
        <w:rPr>
          <w:rFonts w:ascii="Times New Roman" w:hAnsi="Times New Roman" w:cs="Times New Roman"/>
          <w:b/>
          <w:bCs/>
          <w:sz w:val="20"/>
          <w:szCs w:val="20"/>
        </w:rPr>
        <w:t>дефицита бюджета Едровского сельского поселения</w:t>
      </w: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78"/>
        <w:gridCol w:w="1428"/>
        <w:gridCol w:w="2552"/>
        <w:gridCol w:w="4550"/>
      </w:tblGrid>
      <w:tr w:rsidR="004D3813" w:rsidRPr="00EF0CCC" w:rsidTr="006842FA">
        <w:tc>
          <w:tcPr>
            <w:tcW w:w="978" w:type="dxa"/>
            <w:vMerge w:val="restart"/>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b/>
                <w:bCs/>
                <w:sz w:val="20"/>
                <w:szCs w:val="20"/>
              </w:rPr>
              <w:t>№ п/п</w:t>
            </w:r>
          </w:p>
        </w:tc>
        <w:tc>
          <w:tcPr>
            <w:tcW w:w="3980" w:type="dxa"/>
            <w:gridSpan w:val="2"/>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b/>
                <w:bCs/>
                <w:sz w:val="20"/>
                <w:szCs w:val="20"/>
              </w:rPr>
              <w:t>Код бюджетной классификации</w:t>
            </w:r>
          </w:p>
          <w:p w:rsidR="004D3813" w:rsidRPr="00EF0CCC" w:rsidRDefault="004D3813" w:rsidP="006842FA">
            <w:pPr>
              <w:spacing w:after="0"/>
              <w:textAlignment w:val="baseline"/>
              <w:rPr>
                <w:rFonts w:ascii="Times New Roman" w:hAnsi="Times New Roman" w:cs="Times New Roman"/>
                <w:sz w:val="20"/>
                <w:szCs w:val="20"/>
              </w:rPr>
            </w:pPr>
            <w:r w:rsidRPr="00EF0CCC">
              <w:rPr>
                <w:rFonts w:ascii="Times New Roman" w:hAnsi="Times New Roman" w:cs="Times New Roman"/>
                <w:b/>
                <w:bCs/>
                <w:sz w:val="20"/>
                <w:szCs w:val="20"/>
              </w:rPr>
              <w:t>Российской Федерации</w:t>
            </w:r>
          </w:p>
        </w:tc>
        <w:tc>
          <w:tcPr>
            <w:tcW w:w="4550" w:type="dxa"/>
            <w:vMerge w:val="restart"/>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b/>
                <w:bCs/>
                <w:sz w:val="20"/>
                <w:szCs w:val="20"/>
              </w:rPr>
              <w:t>Наименование главного администратора источников финансирования дефицита бюджета городского поселения, кода группы, подгруппы, статьи и вида источника финансирования дефицита бюджета городского поселения</w:t>
            </w:r>
          </w:p>
        </w:tc>
      </w:tr>
      <w:tr w:rsidR="004D3813" w:rsidRPr="00EF0CCC" w:rsidTr="006842FA">
        <w:tc>
          <w:tcPr>
            <w:tcW w:w="0" w:type="auto"/>
            <w:vMerge/>
            <w:shd w:val="clear" w:color="auto" w:fill="auto"/>
            <w:vAlign w:val="center"/>
          </w:tcPr>
          <w:p w:rsidR="004D3813" w:rsidRPr="00EF0CCC" w:rsidRDefault="004D3813" w:rsidP="006842FA">
            <w:pPr>
              <w:spacing w:after="0"/>
              <w:rPr>
                <w:rFonts w:ascii="Times New Roman" w:hAnsi="Times New Roman" w:cs="Times New Roman"/>
                <w:sz w:val="20"/>
                <w:szCs w:val="20"/>
              </w:rPr>
            </w:pPr>
          </w:p>
        </w:tc>
        <w:tc>
          <w:tcPr>
            <w:tcW w:w="1428"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b/>
                <w:bCs/>
                <w:sz w:val="20"/>
                <w:szCs w:val="20"/>
              </w:rPr>
              <w:t>код главы</w:t>
            </w:r>
          </w:p>
        </w:tc>
        <w:tc>
          <w:tcPr>
            <w:tcW w:w="2552"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b/>
                <w:bCs/>
                <w:sz w:val="20"/>
                <w:szCs w:val="20"/>
              </w:rPr>
              <w:t>код группы,</w:t>
            </w:r>
          </w:p>
          <w:p w:rsidR="004D3813" w:rsidRPr="00EF0CCC" w:rsidRDefault="004D3813" w:rsidP="006842FA">
            <w:pPr>
              <w:spacing w:after="0"/>
              <w:textAlignment w:val="baseline"/>
              <w:rPr>
                <w:rFonts w:ascii="Times New Roman" w:hAnsi="Times New Roman" w:cs="Times New Roman"/>
                <w:sz w:val="20"/>
                <w:szCs w:val="20"/>
              </w:rPr>
            </w:pPr>
            <w:r w:rsidRPr="00EF0CCC">
              <w:rPr>
                <w:rFonts w:ascii="Times New Roman" w:hAnsi="Times New Roman" w:cs="Times New Roman"/>
                <w:b/>
                <w:bCs/>
                <w:sz w:val="20"/>
                <w:szCs w:val="20"/>
              </w:rPr>
              <w:t>подгруппы, статьи и вида источника</w:t>
            </w:r>
          </w:p>
          <w:p w:rsidR="004D3813" w:rsidRPr="00EF0CCC" w:rsidRDefault="004D3813" w:rsidP="006842FA">
            <w:pPr>
              <w:spacing w:after="0"/>
              <w:textAlignment w:val="baseline"/>
              <w:rPr>
                <w:rFonts w:ascii="Times New Roman" w:hAnsi="Times New Roman" w:cs="Times New Roman"/>
                <w:sz w:val="20"/>
                <w:szCs w:val="20"/>
              </w:rPr>
            </w:pPr>
            <w:r w:rsidRPr="00EF0CCC">
              <w:rPr>
                <w:rFonts w:ascii="Times New Roman" w:hAnsi="Times New Roman" w:cs="Times New Roman"/>
                <w:b/>
                <w:bCs/>
                <w:sz w:val="20"/>
                <w:szCs w:val="20"/>
              </w:rPr>
              <w:t>финансирования</w:t>
            </w:r>
          </w:p>
          <w:p w:rsidR="004D3813" w:rsidRPr="00EF0CCC" w:rsidRDefault="004D3813" w:rsidP="006842FA">
            <w:pPr>
              <w:spacing w:after="0"/>
              <w:textAlignment w:val="baseline"/>
              <w:rPr>
                <w:rFonts w:ascii="Times New Roman" w:hAnsi="Times New Roman" w:cs="Times New Roman"/>
                <w:sz w:val="20"/>
                <w:szCs w:val="20"/>
              </w:rPr>
            </w:pPr>
            <w:r w:rsidRPr="00EF0CCC">
              <w:rPr>
                <w:rFonts w:ascii="Times New Roman" w:hAnsi="Times New Roman" w:cs="Times New Roman"/>
                <w:b/>
                <w:bCs/>
                <w:sz w:val="20"/>
                <w:szCs w:val="20"/>
              </w:rPr>
              <w:t>дефицита бюджета</w:t>
            </w:r>
          </w:p>
          <w:p w:rsidR="004D3813" w:rsidRPr="00EF0CCC" w:rsidRDefault="004D3813" w:rsidP="006842FA">
            <w:pPr>
              <w:spacing w:after="0"/>
              <w:textAlignment w:val="baseline"/>
              <w:rPr>
                <w:rFonts w:ascii="Times New Roman" w:hAnsi="Times New Roman" w:cs="Times New Roman"/>
                <w:sz w:val="20"/>
                <w:szCs w:val="20"/>
              </w:rPr>
            </w:pPr>
            <w:r w:rsidRPr="00EF0CCC">
              <w:rPr>
                <w:rFonts w:ascii="Times New Roman" w:hAnsi="Times New Roman" w:cs="Times New Roman"/>
                <w:b/>
                <w:bCs/>
                <w:sz w:val="20"/>
                <w:szCs w:val="20"/>
              </w:rPr>
              <w:t>городского поселения</w:t>
            </w:r>
          </w:p>
        </w:tc>
        <w:tc>
          <w:tcPr>
            <w:tcW w:w="0" w:type="auto"/>
            <w:vMerge/>
            <w:shd w:val="clear" w:color="auto" w:fill="auto"/>
            <w:vAlign w:val="bottom"/>
          </w:tcPr>
          <w:p w:rsidR="004D3813" w:rsidRPr="00EF0CCC" w:rsidRDefault="004D3813" w:rsidP="006842FA">
            <w:pPr>
              <w:spacing w:after="0"/>
              <w:rPr>
                <w:rFonts w:ascii="Times New Roman" w:hAnsi="Times New Roman" w:cs="Times New Roman"/>
                <w:sz w:val="20"/>
                <w:szCs w:val="20"/>
              </w:rPr>
            </w:pPr>
          </w:p>
        </w:tc>
      </w:tr>
      <w:tr w:rsidR="004D3813" w:rsidRPr="00EF0CCC" w:rsidTr="006842FA">
        <w:trPr>
          <w:trHeight w:val="283"/>
        </w:trPr>
        <w:tc>
          <w:tcPr>
            <w:tcW w:w="978"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sz w:val="20"/>
                <w:szCs w:val="20"/>
              </w:rPr>
              <w:t>1</w:t>
            </w:r>
          </w:p>
        </w:tc>
        <w:tc>
          <w:tcPr>
            <w:tcW w:w="1428"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sz w:val="20"/>
                <w:szCs w:val="20"/>
              </w:rPr>
              <w:t>2</w:t>
            </w:r>
          </w:p>
        </w:tc>
        <w:tc>
          <w:tcPr>
            <w:tcW w:w="2552"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sz w:val="20"/>
                <w:szCs w:val="20"/>
              </w:rPr>
              <w:t>3</w:t>
            </w:r>
          </w:p>
        </w:tc>
        <w:tc>
          <w:tcPr>
            <w:tcW w:w="4550"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sz w:val="20"/>
                <w:szCs w:val="20"/>
              </w:rPr>
              <w:t>4</w:t>
            </w:r>
          </w:p>
        </w:tc>
      </w:tr>
      <w:tr w:rsidR="004D3813" w:rsidRPr="00EF0CCC" w:rsidTr="006842FA">
        <w:tc>
          <w:tcPr>
            <w:tcW w:w="978"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sz w:val="20"/>
                <w:szCs w:val="20"/>
              </w:rPr>
              <w:t> </w:t>
            </w:r>
          </w:p>
        </w:tc>
        <w:tc>
          <w:tcPr>
            <w:tcW w:w="1428"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sz w:val="20"/>
                <w:szCs w:val="20"/>
              </w:rPr>
              <w:t> </w:t>
            </w:r>
          </w:p>
        </w:tc>
        <w:tc>
          <w:tcPr>
            <w:tcW w:w="2552"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sz w:val="20"/>
                <w:szCs w:val="20"/>
              </w:rPr>
              <w:t> </w:t>
            </w:r>
          </w:p>
        </w:tc>
        <w:tc>
          <w:tcPr>
            <w:tcW w:w="4550" w:type="dxa"/>
            <w:shd w:val="clear" w:color="auto" w:fill="auto"/>
            <w:tcMar>
              <w:top w:w="83" w:type="dxa"/>
              <w:left w:w="138" w:type="dxa"/>
              <w:bottom w:w="83" w:type="dxa"/>
              <w:right w:w="138" w:type="dxa"/>
            </w:tcMar>
            <w:vAlign w:val="bottom"/>
          </w:tcPr>
          <w:p w:rsidR="004D3813" w:rsidRPr="00EF0CCC" w:rsidRDefault="004D3813" w:rsidP="006842FA">
            <w:pPr>
              <w:spacing w:after="0"/>
              <w:textAlignment w:val="baseline"/>
              <w:rPr>
                <w:rFonts w:ascii="Times New Roman" w:hAnsi="Times New Roman" w:cs="Times New Roman"/>
                <w:sz w:val="20"/>
                <w:szCs w:val="20"/>
              </w:rPr>
            </w:pPr>
            <w:r w:rsidRPr="00EF0CCC">
              <w:rPr>
                <w:rFonts w:ascii="Times New Roman" w:hAnsi="Times New Roman" w:cs="Times New Roman"/>
                <w:sz w:val="20"/>
                <w:szCs w:val="20"/>
              </w:rPr>
              <w:t>Администрация Едровского сельского поселения</w:t>
            </w:r>
          </w:p>
        </w:tc>
      </w:tr>
      <w:tr w:rsidR="004D3813" w:rsidRPr="00EF0CCC" w:rsidTr="006842FA">
        <w:tc>
          <w:tcPr>
            <w:tcW w:w="978"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sz w:val="20"/>
                <w:szCs w:val="20"/>
              </w:rPr>
              <w:t>1</w:t>
            </w:r>
          </w:p>
        </w:tc>
        <w:tc>
          <w:tcPr>
            <w:tcW w:w="1428"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sz w:val="20"/>
                <w:szCs w:val="20"/>
              </w:rPr>
              <w:t>936</w:t>
            </w:r>
          </w:p>
        </w:tc>
        <w:tc>
          <w:tcPr>
            <w:tcW w:w="2552"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sz w:val="20"/>
                <w:szCs w:val="20"/>
              </w:rPr>
              <w:t>01 05 02 01 05 0000 510</w:t>
            </w:r>
          </w:p>
        </w:tc>
        <w:tc>
          <w:tcPr>
            <w:tcW w:w="4550"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sz w:val="20"/>
                <w:szCs w:val="20"/>
              </w:rPr>
              <w:t>Увеличение прочих остатков денежных средств бюджетов муниципальных районов</w:t>
            </w:r>
          </w:p>
        </w:tc>
      </w:tr>
      <w:tr w:rsidR="004D3813" w:rsidRPr="00EF0CCC" w:rsidTr="006842FA">
        <w:tc>
          <w:tcPr>
            <w:tcW w:w="978"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sz w:val="20"/>
                <w:szCs w:val="20"/>
              </w:rPr>
              <w:t>2</w:t>
            </w:r>
          </w:p>
        </w:tc>
        <w:tc>
          <w:tcPr>
            <w:tcW w:w="1428"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sz w:val="20"/>
                <w:szCs w:val="20"/>
              </w:rPr>
              <w:t>936</w:t>
            </w:r>
          </w:p>
        </w:tc>
        <w:tc>
          <w:tcPr>
            <w:tcW w:w="2552"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sz w:val="20"/>
                <w:szCs w:val="20"/>
              </w:rPr>
              <w:t>01 05 02 01 05 0000 610</w:t>
            </w:r>
          </w:p>
        </w:tc>
        <w:tc>
          <w:tcPr>
            <w:tcW w:w="4550" w:type="dxa"/>
            <w:shd w:val="clear" w:color="auto" w:fill="auto"/>
            <w:tcMar>
              <w:top w:w="83" w:type="dxa"/>
              <w:left w:w="138" w:type="dxa"/>
              <w:bottom w:w="83" w:type="dxa"/>
              <w:right w:w="138" w:type="dxa"/>
            </w:tcMar>
            <w:vAlign w:val="bottom"/>
          </w:tcPr>
          <w:p w:rsidR="004D3813" w:rsidRPr="00EF0CCC" w:rsidRDefault="004D3813" w:rsidP="006842FA">
            <w:pPr>
              <w:spacing w:after="0"/>
              <w:rPr>
                <w:rFonts w:ascii="Times New Roman" w:hAnsi="Times New Roman" w:cs="Times New Roman"/>
                <w:sz w:val="20"/>
                <w:szCs w:val="20"/>
              </w:rPr>
            </w:pPr>
            <w:r w:rsidRPr="00EF0CCC">
              <w:rPr>
                <w:rFonts w:ascii="Times New Roman" w:hAnsi="Times New Roman" w:cs="Times New Roman"/>
                <w:sz w:val="20"/>
                <w:szCs w:val="20"/>
              </w:rPr>
              <w:t>Уменьшение прочих остатков денежных средств бюджетов муниципальных районов </w:t>
            </w:r>
          </w:p>
        </w:tc>
      </w:tr>
    </w:tbl>
    <w:p w:rsidR="004D3813" w:rsidRPr="00EF0CCC" w:rsidRDefault="004D3813" w:rsidP="004D3813">
      <w:pPr>
        <w:spacing w:after="0"/>
        <w:jc w:val="both"/>
        <w:rPr>
          <w:rFonts w:ascii="Times New Roman" w:hAnsi="Times New Roman" w:cs="Times New Roman"/>
          <w:sz w:val="20"/>
          <w:szCs w:val="20"/>
        </w:rPr>
      </w:pPr>
    </w:p>
    <w:p w:rsidR="004D3813" w:rsidRPr="00EF0CCC" w:rsidRDefault="004D3813" w:rsidP="00EF0CCC">
      <w:pPr>
        <w:spacing w:after="0"/>
        <w:textAlignment w:val="baseline"/>
        <w:rPr>
          <w:rFonts w:ascii="Times New Roman" w:hAnsi="Times New Roman" w:cs="Times New Roman"/>
          <w:bCs/>
          <w:sz w:val="20"/>
          <w:szCs w:val="20"/>
        </w:rPr>
      </w:pPr>
      <w:r w:rsidRPr="00EF0CCC">
        <w:rPr>
          <w:rFonts w:ascii="Times New Roman" w:hAnsi="Times New Roman" w:cs="Times New Roman"/>
          <w:bCs/>
          <w:sz w:val="20"/>
          <w:szCs w:val="20"/>
        </w:rPr>
        <w:t>Утвержден</w:t>
      </w:r>
      <w:r w:rsidR="00EF0CCC" w:rsidRPr="00EF0CCC">
        <w:rPr>
          <w:rFonts w:ascii="Times New Roman" w:hAnsi="Times New Roman" w:cs="Times New Roman"/>
          <w:bCs/>
          <w:sz w:val="20"/>
          <w:szCs w:val="20"/>
        </w:rPr>
        <w:t xml:space="preserve"> </w:t>
      </w:r>
      <w:r w:rsidRPr="00EF0CCC">
        <w:rPr>
          <w:rFonts w:ascii="Times New Roman" w:hAnsi="Times New Roman" w:cs="Times New Roman"/>
          <w:bCs/>
          <w:sz w:val="20"/>
          <w:szCs w:val="20"/>
        </w:rPr>
        <w:t>постановлением Администрации</w:t>
      </w:r>
      <w:r w:rsidR="00EF0CCC" w:rsidRPr="00EF0CCC">
        <w:rPr>
          <w:rFonts w:ascii="Times New Roman" w:hAnsi="Times New Roman" w:cs="Times New Roman"/>
          <w:bCs/>
          <w:sz w:val="20"/>
          <w:szCs w:val="20"/>
        </w:rPr>
        <w:t xml:space="preserve"> </w:t>
      </w:r>
      <w:r w:rsidRPr="00EF0CCC">
        <w:rPr>
          <w:rFonts w:ascii="Times New Roman" w:hAnsi="Times New Roman" w:cs="Times New Roman"/>
          <w:bCs/>
          <w:sz w:val="20"/>
          <w:szCs w:val="20"/>
        </w:rPr>
        <w:t>Едровского сельского поселения</w:t>
      </w:r>
      <w:r w:rsidR="00EF0CCC" w:rsidRPr="00EF0CCC">
        <w:rPr>
          <w:rFonts w:ascii="Times New Roman" w:hAnsi="Times New Roman" w:cs="Times New Roman"/>
          <w:bCs/>
          <w:sz w:val="20"/>
          <w:szCs w:val="20"/>
        </w:rPr>
        <w:t xml:space="preserve"> </w:t>
      </w:r>
      <w:r w:rsidRPr="00EF0CCC">
        <w:rPr>
          <w:rFonts w:ascii="Times New Roman" w:hAnsi="Times New Roman" w:cs="Times New Roman"/>
          <w:bCs/>
          <w:sz w:val="20"/>
          <w:szCs w:val="20"/>
        </w:rPr>
        <w:t>от 28.12.2021  № 758</w:t>
      </w:r>
    </w:p>
    <w:p w:rsidR="004D3813" w:rsidRPr="00EF0CCC" w:rsidRDefault="004D3813" w:rsidP="004D3813">
      <w:pPr>
        <w:spacing w:after="0"/>
        <w:jc w:val="center"/>
        <w:textAlignment w:val="baseline"/>
        <w:rPr>
          <w:rFonts w:ascii="Times New Roman" w:hAnsi="Times New Roman" w:cs="Times New Roman"/>
          <w:sz w:val="20"/>
          <w:szCs w:val="20"/>
        </w:rPr>
      </w:pPr>
      <w:r w:rsidRPr="00EF0CCC">
        <w:rPr>
          <w:rFonts w:ascii="Times New Roman" w:hAnsi="Times New Roman" w:cs="Times New Roman"/>
          <w:b/>
          <w:bCs/>
          <w:sz w:val="20"/>
          <w:szCs w:val="20"/>
        </w:rPr>
        <w:t>Порядок и сроки внесения изменений в перечень главных</w:t>
      </w:r>
    </w:p>
    <w:p w:rsidR="004D3813" w:rsidRPr="00EF0CCC" w:rsidRDefault="004D3813" w:rsidP="00EF0CCC">
      <w:pPr>
        <w:spacing w:after="0"/>
        <w:jc w:val="center"/>
        <w:textAlignment w:val="baseline"/>
        <w:rPr>
          <w:rFonts w:ascii="Times New Roman" w:hAnsi="Times New Roman" w:cs="Times New Roman"/>
          <w:sz w:val="20"/>
          <w:szCs w:val="20"/>
        </w:rPr>
      </w:pPr>
      <w:r w:rsidRPr="00EF0CCC">
        <w:rPr>
          <w:rFonts w:ascii="Times New Roman" w:hAnsi="Times New Roman" w:cs="Times New Roman"/>
          <w:b/>
          <w:bCs/>
          <w:sz w:val="20"/>
          <w:szCs w:val="20"/>
        </w:rPr>
        <w:t>администраторов источников финансирования дефицита бюджета</w:t>
      </w:r>
      <w:r w:rsidR="00EF0CCC">
        <w:rPr>
          <w:rFonts w:ascii="Times New Roman" w:hAnsi="Times New Roman" w:cs="Times New Roman"/>
          <w:sz w:val="20"/>
          <w:szCs w:val="20"/>
        </w:rPr>
        <w:t xml:space="preserve"> </w:t>
      </w:r>
      <w:r w:rsidRPr="00EF0CCC">
        <w:rPr>
          <w:rFonts w:ascii="Times New Roman" w:hAnsi="Times New Roman" w:cs="Times New Roman"/>
          <w:b/>
          <w:bCs/>
          <w:sz w:val="20"/>
          <w:szCs w:val="20"/>
        </w:rPr>
        <w:t>Едровского сельского поселения</w:t>
      </w:r>
    </w:p>
    <w:p w:rsidR="004D3813" w:rsidRPr="00EF0CCC" w:rsidRDefault="004D3813" w:rsidP="004D3813">
      <w:pPr>
        <w:numPr>
          <w:ilvl w:val="0"/>
          <w:numId w:val="39"/>
        </w:numPr>
        <w:tabs>
          <w:tab w:val="clear" w:pos="720"/>
          <w:tab w:val="num" w:pos="0"/>
        </w:tabs>
        <w:spacing w:after="0" w:line="240" w:lineRule="auto"/>
        <w:ind w:left="0" w:firstLine="709"/>
        <w:jc w:val="both"/>
        <w:textAlignment w:val="baseline"/>
        <w:rPr>
          <w:rFonts w:ascii="Times New Roman" w:hAnsi="Times New Roman" w:cs="Times New Roman"/>
          <w:sz w:val="20"/>
          <w:szCs w:val="20"/>
        </w:rPr>
      </w:pPr>
      <w:r w:rsidRPr="00EF0CCC">
        <w:rPr>
          <w:rFonts w:ascii="Times New Roman" w:hAnsi="Times New Roman" w:cs="Times New Roman"/>
          <w:sz w:val="20"/>
          <w:szCs w:val="20"/>
        </w:rPr>
        <w:t>Настоящие Порядок и сроки устанавливают правила и сроки внесения изменений в перечень главных администраторов источников финансирования дефицита бюджета Едровского сельского поселения (далее Перечень).</w:t>
      </w:r>
    </w:p>
    <w:p w:rsidR="004D3813" w:rsidRPr="00EF0CCC" w:rsidRDefault="004D3813" w:rsidP="004D3813">
      <w:pPr>
        <w:numPr>
          <w:ilvl w:val="0"/>
          <w:numId w:val="39"/>
        </w:numPr>
        <w:tabs>
          <w:tab w:val="clear" w:pos="720"/>
          <w:tab w:val="num" w:pos="0"/>
        </w:tabs>
        <w:spacing w:after="0" w:line="240" w:lineRule="auto"/>
        <w:ind w:left="0" w:firstLine="709"/>
        <w:jc w:val="both"/>
        <w:textAlignment w:val="baseline"/>
        <w:rPr>
          <w:rFonts w:ascii="Times New Roman" w:hAnsi="Times New Roman" w:cs="Times New Roman"/>
          <w:sz w:val="20"/>
          <w:szCs w:val="20"/>
        </w:rPr>
      </w:pPr>
      <w:r w:rsidRPr="00EF0CCC">
        <w:rPr>
          <w:rFonts w:ascii="Times New Roman" w:hAnsi="Times New Roman" w:cs="Times New Roman"/>
          <w:sz w:val="20"/>
          <w:szCs w:val="20"/>
        </w:rPr>
        <w:t>Предложения по внесению изменений в Перечень (далее Предложение) направляются в Администрацию Едровского сельского поселения (далее Администрация).</w:t>
      </w:r>
    </w:p>
    <w:p w:rsidR="004D3813" w:rsidRPr="00EF0CCC" w:rsidRDefault="004D3813" w:rsidP="004D3813">
      <w:pPr>
        <w:numPr>
          <w:ilvl w:val="0"/>
          <w:numId w:val="39"/>
        </w:numPr>
        <w:tabs>
          <w:tab w:val="clear" w:pos="720"/>
          <w:tab w:val="num" w:pos="0"/>
        </w:tabs>
        <w:spacing w:after="0" w:line="240" w:lineRule="auto"/>
        <w:ind w:left="0" w:firstLine="709"/>
        <w:jc w:val="both"/>
        <w:textAlignment w:val="baseline"/>
        <w:rPr>
          <w:rFonts w:ascii="Times New Roman" w:hAnsi="Times New Roman" w:cs="Times New Roman"/>
          <w:sz w:val="20"/>
          <w:szCs w:val="20"/>
        </w:rPr>
      </w:pPr>
      <w:r w:rsidRPr="00EF0CCC">
        <w:rPr>
          <w:rFonts w:ascii="Times New Roman" w:hAnsi="Times New Roman" w:cs="Times New Roman"/>
          <w:sz w:val="20"/>
          <w:szCs w:val="20"/>
        </w:rPr>
        <w:t>Предложения в Администрацию могут направлять органы местного самоуправления, осуществляющие бюджетные полномочия главных администраторов источников финансирования дефицита бюджета Едровского сельского поселения (далее Заявители).</w:t>
      </w:r>
    </w:p>
    <w:p w:rsidR="004D3813" w:rsidRPr="00EF0CCC" w:rsidRDefault="004D3813" w:rsidP="004D3813">
      <w:pPr>
        <w:numPr>
          <w:ilvl w:val="0"/>
          <w:numId w:val="39"/>
        </w:numPr>
        <w:tabs>
          <w:tab w:val="clear" w:pos="720"/>
          <w:tab w:val="num" w:pos="0"/>
        </w:tabs>
        <w:spacing w:after="0" w:line="240" w:lineRule="auto"/>
        <w:ind w:left="0" w:firstLine="709"/>
        <w:jc w:val="both"/>
        <w:textAlignment w:val="baseline"/>
        <w:rPr>
          <w:rFonts w:ascii="Times New Roman" w:hAnsi="Times New Roman" w:cs="Times New Roman"/>
          <w:sz w:val="20"/>
          <w:szCs w:val="20"/>
        </w:rPr>
      </w:pPr>
      <w:r w:rsidRPr="00EF0CCC">
        <w:rPr>
          <w:rFonts w:ascii="Times New Roman" w:hAnsi="Times New Roman" w:cs="Times New Roman"/>
          <w:sz w:val="20"/>
          <w:szCs w:val="20"/>
        </w:rPr>
        <w:t>Рассмотрение Администрацией Предложений осуществляется в течение 10 рабочих дней со дня их поступления.</w:t>
      </w:r>
    </w:p>
    <w:p w:rsidR="004D3813" w:rsidRPr="00EF0CCC" w:rsidRDefault="004D3813" w:rsidP="004D3813">
      <w:pPr>
        <w:numPr>
          <w:ilvl w:val="0"/>
          <w:numId w:val="39"/>
        </w:numPr>
        <w:tabs>
          <w:tab w:val="clear" w:pos="720"/>
          <w:tab w:val="num" w:pos="0"/>
        </w:tabs>
        <w:spacing w:after="0" w:line="240" w:lineRule="auto"/>
        <w:ind w:left="0" w:firstLine="709"/>
        <w:jc w:val="both"/>
        <w:textAlignment w:val="baseline"/>
        <w:rPr>
          <w:rFonts w:ascii="Times New Roman" w:hAnsi="Times New Roman" w:cs="Times New Roman"/>
          <w:sz w:val="20"/>
          <w:szCs w:val="20"/>
        </w:rPr>
      </w:pPr>
      <w:r w:rsidRPr="00EF0CCC">
        <w:rPr>
          <w:rFonts w:ascii="Times New Roman" w:hAnsi="Times New Roman" w:cs="Times New Roman"/>
          <w:sz w:val="20"/>
          <w:szCs w:val="20"/>
        </w:rPr>
        <w:t>По итогам рассмотрения Предложений Администрация в срок, установленный пунктом 4 настоящего Порядка:</w:t>
      </w:r>
    </w:p>
    <w:p w:rsidR="004D3813" w:rsidRPr="00EF0CCC" w:rsidRDefault="004D3813" w:rsidP="004D3813">
      <w:pPr>
        <w:tabs>
          <w:tab w:val="num" w:pos="0"/>
        </w:tabs>
        <w:spacing w:after="0"/>
        <w:ind w:firstLine="709"/>
        <w:jc w:val="both"/>
        <w:textAlignment w:val="baseline"/>
        <w:rPr>
          <w:rFonts w:ascii="Times New Roman" w:hAnsi="Times New Roman" w:cs="Times New Roman"/>
          <w:sz w:val="20"/>
          <w:szCs w:val="20"/>
        </w:rPr>
      </w:pPr>
      <w:r w:rsidRPr="00EF0CCC">
        <w:rPr>
          <w:rFonts w:ascii="Times New Roman" w:hAnsi="Times New Roman" w:cs="Times New Roman"/>
          <w:sz w:val="20"/>
          <w:szCs w:val="20"/>
        </w:rPr>
        <w:t>разрабатывает соответствующий проект правового акта Администрации Едровского сельского поселения;</w:t>
      </w:r>
    </w:p>
    <w:p w:rsidR="004D3813" w:rsidRPr="00EF0CCC" w:rsidRDefault="004D3813" w:rsidP="004D3813">
      <w:pPr>
        <w:tabs>
          <w:tab w:val="num" w:pos="0"/>
        </w:tabs>
        <w:spacing w:after="0"/>
        <w:ind w:firstLine="709"/>
        <w:jc w:val="both"/>
        <w:textAlignment w:val="baseline"/>
        <w:rPr>
          <w:rFonts w:ascii="Times New Roman" w:hAnsi="Times New Roman" w:cs="Times New Roman"/>
          <w:sz w:val="20"/>
          <w:szCs w:val="20"/>
        </w:rPr>
      </w:pPr>
      <w:r w:rsidRPr="00EF0CCC">
        <w:rPr>
          <w:rFonts w:ascii="Times New Roman" w:hAnsi="Times New Roman" w:cs="Times New Roman"/>
          <w:sz w:val="20"/>
          <w:szCs w:val="20"/>
        </w:rPr>
        <w:t>в письменном виде информирует Заявителя об отказе в согласовании предложения с указанием причин отказа.</w:t>
      </w:r>
    </w:p>
    <w:p w:rsidR="004D3813" w:rsidRPr="00EF0CCC" w:rsidRDefault="004D3813" w:rsidP="004D3813">
      <w:pPr>
        <w:numPr>
          <w:ilvl w:val="0"/>
          <w:numId w:val="40"/>
        </w:numPr>
        <w:tabs>
          <w:tab w:val="clear" w:pos="720"/>
          <w:tab w:val="num" w:pos="0"/>
        </w:tabs>
        <w:spacing w:after="0" w:line="240" w:lineRule="auto"/>
        <w:ind w:left="0" w:firstLine="709"/>
        <w:jc w:val="both"/>
        <w:textAlignment w:val="baseline"/>
        <w:rPr>
          <w:rFonts w:ascii="Times New Roman" w:hAnsi="Times New Roman" w:cs="Times New Roman"/>
          <w:sz w:val="20"/>
          <w:szCs w:val="20"/>
        </w:rPr>
      </w:pPr>
      <w:r w:rsidRPr="00EF0CCC">
        <w:rPr>
          <w:rFonts w:ascii="Times New Roman" w:hAnsi="Times New Roman" w:cs="Times New Roman"/>
          <w:sz w:val="20"/>
          <w:szCs w:val="20"/>
        </w:rPr>
        <w:t>Основаниями для отказа в согласовании Предложения являются:</w:t>
      </w:r>
    </w:p>
    <w:p w:rsidR="004D3813" w:rsidRPr="00EF0CCC" w:rsidRDefault="004D3813" w:rsidP="004D3813">
      <w:pPr>
        <w:tabs>
          <w:tab w:val="num" w:pos="0"/>
        </w:tabs>
        <w:spacing w:after="0"/>
        <w:ind w:firstLine="709"/>
        <w:jc w:val="both"/>
        <w:textAlignment w:val="baseline"/>
        <w:rPr>
          <w:rFonts w:ascii="Times New Roman" w:hAnsi="Times New Roman" w:cs="Times New Roman"/>
          <w:sz w:val="20"/>
          <w:szCs w:val="20"/>
        </w:rPr>
      </w:pPr>
      <w:r w:rsidRPr="00EF0CCC">
        <w:rPr>
          <w:rFonts w:ascii="Times New Roman" w:hAnsi="Times New Roman" w:cs="Times New Roman"/>
          <w:sz w:val="20"/>
          <w:szCs w:val="20"/>
        </w:rPr>
        <w:lastRenderedPageBreak/>
        <w:t>отсутствие в нормативно-правовом акте Министерства финансов Российской Федерации, устанавливающем коды классификации источников финансирования дефицитов бюджетов и соответствующие им коды аналитической группы вида источников финансирования дефицитов бюджетов, кода группы, подгруппы, статьи источника финансирования дефицитов бюджетов, предлагаемого заявителем к включению в Перечень;</w:t>
      </w:r>
    </w:p>
    <w:p w:rsidR="004D3813" w:rsidRPr="00EF0CCC" w:rsidRDefault="004D3813" w:rsidP="004D3813">
      <w:pPr>
        <w:tabs>
          <w:tab w:val="num" w:pos="0"/>
        </w:tabs>
        <w:spacing w:after="0"/>
        <w:ind w:firstLine="709"/>
        <w:jc w:val="both"/>
        <w:textAlignment w:val="baseline"/>
        <w:rPr>
          <w:rFonts w:ascii="Times New Roman" w:hAnsi="Times New Roman" w:cs="Times New Roman"/>
          <w:sz w:val="20"/>
          <w:szCs w:val="20"/>
        </w:rPr>
      </w:pPr>
      <w:r w:rsidRPr="00EF0CCC">
        <w:rPr>
          <w:rFonts w:ascii="Times New Roman" w:hAnsi="Times New Roman" w:cs="Times New Roman"/>
          <w:sz w:val="20"/>
          <w:szCs w:val="20"/>
        </w:rPr>
        <w:t>несоответствие наименования кода группы, подгруппы, статьи источника финансирования бюджета городского поселения коду группы, подгруппы, статьи источника финансирования бюджета городского поселения.</w:t>
      </w:r>
    </w:p>
    <w:p w:rsidR="004D3813" w:rsidRPr="00EF0CCC" w:rsidRDefault="004D3813" w:rsidP="004D3813">
      <w:pPr>
        <w:numPr>
          <w:ilvl w:val="0"/>
          <w:numId w:val="41"/>
        </w:numPr>
        <w:tabs>
          <w:tab w:val="num" w:pos="0"/>
        </w:tabs>
        <w:spacing w:after="0" w:line="240" w:lineRule="auto"/>
        <w:ind w:left="0" w:firstLine="709"/>
        <w:jc w:val="both"/>
        <w:textAlignment w:val="baseline"/>
        <w:rPr>
          <w:rFonts w:ascii="Times New Roman" w:hAnsi="Times New Roman" w:cs="Times New Roman"/>
          <w:sz w:val="20"/>
          <w:szCs w:val="20"/>
        </w:rPr>
      </w:pPr>
      <w:r w:rsidRPr="00EF0CCC">
        <w:rPr>
          <w:rFonts w:ascii="Times New Roman" w:hAnsi="Times New Roman" w:cs="Times New Roman"/>
          <w:sz w:val="20"/>
          <w:szCs w:val="20"/>
        </w:rPr>
        <w:t>После устранения несоответствия, указанного в третьем абзаце пункта 6 настоящего Порядка, послужившего основанием для отказа в согласовании предложения, Заявитель может направить в Администрацию предложение о внесении изменений в Перечень повторно.</w:t>
      </w:r>
    </w:p>
    <w:p w:rsidR="00EF0CCC" w:rsidRDefault="00EF0CCC" w:rsidP="00EF0CCC">
      <w:pPr>
        <w:pStyle w:val="a4"/>
        <w:ind w:left="360"/>
        <w:jc w:val="center"/>
        <w:rPr>
          <w:rFonts w:ascii="Times New Roman" w:hAnsi="Times New Roman"/>
          <w:b/>
          <w:sz w:val="28"/>
          <w:szCs w:val="28"/>
        </w:rPr>
      </w:pPr>
    </w:p>
    <w:p w:rsidR="004D3813" w:rsidRPr="00EF0CCC" w:rsidRDefault="004D3813" w:rsidP="00EF0CCC">
      <w:pPr>
        <w:pStyle w:val="a4"/>
        <w:ind w:left="360"/>
        <w:jc w:val="center"/>
        <w:rPr>
          <w:rFonts w:ascii="Times New Roman" w:hAnsi="Times New Roman"/>
          <w:b/>
          <w:sz w:val="20"/>
          <w:szCs w:val="20"/>
        </w:rPr>
      </w:pPr>
      <w:r w:rsidRPr="00EF0CCC">
        <w:rPr>
          <w:rFonts w:ascii="Times New Roman" w:hAnsi="Times New Roman"/>
          <w:b/>
          <w:sz w:val="20"/>
          <w:szCs w:val="20"/>
        </w:rPr>
        <w:t>АДМИНИСТРАЦИЯ ЕДРОВСКОГО СЕЛЬСКОГО ПОСЕЛЕНИЯ</w:t>
      </w:r>
    </w:p>
    <w:p w:rsidR="004D3813" w:rsidRPr="00EF0CCC" w:rsidRDefault="004D3813" w:rsidP="00EF0CCC">
      <w:pPr>
        <w:pStyle w:val="a4"/>
        <w:ind w:left="360"/>
        <w:jc w:val="center"/>
        <w:rPr>
          <w:rFonts w:ascii="Times New Roman" w:hAnsi="Times New Roman"/>
          <w:b/>
          <w:sz w:val="20"/>
          <w:szCs w:val="20"/>
        </w:rPr>
      </w:pPr>
      <w:r w:rsidRPr="00EF0CCC">
        <w:rPr>
          <w:rFonts w:ascii="Times New Roman" w:hAnsi="Times New Roman"/>
          <w:b/>
          <w:sz w:val="20"/>
          <w:szCs w:val="20"/>
        </w:rPr>
        <w:t>П О С Т А Н О В Л Е Н И Е</w:t>
      </w:r>
      <w:r w:rsidR="00EF0CCC" w:rsidRPr="00EF0CCC">
        <w:rPr>
          <w:rFonts w:ascii="Times New Roman" w:hAnsi="Times New Roman"/>
          <w:b/>
          <w:sz w:val="20"/>
          <w:szCs w:val="20"/>
        </w:rPr>
        <w:t xml:space="preserve"> от </w:t>
      </w:r>
      <w:r w:rsidRPr="00EF0CCC">
        <w:rPr>
          <w:rFonts w:ascii="Times New Roman" w:hAnsi="Times New Roman"/>
          <w:b/>
          <w:sz w:val="20"/>
          <w:szCs w:val="20"/>
        </w:rPr>
        <w:t xml:space="preserve">28.12.2021  </w:t>
      </w:r>
      <w:r w:rsidR="00EF0CCC" w:rsidRPr="00EF0CCC">
        <w:rPr>
          <w:rFonts w:ascii="Times New Roman" w:hAnsi="Times New Roman"/>
          <w:b/>
          <w:sz w:val="20"/>
          <w:szCs w:val="20"/>
        </w:rPr>
        <w:t>№ 759</w:t>
      </w:r>
      <w:r w:rsidRPr="00EF0CCC">
        <w:rPr>
          <w:rFonts w:ascii="Times New Roman" w:hAnsi="Times New Roman"/>
          <w:b/>
          <w:sz w:val="20"/>
          <w:szCs w:val="20"/>
        </w:rPr>
        <w:t xml:space="preserve">                                                                                                 </w:t>
      </w:r>
    </w:p>
    <w:p w:rsidR="00BE7D24" w:rsidRDefault="004D3813" w:rsidP="00EF0CCC">
      <w:pPr>
        <w:pStyle w:val="a4"/>
        <w:ind w:left="360"/>
        <w:jc w:val="center"/>
        <w:rPr>
          <w:rFonts w:ascii="Times New Roman" w:hAnsi="Times New Roman"/>
          <w:b/>
          <w:sz w:val="20"/>
          <w:szCs w:val="20"/>
        </w:rPr>
      </w:pPr>
      <w:r w:rsidRPr="00EF0CCC">
        <w:rPr>
          <w:rFonts w:ascii="Times New Roman" w:hAnsi="Times New Roman"/>
          <w:b/>
          <w:sz w:val="20"/>
          <w:szCs w:val="20"/>
        </w:rPr>
        <w:t xml:space="preserve">О признании утратившими силу отдельных постановлений Администрации </w:t>
      </w:r>
    </w:p>
    <w:p w:rsidR="004D3813" w:rsidRPr="00EF0CCC" w:rsidRDefault="004D3813" w:rsidP="00EF0CCC">
      <w:pPr>
        <w:pStyle w:val="a4"/>
        <w:ind w:left="360"/>
        <w:jc w:val="center"/>
        <w:rPr>
          <w:rFonts w:ascii="Times New Roman" w:hAnsi="Times New Roman"/>
          <w:b/>
          <w:sz w:val="20"/>
          <w:szCs w:val="20"/>
        </w:rPr>
      </w:pPr>
      <w:r w:rsidRPr="00EF0CCC">
        <w:rPr>
          <w:rFonts w:ascii="Times New Roman" w:hAnsi="Times New Roman"/>
          <w:b/>
          <w:sz w:val="20"/>
          <w:szCs w:val="20"/>
        </w:rPr>
        <w:t>Едровского сельского поселения</w:t>
      </w:r>
    </w:p>
    <w:p w:rsidR="004D3813" w:rsidRPr="00EF0CCC" w:rsidRDefault="004D3813" w:rsidP="00EF0CCC">
      <w:pPr>
        <w:pStyle w:val="a4"/>
        <w:ind w:left="360"/>
        <w:jc w:val="both"/>
        <w:rPr>
          <w:rFonts w:ascii="Times New Roman" w:hAnsi="Times New Roman"/>
          <w:sz w:val="20"/>
          <w:szCs w:val="20"/>
        </w:rPr>
      </w:pPr>
      <w:r w:rsidRPr="00EF0CCC">
        <w:rPr>
          <w:rFonts w:ascii="Times New Roman" w:hAnsi="Times New Roman"/>
          <w:sz w:val="20"/>
          <w:szCs w:val="20"/>
        </w:rPr>
        <w:t>В целях приведения нормативных правовых актов, принимаемых Администрацией Едровского сельского поселения, в соответствие с действующим законодательством, руководствуясь Уставом Едровского сельского поселения</w:t>
      </w:r>
    </w:p>
    <w:p w:rsidR="004D3813" w:rsidRPr="00EF0CCC" w:rsidRDefault="004D3813" w:rsidP="00EF0CCC">
      <w:pPr>
        <w:pStyle w:val="a4"/>
        <w:ind w:left="284"/>
        <w:jc w:val="both"/>
        <w:rPr>
          <w:rFonts w:ascii="Times New Roman" w:hAnsi="Times New Roman"/>
          <w:b/>
          <w:sz w:val="20"/>
          <w:szCs w:val="20"/>
        </w:rPr>
      </w:pPr>
      <w:r w:rsidRPr="00EF0CCC">
        <w:rPr>
          <w:rFonts w:ascii="Times New Roman" w:hAnsi="Times New Roman"/>
          <w:b/>
          <w:sz w:val="20"/>
          <w:szCs w:val="20"/>
        </w:rPr>
        <w:t>ПОСТАНОВЛЯЮ:</w:t>
      </w:r>
    </w:p>
    <w:p w:rsidR="004D3813" w:rsidRPr="00EF0CCC" w:rsidRDefault="004D3813" w:rsidP="00EF0CCC">
      <w:pPr>
        <w:spacing w:after="0"/>
        <w:ind w:left="284"/>
        <w:jc w:val="both"/>
        <w:rPr>
          <w:rFonts w:ascii="Times New Roman" w:hAnsi="Times New Roman"/>
          <w:sz w:val="20"/>
          <w:szCs w:val="20"/>
        </w:rPr>
      </w:pPr>
      <w:r w:rsidRPr="00EF0CCC">
        <w:rPr>
          <w:rFonts w:ascii="Times New Roman" w:eastAsia="Times New Roman" w:hAnsi="Times New Roman" w:cs="Times New Roman"/>
          <w:sz w:val="20"/>
          <w:szCs w:val="20"/>
        </w:rPr>
        <w:t xml:space="preserve">         </w:t>
      </w:r>
      <w:r w:rsidRPr="00EF0CCC">
        <w:rPr>
          <w:rFonts w:ascii="Times New Roman" w:hAnsi="Times New Roman"/>
          <w:sz w:val="20"/>
          <w:szCs w:val="20"/>
        </w:rPr>
        <w:t>1.Признать утратившими силу:</w:t>
      </w:r>
    </w:p>
    <w:p w:rsidR="004D3813" w:rsidRPr="00EF0CCC" w:rsidRDefault="004D3813" w:rsidP="00EF0CCC">
      <w:pPr>
        <w:spacing w:after="0"/>
        <w:ind w:left="284"/>
        <w:jc w:val="both"/>
        <w:rPr>
          <w:rFonts w:ascii="Times New Roman" w:hAnsi="Times New Roman"/>
          <w:sz w:val="20"/>
          <w:szCs w:val="20"/>
        </w:rPr>
      </w:pPr>
      <w:r w:rsidRPr="00EF0CCC">
        <w:rPr>
          <w:rFonts w:ascii="Times New Roman" w:hAnsi="Times New Roman"/>
          <w:sz w:val="20"/>
          <w:szCs w:val="20"/>
        </w:rPr>
        <w:t xml:space="preserve">         постановление Администрации Едровского сельского поселения от  05.10.2017  №169 «Об утверждении административного регламента выполнения муниципальной функции «Муниципальный контроль по соблюдению требований в сфере благоустройства территории Едровского сельского поселения»;</w:t>
      </w:r>
    </w:p>
    <w:p w:rsidR="004D3813" w:rsidRPr="00EF0CCC" w:rsidRDefault="004D3813" w:rsidP="00EF0CCC">
      <w:pPr>
        <w:spacing w:after="0"/>
        <w:ind w:left="284"/>
        <w:jc w:val="both"/>
        <w:outlineLvl w:val="0"/>
        <w:rPr>
          <w:rFonts w:ascii="Times New Roman" w:hAnsi="Times New Roman" w:cs="Times New Roman"/>
          <w:sz w:val="20"/>
          <w:szCs w:val="20"/>
        </w:rPr>
      </w:pPr>
      <w:r w:rsidRPr="00EF0CCC">
        <w:rPr>
          <w:rFonts w:ascii="Times New Roman" w:hAnsi="Times New Roman"/>
          <w:sz w:val="20"/>
          <w:szCs w:val="20"/>
        </w:rPr>
        <w:tab/>
        <w:t>постановление Администрации Едровского сельского поселения от 04.06.2020  № 73 «</w:t>
      </w:r>
      <w:r w:rsidRPr="00EF0CCC">
        <w:rPr>
          <w:rFonts w:ascii="Times New Roman" w:hAnsi="Times New Roman" w:cs="Times New Roman"/>
          <w:sz w:val="20"/>
          <w:szCs w:val="20"/>
        </w:rPr>
        <w:t>О внесении изменений  в административный регламент по выполнению муниципальной функции «Муниципальный контроль по соблюдению требований в сфере благоустройства территории Едровского сельского поселения».</w:t>
      </w:r>
    </w:p>
    <w:p w:rsidR="004D3813" w:rsidRPr="00BE7D24" w:rsidRDefault="004D3813" w:rsidP="00BE7D24">
      <w:pPr>
        <w:pStyle w:val="a4"/>
        <w:ind w:left="284"/>
        <w:jc w:val="both"/>
        <w:rPr>
          <w:rFonts w:ascii="Times New Roman" w:hAnsi="Times New Roman"/>
          <w:sz w:val="20"/>
          <w:szCs w:val="20"/>
        </w:rPr>
      </w:pPr>
      <w:r w:rsidRPr="00EF0CCC">
        <w:rPr>
          <w:rFonts w:ascii="Times New Roman" w:hAnsi="Times New Roman"/>
          <w:sz w:val="20"/>
          <w:szCs w:val="20"/>
        </w:rPr>
        <w:t>2. Настоящее постановление опубликовать на официальном сайте Администрации Едровского сельского поселения и в информационном бюллетене «Едровский вестник».</w:t>
      </w:r>
    </w:p>
    <w:p w:rsidR="004D3813" w:rsidRPr="00EF0CCC" w:rsidRDefault="004D3813" w:rsidP="00EF0CCC">
      <w:pPr>
        <w:spacing w:after="0"/>
        <w:ind w:left="284"/>
        <w:rPr>
          <w:sz w:val="20"/>
          <w:szCs w:val="20"/>
        </w:rPr>
      </w:pPr>
      <w:r w:rsidRPr="00EF0CCC">
        <w:rPr>
          <w:rFonts w:ascii="Times New Roman" w:hAnsi="Times New Roman"/>
          <w:sz w:val="20"/>
          <w:szCs w:val="20"/>
        </w:rPr>
        <w:t>Глава Едровского сельского поселения                                        С.В.Моденков</w:t>
      </w:r>
    </w:p>
    <w:p w:rsidR="004D3813" w:rsidRDefault="004D3813" w:rsidP="00EF0CCC">
      <w:pPr>
        <w:pStyle w:val="a5"/>
        <w:spacing w:after="0"/>
        <w:ind w:left="644"/>
      </w:pPr>
    </w:p>
    <w:p w:rsidR="004D3813" w:rsidRPr="00BE7D24" w:rsidRDefault="004D3813" w:rsidP="00BE7D24">
      <w:pPr>
        <w:pStyle w:val="a4"/>
        <w:ind w:left="284"/>
        <w:jc w:val="center"/>
        <w:rPr>
          <w:rFonts w:ascii="Times New Roman" w:hAnsi="Times New Roman"/>
          <w:b/>
          <w:sz w:val="20"/>
          <w:szCs w:val="20"/>
        </w:rPr>
      </w:pPr>
      <w:r w:rsidRPr="00BE7D24">
        <w:rPr>
          <w:rFonts w:ascii="Times New Roman" w:hAnsi="Times New Roman"/>
          <w:b/>
          <w:sz w:val="20"/>
          <w:szCs w:val="20"/>
        </w:rPr>
        <w:t>АДМИНИСТРАЦИЯ ЕДРОВСКОГО СЕЛЬСКОГО ПОСЕЛЕНИЯ</w:t>
      </w:r>
    </w:p>
    <w:p w:rsidR="00BE7D24" w:rsidRPr="00BE7D24" w:rsidRDefault="004D3813" w:rsidP="00BE7D24">
      <w:pPr>
        <w:pStyle w:val="a4"/>
        <w:ind w:left="284"/>
        <w:jc w:val="center"/>
        <w:rPr>
          <w:rFonts w:ascii="Times New Roman" w:hAnsi="Times New Roman"/>
          <w:b/>
          <w:sz w:val="20"/>
          <w:szCs w:val="20"/>
        </w:rPr>
      </w:pPr>
      <w:r w:rsidRPr="00BE7D24">
        <w:rPr>
          <w:rFonts w:ascii="Times New Roman" w:hAnsi="Times New Roman"/>
          <w:b/>
          <w:sz w:val="20"/>
          <w:szCs w:val="20"/>
        </w:rPr>
        <w:t>П О С Т А Н О В Л Е Н И Е</w:t>
      </w:r>
      <w:r w:rsidR="00BE7D24" w:rsidRPr="00BE7D24">
        <w:rPr>
          <w:rFonts w:ascii="Times New Roman" w:hAnsi="Times New Roman"/>
          <w:b/>
          <w:sz w:val="20"/>
          <w:szCs w:val="20"/>
        </w:rPr>
        <w:t xml:space="preserve"> от </w:t>
      </w:r>
      <w:r w:rsidRPr="00BE7D24">
        <w:rPr>
          <w:rFonts w:ascii="Times New Roman" w:hAnsi="Times New Roman"/>
          <w:b/>
          <w:sz w:val="20"/>
          <w:szCs w:val="20"/>
        </w:rPr>
        <w:t xml:space="preserve">28.12.2021   </w:t>
      </w:r>
      <w:r w:rsidR="00BE7D24" w:rsidRPr="00BE7D24">
        <w:rPr>
          <w:rFonts w:ascii="Times New Roman" w:hAnsi="Times New Roman"/>
          <w:b/>
          <w:sz w:val="20"/>
          <w:szCs w:val="20"/>
        </w:rPr>
        <w:t>№ 760</w:t>
      </w:r>
    </w:p>
    <w:p w:rsidR="004D3813" w:rsidRPr="00BE7D24" w:rsidRDefault="004D3813" w:rsidP="00BE7D24">
      <w:pPr>
        <w:pStyle w:val="a4"/>
        <w:ind w:left="284"/>
        <w:jc w:val="center"/>
        <w:rPr>
          <w:rFonts w:ascii="Times New Roman" w:hAnsi="Times New Roman"/>
          <w:b/>
          <w:sz w:val="20"/>
          <w:szCs w:val="20"/>
        </w:rPr>
      </w:pPr>
      <w:r w:rsidRPr="00BE7D24">
        <w:rPr>
          <w:rFonts w:ascii="Times New Roman" w:hAnsi="Times New Roman"/>
          <w:b/>
          <w:sz w:val="20"/>
          <w:szCs w:val="20"/>
        </w:rPr>
        <w:t>О признании утратившим силу  постановления Администрации Едровского сельского поселения от 09.10.2018 № 127 «Об утверждении Порядка осуществления контроля по соблюдению требований Правил благоустройства на территории Едровского сельского поселения»</w:t>
      </w:r>
    </w:p>
    <w:p w:rsidR="004D3813" w:rsidRPr="00BE7D24" w:rsidRDefault="004D3813" w:rsidP="00BE7D24">
      <w:pPr>
        <w:pStyle w:val="a4"/>
        <w:ind w:left="284"/>
        <w:jc w:val="both"/>
        <w:rPr>
          <w:rFonts w:ascii="Times New Roman" w:hAnsi="Times New Roman"/>
          <w:sz w:val="20"/>
          <w:szCs w:val="20"/>
        </w:rPr>
      </w:pPr>
      <w:r w:rsidRPr="00BE7D24">
        <w:rPr>
          <w:rFonts w:ascii="Times New Roman" w:hAnsi="Times New Roman"/>
          <w:sz w:val="20"/>
          <w:szCs w:val="20"/>
        </w:rPr>
        <w:t>В целях приведения нормативных правовых актов, принимаемых Администрацией Едровского сельского поселения, в соответствие с действующим законодательством, руководствуясь Уставом Едровского сельского поселения</w:t>
      </w:r>
    </w:p>
    <w:p w:rsidR="004D3813" w:rsidRPr="00BE7D24" w:rsidRDefault="004D3813" w:rsidP="004D3813">
      <w:pPr>
        <w:pStyle w:val="a4"/>
        <w:ind w:left="360"/>
        <w:jc w:val="both"/>
        <w:rPr>
          <w:rFonts w:ascii="Times New Roman" w:hAnsi="Times New Roman"/>
          <w:b/>
          <w:sz w:val="20"/>
          <w:szCs w:val="20"/>
        </w:rPr>
      </w:pPr>
      <w:r w:rsidRPr="00BE7D24">
        <w:rPr>
          <w:rFonts w:ascii="Times New Roman" w:hAnsi="Times New Roman"/>
          <w:b/>
          <w:sz w:val="20"/>
          <w:szCs w:val="20"/>
        </w:rPr>
        <w:t>ПОСТАНОВЛЯЮ:</w:t>
      </w:r>
    </w:p>
    <w:p w:rsidR="004D3813" w:rsidRPr="00BE7D24" w:rsidRDefault="004D3813" w:rsidP="004D3813">
      <w:pPr>
        <w:spacing w:after="0"/>
        <w:ind w:left="360"/>
        <w:jc w:val="both"/>
        <w:rPr>
          <w:rFonts w:ascii="Times New Roman" w:hAnsi="Times New Roman"/>
          <w:sz w:val="20"/>
          <w:szCs w:val="20"/>
        </w:rPr>
      </w:pPr>
      <w:r w:rsidRPr="00BE7D24">
        <w:rPr>
          <w:rFonts w:ascii="Times New Roman" w:eastAsia="Times New Roman" w:hAnsi="Times New Roman" w:cs="Times New Roman"/>
          <w:sz w:val="20"/>
          <w:szCs w:val="20"/>
        </w:rPr>
        <w:t xml:space="preserve">         </w:t>
      </w:r>
      <w:r w:rsidRPr="00BE7D24">
        <w:rPr>
          <w:rFonts w:ascii="Times New Roman" w:hAnsi="Times New Roman"/>
          <w:sz w:val="20"/>
          <w:szCs w:val="20"/>
        </w:rPr>
        <w:t>1. постановление Администрации Едровского сельского поселения от  09.10.2018  №127 «Об утверждении Порядка осуществления контроля по соблюдению требований Правил благоустройства на территории Едровского сельского поселения»  - признать утратившим силу.</w:t>
      </w:r>
    </w:p>
    <w:p w:rsidR="004D3813" w:rsidRPr="00BE7D24" w:rsidRDefault="004D3813" w:rsidP="00BE7D24">
      <w:pPr>
        <w:pStyle w:val="a4"/>
        <w:ind w:left="360"/>
        <w:jc w:val="both"/>
        <w:rPr>
          <w:rFonts w:ascii="Times New Roman" w:hAnsi="Times New Roman"/>
          <w:sz w:val="20"/>
          <w:szCs w:val="20"/>
        </w:rPr>
      </w:pPr>
      <w:r w:rsidRPr="00BE7D24">
        <w:rPr>
          <w:rFonts w:ascii="Times New Roman" w:hAnsi="Times New Roman"/>
          <w:sz w:val="20"/>
          <w:szCs w:val="20"/>
        </w:rPr>
        <w:t>2. Настоящее постановление опубликовать на официальном сайте Администрации Едровского сельского поселения и в информационном бюллетене «Едровский вестник».</w:t>
      </w:r>
    </w:p>
    <w:p w:rsidR="004D3813" w:rsidRDefault="004D3813" w:rsidP="004D3813">
      <w:pPr>
        <w:spacing w:after="0"/>
        <w:ind w:left="360"/>
        <w:rPr>
          <w:rFonts w:ascii="Times New Roman" w:hAnsi="Times New Roman"/>
          <w:sz w:val="20"/>
          <w:szCs w:val="20"/>
        </w:rPr>
      </w:pPr>
      <w:r w:rsidRPr="00BE7D24">
        <w:rPr>
          <w:rFonts w:ascii="Times New Roman" w:hAnsi="Times New Roman"/>
          <w:sz w:val="20"/>
          <w:szCs w:val="20"/>
        </w:rPr>
        <w:t>Глава Едровского сельского поселения                                        С.В.Моденков</w:t>
      </w:r>
    </w:p>
    <w:p w:rsidR="00BE7D24" w:rsidRPr="00BE7D24" w:rsidRDefault="00BE7D24" w:rsidP="004D3813">
      <w:pPr>
        <w:spacing w:after="0"/>
        <w:ind w:left="360"/>
        <w:rPr>
          <w:sz w:val="20"/>
          <w:szCs w:val="20"/>
        </w:rPr>
      </w:pPr>
    </w:p>
    <w:p w:rsidR="004D3813" w:rsidRPr="00BE7D24" w:rsidRDefault="004D3813" w:rsidP="00BE7D24">
      <w:pPr>
        <w:pStyle w:val="a4"/>
        <w:jc w:val="center"/>
        <w:rPr>
          <w:rFonts w:ascii="Times New Roman" w:hAnsi="Times New Roman"/>
          <w:b/>
          <w:sz w:val="20"/>
          <w:szCs w:val="20"/>
        </w:rPr>
      </w:pPr>
      <w:r w:rsidRPr="00BE7D24">
        <w:rPr>
          <w:rFonts w:ascii="Times New Roman" w:hAnsi="Times New Roman"/>
          <w:b/>
          <w:sz w:val="20"/>
          <w:szCs w:val="20"/>
        </w:rPr>
        <w:t>АДМИНИСТРАЦИЯ ЕДРОВСКОГО СЕЛЬСКОГО ПОСЕЛЕНИЯ</w:t>
      </w:r>
    </w:p>
    <w:p w:rsidR="004D3813" w:rsidRPr="00BE7D24" w:rsidRDefault="004D3813" w:rsidP="00BE7D24">
      <w:pPr>
        <w:pStyle w:val="a4"/>
        <w:jc w:val="center"/>
        <w:rPr>
          <w:rFonts w:ascii="Times New Roman" w:hAnsi="Times New Roman"/>
          <w:b/>
          <w:sz w:val="20"/>
          <w:szCs w:val="20"/>
        </w:rPr>
      </w:pPr>
      <w:r w:rsidRPr="00BE7D24">
        <w:rPr>
          <w:rFonts w:ascii="Times New Roman" w:hAnsi="Times New Roman"/>
          <w:b/>
          <w:sz w:val="20"/>
          <w:szCs w:val="20"/>
        </w:rPr>
        <w:t>П О С Т А Н О В Л Е Н И Е</w:t>
      </w:r>
      <w:r w:rsidR="00BE7D24" w:rsidRPr="00BE7D24">
        <w:rPr>
          <w:rFonts w:ascii="Times New Roman" w:hAnsi="Times New Roman"/>
          <w:b/>
          <w:sz w:val="20"/>
          <w:szCs w:val="20"/>
        </w:rPr>
        <w:t xml:space="preserve"> </w:t>
      </w:r>
      <w:r w:rsidRPr="00BE7D24">
        <w:rPr>
          <w:rFonts w:ascii="Times New Roman" w:hAnsi="Times New Roman"/>
          <w:b/>
          <w:sz w:val="20"/>
          <w:szCs w:val="20"/>
        </w:rPr>
        <w:t xml:space="preserve">28.12.2021   </w:t>
      </w:r>
      <w:r w:rsidR="00BE7D24" w:rsidRPr="00BE7D24">
        <w:rPr>
          <w:rFonts w:ascii="Times New Roman" w:hAnsi="Times New Roman"/>
          <w:b/>
          <w:sz w:val="20"/>
          <w:szCs w:val="20"/>
        </w:rPr>
        <w:t>№ 761</w:t>
      </w:r>
      <w:r w:rsidRPr="00BE7D24">
        <w:rPr>
          <w:rFonts w:ascii="Times New Roman" w:hAnsi="Times New Roman"/>
          <w:b/>
          <w:sz w:val="20"/>
          <w:szCs w:val="20"/>
        </w:rPr>
        <w:t xml:space="preserve">                                                                                                      </w:t>
      </w:r>
    </w:p>
    <w:p w:rsidR="004D3813" w:rsidRPr="00BE7D24" w:rsidRDefault="004D3813" w:rsidP="004D3813">
      <w:pPr>
        <w:pStyle w:val="a4"/>
        <w:jc w:val="center"/>
        <w:rPr>
          <w:rFonts w:ascii="Times New Roman" w:hAnsi="Times New Roman"/>
          <w:b/>
          <w:sz w:val="20"/>
          <w:szCs w:val="20"/>
        </w:rPr>
      </w:pPr>
      <w:r w:rsidRPr="00BE7D24">
        <w:rPr>
          <w:rFonts w:ascii="Times New Roman" w:hAnsi="Times New Roman"/>
          <w:b/>
          <w:sz w:val="20"/>
          <w:szCs w:val="20"/>
        </w:rPr>
        <w:t>О признании утратившим силу  постановления Администрации Едровского сельского поселения от 05.10.2017 № 170 «Об утверждении административного регламента выполнения муниципальной</w:t>
      </w:r>
    </w:p>
    <w:p w:rsidR="004D3813" w:rsidRPr="00BE7D24" w:rsidRDefault="004D3813" w:rsidP="004D3813">
      <w:pPr>
        <w:pStyle w:val="a4"/>
        <w:jc w:val="center"/>
        <w:rPr>
          <w:rFonts w:ascii="Times New Roman" w:hAnsi="Times New Roman"/>
          <w:b/>
          <w:sz w:val="20"/>
          <w:szCs w:val="20"/>
        </w:rPr>
      </w:pPr>
      <w:r w:rsidRPr="00BE7D24">
        <w:rPr>
          <w:rFonts w:ascii="Times New Roman" w:hAnsi="Times New Roman"/>
          <w:b/>
          <w:sz w:val="20"/>
          <w:szCs w:val="20"/>
        </w:rPr>
        <w:t>функции «Муниципальный контроль по сохранности автомобильных</w:t>
      </w:r>
    </w:p>
    <w:p w:rsidR="004D3813" w:rsidRPr="00BE7D24" w:rsidRDefault="004D3813" w:rsidP="00BE7D24">
      <w:pPr>
        <w:pStyle w:val="a4"/>
        <w:jc w:val="center"/>
        <w:rPr>
          <w:rFonts w:ascii="Times New Roman" w:hAnsi="Times New Roman"/>
          <w:b/>
          <w:sz w:val="20"/>
          <w:szCs w:val="20"/>
        </w:rPr>
      </w:pPr>
      <w:r w:rsidRPr="00BE7D24">
        <w:rPr>
          <w:rFonts w:ascii="Times New Roman" w:hAnsi="Times New Roman"/>
          <w:b/>
          <w:sz w:val="20"/>
          <w:szCs w:val="20"/>
        </w:rPr>
        <w:t>дорог местного значения в границах населенных пунктов Едровского сельского поселения»</w:t>
      </w:r>
    </w:p>
    <w:p w:rsidR="004D3813" w:rsidRPr="00BE7D24" w:rsidRDefault="004D3813" w:rsidP="00BE7D24">
      <w:pPr>
        <w:pStyle w:val="a4"/>
        <w:ind w:firstLine="708"/>
        <w:jc w:val="both"/>
        <w:rPr>
          <w:rFonts w:ascii="Times New Roman" w:hAnsi="Times New Roman"/>
          <w:sz w:val="20"/>
          <w:szCs w:val="20"/>
        </w:rPr>
      </w:pPr>
      <w:r w:rsidRPr="00BE7D24">
        <w:rPr>
          <w:rFonts w:ascii="Times New Roman" w:hAnsi="Times New Roman"/>
          <w:sz w:val="20"/>
          <w:szCs w:val="20"/>
        </w:rPr>
        <w:t>В целях приведения нормативных правовых актов, принимаемых Администрацией Едровского сельского поселения, в соответствие с действующим законодательством, руководствуясь Уставом Едровского сельского поселения</w:t>
      </w:r>
    </w:p>
    <w:p w:rsidR="004D3813" w:rsidRPr="00BE7D24" w:rsidRDefault="004D3813" w:rsidP="004D3813">
      <w:pPr>
        <w:pStyle w:val="a4"/>
        <w:jc w:val="both"/>
        <w:rPr>
          <w:rFonts w:ascii="Times New Roman" w:hAnsi="Times New Roman"/>
          <w:b/>
          <w:sz w:val="20"/>
          <w:szCs w:val="20"/>
        </w:rPr>
      </w:pPr>
      <w:r w:rsidRPr="00BE7D24">
        <w:rPr>
          <w:rFonts w:ascii="Times New Roman" w:hAnsi="Times New Roman"/>
          <w:b/>
          <w:sz w:val="20"/>
          <w:szCs w:val="20"/>
        </w:rPr>
        <w:lastRenderedPageBreak/>
        <w:t>ПОСТАНОВЛЯЮ:</w:t>
      </w:r>
    </w:p>
    <w:p w:rsidR="004D3813" w:rsidRPr="00BE7D24" w:rsidRDefault="004D3813" w:rsidP="004D3813">
      <w:pPr>
        <w:pStyle w:val="a4"/>
        <w:jc w:val="both"/>
        <w:rPr>
          <w:rFonts w:ascii="Times New Roman" w:hAnsi="Times New Roman"/>
          <w:sz w:val="20"/>
          <w:szCs w:val="20"/>
        </w:rPr>
      </w:pPr>
      <w:r w:rsidRPr="00BE7D24">
        <w:rPr>
          <w:rFonts w:ascii="Times New Roman" w:hAnsi="Times New Roman"/>
          <w:sz w:val="20"/>
          <w:szCs w:val="20"/>
        </w:rPr>
        <w:t xml:space="preserve">         1. Постановление Администрации Едровского сельского поселения от  05.10.2017  №170 «Об утверждении административного регламента выполнения муниципальной функции «Муниципальный контроль по сохранности автомобильных дорог местного значения в границах населенных пунктов Едровского сельского поселения»»  - признать утратившим силу.</w:t>
      </w:r>
    </w:p>
    <w:p w:rsidR="004D3813" w:rsidRPr="00BE7D24" w:rsidRDefault="004D3813" w:rsidP="00BE7D24">
      <w:pPr>
        <w:pStyle w:val="a4"/>
        <w:ind w:firstLine="708"/>
        <w:jc w:val="both"/>
        <w:rPr>
          <w:rFonts w:ascii="Times New Roman" w:hAnsi="Times New Roman"/>
          <w:sz w:val="20"/>
          <w:szCs w:val="20"/>
        </w:rPr>
      </w:pPr>
      <w:r w:rsidRPr="00BE7D24">
        <w:rPr>
          <w:rFonts w:ascii="Times New Roman" w:hAnsi="Times New Roman"/>
          <w:sz w:val="20"/>
          <w:szCs w:val="20"/>
        </w:rPr>
        <w:t>2. Настоящее постановление опубликовать на официальном сайте Администрации Едровского сельского поселения и в информационном бюллетене «Едровский вестник».</w:t>
      </w:r>
    </w:p>
    <w:p w:rsidR="004D3813" w:rsidRPr="00BE7D24" w:rsidRDefault="004D3813" w:rsidP="004D3813">
      <w:pPr>
        <w:spacing w:after="0"/>
        <w:rPr>
          <w:sz w:val="20"/>
          <w:szCs w:val="20"/>
        </w:rPr>
      </w:pPr>
      <w:r w:rsidRPr="00BE7D24">
        <w:rPr>
          <w:rFonts w:ascii="Times New Roman" w:hAnsi="Times New Roman"/>
          <w:sz w:val="20"/>
          <w:szCs w:val="20"/>
        </w:rPr>
        <w:t>Глава Едровского сельского поселения                                        С.В.Моденков</w:t>
      </w:r>
    </w:p>
    <w:p w:rsidR="00BE7D24" w:rsidRDefault="00BE7D24" w:rsidP="004D3813">
      <w:pPr>
        <w:pStyle w:val="a4"/>
        <w:jc w:val="center"/>
        <w:rPr>
          <w:rFonts w:ascii="Times New Roman" w:hAnsi="Times New Roman"/>
          <w:b/>
          <w:sz w:val="28"/>
          <w:szCs w:val="28"/>
        </w:rPr>
      </w:pPr>
    </w:p>
    <w:p w:rsidR="004D3813" w:rsidRPr="00BE7D24" w:rsidRDefault="004D3813" w:rsidP="00BE7D24">
      <w:pPr>
        <w:pStyle w:val="a4"/>
        <w:jc w:val="center"/>
        <w:rPr>
          <w:rFonts w:ascii="Times New Roman" w:hAnsi="Times New Roman"/>
          <w:b/>
          <w:sz w:val="20"/>
          <w:szCs w:val="20"/>
        </w:rPr>
      </w:pPr>
      <w:r w:rsidRPr="00BE7D24">
        <w:rPr>
          <w:rFonts w:ascii="Times New Roman" w:hAnsi="Times New Roman"/>
          <w:b/>
          <w:sz w:val="20"/>
          <w:szCs w:val="20"/>
        </w:rPr>
        <w:t>АДМИНИСТРАЦИЯ ЕДРОВСКОГО СЕЛЬСКОГО ПОСЕЛЕНИЯ</w:t>
      </w:r>
    </w:p>
    <w:p w:rsidR="004D3813" w:rsidRPr="00BE7D24" w:rsidRDefault="004D3813" w:rsidP="00BE7D24">
      <w:pPr>
        <w:pStyle w:val="a4"/>
        <w:jc w:val="center"/>
        <w:rPr>
          <w:rFonts w:ascii="Times New Roman" w:hAnsi="Times New Roman"/>
          <w:b/>
          <w:sz w:val="20"/>
          <w:szCs w:val="20"/>
        </w:rPr>
      </w:pPr>
      <w:r w:rsidRPr="00BE7D24">
        <w:rPr>
          <w:rFonts w:ascii="Times New Roman" w:hAnsi="Times New Roman"/>
          <w:b/>
          <w:sz w:val="20"/>
          <w:szCs w:val="20"/>
        </w:rPr>
        <w:t>П О С Т А Н О В Л Е Н И Е</w:t>
      </w:r>
      <w:r w:rsidR="00BE7D24" w:rsidRPr="00BE7D24">
        <w:rPr>
          <w:rFonts w:ascii="Times New Roman" w:hAnsi="Times New Roman"/>
          <w:b/>
          <w:sz w:val="20"/>
          <w:szCs w:val="20"/>
        </w:rPr>
        <w:t xml:space="preserve"> </w:t>
      </w:r>
      <w:r w:rsidRPr="00BE7D24">
        <w:rPr>
          <w:rFonts w:ascii="Times New Roman" w:hAnsi="Times New Roman"/>
          <w:b/>
          <w:sz w:val="20"/>
          <w:szCs w:val="20"/>
        </w:rPr>
        <w:t xml:space="preserve">28.12.2021   </w:t>
      </w:r>
      <w:r w:rsidR="00BE7D24" w:rsidRPr="00BE7D24">
        <w:rPr>
          <w:rFonts w:ascii="Times New Roman" w:hAnsi="Times New Roman"/>
          <w:b/>
          <w:sz w:val="20"/>
          <w:szCs w:val="20"/>
        </w:rPr>
        <w:t>№ 762</w:t>
      </w:r>
      <w:r w:rsidRPr="00BE7D24">
        <w:rPr>
          <w:rFonts w:ascii="Times New Roman" w:hAnsi="Times New Roman"/>
          <w:b/>
          <w:sz w:val="20"/>
          <w:szCs w:val="20"/>
        </w:rPr>
        <w:t xml:space="preserve">                                                                                                </w:t>
      </w:r>
      <w:r w:rsidR="00BE7D24" w:rsidRPr="00BE7D24">
        <w:rPr>
          <w:rFonts w:ascii="Times New Roman" w:hAnsi="Times New Roman"/>
          <w:b/>
          <w:sz w:val="20"/>
          <w:szCs w:val="20"/>
        </w:rPr>
        <w:t xml:space="preserve"> </w:t>
      </w:r>
    </w:p>
    <w:p w:rsidR="004D3813" w:rsidRPr="00BE7D24" w:rsidRDefault="004D3813" w:rsidP="004D3813">
      <w:pPr>
        <w:spacing w:after="0"/>
        <w:jc w:val="center"/>
        <w:rPr>
          <w:rFonts w:ascii="Times New Roman" w:hAnsi="Times New Roman" w:cs="Times New Roman"/>
          <w:b/>
          <w:sz w:val="20"/>
          <w:szCs w:val="20"/>
        </w:rPr>
      </w:pPr>
      <w:r w:rsidRPr="00BE7D24">
        <w:rPr>
          <w:rFonts w:ascii="Times New Roman" w:hAnsi="Times New Roman" w:cs="Times New Roman"/>
          <w:b/>
          <w:sz w:val="20"/>
          <w:szCs w:val="20"/>
        </w:rPr>
        <w:t xml:space="preserve">О признании утратившим силу  постановления Администрации Едровского сельского поселения от 01.08.2017 № 94 «Об утверждении Порядка  осуществления муниципального дорожного контроля </w:t>
      </w:r>
    </w:p>
    <w:p w:rsidR="004D3813" w:rsidRPr="00BE7D24" w:rsidRDefault="004D3813" w:rsidP="004D3813">
      <w:pPr>
        <w:spacing w:after="0"/>
        <w:jc w:val="center"/>
        <w:rPr>
          <w:rFonts w:ascii="Times New Roman" w:hAnsi="Times New Roman" w:cs="Times New Roman"/>
          <w:b/>
          <w:sz w:val="20"/>
          <w:szCs w:val="20"/>
        </w:rPr>
      </w:pPr>
      <w:r w:rsidRPr="00BE7D24">
        <w:rPr>
          <w:rFonts w:ascii="Times New Roman" w:hAnsi="Times New Roman" w:cs="Times New Roman"/>
          <w:b/>
          <w:sz w:val="20"/>
          <w:szCs w:val="20"/>
        </w:rPr>
        <w:t xml:space="preserve">за обеспечением сохранности автомобильных дорог </w:t>
      </w:r>
    </w:p>
    <w:p w:rsidR="004D3813" w:rsidRPr="00BE7D24" w:rsidRDefault="004D3813" w:rsidP="00BE7D24">
      <w:pPr>
        <w:spacing w:after="0"/>
        <w:rPr>
          <w:rFonts w:ascii="Times New Roman" w:hAnsi="Times New Roman" w:cs="Times New Roman"/>
          <w:b/>
          <w:sz w:val="20"/>
          <w:szCs w:val="20"/>
        </w:rPr>
      </w:pPr>
      <w:r w:rsidRPr="00BE7D24">
        <w:rPr>
          <w:rFonts w:ascii="Times New Roman" w:hAnsi="Times New Roman" w:cs="Times New Roman"/>
          <w:b/>
          <w:sz w:val="20"/>
          <w:szCs w:val="20"/>
        </w:rPr>
        <w:t>местного значения »</w:t>
      </w:r>
    </w:p>
    <w:p w:rsidR="004D3813" w:rsidRPr="00BE7D24" w:rsidRDefault="004D3813" w:rsidP="00BE7D24">
      <w:pPr>
        <w:pStyle w:val="a4"/>
        <w:ind w:firstLine="708"/>
        <w:jc w:val="both"/>
        <w:rPr>
          <w:rFonts w:ascii="Times New Roman" w:hAnsi="Times New Roman"/>
          <w:sz w:val="20"/>
          <w:szCs w:val="20"/>
        </w:rPr>
      </w:pPr>
      <w:r w:rsidRPr="00BE7D24">
        <w:rPr>
          <w:rFonts w:ascii="Times New Roman" w:hAnsi="Times New Roman"/>
          <w:sz w:val="20"/>
          <w:szCs w:val="20"/>
        </w:rPr>
        <w:t>В целях приведения нормативных правовых актов, принимаемых Администрацией Едровского сельского поселения, в соответствие с действующим законодательством, руководствуясь Уставом Едровского сельского поселения</w:t>
      </w:r>
    </w:p>
    <w:p w:rsidR="004D3813" w:rsidRPr="00BE7D24" w:rsidRDefault="004D3813" w:rsidP="004D3813">
      <w:pPr>
        <w:pStyle w:val="a4"/>
        <w:jc w:val="both"/>
        <w:rPr>
          <w:rFonts w:ascii="Times New Roman" w:hAnsi="Times New Roman"/>
          <w:b/>
          <w:sz w:val="20"/>
          <w:szCs w:val="20"/>
        </w:rPr>
      </w:pPr>
      <w:r w:rsidRPr="00BE7D24">
        <w:rPr>
          <w:rFonts w:ascii="Times New Roman" w:hAnsi="Times New Roman"/>
          <w:b/>
          <w:sz w:val="20"/>
          <w:szCs w:val="20"/>
        </w:rPr>
        <w:t>ПОСТАНОВЛЯЮ:</w:t>
      </w:r>
    </w:p>
    <w:p w:rsidR="004D3813" w:rsidRPr="00BE7D24" w:rsidRDefault="004D3813" w:rsidP="004D3813">
      <w:pPr>
        <w:spacing w:after="0"/>
        <w:jc w:val="both"/>
        <w:rPr>
          <w:rFonts w:ascii="Times New Roman" w:hAnsi="Times New Roman" w:cs="Times New Roman"/>
          <w:sz w:val="20"/>
          <w:szCs w:val="20"/>
        </w:rPr>
      </w:pPr>
      <w:r w:rsidRPr="00BE7D24">
        <w:rPr>
          <w:rFonts w:ascii="Times New Roman" w:hAnsi="Times New Roman"/>
          <w:sz w:val="20"/>
          <w:szCs w:val="20"/>
        </w:rPr>
        <w:t xml:space="preserve">         1. Постановление Администрации Едровского сельского поселения от  01.08.2017  №94 «</w:t>
      </w:r>
      <w:r w:rsidRPr="00BE7D24">
        <w:rPr>
          <w:rFonts w:ascii="Times New Roman" w:hAnsi="Times New Roman" w:cs="Times New Roman"/>
          <w:sz w:val="20"/>
          <w:szCs w:val="20"/>
        </w:rPr>
        <w:t xml:space="preserve">Об утверждении Порядка  осуществления муниципального дорожного контроля за обеспечением сохранности автомобильных дорог местного значения» </w:t>
      </w:r>
      <w:r w:rsidRPr="00BE7D24">
        <w:rPr>
          <w:rFonts w:ascii="Times New Roman" w:hAnsi="Times New Roman"/>
          <w:sz w:val="20"/>
          <w:szCs w:val="20"/>
        </w:rPr>
        <w:t>- признать утратившим силу.</w:t>
      </w:r>
    </w:p>
    <w:p w:rsidR="004D3813" w:rsidRPr="00BE7D24" w:rsidRDefault="004D3813" w:rsidP="00BE7D24">
      <w:pPr>
        <w:pStyle w:val="a4"/>
        <w:ind w:firstLine="708"/>
        <w:jc w:val="both"/>
        <w:rPr>
          <w:rFonts w:ascii="Times New Roman" w:hAnsi="Times New Roman"/>
          <w:sz w:val="20"/>
          <w:szCs w:val="20"/>
        </w:rPr>
      </w:pPr>
      <w:r w:rsidRPr="00BE7D24">
        <w:rPr>
          <w:rFonts w:ascii="Times New Roman" w:hAnsi="Times New Roman"/>
          <w:sz w:val="20"/>
          <w:szCs w:val="20"/>
        </w:rPr>
        <w:t>2. Настоящее постановление опубликовать на официальном сайте Администрации Едровского сельского поселения и в информационном бюллетене «Едровский вестник».</w:t>
      </w:r>
    </w:p>
    <w:p w:rsidR="004D3813" w:rsidRPr="00BE7D24" w:rsidRDefault="004D3813" w:rsidP="004D3813">
      <w:pPr>
        <w:spacing w:after="0"/>
        <w:rPr>
          <w:sz w:val="20"/>
          <w:szCs w:val="20"/>
        </w:rPr>
      </w:pPr>
      <w:r w:rsidRPr="00BE7D24">
        <w:rPr>
          <w:rFonts w:ascii="Times New Roman" w:hAnsi="Times New Roman"/>
          <w:sz w:val="20"/>
          <w:szCs w:val="20"/>
        </w:rPr>
        <w:t>Глава Едровского сельского поселения                                        С.В.Моденков</w:t>
      </w:r>
    </w:p>
    <w:p w:rsidR="006B5F66" w:rsidRPr="00BE7D24" w:rsidRDefault="006B5F66">
      <w:pPr>
        <w:rPr>
          <w:sz w:val="20"/>
          <w:szCs w:val="20"/>
        </w:rPr>
      </w:pPr>
    </w:p>
    <w:p w:rsidR="00FC775B" w:rsidRDefault="00FC775B"/>
    <w:p w:rsidR="00FC775B" w:rsidRDefault="00FC775B"/>
    <w:tbl>
      <w:tblPr>
        <w:tblW w:w="5000" w:type="pct"/>
        <w:tblBorders>
          <w:top w:val="thickThinSmallGap" w:sz="24" w:space="0" w:color="003366"/>
          <w:left w:val="thickThinSmallGap" w:sz="24" w:space="0" w:color="003366"/>
          <w:bottom w:val="thinThickSmallGap" w:sz="24" w:space="0" w:color="003366"/>
          <w:right w:val="thinThickSmallGap" w:sz="24" w:space="0" w:color="003366"/>
          <w:insideH w:val="single" w:sz="4" w:space="0" w:color="auto"/>
          <w:insideV w:val="single" w:sz="4" w:space="0" w:color="auto"/>
        </w:tblBorders>
        <w:tblLook w:val="01E0"/>
      </w:tblPr>
      <w:tblGrid>
        <w:gridCol w:w="1970"/>
        <w:gridCol w:w="3057"/>
        <w:gridCol w:w="4544"/>
      </w:tblGrid>
      <w:tr w:rsidR="00FC775B" w:rsidRPr="008071AD" w:rsidTr="006842FA">
        <w:trPr>
          <w:trHeight w:val="1753"/>
        </w:trPr>
        <w:tc>
          <w:tcPr>
            <w:tcW w:w="1029" w:type="pct"/>
            <w:tcBorders>
              <w:top w:val="thickThinSmallGap" w:sz="24" w:space="0" w:color="003366"/>
              <w:left w:val="thickThinSmallGap" w:sz="24" w:space="0" w:color="003366"/>
              <w:bottom w:val="thinThickSmallGap" w:sz="24" w:space="0" w:color="003366"/>
              <w:right w:val="nil"/>
            </w:tcBorders>
          </w:tcPr>
          <w:p w:rsidR="00FC775B" w:rsidRPr="008071AD" w:rsidRDefault="00FC775B" w:rsidP="006842FA">
            <w:pPr>
              <w:pStyle w:val="a4"/>
              <w:spacing w:line="276" w:lineRule="auto"/>
              <w:rPr>
                <w:rFonts w:ascii="Times New Roman" w:hAnsi="Times New Roman"/>
                <w:b/>
                <w:sz w:val="16"/>
                <w:szCs w:val="16"/>
              </w:rPr>
            </w:pPr>
            <w:r w:rsidRPr="008071AD">
              <w:rPr>
                <w:rFonts w:ascii="Times New Roman" w:hAnsi="Times New Roman"/>
                <w:b/>
                <w:sz w:val="16"/>
                <w:szCs w:val="16"/>
              </w:rPr>
              <w:t>Едровский   вестник</w:t>
            </w:r>
          </w:p>
          <w:p w:rsidR="00FC775B" w:rsidRPr="008071AD" w:rsidRDefault="00FC775B" w:rsidP="006842FA">
            <w:pPr>
              <w:pStyle w:val="a4"/>
              <w:spacing w:line="276" w:lineRule="auto"/>
              <w:rPr>
                <w:rFonts w:ascii="Times New Roman" w:hAnsi="Times New Roman"/>
                <w:sz w:val="16"/>
                <w:szCs w:val="16"/>
                <w:lang w:eastAsia="ar-SA"/>
              </w:rPr>
            </w:pPr>
          </w:p>
        </w:tc>
        <w:tc>
          <w:tcPr>
            <w:tcW w:w="1597" w:type="pct"/>
            <w:tcBorders>
              <w:top w:val="thickThinSmallGap" w:sz="24" w:space="0" w:color="003366"/>
              <w:left w:val="nil"/>
              <w:bottom w:val="thinThickSmallGap" w:sz="24" w:space="0" w:color="003366"/>
              <w:right w:val="nil"/>
            </w:tcBorders>
            <w:hideMark/>
          </w:tcPr>
          <w:p w:rsidR="00FC775B" w:rsidRPr="008071AD" w:rsidRDefault="00FC775B" w:rsidP="006842FA">
            <w:pPr>
              <w:pStyle w:val="a4"/>
              <w:spacing w:line="276" w:lineRule="auto"/>
              <w:rPr>
                <w:rFonts w:ascii="Times New Roman" w:hAnsi="Times New Roman"/>
                <w:sz w:val="16"/>
                <w:szCs w:val="16"/>
                <w:lang w:eastAsia="ar-SA"/>
              </w:rPr>
            </w:pPr>
            <w:r w:rsidRPr="008071AD">
              <w:rPr>
                <w:rFonts w:ascii="Times New Roman" w:hAnsi="Times New Roman"/>
                <w:b/>
                <w:sz w:val="16"/>
                <w:szCs w:val="16"/>
              </w:rPr>
              <w:t>Адрес редакции-издателя</w:t>
            </w:r>
            <w:r w:rsidRPr="008071AD">
              <w:rPr>
                <w:rFonts w:ascii="Times New Roman" w:hAnsi="Times New Roman"/>
                <w:sz w:val="16"/>
                <w:szCs w:val="16"/>
              </w:rPr>
              <w:t>: 175429</w:t>
            </w:r>
          </w:p>
          <w:p w:rsidR="00FC775B" w:rsidRPr="008071AD" w:rsidRDefault="00FC775B" w:rsidP="006842FA">
            <w:pPr>
              <w:pStyle w:val="a4"/>
              <w:spacing w:line="276" w:lineRule="auto"/>
              <w:rPr>
                <w:rFonts w:ascii="Times New Roman" w:hAnsi="Times New Roman"/>
                <w:sz w:val="16"/>
                <w:szCs w:val="16"/>
              </w:rPr>
            </w:pPr>
            <w:r>
              <w:rPr>
                <w:rFonts w:ascii="Times New Roman" w:hAnsi="Times New Roman"/>
                <w:sz w:val="16"/>
                <w:szCs w:val="16"/>
              </w:rPr>
              <w:t>с</w:t>
            </w:r>
            <w:r w:rsidRPr="008071AD">
              <w:rPr>
                <w:rFonts w:ascii="Times New Roman" w:hAnsi="Times New Roman"/>
                <w:sz w:val="16"/>
                <w:szCs w:val="16"/>
              </w:rPr>
              <w:t>.Едрово, ул. Сосновая,  д. 54,</w:t>
            </w:r>
          </w:p>
          <w:p w:rsidR="00FC775B" w:rsidRPr="008071AD" w:rsidRDefault="00FC775B" w:rsidP="006842FA">
            <w:pPr>
              <w:pStyle w:val="a4"/>
              <w:spacing w:line="276" w:lineRule="auto"/>
              <w:rPr>
                <w:rFonts w:ascii="Times New Roman" w:hAnsi="Times New Roman"/>
                <w:sz w:val="16"/>
                <w:szCs w:val="16"/>
              </w:rPr>
            </w:pPr>
            <w:r w:rsidRPr="008071AD">
              <w:rPr>
                <w:rFonts w:ascii="Times New Roman" w:hAnsi="Times New Roman"/>
                <w:sz w:val="16"/>
                <w:szCs w:val="16"/>
              </w:rPr>
              <w:t>Валдайского  района</w:t>
            </w:r>
          </w:p>
          <w:p w:rsidR="00FC775B" w:rsidRPr="008071AD" w:rsidRDefault="00FC775B" w:rsidP="006842FA">
            <w:pPr>
              <w:pStyle w:val="a4"/>
              <w:spacing w:line="276" w:lineRule="auto"/>
              <w:rPr>
                <w:rFonts w:ascii="Times New Roman" w:hAnsi="Times New Roman"/>
                <w:sz w:val="16"/>
                <w:szCs w:val="16"/>
              </w:rPr>
            </w:pPr>
            <w:r w:rsidRPr="008071AD">
              <w:rPr>
                <w:rFonts w:ascii="Times New Roman" w:hAnsi="Times New Roman"/>
                <w:sz w:val="16"/>
                <w:szCs w:val="16"/>
              </w:rPr>
              <w:t>Новгородской области</w:t>
            </w:r>
          </w:p>
          <w:p w:rsidR="00FC775B" w:rsidRPr="008071AD" w:rsidRDefault="00FC775B" w:rsidP="006842FA">
            <w:pPr>
              <w:pStyle w:val="a4"/>
              <w:spacing w:line="276" w:lineRule="auto"/>
              <w:rPr>
                <w:rFonts w:ascii="Times New Roman" w:hAnsi="Times New Roman"/>
                <w:sz w:val="16"/>
                <w:szCs w:val="16"/>
              </w:rPr>
            </w:pPr>
            <w:r w:rsidRPr="008071AD">
              <w:rPr>
                <w:rFonts w:ascii="Times New Roman" w:hAnsi="Times New Roman"/>
                <w:sz w:val="16"/>
                <w:szCs w:val="16"/>
              </w:rPr>
              <w:t xml:space="preserve">E-mail: </w:t>
            </w:r>
            <w:r w:rsidRPr="008071AD">
              <w:rPr>
                <w:rFonts w:ascii="Times New Roman" w:hAnsi="Times New Roman"/>
                <w:sz w:val="16"/>
                <w:szCs w:val="16"/>
                <w:lang w:val="en-US"/>
              </w:rPr>
              <w:t>edrpos</w:t>
            </w:r>
            <w:r w:rsidRPr="008071AD">
              <w:rPr>
                <w:rFonts w:ascii="Times New Roman" w:hAnsi="Times New Roman"/>
                <w:sz w:val="16"/>
                <w:szCs w:val="16"/>
              </w:rPr>
              <w:t>54@</w:t>
            </w:r>
            <w:r w:rsidRPr="008071AD">
              <w:rPr>
                <w:rFonts w:ascii="Times New Roman" w:hAnsi="Times New Roman"/>
                <w:sz w:val="16"/>
                <w:szCs w:val="16"/>
                <w:lang w:val="en-US"/>
              </w:rPr>
              <w:t>mail</w:t>
            </w:r>
            <w:r w:rsidRPr="008071AD">
              <w:rPr>
                <w:rFonts w:ascii="Times New Roman" w:hAnsi="Times New Roman"/>
                <w:sz w:val="16"/>
                <w:szCs w:val="16"/>
              </w:rPr>
              <w:t>.</w:t>
            </w:r>
            <w:r w:rsidRPr="008071AD">
              <w:rPr>
                <w:rFonts w:ascii="Times New Roman" w:hAnsi="Times New Roman"/>
                <w:sz w:val="16"/>
                <w:szCs w:val="16"/>
                <w:lang w:val="en-US"/>
              </w:rPr>
              <w:t>ru</w:t>
            </w:r>
          </w:p>
          <w:p w:rsidR="00FC775B" w:rsidRPr="008071AD" w:rsidRDefault="00FC775B" w:rsidP="006842FA">
            <w:pPr>
              <w:pStyle w:val="a4"/>
              <w:spacing w:line="276" w:lineRule="auto"/>
              <w:rPr>
                <w:rFonts w:ascii="Times New Roman" w:hAnsi="Times New Roman"/>
                <w:sz w:val="16"/>
                <w:szCs w:val="16"/>
              </w:rPr>
            </w:pPr>
            <w:r w:rsidRPr="008071AD">
              <w:rPr>
                <w:rFonts w:ascii="Times New Roman" w:hAnsi="Times New Roman"/>
                <w:b/>
                <w:sz w:val="16"/>
                <w:szCs w:val="16"/>
              </w:rPr>
              <w:t xml:space="preserve">Главный редактор: </w:t>
            </w:r>
            <w:r w:rsidRPr="008071AD">
              <w:rPr>
                <w:rFonts w:ascii="Times New Roman" w:hAnsi="Times New Roman"/>
                <w:sz w:val="16"/>
                <w:szCs w:val="16"/>
              </w:rPr>
              <w:t xml:space="preserve"> Н.И.Егорова</w:t>
            </w:r>
          </w:p>
          <w:p w:rsidR="00FC775B" w:rsidRPr="008071AD" w:rsidRDefault="00FC775B" w:rsidP="006842FA">
            <w:pPr>
              <w:pStyle w:val="a4"/>
              <w:spacing w:line="276" w:lineRule="auto"/>
              <w:rPr>
                <w:rFonts w:ascii="Times New Roman" w:hAnsi="Times New Roman"/>
                <w:sz w:val="16"/>
                <w:szCs w:val="16"/>
              </w:rPr>
            </w:pPr>
            <w:r w:rsidRPr="008071AD">
              <w:rPr>
                <w:rFonts w:ascii="Times New Roman" w:hAnsi="Times New Roman"/>
                <w:sz w:val="16"/>
                <w:szCs w:val="16"/>
              </w:rPr>
              <w:t>Телефон: 51-534</w:t>
            </w:r>
          </w:p>
          <w:p w:rsidR="00FC775B" w:rsidRPr="008071AD" w:rsidRDefault="00FC775B" w:rsidP="006842FA">
            <w:pPr>
              <w:pStyle w:val="a4"/>
              <w:spacing w:line="276" w:lineRule="auto"/>
              <w:rPr>
                <w:rFonts w:ascii="Times New Roman" w:hAnsi="Times New Roman"/>
                <w:sz w:val="16"/>
                <w:szCs w:val="16"/>
                <w:lang w:eastAsia="ar-SA"/>
              </w:rPr>
            </w:pPr>
            <w:r w:rsidRPr="008071AD">
              <w:rPr>
                <w:rFonts w:ascii="Times New Roman" w:hAnsi="Times New Roman"/>
                <w:sz w:val="16"/>
                <w:szCs w:val="16"/>
              </w:rPr>
              <w:t>Факс: 51-272</w:t>
            </w:r>
          </w:p>
        </w:tc>
        <w:tc>
          <w:tcPr>
            <w:tcW w:w="2374" w:type="pct"/>
            <w:tcBorders>
              <w:top w:val="thickThinSmallGap" w:sz="24" w:space="0" w:color="003366"/>
              <w:left w:val="nil"/>
              <w:bottom w:val="thinThickSmallGap" w:sz="24" w:space="0" w:color="003366"/>
              <w:right w:val="thinThickSmallGap" w:sz="24" w:space="0" w:color="003366"/>
            </w:tcBorders>
          </w:tcPr>
          <w:p w:rsidR="00FC775B" w:rsidRPr="008071AD" w:rsidRDefault="00FC775B" w:rsidP="006842FA">
            <w:pPr>
              <w:pStyle w:val="a4"/>
              <w:spacing w:line="276" w:lineRule="auto"/>
              <w:rPr>
                <w:rFonts w:ascii="Times New Roman" w:hAnsi="Times New Roman"/>
                <w:sz w:val="16"/>
                <w:szCs w:val="16"/>
              </w:rPr>
            </w:pPr>
          </w:p>
          <w:p w:rsidR="00FC775B" w:rsidRPr="008071AD" w:rsidRDefault="00FC775B" w:rsidP="006842FA">
            <w:pPr>
              <w:pStyle w:val="a4"/>
              <w:spacing w:line="276" w:lineRule="auto"/>
              <w:rPr>
                <w:rFonts w:ascii="Times New Roman" w:hAnsi="Times New Roman"/>
                <w:sz w:val="16"/>
                <w:szCs w:val="16"/>
              </w:rPr>
            </w:pPr>
            <w:r w:rsidRPr="008071AD">
              <w:rPr>
                <w:rFonts w:ascii="Times New Roman" w:hAnsi="Times New Roman"/>
                <w:sz w:val="16"/>
                <w:szCs w:val="16"/>
              </w:rPr>
              <w:t>Тираж 15 экземпляров</w:t>
            </w:r>
          </w:p>
          <w:p w:rsidR="00FC775B" w:rsidRPr="008071AD" w:rsidRDefault="00FC775B" w:rsidP="006842FA">
            <w:pPr>
              <w:pStyle w:val="a4"/>
              <w:spacing w:line="276" w:lineRule="auto"/>
              <w:rPr>
                <w:rFonts w:ascii="Times New Roman" w:hAnsi="Times New Roman"/>
                <w:sz w:val="16"/>
                <w:szCs w:val="16"/>
              </w:rPr>
            </w:pPr>
            <w:r w:rsidRPr="008071AD">
              <w:rPr>
                <w:rFonts w:ascii="Times New Roman" w:hAnsi="Times New Roman"/>
                <w:b/>
                <w:sz w:val="16"/>
                <w:szCs w:val="16"/>
              </w:rPr>
              <w:t>Учредитель</w:t>
            </w:r>
            <w:r w:rsidRPr="008071AD">
              <w:rPr>
                <w:rFonts w:ascii="Times New Roman" w:hAnsi="Times New Roman"/>
                <w:sz w:val="16"/>
                <w:szCs w:val="16"/>
              </w:rPr>
              <w:t xml:space="preserve">: Совет депутатов Едровского </w:t>
            </w:r>
          </w:p>
          <w:p w:rsidR="00FC775B" w:rsidRPr="008071AD" w:rsidRDefault="00FC775B" w:rsidP="006842FA">
            <w:pPr>
              <w:pStyle w:val="a4"/>
              <w:spacing w:line="276" w:lineRule="auto"/>
              <w:rPr>
                <w:rFonts w:ascii="Times New Roman" w:hAnsi="Times New Roman"/>
                <w:sz w:val="16"/>
                <w:szCs w:val="16"/>
              </w:rPr>
            </w:pPr>
            <w:r w:rsidRPr="008071AD">
              <w:rPr>
                <w:rFonts w:ascii="Times New Roman" w:hAnsi="Times New Roman"/>
                <w:sz w:val="16"/>
                <w:szCs w:val="16"/>
              </w:rPr>
              <w:t>сельского поселения</w:t>
            </w:r>
          </w:p>
          <w:p w:rsidR="00FC775B" w:rsidRPr="008071AD" w:rsidRDefault="00FC775B" w:rsidP="006842FA">
            <w:pPr>
              <w:pStyle w:val="a4"/>
              <w:spacing w:line="276" w:lineRule="auto"/>
              <w:rPr>
                <w:rFonts w:ascii="Times New Roman" w:hAnsi="Times New Roman"/>
                <w:sz w:val="16"/>
                <w:szCs w:val="16"/>
              </w:rPr>
            </w:pPr>
          </w:p>
          <w:p w:rsidR="00FC775B" w:rsidRPr="008071AD" w:rsidRDefault="00FC775B" w:rsidP="006842FA">
            <w:pPr>
              <w:pStyle w:val="a4"/>
              <w:spacing w:line="276" w:lineRule="auto"/>
              <w:rPr>
                <w:rFonts w:ascii="Times New Roman" w:hAnsi="Times New Roman"/>
                <w:sz w:val="16"/>
                <w:szCs w:val="16"/>
              </w:rPr>
            </w:pPr>
            <w:r w:rsidRPr="008071AD">
              <w:rPr>
                <w:rFonts w:ascii="Times New Roman" w:hAnsi="Times New Roman"/>
                <w:sz w:val="16"/>
                <w:szCs w:val="16"/>
              </w:rPr>
              <w:t>Материалы этого выпуска публикуются  бесплатно</w:t>
            </w:r>
          </w:p>
          <w:p w:rsidR="00FC775B" w:rsidRPr="008071AD" w:rsidRDefault="00FC775B" w:rsidP="006842FA">
            <w:pPr>
              <w:pStyle w:val="a4"/>
              <w:spacing w:line="276" w:lineRule="auto"/>
              <w:rPr>
                <w:rFonts w:ascii="Times New Roman" w:hAnsi="Times New Roman"/>
                <w:sz w:val="16"/>
                <w:szCs w:val="16"/>
              </w:rPr>
            </w:pPr>
          </w:p>
        </w:tc>
      </w:tr>
    </w:tbl>
    <w:p w:rsidR="00FC775B" w:rsidRDefault="00FC775B"/>
    <w:sectPr w:rsidR="00FC775B" w:rsidSect="00D44F66">
      <w:footerReference w:type="default" r:id="rId25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0D06" w:rsidRDefault="00520D06" w:rsidP="00694A32">
      <w:pPr>
        <w:spacing w:after="0" w:line="240" w:lineRule="auto"/>
      </w:pPr>
      <w:r>
        <w:separator/>
      </w:r>
    </w:p>
  </w:endnote>
  <w:endnote w:type="continuationSeparator" w:id="1">
    <w:p w:rsidR="00520D06" w:rsidRDefault="00520D06" w:rsidP="00694A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46259"/>
    </w:sdtPr>
    <w:sdtContent>
      <w:p w:rsidR="00A95E20" w:rsidRDefault="00CB1ED8">
        <w:pPr>
          <w:pStyle w:val="aa"/>
          <w:jc w:val="center"/>
        </w:pPr>
        <w:fldSimple w:instr=" PAGE   \* MERGEFORMAT ">
          <w:r w:rsidR="006B249B">
            <w:rPr>
              <w:noProof/>
            </w:rPr>
            <w:t>132</w:t>
          </w:r>
        </w:fldSimple>
      </w:p>
    </w:sdtContent>
  </w:sdt>
  <w:p w:rsidR="00A95E20" w:rsidRDefault="00A95E2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0D06" w:rsidRDefault="00520D06" w:rsidP="00694A32">
      <w:pPr>
        <w:spacing w:after="0" w:line="240" w:lineRule="auto"/>
      </w:pPr>
      <w:r>
        <w:separator/>
      </w:r>
    </w:p>
  </w:footnote>
  <w:footnote w:type="continuationSeparator" w:id="1">
    <w:p w:rsidR="00520D06" w:rsidRDefault="00520D06" w:rsidP="00694A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2">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3">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4">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5">
    <w:nsid w:val="04765EF5"/>
    <w:multiLevelType w:val="hybridMultilevel"/>
    <w:tmpl w:val="23CA830C"/>
    <w:lvl w:ilvl="0" w:tplc="CD362F0C">
      <w:start w:val="1"/>
      <w:numFmt w:val="decimal"/>
      <w:lvlText w:val="%1."/>
      <w:lvlJc w:val="left"/>
      <w:pPr>
        <w:ind w:left="1622" w:hanging="360"/>
      </w:pPr>
      <w:rPr>
        <w:b/>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6">
    <w:nsid w:val="047C2A10"/>
    <w:multiLevelType w:val="hybridMultilevel"/>
    <w:tmpl w:val="C172CE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805123"/>
    <w:multiLevelType w:val="hybridMultilevel"/>
    <w:tmpl w:val="38243ACA"/>
    <w:lvl w:ilvl="0" w:tplc="9FFACDC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F5C66EE"/>
    <w:multiLevelType w:val="hybridMultilevel"/>
    <w:tmpl w:val="23CA830C"/>
    <w:lvl w:ilvl="0" w:tplc="CD362F0C">
      <w:start w:val="1"/>
      <w:numFmt w:val="decimal"/>
      <w:lvlText w:val="%1."/>
      <w:lvlJc w:val="left"/>
      <w:pPr>
        <w:ind w:left="1622" w:hanging="360"/>
      </w:pPr>
      <w:rPr>
        <w:b/>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9">
    <w:nsid w:val="16E57326"/>
    <w:multiLevelType w:val="hybridMultilevel"/>
    <w:tmpl w:val="96804A4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D744DE"/>
    <w:multiLevelType w:val="hybridMultilevel"/>
    <w:tmpl w:val="74EAD8FC"/>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C5E065D"/>
    <w:multiLevelType w:val="hybridMultilevel"/>
    <w:tmpl w:val="FFFFFFFF"/>
    <w:lvl w:ilvl="0" w:tplc="AB96145C">
      <w:start w:val="1"/>
      <w:numFmt w:val="decimal"/>
      <w:lvlText w:val="%1."/>
      <w:lvlJc w:val="left"/>
      <w:pPr>
        <w:ind w:left="302" w:hanging="283"/>
      </w:pPr>
      <w:rPr>
        <w:rFonts w:cs="Times New Roman" w:hint="default"/>
        <w:w w:val="95"/>
      </w:rPr>
    </w:lvl>
    <w:lvl w:ilvl="1" w:tplc="6AD88164">
      <w:numFmt w:val="bullet"/>
      <w:lvlText w:val="•"/>
      <w:lvlJc w:val="left"/>
      <w:pPr>
        <w:ind w:left="1249" w:hanging="283"/>
      </w:pPr>
      <w:rPr>
        <w:rFonts w:hint="default"/>
      </w:rPr>
    </w:lvl>
    <w:lvl w:ilvl="2" w:tplc="7146E71A">
      <w:numFmt w:val="bullet"/>
      <w:lvlText w:val="•"/>
      <w:lvlJc w:val="left"/>
      <w:pPr>
        <w:ind w:left="2198" w:hanging="283"/>
      </w:pPr>
      <w:rPr>
        <w:rFonts w:hint="default"/>
      </w:rPr>
    </w:lvl>
    <w:lvl w:ilvl="3" w:tplc="5D38A0C0">
      <w:numFmt w:val="bullet"/>
      <w:lvlText w:val="•"/>
      <w:lvlJc w:val="left"/>
      <w:pPr>
        <w:ind w:left="3147" w:hanging="283"/>
      </w:pPr>
      <w:rPr>
        <w:rFonts w:hint="default"/>
      </w:rPr>
    </w:lvl>
    <w:lvl w:ilvl="4" w:tplc="9224F700">
      <w:numFmt w:val="bullet"/>
      <w:lvlText w:val="•"/>
      <w:lvlJc w:val="left"/>
      <w:pPr>
        <w:ind w:left="4096" w:hanging="283"/>
      </w:pPr>
      <w:rPr>
        <w:rFonts w:hint="default"/>
      </w:rPr>
    </w:lvl>
    <w:lvl w:ilvl="5" w:tplc="45A67CB4">
      <w:numFmt w:val="bullet"/>
      <w:lvlText w:val="•"/>
      <w:lvlJc w:val="left"/>
      <w:pPr>
        <w:ind w:left="5046" w:hanging="283"/>
      </w:pPr>
      <w:rPr>
        <w:rFonts w:hint="default"/>
      </w:rPr>
    </w:lvl>
    <w:lvl w:ilvl="6" w:tplc="A2E00A9A">
      <w:numFmt w:val="bullet"/>
      <w:lvlText w:val="•"/>
      <w:lvlJc w:val="left"/>
      <w:pPr>
        <w:ind w:left="5995" w:hanging="283"/>
      </w:pPr>
      <w:rPr>
        <w:rFonts w:hint="default"/>
      </w:rPr>
    </w:lvl>
    <w:lvl w:ilvl="7" w:tplc="014C14C6">
      <w:numFmt w:val="bullet"/>
      <w:lvlText w:val="•"/>
      <w:lvlJc w:val="left"/>
      <w:pPr>
        <w:ind w:left="6944" w:hanging="283"/>
      </w:pPr>
      <w:rPr>
        <w:rFonts w:hint="default"/>
      </w:rPr>
    </w:lvl>
    <w:lvl w:ilvl="8" w:tplc="2E085C9A">
      <w:numFmt w:val="bullet"/>
      <w:lvlText w:val="•"/>
      <w:lvlJc w:val="left"/>
      <w:pPr>
        <w:ind w:left="7893" w:hanging="283"/>
      </w:pPr>
      <w:rPr>
        <w:rFonts w:hint="default"/>
      </w:rPr>
    </w:lvl>
  </w:abstractNum>
  <w:abstractNum w:abstractNumId="12">
    <w:nsid w:val="1F111418"/>
    <w:multiLevelType w:val="hybridMultilevel"/>
    <w:tmpl w:val="3AB45ABE"/>
    <w:lvl w:ilvl="0" w:tplc="C70221FE">
      <w:start w:val="1"/>
      <w:numFmt w:val="bullet"/>
      <w:lvlText w:val="-"/>
      <w:lvlJc w:val="left"/>
      <w:pPr>
        <w:ind w:left="2520" w:hanging="360"/>
      </w:pPr>
      <w:rPr>
        <w:rFonts w:ascii="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3">
    <w:nsid w:val="21207B91"/>
    <w:multiLevelType w:val="hybridMultilevel"/>
    <w:tmpl w:val="83CC8E8C"/>
    <w:lvl w:ilvl="0" w:tplc="A2041C64">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4">
    <w:nsid w:val="21EE5F73"/>
    <w:multiLevelType w:val="hybridMultilevel"/>
    <w:tmpl w:val="EE4A1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2710003"/>
    <w:multiLevelType w:val="hybridMultilevel"/>
    <w:tmpl w:val="30E633B6"/>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6">
    <w:nsid w:val="24ED5D71"/>
    <w:multiLevelType w:val="multilevel"/>
    <w:tmpl w:val="14EE6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2756BE"/>
    <w:multiLevelType w:val="multilevel"/>
    <w:tmpl w:val="F63CF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8A04756"/>
    <w:multiLevelType w:val="hybridMultilevel"/>
    <w:tmpl w:val="077EEB06"/>
    <w:lvl w:ilvl="0" w:tplc="ED78B9BE">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9">
    <w:nsid w:val="2FF34C4C"/>
    <w:multiLevelType w:val="hybridMultilevel"/>
    <w:tmpl w:val="A75C1FF4"/>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2B6F64"/>
    <w:multiLevelType w:val="hybridMultilevel"/>
    <w:tmpl w:val="4158556C"/>
    <w:lvl w:ilvl="0" w:tplc="CFA6B368">
      <w:start w:val="7"/>
      <w:numFmt w:val="bullet"/>
      <w:lvlText w:val="—"/>
      <w:lvlJc w:val="left"/>
      <w:pPr>
        <w:tabs>
          <w:tab w:val="num" w:pos="1505"/>
        </w:tabs>
        <w:ind w:left="1505" w:hanging="945"/>
      </w:pPr>
      <w:rPr>
        <w:rFonts w:ascii="Times New Roman" w:eastAsia="Times New Roman" w:hAnsi="Times New Roman" w:cs="Times New Roman"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21">
    <w:nsid w:val="3B7C505C"/>
    <w:multiLevelType w:val="singleLevel"/>
    <w:tmpl w:val="0419000F"/>
    <w:lvl w:ilvl="0">
      <w:start w:val="1"/>
      <w:numFmt w:val="decimal"/>
      <w:lvlText w:val="%1."/>
      <w:lvlJc w:val="left"/>
      <w:pPr>
        <w:tabs>
          <w:tab w:val="num" w:pos="360"/>
        </w:tabs>
        <w:ind w:left="360" w:hanging="360"/>
      </w:pPr>
    </w:lvl>
  </w:abstractNum>
  <w:abstractNum w:abstractNumId="22">
    <w:nsid w:val="3C6B226A"/>
    <w:multiLevelType w:val="multilevel"/>
    <w:tmpl w:val="DB746C48"/>
    <w:lvl w:ilvl="0">
      <w:start w:val="7"/>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E267B2"/>
    <w:multiLevelType w:val="hybridMultilevel"/>
    <w:tmpl w:val="A3B611FA"/>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24">
    <w:nsid w:val="434B46C9"/>
    <w:multiLevelType w:val="hybridMultilevel"/>
    <w:tmpl w:val="928EDAD6"/>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5">
    <w:nsid w:val="449B2BDA"/>
    <w:multiLevelType w:val="multilevel"/>
    <w:tmpl w:val="0A083C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78169C3"/>
    <w:multiLevelType w:val="hybridMultilevel"/>
    <w:tmpl w:val="FFFFFFFF"/>
    <w:lvl w:ilvl="0" w:tplc="36163A22">
      <w:start w:val="11"/>
      <w:numFmt w:val="decimal"/>
      <w:lvlText w:val="%1."/>
      <w:lvlJc w:val="left"/>
      <w:pPr>
        <w:ind w:left="308" w:hanging="423"/>
      </w:pPr>
      <w:rPr>
        <w:rFonts w:cs="Times New Roman" w:hint="default"/>
        <w:w w:val="100"/>
      </w:rPr>
    </w:lvl>
    <w:lvl w:ilvl="1" w:tplc="A57E6458">
      <w:numFmt w:val="bullet"/>
      <w:lvlText w:val="•"/>
      <w:lvlJc w:val="left"/>
      <w:pPr>
        <w:ind w:left="1249" w:hanging="423"/>
      </w:pPr>
      <w:rPr>
        <w:rFonts w:hint="default"/>
      </w:rPr>
    </w:lvl>
    <w:lvl w:ilvl="2" w:tplc="01C425D8">
      <w:numFmt w:val="bullet"/>
      <w:lvlText w:val="•"/>
      <w:lvlJc w:val="left"/>
      <w:pPr>
        <w:ind w:left="2198" w:hanging="423"/>
      </w:pPr>
      <w:rPr>
        <w:rFonts w:hint="default"/>
      </w:rPr>
    </w:lvl>
    <w:lvl w:ilvl="3" w:tplc="3EAEE73E">
      <w:numFmt w:val="bullet"/>
      <w:lvlText w:val="•"/>
      <w:lvlJc w:val="left"/>
      <w:pPr>
        <w:ind w:left="3147" w:hanging="423"/>
      </w:pPr>
      <w:rPr>
        <w:rFonts w:hint="default"/>
      </w:rPr>
    </w:lvl>
    <w:lvl w:ilvl="4" w:tplc="E5E0716C">
      <w:numFmt w:val="bullet"/>
      <w:lvlText w:val="•"/>
      <w:lvlJc w:val="left"/>
      <w:pPr>
        <w:ind w:left="4096" w:hanging="423"/>
      </w:pPr>
      <w:rPr>
        <w:rFonts w:hint="default"/>
      </w:rPr>
    </w:lvl>
    <w:lvl w:ilvl="5" w:tplc="B208634E">
      <w:numFmt w:val="bullet"/>
      <w:lvlText w:val="•"/>
      <w:lvlJc w:val="left"/>
      <w:pPr>
        <w:ind w:left="5046" w:hanging="423"/>
      </w:pPr>
      <w:rPr>
        <w:rFonts w:hint="default"/>
      </w:rPr>
    </w:lvl>
    <w:lvl w:ilvl="6" w:tplc="3E9C5800">
      <w:numFmt w:val="bullet"/>
      <w:lvlText w:val="•"/>
      <w:lvlJc w:val="left"/>
      <w:pPr>
        <w:ind w:left="5995" w:hanging="423"/>
      </w:pPr>
      <w:rPr>
        <w:rFonts w:hint="default"/>
      </w:rPr>
    </w:lvl>
    <w:lvl w:ilvl="7" w:tplc="5C3007C0">
      <w:numFmt w:val="bullet"/>
      <w:lvlText w:val="•"/>
      <w:lvlJc w:val="left"/>
      <w:pPr>
        <w:ind w:left="6944" w:hanging="423"/>
      </w:pPr>
      <w:rPr>
        <w:rFonts w:hint="default"/>
      </w:rPr>
    </w:lvl>
    <w:lvl w:ilvl="8" w:tplc="C39A712C">
      <w:numFmt w:val="bullet"/>
      <w:lvlText w:val="•"/>
      <w:lvlJc w:val="left"/>
      <w:pPr>
        <w:ind w:left="7893" w:hanging="423"/>
      </w:pPr>
      <w:rPr>
        <w:rFonts w:hint="default"/>
      </w:rPr>
    </w:lvl>
  </w:abstractNum>
  <w:abstractNum w:abstractNumId="27">
    <w:nsid w:val="4CAD4F04"/>
    <w:multiLevelType w:val="hybridMultilevel"/>
    <w:tmpl w:val="0144D2D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3D021D5"/>
    <w:multiLevelType w:val="hybridMultilevel"/>
    <w:tmpl w:val="AD5E66E8"/>
    <w:lvl w:ilvl="0" w:tplc="8E026F8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3A10C930">
      <w:start w:val="1"/>
      <w:numFmt w:val="decimal"/>
      <w:lvlText w:val="%3."/>
      <w:lvlJc w:val="left"/>
      <w:pPr>
        <w:tabs>
          <w:tab w:val="num" w:pos="2160"/>
        </w:tabs>
        <w:ind w:left="2160" w:hanging="360"/>
      </w:pPr>
      <w:rPr>
        <w:b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9597EF0"/>
    <w:multiLevelType w:val="hybridMultilevel"/>
    <w:tmpl w:val="624EE936"/>
    <w:lvl w:ilvl="0" w:tplc="B300B43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5ED0209D"/>
    <w:multiLevelType w:val="hybridMultilevel"/>
    <w:tmpl w:val="DA42B3C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1">
    <w:nsid w:val="5F6F678E"/>
    <w:multiLevelType w:val="hybridMultilevel"/>
    <w:tmpl w:val="F968AB4C"/>
    <w:lvl w:ilvl="0" w:tplc="ED78B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68710706"/>
    <w:multiLevelType w:val="hybridMultilevel"/>
    <w:tmpl w:val="5950D47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3">
    <w:nsid w:val="68F7151F"/>
    <w:multiLevelType w:val="hybridMultilevel"/>
    <w:tmpl w:val="F2C28C88"/>
    <w:lvl w:ilvl="0" w:tplc="CB88C70C">
      <w:start w:val="1"/>
      <w:numFmt w:val="decimal"/>
      <w:lvlText w:val="%1."/>
      <w:lvlJc w:val="left"/>
      <w:pPr>
        <w:tabs>
          <w:tab w:val="num" w:pos="2160"/>
        </w:tabs>
        <w:ind w:left="21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953E5A"/>
    <w:multiLevelType w:val="hybridMultilevel"/>
    <w:tmpl w:val="F0907A4C"/>
    <w:lvl w:ilvl="0" w:tplc="BA4C9EFE">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5">
    <w:nsid w:val="6DB4530E"/>
    <w:multiLevelType w:val="hybridMultilevel"/>
    <w:tmpl w:val="7E32C530"/>
    <w:lvl w:ilvl="0" w:tplc="D1BE10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075320"/>
    <w:multiLevelType w:val="hybridMultilevel"/>
    <w:tmpl w:val="EDC8C89E"/>
    <w:lvl w:ilvl="0" w:tplc="2CB0BFE2">
      <w:start w:val="1"/>
      <w:numFmt w:val="decimal"/>
      <w:lvlText w:val="%1."/>
      <w:lvlJc w:val="left"/>
      <w:pPr>
        <w:ind w:left="907" w:hanging="360"/>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37">
    <w:nsid w:val="720038F9"/>
    <w:multiLevelType w:val="hybridMultilevel"/>
    <w:tmpl w:val="284EB66C"/>
    <w:lvl w:ilvl="0" w:tplc="8E026F8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0F">
      <w:start w:val="1"/>
      <w:numFmt w:val="decimal"/>
      <w:lvlText w:val="%3."/>
      <w:lvlJc w:val="left"/>
      <w:pPr>
        <w:tabs>
          <w:tab w:val="num" w:pos="2160"/>
        </w:tabs>
        <w:ind w:left="2160" w:hanging="360"/>
      </w:pPr>
      <w:rPr>
        <w:rFonts w:hint="default"/>
        <w:b/>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B8E48E9"/>
    <w:multiLevelType w:val="hybridMultilevel"/>
    <w:tmpl w:val="23CA830C"/>
    <w:lvl w:ilvl="0" w:tplc="CD362F0C">
      <w:start w:val="1"/>
      <w:numFmt w:val="decimal"/>
      <w:lvlText w:val="%1."/>
      <w:lvlJc w:val="left"/>
      <w:pPr>
        <w:ind w:left="1622" w:hanging="360"/>
      </w:pPr>
      <w:rPr>
        <w:b/>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39">
    <w:nsid w:val="7D1E42A5"/>
    <w:multiLevelType w:val="hybridMultilevel"/>
    <w:tmpl w:val="FE2431B8"/>
    <w:lvl w:ilvl="0" w:tplc="550E6AB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0">
    <w:nsid w:val="7F926661"/>
    <w:multiLevelType w:val="hybridMultilevel"/>
    <w:tmpl w:val="D2A83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39"/>
  </w:num>
  <w:num w:numId="4">
    <w:abstractNumId w:val="29"/>
  </w:num>
  <w:num w:numId="5">
    <w:abstractNumId w:val="0"/>
  </w:num>
  <w:num w:numId="6">
    <w:abstractNumId w:val="1"/>
  </w:num>
  <w:num w:numId="7">
    <w:abstractNumId w:val="2"/>
  </w:num>
  <w:num w:numId="8">
    <w:abstractNumId w:val="3"/>
  </w:num>
  <w:num w:numId="9">
    <w:abstractNumId w:val="4"/>
  </w:num>
  <w:num w:numId="10">
    <w:abstractNumId w:val="20"/>
  </w:num>
  <w:num w:numId="11">
    <w:abstractNumId w:val="28"/>
  </w:num>
  <w:num w:numId="12">
    <w:abstractNumId w:val="13"/>
  </w:num>
  <w:num w:numId="13">
    <w:abstractNumId w:val="23"/>
  </w:num>
  <w:num w:numId="14">
    <w:abstractNumId w:val="14"/>
  </w:num>
  <w:num w:numId="15">
    <w:abstractNumId w:val="40"/>
  </w:num>
  <w:num w:numId="16">
    <w:abstractNumId w:val="9"/>
  </w:num>
  <w:num w:numId="17">
    <w:abstractNumId w:val="21"/>
    <w:lvlOverride w:ilvl="0">
      <w:startOverride w:val="1"/>
    </w:lvlOverride>
  </w:num>
  <w:num w:numId="18">
    <w:abstractNumId w:val="10"/>
  </w:num>
  <w:num w:numId="19">
    <w:abstractNumId w:val="24"/>
  </w:num>
  <w:num w:numId="20">
    <w:abstractNumId w:val="15"/>
  </w:num>
  <w:num w:numId="21">
    <w:abstractNumId w:val="7"/>
  </w:num>
  <w:num w:numId="22">
    <w:abstractNumId w:val="33"/>
  </w:num>
  <w:num w:numId="23">
    <w:abstractNumId w:val="37"/>
  </w:num>
  <w:num w:numId="24">
    <w:abstractNumId w:val="30"/>
  </w:num>
  <w:num w:numId="25">
    <w:abstractNumId w:val="12"/>
  </w:num>
  <w:num w:numId="26">
    <w:abstractNumId w:val="31"/>
  </w:num>
  <w:num w:numId="27">
    <w:abstractNumId w:val="8"/>
  </w:num>
  <w:num w:numId="28">
    <w:abstractNumId w:val="19"/>
  </w:num>
  <w:num w:numId="29">
    <w:abstractNumId w:val="36"/>
  </w:num>
  <w:num w:numId="30">
    <w:abstractNumId w:val="27"/>
  </w:num>
  <w:num w:numId="31">
    <w:abstractNumId w:val="32"/>
  </w:num>
  <w:num w:numId="32">
    <w:abstractNumId w:val="18"/>
  </w:num>
  <w:num w:numId="33">
    <w:abstractNumId w:val="38"/>
  </w:num>
  <w:num w:numId="34">
    <w:abstractNumId w:val="5"/>
  </w:num>
  <w:num w:numId="35">
    <w:abstractNumId w:val="26"/>
  </w:num>
  <w:num w:numId="36">
    <w:abstractNumId w:val="11"/>
  </w:num>
  <w:num w:numId="37">
    <w:abstractNumId w:val="35"/>
  </w:num>
  <w:num w:numId="38">
    <w:abstractNumId w:val="16"/>
  </w:num>
  <w:num w:numId="39">
    <w:abstractNumId w:val="17"/>
  </w:num>
  <w:num w:numId="40">
    <w:abstractNumId w:val="25"/>
  </w:num>
  <w:num w:numId="4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C775B"/>
    <w:rsid w:val="00027FB5"/>
    <w:rsid w:val="002838DF"/>
    <w:rsid w:val="00284EFF"/>
    <w:rsid w:val="002918A2"/>
    <w:rsid w:val="00294EDE"/>
    <w:rsid w:val="00473332"/>
    <w:rsid w:val="004A75A0"/>
    <w:rsid w:val="004D3813"/>
    <w:rsid w:val="00515322"/>
    <w:rsid w:val="00520D06"/>
    <w:rsid w:val="005A7D4D"/>
    <w:rsid w:val="00610A5D"/>
    <w:rsid w:val="006842FA"/>
    <w:rsid w:val="00694A32"/>
    <w:rsid w:val="006B249B"/>
    <w:rsid w:val="006B5F66"/>
    <w:rsid w:val="006B6794"/>
    <w:rsid w:val="00811B25"/>
    <w:rsid w:val="009B144C"/>
    <w:rsid w:val="00A34BC8"/>
    <w:rsid w:val="00A60643"/>
    <w:rsid w:val="00A95E20"/>
    <w:rsid w:val="00AD32E4"/>
    <w:rsid w:val="00B50F63"/>
    <w:rsid w:val="00B97149"/>
    <w:rsid w:val="00BE7D24"/>
    <w:rsid w:val="00C6486C"/>
    <w:rsid w:val="00C86498"/>
    <w:rsid w:val="00CB1ED8"/>
    <w:rsid w:val="00D44F66"/>
    <w:rsid w:val="00E65625"/>
    <w:rsid w:val="00EF0CCC"/>
    <w:rsid w:val="00F47BFC"/>
    <w:rsid w:val="00FC77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F66"/>
  </w:style>
  <w:style w:type="paragraph" w:styleId="1">
    <w:name w:val="heading 1"/>
    <w:basedOn w:val="a"/>
    <w:next w:val="a"/>
    <w:link w:val="10"/>
    <w:qFormat/>
    <w:rsid w:val="006B5F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B5F66"/>
    <w:pPr>
      <w:keepNext/>
      <w:widowControl w:val="0"/>
      <w:suppressAutoHyphens/>
      <w:autoSpaceDE w:val="0"/>
      <w:spacing w:before="240" w:after="60" w:line="300" w:lineRule="auto"/>
      <w:ind w:firstLine="160"/>
      <w:jc w:val="both"/>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6B5F66"/>
    <w:pPr>
      <w:keepNext/>
      <w:widowControl w:val="0"/>
      <w:suppressAutoHyphens/>
      <w:autoSpaceDE w:val="0"/>
      <w:spacing w:before="240" w:after="60" w:line="300" w:lineRule="auto"/>
      <w:ind w:firstLine="160"/>
      <w:jc w:val="both"/>
      <w:outlineLvl w:val="2"/>
    </w:pPr>
    <w:rPr>
      <w:rFonts w:ascii="Arial" w:eastAsia="Times New Roman" w:hAnsi="Arial" w:cs="Arial"/>
      <w:b/>
      <w:bCs/>
      <w:sz w:val="26"/>
      <w:szCs w:val="26"/>
      <w:lang w:eastAsia="ar-SA"/>
    </w:rPr>
  </w:style>
  <w:style w:type="paragraph" w:styleId="4">
    <w:name w:val="heading 4"/>
    <w:aliases w:val="!Параграфы/Статьи документа"/>
    <w:basedOn w:val="a"/>
    <w:link w:val="40"/>
    <w:qFormat/>
    <w:rsid w:val="006B5F66"/>
    <w:pPr>
      <w:spacing w:after="0" w:line="240" w:lineRule="auto"/>
      <w:ind w:firstLine="567"/>
      <w:jc w:val="both"/>
      <w:outlineLvl w:val="3"/>
    </w:pPr>
    <w:rPr>
      <w:rFonts w:ascii="Arial" w:eastAsia="Times New Roman" w:hAnsi="Arial" w:cs="Times New Roman"/>
      <w:b/>
      <w:bCs/>
      <w:sz w:val="26"/>
      <w:szCs w:val="28"/>
    </w:rPr>
  </w:style>
  <w:style w:type="paragraph" w:styleId="5">
    <w:name w:val="heading 5"/>
    <w:basedOn w:val="a"/>
    <w:next w:val="a"/>
    <w:link w:val="50"/>
    <w:qFormat/>
    <w:rsid w:val="006B5F66"/>
    <w:pPr>
      <w:widowControl w:val="0"/>
      <w:suppressAutoHyphens/>
      <w:autoSpaceDE w:val="0"/>
      <w:spacing w:before="240" w:after="60" w:line="300" w:lineRule="auto"/>
      <w:ind w:firstLine="160"/>
      <w:jc w:val="both"/>
      <w:outlineLvl w:val="4"/>
    </w:pPr>
    <w:rPr>
      <w:rFonts w:ascii="Arial" w:eastAsia="Times New Roman" w:hAnsi="Arial" w:cs="Arial"/>
      <w:b/>
      <w:bCs/>
      <w:i/>
      <w:iCs/>
      <w:sz w:val="26"/>
      <w:szCs w:val="26"/>
      <w:lang w:eastAsia="ar-SA"/>
    </w:rPr>
  </w:style>
  <w:style w:type="paragraph" w:styleId="6">
    <w:name w:val="heading 6"/>
    <w:basedOn w:val="a"/>
    <w:next w:val="a"/>
    <w:link w:val="60"/>
    <w:qFormat/>
    <w:rsid w:val="006B5F66"/>
    <w:pPr>
      <w:widowControl w:val="0"/>
      <w:suppressAutoHyphens/>
      <w:autoSpaceDE w:val="0"/>
      <w:spacing w:before="240" w:after="60" w:line="300" w:lineRule="auto"/>
      <w:ind w:firstLine="160"/>
      <w:jc w:val="both"/>
      <w:outlineLvl w:val="5"/>
    </w:pPr>
    <w:rPr>
      <w:rFonts w:ascii="Times New Roman" w:eastAsia="Times New Roman" w:hAnsi="Times New Roman" w:cs="Times New Roman"/>
      <w:b/>
      <w:bCs/>
      <w:lang w:eastAsia="ar-SA"/>
    </w:rPr>
  </w:style>
  <w:style w:type="paragraph" w:styleId="7">
    <w:name w:val="heading 7"/>
    <w:basedOn w:val="a"/>
    <w:next w:val="a"/>
    <w:link w:val="70"/>
    <w:qFormat/>
    <w:rsid w:val="006B5F66"/>
    <w:pPr>
      <w:widowControl w:val="0"/>
      <w:suppressAutoHyphens/>
      <w:autoSpaceDE w:val="0"/>
      <w:spacing w:before="240" w:after="60" w:line="300" w:lineRule="auto"/>
      <w:ind w:firstLine="160"/>
      <w:jc w:val="both"/>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6B5F66"/>
    <w:pPr>
      <w:widowControl w:val="0"/>
      <w:suppressAutoHyphens/>
      <w:autoSpaceDE w:val="0"/>
      <w:spacing w:before="240" w:after="60" w:line="300" w:lineRule="auto"/>
      <w:ind w:firstLine="160"/>
      <w:jc w:val="both"/>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qFormat/>
    <w:rsid w:val="006B5F66"/>
    <w:pPr>
      <w:widowControl w:val="0"/>
      <w:suppressAutoHyphens/>
      <w:autoSpaceDE w:val="0"/>
      <w:spacing w:before="240" w:after="60" w:line="300" w:lineRule="auto"/>
      <w:ind w:firstLine="160"/>
      <w:jc w:val="both"/>
      <w:outlineLvl w:val="8"/>
    </w:pPr>
    <w:rPr>
      <w:rFonts w:ascii="Arial" w:eastAsia="Times New Roman" w:hAnsi="Arial" w:cs="Arial"/>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locked/>
    <w:rsid w:val="00FC775B"/>
    <w:rPr>
      <w:rFonts w:ascii="Calibri" w:eastAsia="Times New Roman" w:hAnsi="Calibri" w:cs="Times New Roman"/>
    </w:rPr>
  </w:style>
  <w:style w:type="paragraph" w:styleId="a4">
    <w:name w:val="No Spacing"/>
    <w:link w:val="a3"/>
    <w:qFormat/>
    <w:rsid w:val="00FC775B"/>
    <w:pPr>
      <w:spacing w:after="0" w:line="240" w:lineRule="auto"/>
    </w:pPr>
    <w:rPr>
      <w:rFonts w:ascii="Calibri" w:eastAsia="Times New Roman" w:hAnsi="Calibri" w:cs="Times New Roman"/>
    </w:rPr>
  </w:style>
  <w:style w:type="paragraph" w:styleId="a5">
    <w:name w:val="List Paragraph"/>
    <w:aliases w:val="ПАРАГРАФ"/>
    <w:basedOn w:val="a"/>
    <w:link w:val="a6"/>
    <w:uiPriority w:val="34"/>
    <w:qFormat/>
    <w:rsid w:val="00694A32"/>
    <w:pPr>
      <w:ind w:left="720"/>
      <w:contextualSpacing/>
    </w:pPr>
  </w:style>
  <w:style w:type="table" w:styleId="a7">
    <w:name w:val="Table Grid"/>
    <w:basedOn w:val="a1"/>
    <w:rsid w:val="00694A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nhideWhenUsed/>
    <w:rsid w:val="00694A32"/>
    <w:pPr>
      <w:tabs>
        <w:tab w:val="center" w:pos="4677"/>
        <w:tab w:val="right" w:pos="9355"/>
      </w:tabs>
      <w:spacing w:after="0" w:line="240" w:lineRule="auto"/>
    </w:pPr>
  </w:style>
  <w:style w:type="character" w:customStyle="1" w:styleId="a9">
    <w:name w:val="Верхний колонтитул Знак"/>
    <w:basedOn w:val="a0"/>
    <w:link w:val="a8"/>
    <w:rsid w:val="00694A32"/>
  </w:style>
  <w:style w:type="paragraph" w:styleId="aa">
    <w:name w:val="footer"/>
    <w:basedOn w:val="a"/>
    <w:link w:val="ab"/>
    <w:uiPriority w:val="99"/>
    <w:unhideWhenUsed/>
    <w:rsid w:val="00694A3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94A32"/>
  </w:style>
  <w:style w:type="paragraph" w:styleId="ac">
    <w:name w:val="Balloon Text"/>
    <w:basedOn w:val="a"/>
    <w:link w:val="ad"/>
    <w:unhideWhenUsed/>
    <w:rsid w:val="006B5F66"/>
    <w:pPr>
      <w:spacing w:after="0" w:line="240" w:lineRule="auto"/>
    </w:pPr>
    <w:rPr>
      <w:rFonts w:ascii="Tahoma" w:hAnsi="Tahoma" w:cs="Tahoma"/>
      <w:sz w:val="16"/>
      <w:szCs w:val="16"/>
    </w:rPr>
  </w:style>
  <w:style w:type="character" w:customStyle="1" w:styleId="ad">
    <w:name w:val="Текст выноски Знак"/>
    <w:basedOn w:val="a0"/>
    <w:link w:val="ac"/>
    <w:rsid w:val="006B5F66"/>
    <w:rPr>
      <w:rFonts w:ascii="Tahoma" w:hAnsi="Tahoma" w:cs="Tahoma"/>
      <w:sz w:val="16"/>
      <w:szCs w:val="16"/>
    </w:rPr>
  </w:style>
  <w:style w:type="character" w:customStyle="1" w:styleId="40">
    <w:name w:val="Заголовок 4 Знак"/>
    <w:aliases w:val="!Параграфы/Статьи документа Знак"/>
    <w:basedOn w:val="a0"/>
    <w:link w:val="4"/>
    <w:rsid w:val="006B5F66"/>
    <w:rPr>
      <w:rFonts w:ascii="Arial" w:eastAsia="Times New Roman" w:hAnsi="Arial" w:cs="Times New Roman"/>
      <w:b/>
      <w:bCs/>
      <w:sz w:val="26"/>
      <w:szCs w:val="28"/>
    </w:rPr>
  </w:style>
  <w:style w:type="paragraph" w:styleId="ae">
    <w:name w:val="Body Text"/>
    <w:basedOn w:val="a"/>
    <w:link w:val="af"/>
    <w:rsid w:val="006B5F66"/>
    <w:pPr>
      <w:spacing w:after="0" w:line="240" w:lineRule="auto"/>
    </w:pPr>
    <w:rPr>
      <w:rFonts w:ascii="Times New Roman" w:eastAsia="Times New Roman" w:hAnsi="Times New Roman" w:cs="Times New Roman"/>
      <w:sz w:val="28"/>
      <w:szCs w:val="20"/>
    </w:rPr>
  </w:style>
  <w:style w:type="character" w:customStyle="1" w:styleId="af">
    <w:name w:val="Основной текст Знак"/>
    <w:basedOn w:val="a0"/>
    <w:link w:val="ae"/>
    <w:rsid w:val="006B5F66"/>
    <w:rPr>
      <w:rFonts w:ascii="Times New Roman" w:eastAsia="Times New Roman" w:hAnsi="Times New Roman" w:cs="Times New Roman"/>
      <w:sz w:val="28"/>
      <w:szCs w:val="20"/>
    </w:rPr>
  </w:style>
  <w:style w:type="paragraph" w:styleId="af0">
    <w:name w:val="Body Text Indent"/>
    <w:basedOn w:val="a"/>
    <w:link w:val="af1"/>
    <w:rsid w:val="006B5F66"/>
    <w:pPr>
      <w:spacing w:after="120" w:line="240" w:lineRule="auto"/>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0"/>
    <w:link w:val="af0"/>
    <w:rsid w:val="006B5F66"/>
    <w:rPr>
      <w:rFonts w:ascii="Times New Roman" w:eastAsia="Times New Roman" w:hAnsi="Times New Roman" w:cs="Times New Roman"/>
      <w:sz w:val="24"/>
      <w:szCs w:val="24"/>
    </w:rPr>
  </w:style>
  <w:style w:type="paragraph" w:customStyle="1" w:styleId="af2">
    <w:name w:val="Знак Знак Знак Знак Знак Знак"/>
    <w:basedOn w:val="a"/>
    <w:rsid w:val="006B5F66"/>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NoSpacingChar">
    <w:name w:val="No Spacing Char"/>
    <w:basedOn w:val="a0"/>
    <w:link w:val="11"/>
    <w:uiPriority w:val="99"/>
    <w:locked/>
    <w:rsid w:val="006B5F66"/>
  </w:style>
  <w:style w:type="paragraph" w:customStyle="1" w:styleId="11">
    <w:name w:val="Без интервала1"/>
    <w:link w:val="NoSpacingChar"/>
    <w:uiPriority w:val="99"/>
    <w:qFormat/>
    <w:rsid w:val="006B5F66"/>
    <w:pPr>
      <w:spacing w:after="0" w:line="240" w:lineRule="auto"/>
    </w:pPr>
  </w:style>
  <w:style w:type="character" w:customStyle="1" w:styleId="10">
    <w:name w:val="Заголовок 1 Знак"/>
    <w:basedOn w:val="a0"/>
    <w:link w:val="1"/>
    <w:rsid w:val="006B5F6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6B5F66"/>
    <w:rPr>
      <w:rFonts w:ascii="Arial" w:eastAsia="Times New Roman" w:hAnsi="Arial" w:cs="Arial"/>
      <w:b/>
      <w:bCs/>
      <w:i/>
      <w:iCs/>
      <w:sz w:val="28"/>
      <w:szCs w:val="28"/>
      <w:lang w:eastAsia="ar-SA"/>
    </w:rPr>
  </w:style>
  <w:style w:type="character" w:customStyle="1" w:styleId="30">
    <w:name w:val="Заголовок 3 Знак"/>
    <w:basedOn w:val="a0"/>
    <w:link w:val="3"/>
    <w:rsid w:val="006B5F66"/>
    <w:rPr>
      <w:rFonts w:ascii="Arial" w:eastAsia="Times New Roman" w:hAnsi="Arial" w:cs="Arial"/>
      <w:b/>
      <w:bCs/>
      <w:sz w:val="26"/>
      <w:szCs w:val="26"/>
      <w:lang w:eastAsia="ar-SA"/>
    </w:rPr>
  </w:style>
  <w:style w:type="character" w:customStyle="1" w:styleId="50">
    <w:name w:val="Заголовок 5 Знак"/>
    <w:basedOn w:val="a0"/>
    <w:link w:val="5"/>
    <w:rsid w:val="006B5F66"/>
    <w:rPr>
      <w:rFonts w:ascii="Arial" w:eastAsia="Times New Roman" w:hAnsi="Arial" w:cs="Arial"/>
      <w:b/>
      <w:bCs/>
      <w:i/>
      <w:iCs/>
      <w:sz w:val="26"/>
      <w:szCs w:val="26"/>
      <w:lang w:eastAsia="ar-SA"/>
    </w:rPr>
  </w:style>
  <w:style w:type="character" w:customStyle="1" w:styleId="60">
    <w:name w:val="Заголовок 6 Знак"/>
    <w:basedOn w:val="a0"/>
    <w:link w:val="6"/>
    <w:rsid w:val="006B5F66"/>
    <w:rPr>
      <w:rFonts w:ascii="Times New Roman" w:eastAsia="Times New Roman" w:hAnsi="Times New Roman" w:cs="Times New Roman"/>
      <w:b/>
      <w:bCs/>
      <w:lang w:eastAsia="ar-SA"/>
    </w:rPr>
  </w:style>
  <w:style w:type="character" w:customStyle="1" w:styleId="70">
    <w:name w:val="Заголовок 7 Знак"/>
    <w:basedOn w:val="a0"/>
    <w:link w:val="7"/>
    <w:rsid w:val="006B5F66"/>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6B5F66"/>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6B5F66"/>
    <w:rPr>
      <w:rFonts w:ascii="Arial" w:eastAsia="Times New Roman" w:hAnsi="Arial" w:cs="Arial"/>
      <w:lang w:eastAsia="ar-SA"/>
    </w:rPr>
  </w:style>
  <w:style w:type="paragraph" w:customStyle="1" w:styleId="ConsNonformat">
    <w:name w:val="ConsNonformat"/>
    <w:rsid w:val="006B5F66"/>
    <w:pPr>
      <w:widowControl w:val="0"/>
      <w:suppressAutoHyphens/>
      <w:autoSpaceDE w:val="0"/>
      <w:spacing w:after="0" w:line="240" w:lineRule="auto"/>
    </w:pPr>
    <w:rPr>
      <w:rFonts w:ascii="Courier New" w:eastAsia="Arial" w:hAnsi="Courier New" w:cs="Arial CYR"/>
      <w:sz w:val="20"/>
      <w:szCs w:val="20"/>
      <w:lang w:eastAsia="ar-SA"/>
    </w:rPr>
  </w:style>
  <w:style w:type="paragraph" w:customStyle="1" w:styleId="ConsNormal">
    <w:name w:val="ConsNormal"/>
    <w:link w:val="ConsNormal0"/>
    <w:rsid w:val="006B5F66"/>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rmal">
    <w:name w:val="ConsPlusNormal"/>
    <w:link w:val="ConsPlusNormal0"/>
    <w:qFormat/>
    <w:rsid w:val="006B5F66"/>
    <w:pPr>
      <w:suppressAutoHyphens/>
      <w:autoSpaceDE w:val="0"/>
      <w:spacing w:after="0" w:line="240" w:lineRule="auto"/>
      <w:ind w:firstLine="720"/>
    </w:pPr>
    <w:rPr>
      <w:rFonts w:ascii="Arial" w:eastAsia="Arial" w:hAnsi="Arial" w:cs="Arial"/>
      <w:sz w:val="20"/>
      <w:szCs w:val="20"/>
      <w:lang w:eastAsia="ar-SA"/>
    </w:rPr>
  </w:style>
  <w:style w:type="character" w:styleId="af3">
    <w:name w:val="Hyperlink"/>
    <w:basedOn w:val="a0"/>
    <w:uiPriority w:val="99"/>
    <w:rsid w:val="006B5F66"/>
    <w:rPr>
      <w:color w:val="0000FF"/>
      <w:u w:val="single"/>
    </w:rPr>
  </w:style>
  <w:style w:type="paragraph" w:customStyle="1" w:styleId="FR1">
    <w:name w:val="FR1"/>
    <w:rsid w:val="006B5F66"/>
    <w:pPr>
      <w:widowControl w:val="0"/>
      <w:suppressAutoHyphens/>
      <w:autoSpaceDE w:val="0"/>
      <w:spacing w:before="120" w:after="0" w:line="300" w:lineRule="auto"/>
      <w:ind w:left="80"/>
      <w:jc w:val="both"/>
    </w:pPr>
    <w:rPr>
      <w:rFonts w:ascii="Times New Roman" w:eastAsia="Arial" w:hAnsi="Times New Roman" w:cs="Times New Roman"/>
      <w:b/>
      <w:bCs/>
      <w:i/>
      <w:iCs/>
      <w:lang w:eastAsia="ar-SA"/>
    </w:rPr>
  </w:style>
  <w:style w:type="paragraph" w:customStyle="1" w:styleId="FR2">
    <w:name w:val="FR2"/>
    <w:rsid w:val="006B5F66"/>
    <w:pPr>
      <w:widowControl w:val="0"/>
      <w:suppressAutoHyphens/>
      <w:autoSpaceDE w:val="0"/>
      <w:spacing w:after="0" w:line="252" w:lineRule="auto"/>
      <w:ind w:firstLine="160"/>
      <w:jc w:val="both"/>
    </w:pPr>
    <w:rPr>
      <w:rFonts w:ascii="Times New Roman" w:eastAsia="Arial" w:hAnsi="Times New Roman" w:cs="Times New Roman"/>
      <w:sz w:val="18"/>
      <w:szCs w:val="18"/>
      <w:lang w:eastAsia="ar-SA"/>
    </w:rPr>
  </w:style>
  <w:style w:type="paragraph" w:styleId="af4">
    <w:name w:val="Title"/>
    <w:basedOn w:val="a"/>
    <w:next w:val="af5"/>
    <w:link w:val="af6"/>
    <w:qFormat/>
    <w:rsid w:val="006B5F66"/>
    <w:pPr>
      <w:widowControl w:val="0"/>
      <w:suppressAutoHyphens/>
      <w:autoSpaceDE w:val="0"/>
      <w:spacing w:after="0" w:line="252" w:lineRule="auto"/>
      <w:jc w:val="center"/>
    </w:pPr>
    <w:rPr>
      <w:rFonts w:ascii="Arial" w:eastAsia="Times New Roman" w:hAnsi="Arial" w:cs="Arial"/>
      <w:b/>
      <w:bCs/>
      <w:sz w:val="24"/>
      <w:szCs w:val="24"/>
      <w:lang w:eastAsia="ar-SA"/>
    </w:rPr>
  </w:style>
  <w:style w:type="character" w:customStyle="1" w:styleId="af6">
    <w:name w:val="Название Знак"/>
    <w:basedOn w:val="a0"/>
    <w:link w:val="af4"/>
    <w:rsid w:val="006B5F66"/>
    <w:rPr>
      <w:rFonts w:ascii="Arial" w:eastAsia="Times New Roman" w:hAnsi="Arial" w:cs="Arial"/>
      <w:b/>
      <w:bCs/>
      <w:sz w:val="24"/>
      <w:szCs w:val="24"/>
      <w:lang w:eastAsia="ar-SA"/>
    </w:rPr>
  </w:style>
  <w:style w:type="paragraph" w:styleId="af5">
    <w:name w:val="Subtitle"/>
    <w:basedOn w:val="a"/>
    <w:next w:val="ae"/>
    <w:link w:val="af7"/>
    <w:qFormat/>
    <w:rsid w:val="006B5F66"/>
    <w:pPr>
      <w:keepNext/>
      <w:widowControl w:val="0"/>
      <w:suppressAutoHyphens/>
      <w:autoSpaceDE w:val="0"/>
      <w:spacing w:before="240" w:after="120" w:line="300" w:lineRule="auto"/>
      <w:ind w:firstLine="160"/>
      <w:jc w:val="center"/>
    </w:pPr>
    <w:rPr>
      <w:rFonts w:ascii="Arial" w:eastAsia="MS Mincho" w:hAnsi="Arial" w:cs="Tahoma"/>
      <w:i/>
      <w:iCs/>
      <w:sz w:val="28"/>
      <w:szCs w:val="28"/>
      <w:lang w:eastAsia="ar-SA"/>
    </w:rPr>
  </w:style>
  <w:style w:type="character" w:customStyle="1" w:styleId="af7">
    <w:name w:val="Подзаголовок Знак"/>
    <w:basedOn w:val="a0"/>
    <w:link w:val="af5"/>
    <w:rsid w:val="006B5F66"/>
    <w:rPr>
      <w:rFonts w:ascii="Arial" w:eastAsia="MS Mincho" w:hAnsi="Arial" w:cs="Tahoma"/>
      <w:i/>
      <w:iCs/>
      <w:sz w:val="28"/>
      <w:szCs w:val="28"/>
      <w:lang w:eastAsia="ar-SA"/>
    </w:rPr>
  </w:style>
  <w:style w:type="paragraph" w:customStyle="1" w:styleId="31">
    <w:name w:val="Основной текст с отступом 31"/>
    <w:basedOn w:val="a"/>
    <w:rsid w:val="006B5F66"/>
    <w:pPr>
      <w:widowControl w:val="0"/>
      <w:suppressAutoHyphens/>
      <w:autoSpaceDE w:val="0"/>
      <w:spacing w:before="180" w:after="0" w:line="240" w:lineRule="auto"/>
      <w:ind w:left="160" w:firstLine="560"/>
      <w:jc w:val="both"/>
    </w:pPr>
    <w:rPr>
      <w:rFonts w:ascii="Arial" w:eastAsia="Times New Roman" w:hAnsi="Arial" w:cs="Arial"/>
      <w:sz w:val="24"/>
      <w:szCs w:val="16"/>
      <w:lang w:eastAsia="ar-SA"/>
    </w:rPr>
  </w:style>
  <w:style w:type="paragraph" w:styleId="12">
    <w:name w:val="toc 1"/>
    <w:basedOn w:val="a"/>
    <w:next w:val="a"/>
    <w:uiPriority w:val="39"/>
    <w:rsid w:val="006B5F66"/>
    <w:pPr>
      <w:widowControl w:val="0"/>
      <w:tabs>
        <w:tab w:val="right" w:leader="dot" w:pos="10206"/>
      </w:tabs>
      <w:suppressAutoHyphens/>
      <w:autoSpaceDE w:val="0"/>
      <w:spacing w:after="0" w:line="360" w:lineRule="auto"/>
      <w:jc w:val="both"/>
    </w:pPr>
    <w:rPr>
      <w:rFonts w:ascii="Arial" w:eastAsia="Times New Roman" w:hAnsi="Arial" w:cs="Arial"/>
      <w:sz w:val="20"/>
      <w:szCs w:val="28"/>
      <w:lang w:eastAsia="ar-SA"/>
    </w:rPr>
  </w:style>
  <w:style w:type="paragraph" w:customStyle="1" w:styleId="Web1">
    <w:name w:val="Обычный (Web)1"/>
    <w:basedOn w:val="a"/>
    <w:rsid w:val="006B5F66"/>
    <w:pPr>
      <w:suppressAutoHyphens/>
      <w:spacing w:before="100" w:after="100" w:line="240" w:lineRule="auto"/>
      <w:ind w:left="480" w:right="240"/>
      <w:jc w:val="both"/>
    </w:pPr>
    <w:rPr>
      <w:rFonts w:ascii="Verdana" w:eastAsia="Times New Roman" w:hAnsi="Verdana" w:cs="Arial"/>
      <w:color w:val="000000"/>
      <w:sz w:val="16"/>
      <w:szCs w:val="16"/>
      <w:lang w:eastAsia="ar-SA"/>
    </w:rPr>
  </w:style>
  <w:style w:type="character" w:styleId="af8">
    <w:name w:val="FollowedHyperlink"/>
    <w:basedOn w:val="a0"/>
    <w:rsid w:val="006B5F66"/>
    <w:rPr>
      <w:color w:val="800080"/>
      <w:u w:val="single"/>
    </w:rPr>
  </w:style>
  <w:style w:type="paragraph" w:customStyle="1" w:styleId="Default">
    <w:name w:val="Default"/>
    <w:rsid w:val="006B5F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21">
    <w:name w:val="Body Text Indent 2"/>
    <w:basedOn w:val="a"/>
    <w:link w:val="22"/>
    <w:rsid w:val="006B5F66"/>
    <w:pPr>
      <w:widowControl w:val="0"/>
      <w:suppressAutoHyphens/>
      <w:autoSpaceDE w:val="0"/>
      <w:spacing w:after="120" w:line="480" w:lineRule="auto"/>
      <w:ind w:left="283" w:firstLine="160"/>
      <w:jc w:val="both"/>
    </w:pPr>
    <w:rPr>
      <w:rFonts w:ascii="Arial" w:eastAsia="Times New Roman" w:hAnsi="Arial" w:cs="Arial"/>
      <w:sz w:val="16"/>
      <w:szCs w:val="16"/>
      <w:lang w:eastAsia="ar-SA"/>
    </w:rPr>
  </w:style>
  <w:style w:type="character" w:customStyle="1" w:styleId="22">
    <w:name w:val="Основной текст с отступом 2 Знак"/>
    <w:basedOn w:val="a0"/>
    <w:link w:val="21"/>
    <w:rsid w:val="006B5F66"/>
    <w:rPr>
      <w:rFonts w:ascii="Arial" w:eastAsia="Times New Roman" w:hAnsi="Arial" w:cs="Arial"/>
      <w:sz w:val="16"/>
      <w:szCs w:val="16"/>
      <w:lang w:eastAsia="ar-SA"/>
    </w:rPr>
  </w:style>
  <w:style w:type="paragraph" w:customStyle="1" w:styleId="13">
    <w:name w:val="Верхний колонтитул1"/>
    <w:basedOn w:val="a"/>
    <w:rsid w:val="006B5F66"/>
    <w:pPr>
      <w:tabs>
        <w:tab w:val="center" w:pos="4153"/>
        <w:tab w:val="right" w:pos="8306"/>
      </w:tabs>
      <w:spacing w:after="0" w:line="240" w:lineRule="auto"/>
    </w:pPr>
    <w:rPr>
      <w:rFonts w:ascii="Arial" w:eastAsia="Times New Roman" w:hAnsi="Arial" w:cs="Arial"/>
      <w:position w:val="6"/>
      <w:sz w:val="24"/>
      <w:szCs w:val="24"/>
    </w:rPr>
  </w:style>
  <w:style w:type="paragraph" w:customStyle="1" w:styleId="ConsPlusTitle">
    <w:name w:val="ConsPlusTitle"/>
    <w:rsid w:val="006B5F66"/>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WW8Num6z1">
    <w:name w:val="WW8Num6z1"/>
    <w:rsid w:val="006B5F66"/>
    <w:rPr>
      <w:rFonts w:ascii="Courier New" w:hAnsi="Courier New" w:cs="Courier New"/>
    </w:rPr>
  </w:style>
  <w:style w:type="character" w:customStyle="1" w:styleId="WW8Num105z1">
    <w:name w:val="WW8Num105z1"/>
    <w:rsid w:val="006B5F66"/>
    <w:rPr>
      <w:rFonts w:ascii="Times New Roman" w:eastAsia="Times New Roman" w:hAnsi="Times New Roman" w:cs="Times New Roman"/>
    </w:rPr>
  </w:style>
  <w:style w:type="paragraph" w:customStyle="1" w:styleId="14">
    <w:name w:val="Обычный 1"/>
    <w:basedOn w:val="a"/>
    <w:rsid w:val="006B5F66"/>
    <w:pPr>
      <w:spacing w:before="120" w:after="120" w:line="240" w:lineRule="auto"/>
      <w:ind w:firstLine="567"/>
      <w:jc w:val="both"/>
    </w:pPr>
    <w:rPr>
      <w:rFonts w:ascii="Times New Roman" w:eastAsia="Times New Roman" w:hAnsi="Times New Roman" w:cs="Times New Roman"/>
      <w:sz w:val="24"/>
      <w:szCs w:val="24"/>
      <w:lang w:eastAsia="zh-CN"/>
    </w:rPr>
  </w:style>
  <w:style w:type="paragraph" w:customStyle="1" w:styleId="310">
    <w:name w:val="Заголовок 3_1"/>
    <w:basedOn w:val="3"/>
    <w:next w:val="a"/>
    <w:rsid w:val="006B5F66"/>
    <w:pPr>
      <w:widowControl/>
      <w:suppressAutoHyphens w:val="0"/>
      <w:autoSpaceDE/>
      <w:spacing w:after="120" w:line="240" w:lineRule="auto"/>
      <w:ind w:firstLine="0"/>
      <w:jc w:val="left"/>
    </w:pPr>
    <w:rPr>
      <w:rFonts w:ascii="Times New Roman" w:hAnsi="Times New Roman" w:cs="Times New Roman"/>
      <w:sz w:val="24"/>
      <w:lang w:eastAsia="zh-CN"/>
    </w:rPr>
  </w:style>
  <w:style w:type="paragraph" w:customStyle="1" w:styleId="210">
    <w:name w:val="Заголовок 2_1"/>
    <w:basedOn w:val="2"/>
    <w:next w:val="a"/>
    <w:rsid w:val="006B5F66"/>
    <w:pPr>
      <w:widowControl/>
      <w:suppressAutoHyphens w:val="0"/>
      <w:autoSpaceDE/>
      <w:spacing w:after="120" w:line="240" w:lineRule="auto"/>
      <w:ind w:firstLine="0"/>
      <w:jc w:val="left"/>
    </w:pPr>
    <w:rPr>
      <w:rFonts w:ascii="Times New Roman" w:hAnsi="Times New Roman" w:cs="Times New Roman"/>
      <w:i w:val="0"/>
      <w:lang w:eastAsia="zh-CN"/>
    </w:rPr>
  </w:style>
  <w:style w:type="paragraph" w:styleId="32">
    <w:name w:val="toc 3"/>
    <w:basedOn w:val="a"/>
    <w:next w:val="a"/>
    <w:autoRedefine/>
    <w:uiPriority w:val="39"/>
    <w:rsid w:val="006B5F66"/>
    <w:pPr>
      <w:widowControl w:val="0"/>
      <w:suppressAutoHyphens/>
      <w:autoSpaceDE w:val="0"/>
      <w:spacing w:after="0" w:line="300" w:lineRule="auto"/>
      <w:ind w:left="320" w:firstLine="160"/>
      <w:jc w:val="both"/>
    </w:pPr>
    <w:rPr>
      <w:rFonts w:ascii="Arial" w:eastAsia="Times New Roman" w:hAnsi="Arial" w:cs="Arial"/>
      <w:sz w:val="16"/>
      <w:szCs w:val="16"/>
      <w:lang w:eastAsia="ar-SA"/>
    </w:rPr>
  </w:style>
  <w:style w:type="paragraph" w:customStyle="1" w:styleId="af9">
    <w:name w:val="Таблица_Текст слева"/>
    <w:basedOn w:val="a"/>
    <w:link w:val="afa"/>
    <w:rsid w:val="006B5F66"/>
    <w:pPr>
      <w:spacing w:after="0" w:line="240" w:lineRule="auto"/>
    </w:pPr>
    <w:rPr>
      <w:rFonts w:ascii="Times New Roman" w:eastAsia="Times New Roman" w:hAnsi="Times New Roman" w:cs="Times New Roman"/>
      <w:lang w:eastAsia="zh-CN"/>
    </w:rPr>
  </w:style>
  <w:style w:type="character" w:customStyle="1" w:styleId="afa">
    <w:name w:val="Таблица_Текст слева Знак"/>
    <w:link w:val="af9"/>
    <w:rsid w:val="006B5F66"/>
    <w:rPr>
      <w:rFonts w:ascii="Times New Roman" w:eastAsia="Times New Roman" w:hAnsi="Times New Roman" w:cs="Times New Roman"/>
      <w:lang w:eastAsia="zh-CN"/>
    </w:rPr>
  </w:style>
  <w:style w:type="paragraph" w:customStyle="1" w:styleId="afb">
    <w:name w:val="Таблица_Текст по центру + полужирный"/>
    <w:basedOn w:val="a"/>
    <w:next w:val="14"/>
    <w:rsid w:val="006B5F66"/>
    <w:pPr>
      <w:spacing w:after="0" w:line="240" w:lineRule="auto"/>
      <w:jc w:val="center"/>
    </w:pPr>
    <w:rPr>
      <w:rFonts w:ascii="Times New Roman" w:eastAsia="Times New Roman" w:hAnsi="Times New Roman" w:cs="Times New Roman"/>
      <w:b/>
      <w:bCs/>
      <w:szCs w:val="20"/>
      <w:lang w:eastAsia="zh-CN"/>
    </w:rPr>
  </w:style>
  <w:style w:type="paragraph" w:customStyle="1" w:styleId="afc">
    <w:name w:val="Таблица_Текст слева + полужирный"/>
    <w:basedOn w:val="af9"/>
    <w:next w:val="14"/>
    <w:rsid w:val="006B5F66"/>
    <w:rPr>
      <w:b/>
      <w:bCs/>
    </w:rPr>
  </w:style>
  <w:style w:type="character" w:customStyle="1" w:styleId="apple-converted-space">
    <w:name w:val="apple-converted-space"/>
    <w:basedOn w:val="a0"/>
    <w:rsid w:val="006B5F66"/>
  </w:style>
  <w:style w:type="paragraph" w:customStyle="1" w:styleId="s1">
    <w:name w:val="s_1"/>
    <w:basedOn w:val="a"/>
    <w:rsid w:val="006B5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Заголовок 1_1"/>
    <w:basedOn w:val="1"/>
    <w:next w:val="a"/>
    <w:rsid w:val="006B5F66"/>
    <w:pPr>
      <w:keepLines w:val="0"/>
      <w:spacing w:before="240" w:after="120" w:line="240" w:lineRule="auto"/>
    </w:pPr>
    <w:rPr>
      <w:rFonts w:ascii="Times New Roman" w:eastAsia="Times New Roman" w:hAnsi="Times New Roman" w:cs="Times New Roman"/>
      <w:caps/>
      <w:color w:val="auto"/>
      <w:kern w:val="1"/>
      <w:sz w:val="32"/>
      <w:szCs w:val="32"/>
      <w:lang w:eastAsia="zh-CN"/>
    </w:rPr>
  </w:style>
  <w:style w:type="character" w:customStyle="1" w:styleId="ConsPlusNormal0">
    <w:name w:val="ConsPlusNormal Знак"/>
    <w:basedOn w:val="a0"/>
    <w:link w:val="ConsPlusNormal"/>
    <w:rsid w:val="006B5F66"/>
    <w:rPr>
      <w:rFonts w:ascii="Arial" w:eastAsia="Arial" w:hAnsi="Arial" w:cs="Arial"/>
      <w:sz w:val="20"/>
      <w:szCs w:val="20"/>
      <w:lang w:eastAsia="ar-SA"/>
    </w:rPr>
  </w:style>
  <w:style w:type="paragraph" w:customStyle="1" w:styleId="Iauiue">
    <w:name w:val="Iau?iue"/>
    <w:rsid w:val="006B5F66"/>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15">
    <w:name w:val="Знак1 Знак Знак Знак"/>
    <w:basedOn w:val="a"/>
    <w:rsid w:val="006B5F66"/>
    <w:pPr>
      <w:spacing w:after="60" w:line="240" w:lineRule="auto"/>
      <w:ind w:firstLine="709"/>
      <w:jc w:val="both"/>
    </w:pPr>
    <w:rPr>
      <w:rFonts w:ascii="Arial" w:eastAsia="Times New Roman" w:hAnsi="Arial" w:cs="Arial"/>
      <w:bCs/>
      <w:sz w:val="24"/>
      <w:szCs w:val="24"/>
    </w:rPr>
  </w:style>
  <w:style w:type="character" w:styleId="afd">
    <w:name w:val="Strong"/>
    <w:basedOn w:val="a0"/>
    <w:uiPriority w:val="22"/>
    <w:qFormat/>
    <w:rsid w:val="006B5F66"/>
    <w:rPr>
      <w:b/>
      <w:bCs/>
    </w:rPr>
  </w:style>
  <w:style w:type="character" w:customStyle="1" w:styleId="ConsNormal0">
    <w:name w:val="ConsNormal Знак"/>
    <w:link w:val="ConsNormal"/>
    <w:locked/>
    <w:rsid w:val="006B5F66"/>
    <w:rPr>
      <w:rFonts w:ascii="Arial" w:eastAsia="Arial" w:hAnsi="Arial" w:cs="Arial"/>
      <w:sz w:val="20"/>
      <w:szCs w:val="20"/>
      <w:lang w:eastAsia="ar-SA"/>
    </w:rPr>
  </w:style>
  <w:style w:type="paragraph" w:styleId="afe">
    <w:name w:val="Normal (Web)"/>
    <w:basedOn w:val="a"/>
    <w:rsid w:val="006B5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
    <w:name w:val="Абзац списка1"/>
    <w:basedOn w:val="a"/>
    <w:rsid w:val="006B5F66"/>
    <w:pPr>
      <w:widowControl w:val="0"/>
      <w:autoSpaceDE w:val="0"/>
      <w:autoSpaceDN w:val="0"/>
      <w:spacing w:after="0" w:line="240" w:lineRule="auto"/>
      <w:ind w:left="302" w:right="105" w:firstLine="704"/>
      <w:jc w:val="both"/>
    </w:pPr>
    <w:rPr>
      <w:rFonts w:ascii="Times New Roman" w:eastAsia="Calibri" w:hAnsi="Times New Roman" w:cs="Times New Roman"/>
      <w:lang w:eastAsia="en-US"/>
    </w:rPr>
  </w:style>
  <w:style w:type="character" w:customStyle="1" w:styleId="aff">
    <w:name w:val="Гипертекстовая ссылка"/>
    <w:basedOn w:val="a0"/>
    <w:rsid w:val="006B5F66"/>
    <w:rPr>
      <w:b/>
      <w:bCs/>
      <w:color w:val="008000"/>
    </w:rPr>
  </w:style>
  <w:style w:type="character" w:customStyle="1" w:styleId="a6">
    <w:name w:val="Абзац списка Знак"/>
    <w:aliases w:val="ПАРАГРАФ Знак"/>
    <w:link w:val="a5"/>
    <w:uiPriority w:val="34"/>
    <w:locked/>
    <w:rsid w:val="004D3813"/>
  </w:style>
</w:styles>
</file>

<file path=word/webSettings.xml><?xml version="1.0" encoding="utf-8"?>
<w:webSettings xmlns:r="http://schemas.openxmlformats.org/officeDocument/2006/relationships" xmlns:w="http://schemas.openxmlformats.org/wordprocessingml/2006/main">
  <w:divs>
    <w:div w:id="275142586">
      <w:bodyDiv w:val="1"/>
      <w:marLeft w:val="0"/>
      <w:marRight w:val="0"/>
      <w:marTop w:val="0"/>
      <w:marBottom w:val="0"/>
      <w:divBdr>
        <w:top w:val="none" w:sz="0" w:space="0" w:color="auto"/>
        <w:left w:val="none" w:sz="0" w:space="0" w:color="auto"/>
        <w:bottom w:val="none" w:sz="0" w:space="0" w:color="auto"/>
        <w:right w:val="none" w:sz="0" w:space="0" w:color="auto"/>
      </w:divBdr>
    </w:div>
    <w:div w:id="73887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nd=193DF3AFE25BBD2567B93F9CB35821CB&amp;req=doc&amp;base=RZR&amp;n=385702&amp;dst=100109&amp;fld=134&amp;date=23.07.2021" TargetMode="External"/><Relationship Id="rId21" Type="http://schemas.openxmlformats.org/officeDocument/2006/relationships/hyperlink" Target="https://login.consultant.ru/link/?rnd=87EA4F05183D228EFDDF470121369437&amp;req=doc&amp;base=RZR&amp;n=383445&amp;dst=2104&amp;fld=134&amp;date=11.05.2021" TargetMode="External"/><Relationship Id="rId42" Type="http://schemas.openxmlformats.org/officeDocument/2006/relationships/hyperlink" Target="https://login.consultant.ru/link/?rnd=109EC32AF1326DD29B8E3307B120010A&amp;req=doc&amp;base=RZR&amp;n=220806&amp;REFFIELD=134&amp;REFDST=102024&amp;REFDOC=342030&amp;REFBASE=RZR&amp;stat=refcode%3D16876%3Bindex%3D1563&amp;date=13.02.2020" TargetMode="External"/><Relationship Id="rId63" Type="http://schemas.openxmlformats.org/officeDocument/2006/relationships/hyperlink" Target="https://login.consultant.ru/link/?rnd=CF864660153EA20D2522C4ED6696A12B&amp;req=doc&amp;base=RZR&amp;n=385702&amp;dst=100145&amp;fld=134&amp;date=22.07.2021" TargetMode="External"/><Relationship Id="rId84" Type="http://schemas.openxmlformats.org/officeDocument/2006/relationships/hyperlink" Target="https://login.consultant.ru/link/?rnd=CF864660153EA20D2522C4ED6696A12B&amp;req=doc&amp;base=RZR&amp;n=385702&amp;dst=100187&amp;fld=134&amp;date=22.07.2021" TargetMode="External"/><Relationship Id="rId138" Type="http://schemas.openxmlformats.org/officeDocument/2006/relationships/hyperlink" Target="https://login.consultant.ru/link/?rnd=193DF3AFE25BBD2567B93F9CB35821CB&amp;req=doc&amp;base=RZR&amp;n=385702&amp;dst=100250&amp;fld=134&amp;date=23.07.2021" TargetMode="External"/><Relationship Id="rId159" Type="http://schemas.openxmlformats.org/officeDocument/2006/relationships/hyperlink" Target="https://login.consultant.ru/link/?rnd=193DF3AFE25BBD2567B93F9CB35821CB&amp;req=doc&amp;base=RZR&amp;n=385702&amp;dst=100121&amp;fld=134&amp;date=23.07.2021" TargetMode="External"/><Relationship Id="rId170" Type="http://schemas.openxmlformats.org/officeDocument/2006/relationships/hyperlink" Target="https://login.consultant.ru/link/?rnd=193DF3AFE25BBD2567B93F9CB35821CB&amp;req=doc&amp;base=RZR&amp;n=385702&amp;dst=100208&amp;fld=134&amp;date=23.07.2021" TargetMode="External"/><Relationship Id="rId191" Type="http://schemas.openxmlformats.org/officeDocument/2006/relationships/hyperlink" Target="https://login.consultant.ru/link/?rnd=193DF3AFE25BBD2567B93F9CB35821CB&amp;req=doc&amp;base=RZR&amp;n=385702&amp;dst=100196&amp;fld=134&amp;date=23.07.2021" TargetMode="External"/><Relationship Id="rId205" Type="http://schemas.openxmlformats.org/officeDocument/2006/relationships/hyperlink" Target="https://login.consultant.ru/link/?rnd=193DF3AFE25BBD2567B93F9CB35821CB&amp;req=doc&amp;base=RZR&amp;n=385702&amp;dst=100202&amp;fld=134&amp;date=23.07.2021" TargetMode="External"/><Relationship Id="rId226" Type="http://schemas.openxmlformats.org/officeDocument/2006/relationships/hyperlink" Target="https://login.consultant.ru/link/?req=doc&amp;base=LAW&amp;n=396392&amp;dst=100043&amp;field=134&amp;date=27.12.2021" TargetMode="External"/><Relationship Id="rId247" Type="http://schemas.openxmlformats.org/officeDocument/2006/relationships/hyperlink" Target="https://login.consultant.ru/link/?rnd=A2D17FEC479DAC1F7B2D6CF89431D9FF&amp;req=doc&amp;base=RZR&amp;n=387264&amp;dst=35&amp;fld=134&amp;REFFIELD=134&amp;REFDST=97&amp;REFDOC=389192&amp;REFBASE=RZR&amp;stat=refcode%3D16876%3Bdstident%3D35%3Bindex%3D972&amp;date=26.07.2021" TargetMode="External"/><Relationship Id="rId107" Type="http://schemas.openxmlformats.org/officeDocument/2006/relationships/hyperlink" Target="https://login.consultant.ru/link/?rnd=CF864660153EA20D2522C4ED6696A12B&amp;req=doc&amp;base=RZR&amp;n=385702&amp;dst=100121&amp;fld=134&amp;date=22.07.2021" TargetMode="External"/><Relationship Id="rId11" Type="http://schemas.openxmlformats.org/officeDocument/2006/relationships/hyperlink" Target="consultantplus://offline/ref=2456C14A23B906D47083E2D625590C6D35CB361BACFA16BDF7B4A7B5CCkB5EI" TargetMode="External"/><Relationship Id="rId32" Type="http://schemas.openxmlformats.org/officeDocument/2006/relationships/hyperlink" Target="https://login.consultant.ru/link/?rnd=FF2A22B5AC457DEF0A778FA19E896F30&amp;req=doc&amp;base=RZR&amp;n=322585&amp;dst=100095&amp;fld=134&amp;REFFIELD=134&amp;REFDST=2873&amp;REFDOC=330152&amp;REFBASE=RZR&amp;stat=refcode%3D16876%3Bdstident%3D100095%3Bindex%3D1778&amp;date=12.12.2019" TargetMode="External"/><Relationship Id="rId53" Type="http://schemas.openxmlformats.org/officeDocument/2006/relationships/hyperlink" Target="https://login.consultant.ru/link/?rnd=CF864660153EA20D2522C4ED6696A12B&amp;req=doc&amp;base=RZR&amp;n=385702&amp;dst=100085&amp;fld=134&amp;date=22.07.2021" TargetMode="External"/><Relationship Id="rId74" Type="http://schemas.openxmlformats.org/officeDocument/2006/relationships/hyperlink" Target="https://login.consultant.ru/link/?rnd=CF864660153EA20D2522C4ED6696A12B&amp;req=doc&amp;base=RZR&amp;n=385702&amp;dst=100166&amp;fld=134&amp;date=22.07.2021" TargetMode="External"/><Relationship Id="rId128" Type="http://schemas.openxmlformats.org/officeDocument/2006/relationships/hyperlink" Target="https://login.consultant.ru/link/?rnd=193DF3AFE25BBD2567B93F9CB35821CB&amp;req=doc&amp;base=RZR&amp;n=385702&amp;dst=100145&amp;fld=134&amp;date=23.07.2021" TargetMode="External"/><Relationship Id="rId149" Type="http://schemas.openxmlformats.org/officeDocument/2006/relationships/hyperlink" Target="https://login.consultant.ru/link/?rnd=193DF3AFE25BBD2567B93F9CB35821CB&amp;req=doc&amp;base=RZR&amp;n=385702&amp;dst=100145&amp;fld=134&amp;date=23.07.2021" TargetMode="External"/><Relationship Id="rId5" Type="http://schemas.openxmlformats.org/officeDocument/2006/relationships/webSettings" Target="webSettings.xml"/><Relationship Id="rId95" Type="http://schemas.openxmlformats.org/officeDocument/2006/relationships/hyperlink" Target="https://login.consultant.ru/link/?rnd=CF864660153EA20D2522C4ED6696A12B&amp;req=doc&amp;base=RZR&amp;n=385702&amp;dst=100244&amp;fld=134&amp;date=22.07.2021" TargetMode="External"/><Relationship Id="rId160" Type="http://schemas.openxmlformats.org/officeDocument/2006/relationships/hyperlink" Target="https://login.consultant.ru/link/?rnd=193DF3AFE25BBD2567B93F9CB35821CB&amp;req=doc&amp;base=RZR&amp;n=385702&amp;dst=100166&amp;fld=134&amp;date=23.07.2021" TargetMode="External"/><Relationship Id="rId181" Type="http://schemas.openxmlformats.org/officeDocument/2006/relationships/hyperlink" Target="https://login.consultant.ru/link/?rnd=193DF3AFE25BBD2567B93F9CB35821CB&amp;req=doc&amp;base=RZR&amp;n=385702&amp;dst=100385&amp;fld=134&amp;date=23.07.2021" TargetMode="External"/><Relationship Id="rId216" Type="http://schemas.openxmlformats.org/officeDocument/2006/relationships/hyperlink" Target="https://login.consultant.ru/link/?rnd=193DF3AFE25BBD2567B93F9CB35821CB&amp;req=doc&amp;base=RZR&amp;n=385702&amp;dst=100211&amp;fld=134&amp;date=23.07.2021" TargetMode="External"/><Relationship Id="rId237" Type="http://schemas.openxmlformats.org/officeDocument/2006/relationships/hyperlink" Target="https://login.consultant.ru/link/?rnd=193DF3AFE25BBD2567B93F9CB35821CB&amp;req=doc&amp;base=RZR&amp;n=385702&amp;dst=100118&amp;fld=134&amp;date=23.07.2021" TargetMode="External"/><Relationship Id="rId22" Type="http://schemas.openxmlformats.org/officeDocument/2006/relationships/hyperlink" Target="https://login.consultant.ru/link/?rnd=87EA4F05183D228EFDDF470121369437&amp;req=doc&amp;base=RZR&amp;n=383445&amp;dst=100615&amp;fld=134&amp;date=11.05.2021" TargetMode="External"/><Relationship Id="rId43" Type="http://schemas.openxmlformats.org/officeDocument/2006/relationships/hyperlink" Target="https://login.consultant.ru/link/?req=doc&amp;base=RZR&amp;n=287126&amp;rnd=299965.2146024784&amp;dst=2104&amp;fld=134" TargetMode="External"/><Relationship Id="rId64" Type="http://schemas.openxmlformats.org/officeDocument/2006/relationships/hyperlink" Target="https://login.consultant.ru/link/?rnd=CF864660153EA20D2522C4ED6696A12B&amp;req=doc&amp;base=RZR&amp;n=385702&amp;dst=100148&amp;fld=134&amp;date=22.07.2021" TargetMode="External"/><Relationship Id="rId118" Type="http://schemas.openxmlformats.org/officeDocument/2006/relationships/hyperlink" Target="https://login.consultant.ru/link/?rnd=193DF3AFE25BBD2567B93F9CB35821CB&amp;req=doc&amp;base=RZR&amp;n=385702&amp;dst=100250&amp;fld=134&amp;date=23.07.2021" TargetMode="External"/><Relationship Id="rId139" Type="http://schemas.openxmlformats.org/officeDocument/2006/relationships/hyperlink" Target="https://login.consultant.ru/link/?rnd=193DF3AFE25BBD2567B93F9CB35821CB&amp;req=doc&amp;base=RZR&amp;n=385702&amp;dst=100250&amp;fld=134&amp;date=23.07.2021" TargetMode="External"/><Relationship Id="rId85" Type="http://schemas.openxmlformats.org/officeDocument/2006/relationships/hyperlink" Target="https://login.consultant.ru/link/?rnd=CF864660153EA20D2522C4ED6696A12B&amp;req=doc&amp;base=RZR&amp;n=385702&amp;dst=100190&amp;fld=134&amp;date=22.07.2021" TargetMode="External"/><Relationship Id="rId150" Type="http://schemas.openxmlformats.org/officeDocument/2006/relationships/hyperlink" Target="https://login.consultant.ru/link/?rnd=193DF3AFE25BBD2567B93F9CB35821CB&amp;req=doc&amp;base=RZR&amp;n=385702&amp;dst=100148&amp;fld=134&amp;date=23.07.2021" TargetMode="External"/><Relationship Id="rId171" Type="http://schemas.openxmlformats.org/officeDocument/2006/relationships/hyperlink" Target="https://login.consultant.ru/link/?rnd=193DF3AFE25BBD2567B93F9CB35821CB&amp;req=doc&amp;base=RZR&amp;n=385702&amp;dst=100211&amp;fld=134&amp;date=23.07.2021" TargetMode="External"/><Relationship Id="rId192" Type="http://schemas.openxmlformats.org/officeDocument/2006/relationships/hyperlink" Target="https://login.consultant.ru/link/?rnd=193DF3AFE25BBD2567B93F9CB35821CB&amp;req=doc&amp;base=RZR&amp;n=385702&amp;dst=100202&amp;fld=134&amp;date=23.07.2021" TargetMode="External"/><Relationship Id="rId206" Type="http://schemas.openxmlformats.org/officeDocument/2006/relationships/hyperlink" Target="https://login.consultant.ru/link/?rnd=193DF3AFE25BBD2567B93F9CB35821CB&amp;req=doc&amp;base=RZR&amp;n=385702&amp;dst=100118&amp;fld=134&amp;date=23.07.2021" TargetMode="External"/><Relationship Id="rId227" Type="http://schemas.openxmlformats.org/officeDocument/2006/relationships/hyperlink" Target="https://login.consultant.ru/link/?req=doc&amp;base=LAW&amp;n=396392&amp;dst=100052&amp;field=134&amp;date=27.12.2021" TargetMode="External"/><Relationship Id="rId248" Type="http://schemas.openxmlformats.org/officeDocument/2006/relationships/hyperlink" Target="https://login.consultant.ru/link/?rnd=A2D17FEC479DAC1F7B2D6CF89431D9FF&amp;req=doc&amp;base=RZR&amp;n=387264&amp;dst=35&amp;fld=134&amp;REFFIELD=134&amp;REFDST=97&amp;REFDOC=389192&amp;REFBASE=RZR&amp;stat=refcode%3D16876%3Bdstident%3D35%3Bindex%3D972&amp;date=26.07.2021" TargetMode="External"/><Relationship Id="rId12" Type="http://schemas.openxmlformats.org/officeDocument/2006/relationships/hyperlink" Target="consultantplus://offline/ref=2456C14A23B906D47083E2D625590C6D35CB361BACF316BDF7B4A7B5CCkB5EI" TargetMode="External"/><Relationship Id="rId33" Type="http://schemas.openxmlformats.org/officeDocument/2006/relationships/hyperlink" Target="https://login.consultant.ru/link/?rnd=FF2A22B5AC457DEF0A778FA19E896F30&amp;req=doc&amp;base=RZR&amp;n=330152&amp;dst=3144&amp;fld=134&amp;date=12.12.2019" TargetMode="External"/><Relationship Id="rId108" Type="http://schemas.openxmlformats.org/officeDocument/2006/relationships/hyperlink" Target="https://login.consultant.ru/link/?rnd=CF864660153EA20D2522C4ED6696A12B&amp;req=doc&amp;base=RZR&amp;n=385702&amp;dst=100112&amp;fld=134&amp;date=22.07.2021" TargetMode="External"/><Relationship Id="rId129" Type="http://schemas.openxmlformats.org/officeDocument/2006/relationships/hyperlink" Target="https://login.consultant.ru/link/?rnd=193DF3AFE25BBD2567B93F9CB35821CB&amp;req=doc&amp;base=RZR&amp;n=385702&amp;dst=100148&amp;fld=134&amp;date=23.07.2021" TargetMode="External"/><Relationship Id="rId54" Type="http://schemas.openxmlformats.org/officeDocument/2006/relationships/hyperlink" Target="https://login.consultant.ru/link/?rnd=CF864660153EA20D2522C4ED6696A12B&amp;req=doc&amp;base=RZR&amp;n=385702&amp;dst=100250&amp;fld=134&amp;date=22.07.2021" TargetMode="External"/><Relationship Id="rId70" Type="http://schemas.openxmlformats.org/officeDocument/2006/relationships/hyperlink" Target="https://login.consultant.ru/link/?req=doc&amp;base=LAW&amp;n=396392&amp;dst=100295&amp;field=134&amp;date=27.12.2021" TargetMode="External"/><Relationship Id="rId75" Type="http://schemas.openxmlformats.org/officeDocument/2006/relationships/hyperlink" Target="https://login.consultant.ru/link/?rnd=CF864660153EA20D2522C4ED6696A12B&amp;req=doc&amp;base=RZR&amp;n=385702&amp;dst=100172&amp;fld=134&amp;date=22.07.2021" TargetMode="External"/><Relationship Id="rId91" Type="http://schemas.openxmlformats.org/officeDocument/2006/relationships/hyperlink" Target="https://login.consultant.ru/link/?rnd=CF864660153EA20D2522C4ED6696A12B&amp;req=doc&amp;base=RZR&amp;n=385702&amp;dst=100172&amp;fld=134&amp;date=22.07.2021" TargetMode="External"/><Relationship Id="rId96" Type="http://schemas.openxmlformats.org/officeDocument/2006/relationships/hyperlink" Target="https://login.consultant.ru/link/?rnd=CF864660153EA20D2522C4ED6696A12B&amp;req=doc&amp;base=RZR&amp;n=385702&amp;dst=100241&amp;fld=134&amp;date=22.07.2021" TargetMode="External"/><Relationship Id="rId140" Type="http://schemas.openxmlformats.org/officeDocument/2006/relationships/hyperlink" Target="https://login.consultant.ru/link/?rnd=193DF3AFE25BBD2567B93F9CB35821CB&amp;req=doc&amp;base=RZR&amp;n=385702&amp;dst=100118&amp;fld=134&amp;date=23.07.2021" TargetMode="External"/><Relationship Id="rId145" Type="http://schemas.openxmlformats.org/officeDocument/2006/relationships/hyperlink" Target="https://login.consultant.ru/link/?rnd=193DF3AFE25BBD2567B93F9CB35821CB&amp;req=doc&amp;base=RZR&amp;n=385702&amp;dst=100118&amp;fld=134&amp;date=23.07.2021" TargetMode="External"/><Relationship Id="rId161" Type="http://schemas.openxmlformats.org/officeDocument/2006/relationships/hyperlink" Target="https://login.consultant.ru/link/?rnd=193DF3AFE25BBD2567B93F9CB35821CB&amp;req=doc&amp;base=RZR&amp;n=385702&amp;dst=100172&amp;fld=134&amp;date=23.07.2021" TargetMode="External"/><Relationship Id="rId166" Type="http://schemas.openxmlformats.org/officeDocument/2006/relationships/hyperlink" Target="https://login.consultant.ru/link/?rnd=193DF3AFE25BBD2567B93F9CB35821CB&amp;req=doc&amp;base=RZR&amp;n=385702&amp;dst=100118&amp;fld=134&amp;date=23.07.2021" TargetMode="External"/><Relationship Id="rId182" Type="http://schemas.openxmlformats.org/officeDocument/2006/relationships/hyperlink" Target="https://login.consultant.ru/link/?rnd=193DF3AFE25BBD2567B93F9CB35821CB&amp;req=doc&amp;base=RZR&amp;n=385702&amp;dst=100256&amp;fld=134&amp;date=23.07.2021" TargetMode="External"/><Relationship Id="rId187" Type="http://schemas.openxmlformats.org/officeDocument/2006/relationships/hyperlink" Target="https://login.consultant.ru/link/?rnd=193DF3AFE25BBD2567B93F9CB35821CB&amp;req=doc&amp;base=RZR&amp;n=385702&amp;dst=100211&amp;fld=134&amp;date=23.07.2021" TargetMode="External"/><Relationship Id="rId217" Type="http://schemas.openxmlformats.org/officeDocument/2006/relationships/hyperlink" Target="https://login.consultant.ru/link/?rnd=193DF3AFE25BBD2567B93F9CB35821CB&amp;req=doc&amp;base=RZR&amp;n=385702&amp;dst=100112&amp;fld=134&amp;date=23.07.2021"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login.consultant.ru/link/?rnd=193DF3AFE25BBD2567B93F9CB35821CB&amp;req=doc&amp;base=RZR&amp;n=385702&amp;dst=100265&amp;fld=134&amp;date=23.07.2021" TargetMode="External"/><Relationship Id="rId233" Type="http://schemas.openxmlformats.org/officeDocument/2006/relationships/hyperlink" Target="https://login.consultant.ru/link/?req=doc&amp;base=LAW&amp;n=396392&amp;dst=100025&amp;field=134&amp;date=27.12.2021" TargetMode="External"/><Relationship Id="rId238" Type="http://schemas.openxmlformats.org/officeDocument/2006/relationships/hyperlink" Target="https://login.consultant.ru/link/?rnd=193DF3AFE25BBD2567B93F9CB35821CB&amp;req=doc&amp;base=RZR&amp;n=385702&amp;dst=100121&amp;fld=134&amp;date=23.07.2021" TargetMode="External"/><Relationship Id="rId254" Type="http://schemas.openxmlformats.org/officeDocument/2006/relationships/theme" Target="theme/theme1.xml"/><Relationship Id="rId23" Type="http://schemas.openxmlformats.org/officeDocument/2006/relationships/hyperlink" Target="https://login.consultant.ru/link/?rnd=87EA4F05183D228EFDDF470121369437&amp;req=doc&amp;base=RZR&amp;n=383445&amp;dst=3127&amp;fld=134&amp;date=11.05.2021" TargetMode="External"/><Relationship Id="rId28" Type="http://schemas.openxmlformats.org/officeDocument/2006/relationships/hyperlink" Target="https://login.consultant.ru/link/?rnd=FF2A22B5AC457DEF0A778FA19E896F30&amp;req=doc&amp;base=RZR&amp;n=330152&amp;dst=1437&amp;fld=134&amp;date=12.12.2019" TargetMode="External"/><Relationship Id="rId49" Type="http://schemas.openxmlformats.org/officeDocument/2006/relationships/hyperlink" Target="https://login.consultant.ru/link/?req=doc&amp;base=RZR&amp;n=304549&amp;rnd=3C2FB4B395CAFC749BA9AE17B51090F6&amp;dst=1969&amp;fld=134" TargetMode="External"/><Relationship Id="rId114" Type="http://schemas.openxmlformats.org/officeDocument/2006/relationships/hyperlink" Target="https://login.consultant.ru/link/?rnd=193DF3AFE25BBD2567B93F9CB35821CB&amp;req=doc&amp;base=RZR&amp;n=385702&amp;dst=100085&amp;fld=134&amp;date=23.07.2021" TargetMode="External"/><Relationship Id="rId119" Type="http://schemas.openxmlformats.org/officeDocument/2006/relationships/hyperlink" Target="https://login.consultant.ru/link/?rnd=193DF3AFE25BBD2567B93F9CB35821CB&amp;req=doc&amp;base=RZR&amp;n=385702&amp;dst=100118&amp;fld=134&amp;date=23.07.2021" TargetMode="External"/><Relationship Id="rId44" Type="http://schemas.openxmlformats.org/officeDocument/2006/relationships/hyperlink" Target="https://login.consultant.ru/link/?rnd=87EA4F05183D228EFDDF470121369437&amp;req=doc&amp;base=RZR&amp;n=383445&amp;dst=102028&amp;fld=134&amp;date=11.05.2021" TargetMode="External"/><Relationship Id="rId60" Type="http://schemas.openxmlformats.org/officeDocument/2006/relationships/hyperlink" Target="https://login.consultant.ru/link/?rnd=CF864660153EA20D2522C4ED6696A12B&amp;req=doc&amp;base=RZR&amp;n=385702&amp;dst=100121&amp;fld=134&amp;date=22.07.2021" TargetMode="External"/><Relationship Id="rId65" Type="http://schemas.openxmlformats.org/officeDocument/2006/relationships/hyperlink" Target="https://login.consultant.ru/link/?req=doc&amp;base=LAW&amp;n=396392&amp;dst=100112&amp;field=134&amp;date=27.12.2021" TargetMode="External"/><Relationship Id="rId81" Type="http://schemas.openxmlformats.org/officeDocument/2006/relationships/hyperlink" Target="https://login.consultant.ru/link/?rnd=CF864660153EA20D2522C4ED6696A12B&amp;req=doc&amp;base=RZR&amp;n=385702&amp;dst=100118&amp;fld=134&amp;date=22.07.2021" TargetMode="External"/><Relationship Id="rId86" Type="http://schemas.openxmlformats.org/officeDocument/2006/relationships/hyperlink" Target="https://login.consultant.ru/link/?rnd=CF864660153EA20D2522C4ED6696A12B&amp;req=doc&amp;base=RZR&amp;n=385702&amp;dst=100127&amp;fld=134&amp;date=22.07.2021" TargetMode="External"/><Relationship Id="rId130" Type="http://schemas.openxmlformats.org/officeDocument/2006/relationships/hyperlink" Target="https://login.consultant.ru/link/?rnd=193DF3AFE25BBD2567B93F9CB35821CB&amp;req=doc&amp;base=RZR&amp;n=385702&amp;dst=100277&amp;fld=134&amp;date=23.07.2021" TargetMode="External"/><Relationship Id="rId135" Type="http://schemas.openxmlformats.org/officeDocument/2006/relationships/hyperlink" Target="https://login.consultant.ru/link/?rnd=193DF3AFE25BBD2567B93F9CB35821CB&amp;req=doc&amp;base=RZR&amp;n=385702&amp;dst=100181&amp;fld=134&amp;date=23.07.2021" TargetMode="External"/><Relationship Id="rId151" Type="http://schemas.openxmlformats.org/officeDocument/2006/relationships/hyperlink" Target="https://login.consultant.ru/link/?rnd=193DF3AFE25BBD2567B93F9CB35821CB&amp;req=doc&amp;base=RZR&amp;n=385702&amp;dst=100277&amp;fld=134&amp;date=23.07.2021" TargetMode="External"/><Relationship Id="rId156" Type="http://schemas.openxmlformats.org/officeDocument/2006/relationships/hyperlink" Target="https://login.consultant.ru/link/?rnd=193DF3AFE25BBD2567B93F9CB35821CB&amp;req=doc&amp;base=RZR&amp;n=385702&amp;dst=100274&amp;fld=134&amp;date=23.07.2021" TargetMode="External"/><Relationship Id="rId177" Type="http://schemas.openxmlformats.org/officeDocument/2006/relationships/hyperlink" Target="https://login.consultant.ru/link/?rnd=193DF3AFE25BBD2567B93F9CB35821CB&amp;req=doc&amp;base=RZR&amp;n=385702&amp;dst=100118&amp;fld=134&amp;date=23.07.2021" TargetMode="External"/><Relationship Id="rId198" Type="http://schemas.openxmlformats.org/officeDocument/2006/relationships/hyperlink" Target="https://login.consultant.ru/link/?rnd=193DF3AFE25BBD2567B93F9CB35821CB&amp;req=doc&amp;base=RZR&amp;n=385702&amp;dst=100121&amp;fld=134&amp;date=23.07.2021" TargetMode="External"/><Relationship Id="rId172" Type="http://schemas.openxmlformats.org/officeDocument/2006/relationships/hyperlink" Target="https://login.consultant.ru/link/?rnd=193DF3AFE25BBD2567B93F9CB35821CB&amp;req=doc&amp;base=RZR&amp;n=385702&amp;dst=100112&amp;fld=134&amp;date=23.07.2021" TargetMode="External"/><Relationship Id="rId193" Type="http://schemas.openxmlformats.org/officeDocument/2006/relationships/hyperlink" Target="https://login.consultant.ru/link/?rnd=193DF3AFE25BBD2567B93F9CB35821CB&amp;req=doc&amp;base=RZR&amp;n=385702&amp;dst=100118&amp;fld=134&amp;date=23.07.2021" TargetMode="External"/><Relationship Id="rId202" Type="http://schemas.openxmlformats.org/officeDocument/2006/relationships/hyperlink" Target="https://login.consultant.ru/link/?rnd=193DF3AFE25BBD2567B93F9CB35821CB&amp;req=doc&amp;base=RZR&amp;n=385702&amp;dst=100214&amp;fld=134&amp;date=23.07.2021" TargetMode="External"/><Relationship Id="rId207" Type="http://schemas.openxmlformats.org/officeDocument/2006/relationships/hyperlink" Target="https://login.consultant.ru/link/?rnd=193DF3AFE25BBD2567B93F9CB35821CB&amp;req=doc&amp;base=RZR&amp;n=385702&amp;dst=100133&amp;fld=134&amp;date=23.07.2021" TargetMode="External"/><Relationship Id="rId223" Type="http://schemas.openxmlformats.org/officeDocument/2006/relationships/hyperlink" Target="https://login.consultant.ru/link/?rnd=193DF3AFE25BBD2567B93F9CB35821CB&amp;req=doc&amp;base=RZR&amp;n=385702&amp;dst=100133&amp;fld=134&amp;date=23.07.2021" TargetMode="External"/><Relationship Id="rId228" Type="http://schemas.openxmlformats.org/officeDocument/2006/relationships/hyperlink" Target="https://login.consultant.ru/link/?req=doc&amp;base=LAW&amp;n=396392&amp;dst=100064&amp;field=134&amp;date=27.12.2021" TargetMode="External"/><Relationship Id="rId244" Type="http://schemas.openxmlformats.org/officeDocument/2006/relationships/hyperlink" Target="https://login.consultant.ru/link/?rnd=193DF3AFE25BBD2567B93F9CB35821CB&amp;req=doc&amp;base=RZR&amp;n=385702&amp;dst=100094&amp;fld=134&amp;date=23.07.2021" TargetMode="External"/><Relationship Id="rId249" Type="http://schemas.openxmlformats.org/officeDocument/2006/relationships/image" Target="media/image1.png"/><Relationship Id="rId13" Type="http://schemas.openxmlformats.org/officeDocument/2006/relationships/hyperlink" Target="consultantplus://offline/ref=2456C14A23B906D47083E3D830590C6D35C8371CA1FC16BDF7B4A7B5CCBE387E125645B0A9B7B16Fk35FI" TargetMode="External"/><Relationship Id="rId18" Type="http://schemas.openxmlformats.org/officeDocument/2006/relationships/hyperlink" Target="https://login.consultant.ru/link/?rnd=109EC32AF1326DD29B8E3307B120010A&amp;req=doc&amp;base=RZR&amp;n=220806&amp;REFFIELD=134&amp;REFDST=100013&amp;REFDOC=341747&amp;REFBASE=RZR&amp;stat=refcode%3D16876%3Bindex%3D26&amp;date=13.02.2020" TargetMode="External"/><Relationship Id="rId39" Type="http://schemas.openxmlformats.org/officeDocument/2006/relationships/hyperlink" Target="https://login.consultant.ru/link/?rnd=87EA4F05183D228EFDDF470121369437&amp;req=doc&amp;base=RZR&amp;n=383445&amp;dst=3337&amp;fld=134&amp;date=11.05.2021" TargetMode="External"/><Relationship Id="rId109" Type="http://schemas.openxmlformats.org/officeDocument/2006/relationships/hyperlink" Target="https://login.consultant.ru/link/?rnd=CF864660153EA20D2522C4ED6696A12B&amp;req=doc&amp;base=RZR&amp;n=385702&amp;dst=100214&amp;fld=134&amp;date=22.07.2021" TargetMode="External"/><Relationship Id="rId34" Type="http://schemas.openxmlformats.org/officeDocument/2006/relationships/hyperlink" Target="https://login.consultant.ru/link/?req=doc&amp;base=RZR&amp;n=287126&amp;rnd=299965.105636659&amp;dst=2195&amp;fld=134" TargetMode="External"/><Relationship Id="rId50" Type="http://schemas.openxmlformats.org/officeDocument/2006/relationships/hyperlink" Target="https://login.consultant.ru/link/?req=doc&amp;base=RZR&amp;n=304549&amp;rnd=3C2FB4B395CAFC749BA9AE17B51090F6&amp;dst=2783&amp;fld=134" TargetMode="External"/><Relationship Id="rId55" Type="http://schemas.openxmlformats.org/officeDocument/2006/relationships/hyperlink" Target="https://login.consultant.ru/link/?rnd=CF864660153EA20D2522C4ED6696A12B&amp;req=doc&amp;base=RZR&amp;n=385702&amp;dst=100274&amp;fld=134&amp;date=22.07.2021" TargetMode="External"/><Relationship Id="rId76" Type="http://schemas.openxmlformats.org/officeDocument/2006/relationships/hyperlink" Target="https://login.consultant.ru/link/?rnd=CF864660153EA20D2522C4ED6696A12B&amp;req=doc&amp;base=RZR&amp;n=385702&amp;dst=100178&amp;fld=134&amp;date=22.07.2021" TargetMode="External"/><Relationship Id="rId97" Type="http://schemas.openxmlformats.org/officeDocument/2006/relationships/hyperlink" Target="https://login.consultant.ru/link/?rnd=CF864660153EA20D2522C4ED6696A12B&amp;req=doc&amp;base=RZR&amp;n=385702&amp;dst=100247&amp;fld=134&amp;date=22.07.2021" TargetMode="External"/><Relationship Id="rId104" Type="http://schemas.openxmlformats.org/officeDocument/2006/relationships/hyperlink" Target="https://login.consultant.ru/link/?rnd=CF864660153EA20D2522C4ED6696A12B&amp;req=doc&amp;base=RZR&amp;n=385702&amp;dst=100277&amp;fld=134&amp;date=22.07.2021" TargetMode="External"/><Relationship Id="rId120" Type="http://schemas.openxmlformats.org/officeDocument/2006/relationships/hyperlink" Target="https://login.consultant.ru/link/?rnd=193DF3AFE25BBD2567B93F9CB35821CB&amp;req=doc&amp;base=RZR&amp;n=385702&amp;dst=100121&amp;fld=134&amp;date=23.07.2021" TargetMode="External"/><Relationship Id="rId125" Type="http://schemas.openxmlformats.org/officeDocument/2006/relationships/hyperlink" Target="https://login.consultant.ru/link/?rnd=193DF3AFE25BBD2567B93F9CB35821CB&amp;req=doc&amp;base=RZR&amp;n=385702&amp;dst=100187&amp;fld=134&amp;date=23.07.2021" TargetMode="External"/><Relationship Id="rId141" Type="http://schemas.openxmlformats.org/officeDocument/2006/relationships/hyperlink" Target="https://login.consultant.ru/link/?rnd=193DF3AFE25BBD2567B93F9CB35821CB&amp;req=doc&amp;base=RZR&amp;n=385702&amp;dst=100121&amp;fld=134&amp;date=23.07.2021" TargetMode="External"/><Relationship Id="rId146" Type="http://schemas.openxmlformats.org/officeDocument/2006/relationships/hyperlink" Target="https://login.consultant.ru/link/?rnd=193DF3AFE25BBD2567B93F9CB35821CB&amp;req=doc&amp;base=RZR&amp;n=385702&amp;dst=100121&amp;fld=134&amp;date=23.07.2021" TargetMode="External"/><Relationship Id="rId167" Type="http://schemas.openxmlformats.org/officeDocument/2006/relationships/hyperlink" Target="https://login.consultant.ru/link/?rnd=193DF3AFE25BBD2567B93F9CB35821CB&amp;req=doc&amp;base=RZR&amp;n=385702&amp;dst=100121&amp;fld=134&amp;date=23.07.2021" TargetMode="External"/><Relationship Id="rId188" Type="http://schemas.openxmlformats.org/officeDocument/2006/relationships/hyperlink" Target="https://login.consultant.ru/link/?rnd=193DF3AFE25BBD2567B93F9CB35821CB&amp;req=doc&amp;base=RZR&amp;n=385702&amp;dst=100112&amp;fld=134&amp;date=23.07.2021" TargetMode="External"/><Relationship Id="rId7" Type="http://schemas.openxmlformats.org/officeDocument/2006/relationships/endnotes" Target="endnotes.xml"/><Relationship Id="rId71" Type="http://schemas.openxmlformats.org/officeDocument/2006/relationships/hyperlink" Target="https://login.consultant.ru/link/?req=doc&amp;base=LAW&amp;n=396392&amp;dst=100460&amp;field=134&amp;date=27.12.2021" TargetMode="External"/><Relationship Id="rId92" Type="http://schemas.openxmlformats.org/officeDocument/2006/relationships/hyperlink" Target="https://login.consultant.ru/link/?rnd=CF864660153EA20D2522C4ED6696A12B&amp;req=doc&amp;base=RZR&amp;n=385702&amp;dst=100229&amp;fld=134&amp;date=22.07.2021" TargetMode="External"/><Relationship Id="rId162" Type="http://schemas.openxmlformats.org/officeDocument/2006/relationships/hyperlink" Target="https://login.consultant.ru/link/?rnd=193DF3AFE25BBD2567B93F9CB35821CB&amp;req=doc&amp;base=RZR&amp;n=385702&amp;dst=100277&amp;fld=134&amp;date=23.07.2021" TargetMode="External"/><Relationship Id="rId183" Type="http://schemas.openxmlformats.org/officeDocument/2006/relationships/hyperlink" Target="https://login.consultant.ru/link/?rnd=193DF3AFE25BBD2567B93F9CB35821CB&amp;req=doc&amp;base=RZR&amp;n=385702&amp;dst=100265&amp;fld=134&amp;date=23.07.2021" TargetMode="External"/><Relationship Id="rId213" Type="http://schemas.openxmlformats.org/officeDocument/2006/relationships/hyperlink" Target="https://login.consultant.ru/link/?rnd=193DF3AFE25BBD2567B93F9CB35821CB&amp;req=doc&amp;base=RZR&amp;n=385702&amp;dst=100118&amp;fld=134&amp;date=23.07.2021" TargetMode="External"/><Relationship Id="rId218" Type="http://schemas.openxmlformats.org/officeDocument/2006/relationships/hyperlink" Target="https://login.consultant.ru/link/?rnd=193DF3AFE25BBD2567B93F9CB35821CB&amp;req=doc&amp;base=RZR&amp;n=385702&amp;dst=100214&amp;fld=134&amp;date=23.07.2021" TargetMode="External"/><Relationship Id="rId234" Type="http://schemas.openxmlformats.org/officeDocument/2006/relationships/hyperlink" Target="https://login.consultant.ru/link/?req=doc&amp;base=LAW&amp;n=396392&amp;dst=100037&amp;field=134&amp;date=27.12.2021" TargetMode="External"/><Relationship Id="rId239" Type="http://schemas.openxmlformats.org/officeDocument/2006/relationships/hyperlink" Target="consultantplus://offline/ref=FA25E988EC5F7480609F194DC3135D9A77EA500086D676E2FE5865C445D7F9DFAE5351177A665F80b8P4O" TargetMode="External"/><Relationship Id="rId2" Type="http://schemas.openxmlformats.org/officeDocument/2006/relationships/numbering" Target="numbering.xml"/><Relationship Id="rId29" Type="http://schemas.openxmlformats.org/officeDocument/2006/relationships/hyperlink" Target="https://login.consultant.ru/link/?rnd=FF2A22B5AC457DEF0A778FA19E896F30&amp;req=doc&amp;base=RZR&amp;n=330152&amp;dst=1440&amp;fld=134&amp;date=12.12.2019" TargetMode="External"/><Relationship Id="rId250" Type="http://schemas.openxmlformats.org/officeDocument/2006/relationships/image" Target="media/image2.png"/><Relationship Id="rId24" Type="http://schemas.openxmlformats.org/officeDocument/2006/relationships/hyperlink" Target="https://login.consultant.ru/link/?req=doc&amp;base=RZR&amp;n=301011&amp;rnd=3C346ED37C2784AFF972ABDE256135DF&amp;dst=2783&amp;fld=134" TargetMode="External"/><Relationship Id="rId40" Type="http://schemas.openxmlformats.org/officeDocument/2006/relationships/hyperlink" Target="https://login.consultant.ru/link/?rnd=87EA4F05183D228EFDDF470121369437&amp;req=doc&amp;base=RZR&amp;n=383445&amp;dst=1346&amp;fld=134&amp;date=11.05.2021" TargetMode="External"/><Relationship Id="rId45" Type="http://schemas.openxmlformats.org/officeDocument/2006/relationships/hyperlink" Target="https://login.consultant.ru/link/?rnd=87EA4F05183D228EFDDF470121369437&amp;req=doc&amp;base=RZR&amp;n=383445&amp;dst=102029&amp;fld=134&amp;date=11.05.2021" TargetMode="External"/><Relationship Id="rId66" Type="http://schemas.openxmlformats.org/officeDocument/2006/relationships/hyperlink" Target="https://login.consultant.ru/link/?req=doc&amp;base=LAW&amp;n=396392&amp;dst=100214&amp;field=134&amp;date=27.12.2021" TargetMode="External"/><Relationship Id="rId87" Type="http://schemas.openxmlformats.org/officeDocument/2006/relationships/hyperlink" Target="https://login.consultant.ru/link/?rnd=CF864660153EA20D2522C4ED6696A12B&amp;req=doc&amp;base=RZR&amp;n=385702&amp;dst=100136&amp;fld=134&amp;date=22.07.2021" TargetMode="External"/><Relationship Id="rId110" Type="http://schemas.openxmlformats.org/officeDocument/2006/relationships/hyperlink" Target="https://login.consultant.ru/link/?rnd=CF864660153EA20D2522C4ED6696A12B&amp;req=doc&amp;base=RZR&amp;n=385702&amp;dst=100118&amp;fld=134&amp;date=22.07.2021" TargetMode="External"/><Relationship Id="rId115" Type="http://schemas.openxmlformats.org/officeDocument/2006/relationships/hyperlink" Target="https://login.consultant.ru/link/?rnd=193DF3AFE25BBD2567B93F9CB35821CB&amp;req=doc&amp;base=RZR&amp;n=385702&amp;dst=100094&amp;fld=134&amp;date=23.07.2021" TargetMode="External"/><Relationship Id="rId131" Type="http://schemas.openxmlformats.org/officeDocument/2006/relationships/hyperlink" Target="https://login.consultant.ru/link/?rnd=193DF3AFE25BBD2567B93F9CB35821CB&amp;req=doc&amp;base=RZR&amp;n=385702&amp;dst=100295&amp;fld=134&amp;date=23.07.2021" TargetMode="External"/><Relationship Id="rId136" Type="http://schemas.openxmlformats.org/officeDocument/2006/relationships/hyperlink" Target="https://login.consultant.ru/link/?rnd=193DF3AFE25BBD2567B93F9CB35821CB&amp;req=doc&amp;base=RZR&amp;n=385702&amp;dst=100187&amp;fld=134&amp;date=23.07.2021" TargetMode="External"/><Relationship Id="rId157" Type="http://schemas.openxmlformats.org/officeDocument/2006/relationships/hyperlink" Target="https://login.consultant.ru/link/?rnd=193DF3AFE25BBD2567B93F9CB35821CB&amp;req=doc&amp;base=RZR&amp;n=385702&amp;dst=100310&amp;fld=134&amp;date=23.07.2021" TargetMode="External"/><Relationship Id="rId178" Type="http://schemas.openxmlformats.org/officeDocument/2006/relationships/hyperlink" Target="https://login.consultant.ru/link/?rnd=193DF3AFE25BBD2567B93F9CB35821CB&amp;req=doc&amp;base=RZR&amp;n=385702&amp;dst=100133&amp;fld=134&amp;date=23.07.2021" TargetMode="External"/><Relationship Id="rId61" Type="http://schemas.openxmlformats.org/officeDocument/2006/relationships/hyperlink" Target="https://login.consultant.ru/link/?rnd=CF864660153EA20D2522C4ED6696A12B&amp;req=doc&amp;base=RZR&amp;n=385702&amp;dst=100127&amp;fld=134&amp;date=22.07.2021" TargetMode="External"/><Relationship Id="rId82" Type="http://schemas.openxmlformats.org/officeDocument/2006/relationships/hyperlink" Target="https://login.consultant.ru/link/?rnd=CF864660153EA20D2522C4ED6696A12B&amp;req=doc&amp;base=RZR&amp;n=385702&amp;dst=100121&amp;fld=134&amp;date=22.07.2021" TargetMode="External"/><Relationship Id="rId152" Type="http://schemas.openxmlformats.org/officeDocument/2006/relationships/hyperlink" Target="https://login.consultant.ru/link/?rnd=193DF3AFE25BBD2567B93F9CB35821CB&amp;req=doc&amp;base=RZR&amp;n=385702&amp;dst=100295&amp;fld=134&amp;date=23.07.2021" TargetMode="External"/><Relationship Id="rId173" Type="http://schemas.openxmlformats.org/officeDocument/2006/relationships/hyperlink" Target="https://login.consultant.ru/link/?rnd=193DF3AFE25BBD2567B93F9CB35821CB&amp;req=doc&amp;base=RZR&amp;n=385702&amp;dst=100214&amp;fld=134&amp;date=23.07.2021" TargetMode="External"/><Relationship Id="rId194" Type="http://schemas.openxmlformats.org/officeDocument/2006/relationships/hyperlink" Target="https://login.consultant.ru/link/?rnd=193DF3AFE25BBD2567B93F9CB35821CB&amp;req=doc&amp;base=RZR&amp;n=385702&amp;dst=100133&amp;fld=134&amp;date=23.07.2021" TargetMode="External"/><Relationship Id="rId199" Type="http://schemas.openxmlformats.org/officeDocument/2006/relationships/hyperlink" Target="https://login.consultant.ru/link/?rnd=193DF3AFE25BBD2567B93F9CB35821CB&amp;req=doc&amp;base=RZR&amp;n=385702&amp;dst=100208&amp;fld=134&amp;date=23.07.2021" TargetMode="External"/><Relationship Id="rId203" Type="http://schemas.openxmlformats.org/officeDocument/2006/relationships/hyperlink" Target="https://login.consultant.ru/link/?rnd=193DF3AFE25BBD2567B93F9CB35821CB&amp;req=doc&amp;base=RZR&amp;n=385702&amp;dst=100250&amp;fld=134&amp;date=23.07.2021" TargetMode="External"/><Relationship Id="rId208" Type="http://schemas.openxmlformats.org/officeDocument/2006/relationships/hyperlink" Target="https://login.consultant.ru/link/?rnd=193DF3AFE25BBD2567B93F9CB35821CB&amp;req=doc&amp;base=RZR&amp;n=385702&amp;dst=100115&amp;fld=134&amp;date=23.07.2021" TargetMode="External"/><Relationship Id="rId229" Type="http://schemas.openxmlformats.org/officeDocument/2006/relationships/hyperlink" Target="https://login.consultant.ru/link/?req=doc&amp;base=LAW&amp;n=396392&amp;dst=100076&amp;field=134&amp;date=27.12.2021" TargetMode="External"/><Relationship Id="rId19" Type="http://schemas.openxmlformats.org/officeDocument/2006/relationships/hyperlink" Target="https://login.consultant.ru/link/?req=doc&amp;base=RZR&amp;n=301011&amp;rnd=3C346ED37C2784AFF972ABDE256135DF&amp;dst=2783&amp;fld=134" TargetMode="External"/><Relationship Id="rId224" Type="http://schemas.openxmlformats.org/officeDocument/2006/relationships/hyperlink" Target="https://login.consultant.ru/link/?rnd=193DF3AFE25BBD2567B93F9CB35821CB&amp;req=doc&amp;base=RZR&amp;n=385702&amp;dst=100379&amp;fld=134&amp;date=23.07.2021" TargetMode="External"/><Relationship Id="rId240" Type="http://schemas.openxmlformats.org/officeDocument/2006/relationships/hyperlink" Target="consultantplus://offline/ref=FA25E988EC5F7480609F194DC3135D9A77EA500086D676E2FE5865C445D7F9DFAE5351177A665F80b8P4O" TargetMode="External"/><Relationship Id="rId245" Type="http://schemas.openxmlformats.org/officeDocument/2006/relationships/hyperlink" Target="https://login.consultant.ru/link/?rnd=193DF3AFE25BBD2567B93F9CB35821CB&amp;req=doc&amp;base=RZR&amp;n=385702&amp;dst=100100&amp;fld=134&amp;date=23.07.2021" TargetMode="External"/><Relationship Id="rId14" Type="http://schemas.openxmlformats.org/officeDocument/2006/relationships/hyperlink" Target="consultantplus://offline/ref=2456C14A23B906D47083E3D830590C6D35C8371CA1FC16BDF7B4A7B5CCBE387E125645B0A9B7B16Fk35BI" TargetMode="External"/><Relationship Id="rId30" Type="http://schemas.openxmlformats.org/officeDocument/2006/relationships/hyperlink" Target="https://login.consultant.ru/link/?rnd=FF2A22B5AC457DEF0A778FA19E896F30&amp;req=doc&amp;base=RZR&amp;n=330152&amp;dst=1425&amp;fld=134&amp;date=12.12.2019" TargetMode="External"/><Relationship Id="rId35" Type="http://schemas.openxmlformats.org/officeDocument/2006/relationships/hyperlink" Target="https://login.consultant.ru/link/?req=doc&amp;base=RZR&amp;n=221444&amp;rnd=299965.313089806" TargetMode="External"/><Relationship Id="rId56" Type="http://schemas.openxmlformats.org/officeDocument/2006/relationships/hyperlink" Target="https://login.consultant.ru/link/?rnd=CF864660153EA20D2522C4ED6696A12B&amp;req=doc&amp;base=RZR&amp;n=385702&amp;dst=100310&amp;fld=134&amp;date=22.07.2021" TargetMode="External"/><Relationship Id="rId77" Type="http://schemas.openxmlformats.org/officeDocument/2006/relationships/hyperlink" Target="https://login.consultant.ru/link/?rnd=CF864660153EA20D2522C4ED6696A12B&amp;req=doc&amp;base=RZR&amp;n=385702&amp;dst=100181&amp;fld=134&amp;date=22.07.2021" TargetMode="External"/><Relationship Id="rId100" Type="http://schemas.openxmlformats.org/officeDocument/2006/relationships/hyperlink" Target="https://login.consultant.ru/link/?req=doc&amp;base=LAW&amp;n=396392&amp;dst=100256&amp;field=134&amp;date=27.12.2021" TargetMode="External"/><Relationship Id="rId105" Type="http://schemas.openxmlformats.org/officeDocument/2006/relationships/hyperlink" Target="https://login.consultant.ru/link/?rnd=CF864660153EA20D2522C4ED6696A12B&amp;req=doc&amp;base=RZR&amp;n=385702&amp;dst=100295&amp;fld=134&amp;date=22.07.2021" TargetMode="External"/><Relationship Id="rId126" Type="http://schemas.openxmlformats.org/officeDocument/2006/relationships/hyperlink" Target="https://login.consultant.ru/link/?rnd=193DF3AFE25BBD2567B93F9CB35821CB&amp;req=doc&amp;base=RZR&amp;n=385702&amp;dst=100190&amp;fld=134&amp;date=23.07.2021" TargetMode="External"/><Relationship Id="rId147" Type="http://schemas.openxmlformats.org/officeDocument/2006/relationships/hyperlink" Target="https://login.consultant.ru/link/?rnd=193DF3AFE25BBD2567B93F9CB35821CB&amp;req=doc&amp;base=RZR&amp;n=385702&amp;dst=100166&amp;fld=134&amp;date=23.07.2021" TargetMode="External"/><Relationship Id="rId168" Type="http://schemas.openxmlformats.org/officeDocument/2006/relationships/hyperlink" Target="https://login.consultant.ru/link/?rnd=193DF3AFE25BBD2567B93F9CB35821CB&amp;req=doc&amp;base=RZR&amp;n=385702&amp;dst=100118&amp;fld=134&amp;date=23.07.2021" TargetMode="External"/><Relationship Id="rId8" Type="http://schemas.openxmlformats.org/officeDocument/2006/relationships/hyperlink" Target="consultantplus://offline/ref=256A27548BD86851C5D71F8F5339173CABC53367AF7CD0D3BE70AD14B18EDF50FC0FCBE3515FFADA816F24D71DrDr8J" TargetMode="External"/><Relationship Id="rId51" Type="http://schemas.openxmlformats.org/officeDocument/2006/relationships/hyperlink" Target="https://login.consultant.ru/link/?req=doc&amp;base=RZR&amp;n=304549&amp;rnd=3C2FB4B395CAFC749BA9AE17B51090F6&amp;dst=2783&amp;fld=134" TargetMode="External"/><Relationship Id="rId72" Type="http://schemas.openxmlformats.org/officeDocument/2006/relationships/hyperlink" Target="https://login.consultant.ru/link/?req=doc&amp;base=LAW&amp;n=396392&amp;dst=100463&amp;field=134&amp;date=27.12.2021" TargetMode="External"/><Relationship Id="rId93" Type="http://schemas.openxmlformats.org/officeDocument/2006/relationships/hyperlink" Target="https://login.consultant.ru/link/?rnd=CF864660153EA20D2522C4ED6696A12B&amp;req=doc&amp;base=RZR&amp;n=385702&amp;dst=100232&amp;fld=134&amp;date=22.07.2021" TargetMode="External"/><Relationship Id="rId98" Type="http://schemas.openxmlformats.org/officeDocument/2006/relationships/hyperlink" Target="https://login.consultant.ru/link/?rnd=CF864660153EA20D2522C4ED6696A12B&amp;req=doc&amp;base=RZR&amp;n=385702&amp;dst=100145&amp;fld=134&amp;date=22.07.2021" TargetMode="External"/><Relationship Id="rId121" Type="http://schemas.openxmlformats.org/officeDocument/2006/relationships/hyperlink" Target="https://login.consultant.ru/link/?rnd=193DF3AFE25BBD2567B93F9CB35821CB&amp;req=doc&amp;base=RZR&amp;n=385702&amp;dst=100127&amp;fld=134&amp;date=23.07.2021" TargetMode="External"/><Relationship Id="rId142" Type="http://schemas.openxmlformats.org/officeDocument/2006/relationships/hyperlink" Target="consultantplus://offline/ref=FA25E988EC5F7480609F194DC3135D9A77EA500086D676E2FE5865C445D7F9DFAE5351177A665F80b8P4O" TargetMode="External"/><Relationship Id="rId163" Type="http://schemas.openxmlformats.org/officeDocument/2006/relationships/hyperlink" Target="https://login.consultant.ru/link/?rnd=193DF3AFE25BBD2567B93F9CB35821CB&amp;req=doc&amp;base=RZR&amp;n=385702&amp;dst=100295&amp;fld=134&amp;date=23.07.2021" TargetMode="External"/><Relationship Id="rId184" Type="http://schemas.openxmlformats.org/officeDocument/2006/relationships/hyperlink" Target="https://login.consultant.ru/link/?rnd=193DF3AFE25BBD2567B93F9CB35821CB&amp;req=doc&amp;base=RZR&amp;n=385702&amp;dst=100118&amp;fld=134&amp;date=23.07.2021" TargetMode="External"/><Relationship Id="rId189" Type="http://schemas.openxmlformats.org/officeDocument/2006/relationships/hyperlink" Target="https://login.consultant.ru/link/?rnd=193DF3AFE25BBD2567B93F9CB35821CB&amp;req=doc&amp;base=RZR&amp;n=385702&amp;dst=100214&amp;fld=134&amp;date=23.07.2021" TargetMode="External"/><Relationship Id="rId219" Type="http://schemas.openxmlformats.org/officeDocument/2006/relationships/hyperlink" Target="https://login.consultant.ru/link/?rnd=193DF3AFE25BBD2567B93F9CB35821CB&amp;req=doc&amp;base=RZR&amp;n=385702&amp;dst=100250&amp;fld=134&amp;date=23.07.2021" TargetMode="External"/><Relationship Id="rId3" Type="http://schemas.openxmlformats.org/officeDocument/2006/relationships/styles" Target="styles.xml"/><Relationship Id="rId214" Type="http://schemas.openxmlformats.org/officeDocument/2006/relationships/hyperlink" Target="https://login.consultant.ru/link/?rnd=193DF3AFE25BBD2567B93F9CB35821CB&amp;req=doc&amp;base=RZR&amp;n=385702&amp;dst=100121&amp;fld=134&amp;date=23.07.2021" TargetMode="External"/><Relationship Id="rId230" Type="http://schemas.openxmlformats.org/officeDocument/2006/relationships/hyperlink" Target="https://login.consultant.ru/link/?req=doc&amp;base=LAW&amp;n=396392&amp;dst=100079&amp;field=134&amp;date=27.12.2021" TargetMode="External"/><Relationship Id="rId235" Type="http://schemas.openxmlformats.org/officeDocument/2006/relationships/hyperlink" Target="https://login.consultant.ru/link/?req=doc&amp;base=LAW&amp;n=396392&amp;dst=100085&amp;field=134&amp;date=27.12.2021" TargetMode="External"/><Relationship Id="rId251" Type="http://schemas.openxmlformats.org/officeDocument/2006/relationships/hyperlink" Target="garantf1://86367.0/" TargetMode="External"/><Relationship Id="rId25" Type="http://schemas.openxmlformats.org/officeDocument/2006/relationships/hyperlink" Target="https://login.consultant.ru/link/?req=doc&amp;base=RZR&amp;n=301011&amp;rnd=3C346ED37C2784AFF972ABDE256135DF&amp;dst=2783&amp;fld=134" TargetMode="External"/><Relationship Id="rId46" Type="http://schemas.openxmlformats.org/officeDocument/2006/relationships/hyperlink" Target="https://login.consultant.ru/link/?rnd=87EA4F05183D228EFDDF470121369437&amp;req=doc&amp;base=RZR&amp;n=383445&amp;dst=102027&amp;fld=134&amp;date=11.05.2021" TargetMode="External"/><Relationship Id="rId67" Type="http://schemas.openxmlformats.org/officeDocument/2006/relationships/hyperlink" Target="https://login.consultant.ru/link/?req=doc&amp;base=LAW&amp;n=396392&amp;dst=100256&amp;field=134&amp;date=27.12.2021" TargetMode="External"/><Relationship Id="rId116" Type="http://schemas.openxmlformats.org/officeDocument/2006/relationships/hyperlink" Target="https://login.consultant.ru/link/?rnd=193DF3AFE25BBD2567B93F9CB35821CB&amp;req=doc&amp;base=RZR&amp;n=385702&amp;dst=100100&amp;fld=134&amp;date=23.07.2021" TargetMode="External"/><Relationship Id="rId137" Type="http://schemas.openxmlformats.org/officeDocument/2006/relationships/hyperlink" Target="https://login.consultant.ru/link/?rnd=193DF3AFE25BBD2567B93F9CB35821CB&amp;req=doc&amp;base=RZR&amp;n=385702&amp;dst=100190&amp;fld=134&amp;date=23.07.2021" TargetMode="External"/><Relationship Id="rId158" Type="http://schemas.openxmlformats.org/officeDocument/2006/relationships/hyperlink" Target="https://login.consultant.ru/link/?rnd=193DF3AFE25BBD2567B93F9CB35821CB&amp;req=doc&amp;base=RZR&amp;n=385702&amp;dst=100118&amp;fld=134&amp;date=23.07.2021" TargetMode="External"/><Relationship Id="rId20" Type="http://schemas.openxmlformats.org/officeDocument/2006/relationships/hyperlink" Target="https://login.consultant.ru/link/?req=doc&amp;base=RZR&amp;n=301011&amp;rnd=3C346ED37C2784AFF972ABDE256135DF&amp;dst=2783&amp;fld=134" TargetMode="External"/><Relationship Id="rId41" Type="http://schemas.openxmlformats.org/officeDocument/2006/relationships/hyperlink" Target="https://login.consultant.ru/link/?rnd=87EA4F05183D228EFDDF470121369437&amp;req=doc&amp;base=RZR&amp;n=383445&amp;dst=100527&amp;fld=134&amp;date=11.05.2021" TargetMode="External"/><Relationship Id="rId62" Type="http://schemas.openxmlformats.org/officeDocument/2006/relationships/hyperlink" Target="https://login.consultant.ru/link/?rnd=CF864660153EA20D2522C4ED6696A12B&amp;req=doc&amp;base=RZR&amp;n=385702&amp;dst=100136&amp;fld=134&amp;date=22.07.2021" TargetMode="External"/><Relationship Id="rId83" Type="http://schemas.openxmlformats.org/officeDocument/2006/relationships/hyperlink" Target="consultantplus://offline/ref=D253F89E3432ADCC70A94FAC5874B0A8826EF6739350115C903B611C30F39A3F502DC1D4673C8FBEqB0AJ" TargetMode="External"/><Relationship Id="rId88" Type="http://schemas.openxmlformats.org/officeDocument/2006/relationships/hyperlink" Target="https://login.consultant.ru/link/?rnd=CF864660153EA20D2522C4ED6696A12B&amp;req=doc&amp;base=RZR&amp;n=385702&amp;dst=100157&amp;fld=134&amp;date=22.07.2021" TargetMode="External"/><Relationship Id="rId111" Type="http://schemas.openxmlformats.org/officeDocument/2006/relationships/hyperlink" Target="https://login.consultant.ru/link/?rnd=CF864660153EA20D2522C4ED6696A12B&amp;req=doc&amp;base=RZR&amp;n=385702&amp;dst=100133&amp;fld=134&amp;date=22.07.2021" TargetMode="External"/><Relationship Id="rId132" Type="http://schemas.openxmlformats.org/officeDocument/2006/relationships/hyperlink" Target="https://login.consultant.ru/link/?rnd=193DF3AFE25BBD2567B93F9CB35821CB&amp;req=doc&amp;base=RZR&amp;n=385702&amp;dst=100166&amp;fld=134&amp;date=23.07.2021" TargetMode="External"/><Relationship Id="rId153" Type="http://schemas.openxmlformats.org/officeDocument/2006/relationships/hyperlink" Target="https://login.consultant.ru/link/?rnd=193DF3AFE25BBD2567B93F9CB35821CB&amp;req=doc&amp;base=RZR&amp;n=385702&amp;dst=100250&amp;fld=134&amp;date=23.07.2021" TargetMode="External"/><Relationship Id="rId174" Type="http://schemas.openxmlformats.org/officeDocument/2006/relationships/hyperlink" Target="https://login.consultant.ru/link/?rnd=193DF3AFE25BBD2567B93F9CB35821CB&amp;req=doc&amp;base=RZR&amp;n=385702&amp;dst=100250&amp;fld=134&amp;date=23.07.2021" TargetMode="External"/><Relationship Id="rId179" Type="http://schemas.openxmlformats.org/officeDocument/2006/relationships/hyperlink" Target="https://login.consultant.ru/link/?rnd=193DF3AFE25BBD2567B93F9CB35821CB&amp;req=doc&amp;base=RZR&amp;n=385702&amp;dst=100115&amp;fld=134&amp;date=23.07.2021" TargetMode="External"/><Relationship Id="rId195" Type="http://schemas.openxmlformats.org/officeDocument/2006/relationships/hyperlink" Target="https://login.consultant.ru/link/?rnd=193DF3AFE25BBD2567B93F9CB35821CB&amp;req=doc&amp;base=RZR&amp;n=385702&amp;dst=100379&amp;fld=134&amp;date=23.07.2021" TargetMode="External"/><Relationship Id="rId209" Type="http://schemas.openxmlformats.org/officeDocument/2006/relationships/hyperlink" Target="https://login.consultant.ru/link/?rnd=193DF3AFE25BBD2567B93F9CB35821CB&amp;req=doc&amp;base=RZR&amp;n=385702&amp;dst=100379&amp;fld=134&amp;date=23.07.2021" TargetMode="External"/><Relationship Id="rId190" Type="http://schemas.openxmlformats.org/officeDocument/2006/relationships/hyperlink" Target="https://login.consultant.ru/link/?rnd=193DF3AFE25BBD2567B93F9CB35821CB&amp;req=doc&amp;base=RZR&amp;n=385702&amp;dst=100250&amp;fld=134&amp;date=23.07.2021" TargetMode="External"/><Relationship Id="rId204" Type="http://schemas.openxmlformats.org/officeDocument/2006/relationships/hyperlink" Target="https://login.consultant.ru/link/?rnd=193DF3AFE25BBD2567B93F9CB35821CB&amp;req=doc&amp;base=RZR&amp;n=385702&amp;dst=100196&amp;fld=134&amp;date=23.07.2021" TargetMode="External"/><Relationship Id="rId220" Type="http://schemas.openxmlformats.org/officeDocument/2006/relationships/hyperlink" Target="https://login.consultant.ru/link/?rnd=193DF3AFE25BBD2567B93F9CB35821CB&amp;req=doc&amp;base=RZR&amp;n=385702&amp;dst=100196&amp;fld=134&amp;date=23.07.2021" TargetMode="External"/><Relationship Id="rId225" Type="http://schemas.openxmlformats.org/officeDocument/2006/relationships/hyperlink" Target="https://login.consultant.ru/link/?rnd=193DF3AFE25BBD2567B93F9CB35821CB&amp;req=doc&amp;base=RZR&amp;n=385702&amp;dst=100385&amp;fld=134&amp;date=23.07.2021" TargetMode="External"/><Relationship Id="rId241" Type="http://schemas.openxmlformats.org/officeDocument/2006/relationships/hyperlink" Target="https://login.consultant.ru/link/?rnd=193DF3AFE25BBD2567B93F9CB35821CB&amp;req=doc&amp;base=RZR&amp;n=385702&amp;dst=100118&amp;fld=134&amp;date=23.07.2021" TargetMode="External"/><Relationship Id="rId246" Type="http://schemas.openxmlformats.org/officeDocument/2006/relationships/hyperlink" Target="https://login.consultant.ru/link/?rnd=193DF3AFE25BBD2567B93F9CB35821CB&amp;req=doc&amp;base=RZR&amp;n=385702&amp;dst=100109&amp;fld=134&amp;date=23.07.2021" TargetMode="External"/><Relationship Id="rId15" Type="http://schemas.openxmlformats.org/officeDocument/2006/relationships/hyperlink" Target="consultantplus://offline/ref=2456C14A23B906D47083E3D830590C6D35C8371CA1FC16BDF7B4A7B5CCBE387E125645B0A9B7B16Fk35AI" TargetMode="External"/><Relationship Id="rId36" Type="http://schemas.openxmlformats.org/officeDocument/2006/relationships/hyperlink" Target="https://login.consultant.ru/link/?req=doc&amp;base=RZR&amp;n=287126&amp;rnd=299965.2921812524&amp;dst=2104&amp;fld=134" TargetMode="External"/><Relationship Id="rId57" Type="http://schemas.openxmlformats.org/officeDocument/2006/relationships/hyperlink" Target="https://login.consultant.ru/link/?rnd=CF864660153EA20D2522C4ED6696A12B&amp;req=doc&amp;base=RZR&amp;n=385702&amp;dst=100118&amp;fld=134&amp;date=22.07.2021" TargetMode="External"/><Relationship Id="rId106" Type="http://schemas.openxmlformats.org/officeDocument/2006/relationships/hyperlink" Target="https://login.consultant.ru/link/?rnd=CF864660153EA20D2522C4ED6696A12B&amp;req=doc&amp;base=RZR&amp;n=385702&amp;dst=100118&amp;fld=134&amp;date=22.07.2021" TargetMode="External"/><Relationship Id="rId127" Type="http://schemas.openxmlformats.org/officeDocument/2006/relationships/hyperlink" Target="consultantplus://offline/ref=FA25E988EC5F7480609F194DC3135D9A77EA500086D676E2FE5865C445D7F9DFAE5351177A665F80b8P4O" TargetMode="External"/><Relationship Id="rId10" Type="http://schemas.openxmlformats.org/officeDocument/2006/relationships/hyperlink" Target="https://login.consultant.ru/link/?req=doc&amp;base=RZR&amp;n=301011&amp;rnd=BDB7B171CEEF4A71D7FBFB7678ED7508&amp;dst=1592&amp;fld=134" TargetMode="External"/><Relationship Id="rId31" Type="http://schemas.openxmlformats.org/officeDocument/2006/relationships/hyperlink" Target="https://login.consultant.ru/link/?rnd=FF2A22B5AC457DEF0A778FA19E896F30&amp;req=doc&amp;base=RZR&amp;n=330152&amp;dst=100719&amp;fld=134&amp;date=12.12.2019" TargetMode="External"/><Relationship Id="rId52" Type="http://schemas.openxmlformats.org/officeDocument/2006/relationships/hyperlink" Target="https://login.consultant.ru/link/?rnd=87EA4F05183D228EFDDF470121369437&amp;req=doc&amp;base=RZR&amp;n=383445&amp;dst=3334&amp;fld=134&amp;date=11.05.2021" TargetMode="External"/><Relationship Id="rId73" Type="http://schemas.openxmlformats.org/officeDocument/2006/relationships/hyperlink" Target="https://login.consultant.ru/link/?req=doc&amp;base=LAW&amp;n=396392&amp;dst=100085&amp;field=134&amp;date=27.12.2021" TargetMode="External"/><Relationship Id="rId78" Type="http://schemas.openxmlformats.org/officeDocument/2006/relationships/hyperlink" Target="https://login.consultant.ru/link/?rnd=CF864660153EA20D2522C4ED6696A12B&amp;req=doc&amp;base=RZR&amp;n=385702&amp;dst=100187&amp;fld=134&amp;date=22.07.2021" TargetMode="External"/><Relationship Id="rId94" Type="http://schemas.openxmlformats.org/officeDocument/2006/relationships/hyperlink" Target="https://login.consultant.ru/link/?rnd=CF864660153EA20D2522C4ED6696A12B&amp;req=doc&amp;base=RZR&amp;n=385702&amp;dst=100238&amp;fld=134&amp;date=22.07.2021" TargetMode="External"/><Relationship Id="rId99" Type="http://schemas.openxmlformats.org/officeDocument/2006/relationships/hyperlink" Target="https://login.consultant.ru/link/?rnd=CF864660153EA20D2522C4ED6696A12B&amp;req=doc&amp;base=RZR&amp;n=385702&amp;dst=100148&amp;fld=134&amp;date=22.07.2021" TargetMode="External"/><Relationship Id="rId101" Type="http://schemas.openxmlformats.org/officeDocument/2006/relationships/hyperlink" Target="https://login.consultant.ru/link/?req=doc&amp;base=LAW&amp;n=396392&amp;dst=100265&amp;field=134&amp;date=27.12.2021" TargetMode="External"/><Relationship Id="rId122" Type="http://schemas.openxmlformats.org/officeDocument/2006/relationships/hyperlink" Target="https://login.consultant.ru/link/?rnd=193DF3AFE25BBD2567B93F9CB35821CB&amp;req=doc&amp;base=RZR&amp;n=385702&amp;dst=100136&amp;fld=134&amp;date=23.07.2021" TargetMode="External"/><Relationship Id="rId143" Type="http://schemas.openxmlformats.org/officeDocument/2006/relationships/hyperlink" Target="https://login.consultant.ru/link/?rnd=193DF3AFE25BBD2567B93F9CB35821CB&amp;req=doc&amp;base=RZR&amp;n=385702&amp;dst=100118&amp;fld=134&amp;date=23.07.2021" TargetMode="External"/><Relationship Id="rId148" Type="http://schemas.openxmlformats.org/officeDocument/2006/relationships/hyperlink" Target="https://login.consultant.ru/link/?rnd=193DF3AFE25BBD2567B93F9CB35821CB&amp;req=doc&amp;base=RZR&amp;n=385702&amp;dst=100172&amp;fld=134&amp;date=23.07.2021" TargetMode="External"/><Relationship Id="rId164" Type="http://schemas.openxmlformats.org/officeDocument/2006/relationships/hyperlink" Target="https://login.consultant.ru/link/?rnd=193DF3AFE25BBD2567B93F9CB35821CB&amp;req=doc&amp;base=RZR&amp;n=385702&amp;dst=100379&amp;fld=134&amp;date=23.07.2021" TargetMode="External"/><Relationship Id="rId169" Type="http://schemas.openxmlformats.org/officeDocument/2006/relationships/hyperlink" Target="https://login.consultant.ru/link/?rnd=193DF3AFE25BBD2567B93F9CB35821CB&amp;req=doc&amp;base=RZR&amp;n=385702&amp;dst=100121&amp;fld=134&amp;date=23.07.2021" TargetMode="External"/><Relationship Id="rId185" Type="http://schemas.openxmlformats.org/officeDocument/2006/relationships/hyperlink" Target="https://login.consultant.ru/link/?rnd=193DF3AFE25BBD2567B93F9CB35821CB&amp;req=doc&amp;base=RZR&amp;n=385702&amp;dst=100121&amp;fld=134&amp;date=23.07.2021" TargetMode="External"/><Relationship Id="rId4" Type="http://schemas.openxmlformats.org/officeDocument/2006/relationships/settings" Target="settings.xml"/><Relationship Id="rId9" Type="http://schemas.openxmlformats.org/officeDocument/2006/relationships/hyperlink" Target="consultantplus://offline/ref=F992CCC54254C5E4653B8F6EC2A907785C630BA7C4A2280FDDE52E87EDD59B7D157EB20D940ADB7BF5391FD8D6B0AFEA966418B68B12J5t1J" TargetMode="External"/><Relationship Id="rId180" Type="http://schemas.openxmlformats.org/officeDocument/2006/relationships/hyperlink" Target="https://login.consultant.ru/link/?rnd=193DF3AFE25BBD2567B93F9CB35821CB&amp;req=doc&amp;base=RZR&amp;n=385702&amp;dst=100379&amp;fld=134&amp;date=23.07.2021" TargetMode="External"/><Relationship Id="rId210" Type="http://schemas.openxmlformats.org/officeDocument/2006/relationships/hyperlink" Target="https://login.consultant.ru/link/?rnd=193DF3AFE25BBD2567B93F9CB35821CB&amp;req=doc&amp;base=RZR&amp;n=385702&amp;dst=100385&amp;fld=134&amp;date=23.07.2021" TargetMode="External"/><Relationship Id="rId215" Type="http://schemas.openxmlformats.org/officeDocument/2006/relationships/hyperlink" Target="https://login.consultant.ru/link/?rnd=193DF3AFE25BBD2567B93F9CB35821CB&amp;req=doc&amp;base=RZR&amp;n=385702&amp;dst=100208&amp;fld=134&amp;date=23.07.2021" TargetMode="External"/><Relationship Id="rId236" Type="http://schemas.openxmlformats.org/officeDocument/2006/relationships/hyperlink" Target="https://login.consultant.ru/link/?rnd=193DF3AFE25BBD2567B93F9CB35821CB&amp;req=doc&amp;base=RZR&amp;n=385702&amp;dst=100085&amp;fld=134&amp;date=23.07.2021" TargetMode="External"/><Relationship Id="rId26" Type="http://schemas.openxmlformats.org/officeDocument/2006/relationships/hyperlink" Target="http://www.consultant.ru/document/cons_doc_LAW_301011/570afc6feff03328459242886307d6aebe1ccb6b/" TargetMode="External"/><Relationship Id="rId231" Type="http://schemas.openxmlformats.org/officeDocument/2006/relationships/hyperlink" Target="https://login.consultant.ru/link/?rnd=193DF3AFE25BBD2567B93F9CB35821CB&amp;req=doc&amp;base=RZR&amp;n=385702&amp;dst=100118&amp;fld=134&amp;date=23.07.2021" TargetMode="External"/><Relationship Id="rId252" Type="http://schemas.openxmlformats.org/officeDocument/2006/relationships/footer" Target="footer1.xml"/><Relationship Id="rId47" Type="http://schemas.openxmlformats.org/officeDocument/2006/relationships/hyperlink" Target="https://login.consultant.ru/link/?req=doc&amp;base=RZR&amp;n=287126&amp;rnd=299965.2297029485&amp;dst=2104&amp;fld=134" TargetMode="External"/><Relationship Id="rId68" Type="http://schemas.openxmlformats.org/officeDocument/2006/relationships/hyperlink" Target="https://login.consultant.ru/link/?req=doc&amp;base=LAW&amp;n=396392&amp;dst=100265&amp;field=134&amp;date=27.12.2021" TargetMode="External"/><Relationship Id="rId89" Type="http://schemas.openxmlformats.org/officeDocument/2006/relationships/hyperlink" Target="https://login.consultant.ru/link/?rnd=CF864660153EA20D2522C4ED6696A12B&amp;req=doc&amp;base=RZR&amp;n=385702&amp;dst=100160&amp;fld=134&amp;date=22.07.2021" TargetMode="External"/><Relationship Id="rId112" Type="http://schemas.openxmlformats.org/officeDocument/2006/relationships/hyperlink" Target="https://login.consultant.ru/link/?rnd=CF864660153EA20D2522C4ED6696A12B&amp;req=doc&amp;base=RZR&amp;n=385702&amp;dst=100178&amp;fld=134&amp;date=22.07.2021" TargetMode="External"/><Relationship Id="rId133" Type="http://schemas.openxmlformats.org/officeDocument/2006/relationships/hyperlink" Target="https://login.consultant.ru/link/?rnd=193DF3AFE25BBD2567B93F9CB35821CB&amp;req=doc&amp;base=RZR&amp;n=385702&amp;dst=100172&amp;fld=134&amp;date=23.07.2021" TargetMode="External"/><Relationship Id="rId154" Type="http://schemas.openxmlformats.org/officeDocument/2006/relationships/hyperlink" Target="https://login.consultant.ru/link/?rnd=193DF3AFE25BBD2567B93F9CB35821CB&amp;req=doc&amp;base=RZR&amp;n=385702&amp;dst=100118&amp;fld=134&amp;date=23.07.2021" TargetMode="External"/><Relationship Id="rId175" Type="http://schemas.openxmlformats.org/officeDocument/2006/relationships/hyperlink" Target="https://login.consultant.ru/link/?rnd=193DF3AFE25BBD2567B93F9CB35821CB&amp;req=doc&amp;base=RZR&amp;n=385702&amp;dst=100196&amp;fld=134&amp;date=23.07.2021" TargetMode="External"/><Relationship Id="rId196" Type="http://schemas.openxmlformats.org/officeDocument/2006/relationships/hyperlink" Target="https://login.consultant.ru/link/?rnd=193DF3AFE25BBD2567B93F9CB35821CB&amp;req=doc&amp;base=RZR&amp;n=385702&amp;dst=100385&amp;fld=134&amp;date=23.07.2021" TargetMode="External"/><Relationship Id="rId200" Type="http://schemas.openxmlformats.org/officeDocument/2006/relationships/hyperlink" Target="https://login.consultant.ru/link/?rnd=193DF3AFE25BBD2567B93F9CB35821CB&amp;req=doc&amp;base=RZR&amp;n=385702&amp;dst=100211&amp;fld=134&amp;date=23.07.2021" TargetMode="External"/><Relationship Id="rId16" Type="http://schemas.openxmlformats.org/officeDocument/2006/relationships/hyperlink" Target="consultantplus://offline/ref=2456C14A23B906D47083E3D830590C6D35C8371CA1FC16BDF7B4A7B5CCBE387E125645B0A9B7B16Fk355I" TargetMode="External"/><Relationship Id="rId221" Type="http://schemas.openxmlformats.org/officeDocument/2006/relationships/hyperlink" Target="https://login.consultant.ru/link/?rnd=193DF3AFE25BBD2567B93F9CB35821CB&amp;req=doc&amp;base=RZR&amp;n=385702&amp;dst=100202&amp;fld=134&amp;date=23.07.2021" TargetMode="External"/><Relationship Id="rId242" Type="http://schemas.openxmlformats.org/officeDocument/2006/relationships/hyperlink" Target="https://login.consultant.ru/link/?rnd=193DF3AFE25BBD2567B93F9CB35821CB&amp;req=doc&amp;base=RZR&amp;n=385702&amp;dst=100133&amp;fld=134&amp;date=23.07.2021" TargetMode="External"/><Relationship Id="rId37" Type="http://schemas.openxmlformats.org/officeDocument/2006/relationships/hyperlink" Target="https://login.consultant.ru/link/?req=doc&amp;base=RZR&amp;n=287126&amp;rnd=299965.28231157&amp;dst=2175&amp;fld=134" TargetMode="External"/><Relationship Id="rId58" Type="http://schemas.openxmlformats.org/officeDocument/2006/relationships/hyperlink" Target="https://login.consultant.ru/link/?rnd=CF864660153EA20D2522C4ED6696A12B&amp;req=doc&amp;base=RZR&amp;n=385702&amp;dst=100133&amp;fld=134&amp;date=22.07.2021" TargetMode="External"/><Relationship Id="rId79" Type="http://schemas.openxmlformats.org/officeDocument/2006/relationships/hyperlink" Target="https://login.consultant.ru/link/?rnd=CF864660153EA20D2522C4ED6696A12B&amp;req=doc&amp;base=RZR&amp;n=385702&amp;dst=100190&amp;fld=134&amp;date=22.07.2021" TargetMode="External"/><Relationship Id="rId102" Type="http://schemas.openxmlformats.org/officeDocument/2006/relationships/hyperlink" Target="https://login.consultant.ru/link/?rnd=CF864660153EA20D2522C4ED6696A12B&amp;req=doc&amp;base=RZR&amp;n=385702&amp;dst=100274&amp;fld=134&amp;date=22.07.2021" TargetMode="External"/><Relationship Id="rId123" Type="http://schemas.openxmlformats.org/officeDocument/2006/relationships/hyperlink" Target="https://login.consultant.ru/link/?rnd=193DF3AFE25BBD2567B93F9CB35821CB&amp;req=doc&amp;base=RZR&amp;n=385702&amp;dst=100166&amp;fld=134&amp;date=23.07.2021" TargetMode="External"/><Relationship Id="rId144" Type="http://schemas.openxmlformats.org/officeDocument/2006/relationships/hyperlink" Target="https://login.consultant.ru/link/?rnd=193DF3AFE25BBD2567B93F9CB35821CB&amp;req=doc&amp;base=RZR&amp;n=385702&amp;dst=100133&amp;fld=134&amp;date=23.07.2021" TargetMode="External"/><Relationship Id="rId90" Type="http://schemas.openxmlformats.org/officeDocument/2006/relationships/hyperlink" Target="https://login.consultant.ru/link/?rnd=CF864660153EA20D2522C4ED6696A12B&amp;req=doc&amp;base=RZR&amp;n=385702&amp;dst=100166&amp;fld=134&amp;date=22.07.2021" TargetMode="External"/><Relationship Id="rId165" Type="http://schemas.openxmlformats.org/officeDocument/2006/relationships/hyperlink" Target="https://login.consultant.ru/link/?rnd=193DF3AFE25BBD2567B93F9CB35821CB&amp;req=doc&amp;base=RZR&amp;n=385702&amp;dst=100385&amp;fld=134&amp;date=23.07.2021" TargetMode="External"/><Relationship Id="rId186" Type="http://schemas.openxmlformats.org/officeDocument/2006/relationships/hyperlink" Target="https://login.consultant.ru/link/?rnd=193DF3AFE25BBD2567B93F9CB35821CB&amp;req=doc&amp;base=RZR&amp;n=385702&amp;dst=100208&amp;fld=134&amp;date=23.07.2021" TargetMode="External"/><Relationship Id="rId211" Type="http://schemas.openxmlformats.org/officeDocument/2006/relationships/hyperlink" Target="https://login.consultant.ru/link/?rnd=193DF3AFE25BBD2567B93F9CB35821CB&amp;req=doc&amp;base=RZR&amp;n=385702&amp;dst=100256&amp;fld=134&amp;date=23.07.2021" TargetMode="External"/><Relationship Id="rId232" Type="http://schemas.openxmlformats.org/officeDocument/2006/relationships/hyperlink" Target="https://login.consultant.ru/link/?rnd=193DF3AFE25BBD2567B93F9CB35821CB&amp;req=doc&amp;base=RZR&amp;n=385702&amp;dst=100121&amp;fld=134&amp;date=23.07.2021" TargetMode="External"/><Relationship Id="rId253" Type="http://schemas.openxmlformats.org/officeDocument/2006/relationships/fontTable" Target="fontTable.xml"/><Relationship Id="rId27" Type="http://schemas.openxmlformats.org/officeDocument/2006/relationships/hyperlink" Target="https://login.consultant.ru/link/?rnd=FF2A22B5AC457DEF0A778FA19E896F30&amp;req=doc&amp;base=RZR&amp;n=330152&amp;dst=1431&amp;fld=134&amp;date=12.12.2019" TargetMode="External"/><Relationship Id="rId48" Type="http://schemas.openxmlformats.org/officeDocument/2006/relationships/hyperlink" Target="https://login.consultant.ru/link/?req=doc&amp;base=RZR&amp;n=304549&amp;rnd=3C2FB4B395CAFC749BA9AE17B51090F6&amp;dst=1969&amp;fld=134" TargetMode="External"/><Relationship Id="rId69" Type="http://schemas.openxmlformats.org/officeDocument/2006/relationships/hyperlink" Target="https://login.consultant.ru/link/?req=doc&amp;base=LAW&amp;n=396392&amp;dst=100277&amp;field=134&amp;date=27.12.2021" TargetMode="External"/><Relationship Id="rId113" Type="http://schemas.openxmlformats.org/officeDocument/2006/relationships/hyperlink" Target="https://login.consultant.ru/link/?rnd=CF864660153EA20D2522C4ED6696A12B&amp;req=doc&amp;base=RZR&amp;n=385702&amp;dst=100181&amp;fld=134&amp;date=22.07.2021" TargetMode="External"/><Relationship Id="rId134" Type="http://schemas.openxmlformats.org/officeDocument/2006/relationships/hyperlink" Target="https://login.consultant.ru/link/?rnd=193DF3AFE25BBD2567B93F9CB35821CB&amp;req=doc&amp;base=RZR&amp;n=385702&amp;dst=100178&amp;fld=134&amp;date=23.07.2021" TargetMode="External"/><Relationship Id="rId80" Type="http://schemas.openxmlformats.org/officeDocument/2006/relationships/hyperlink" Target="https://login.consultant.ru/link/?rnd=CF864660153EA20D2522C4ED6696A12B&amp;req=doc&amp;base=RZR&amp;n=385702&amp;dst=100250&amp;fld=134&amp;date=22.07.2021" TargetMode="External"/><Relationship Id="rId155" Type="http://schemas.openxmlformats.org/officeDocument/2006/relationships/hyperlink" Target="https://login.consultant.ru/link/?rnd=193DF3AFE25BBD2567B93F9CB35821CB&amp;req=doc&amp;base=RZR&amp;n=385702&amp;dst=100121&amp;fld=134&amp;date=23.07.2021" TargetMode="External"/><Relationship Id="rId176" Type="http://schemas.openxmlformats.org/officeDocument/2006/relationships/hyperlink" Target="https://login.consultant.ru/link/?rnd=193DF3AFE25BBD2567B93F9CB35821CB&amp;req=doc&amp;base=RZR&amp;n=385702&amp;dst=100202&amp;fld=134&amp;date=23.07.2021" TargetMode="External"/><Relationship Id="rId197" Type="http://schemas.openxmlformats.org/officeDocument/2006/relationships/hyperlink" Target="https://login.consultant.ru/link/?rnd=193DF3AFE25BBD2567B93F9CB35821CB&amp;req=doc&amp;base=RZR&amp;n=385702&amp;dst=100118&amp;fld=134&amp;date=23.07.2021" TargetMode="External"/><Relationship Id="rId201" Type="http://schemas.openxmlformats.org/officeDocument/2006/relationships/hyperlink" Target="https://login.consultant.ru/link/?rnd=193DF3AFE25BBD2567B93F9CB35821CB&amp;req=doc&amp;base=RZR&amp;n=385702&amp;dst=100112&amp;fld=134&amp;date=23.07.2021" TargetMode="External"/><Relationship Id="rId222" Type="http://schemas.openxmlformats.org/officeDocument/2006/relationships/hyperlink" Target="https://login.consultant.ru/link/?rnd=193DF3AFE25BBD2567B93F9CB35821CB&amp;req=doc&amp;base=RZR&amp;n=385702&amp;dst=100118&amp;fld=134&amp;date=23.07.2021" TargetMode="External"/><Relationship Id="rId243" Type="http://schemas.openxmlformats.org/officeDocument/2006/relationships/hyperlink" Target="https://login.consultant.ru/link/?rnd=193DF3AFE25BBD2567B93F9CB35821CB&amp;req=doc&amp;base=RZR&amp;n=385702&amp;dst=100085&amp;fld=134&amp;date=23.07.2021" TargetMode="External"/><Relationship Id="rId17" Type="http://schemas.openxmlformats.org/officeDocument/2006/relationships/hyperlink" Target="consultantplus://offline/ref=46148816BF0EC01800EE4B3A9CF1FE9FE3BB2056452EB2D500CA0A02A9xAuBJ" TargetMode="External"/><Relationship Id="rId38" Type="http://schemas.openxmlformats.org/officeDocument/2006/relationships/hyperlink" Target="https://login.consultant.ru/link/?rnd=87EA4F05183D228EFDDF470121369437&amp;req=doc&amp;base=RZR&amp;n=383445&amp;dst=2456&amp;fld=134&amp;date=11.05.2021" TargetMode="External"/><Relationship Id="rId59" Type="http://schemas.openxmlformats.org/officeDocument/2006/relationships/hyperlink" Target="https://login.consultant.ru/link/?rnd=CF864660153EA20D2522C4ED6696A12B&amp;req=doc&amp;base=RZR&amp;n=385702&amp;dst=100118&amp;fld=134&amp;date=22.07.2021" TargetMode="External"/><Relationship Id="rId103" Type="http://schemas.openxmlformats.org/officeDocument/2006/relationships/hyperlink" Target="https://login.consultant.ru/link/?rnd=CF864660153EA20D2522C4ED6696A12B&amp;req=doc&amp;base=RZR&amp;n=385702&amp;dst=100310&amp;fld=134&amp;date=22.07.2021" TargetMode="External"/><Relationship Id="rId124" Type="http://schemas.openxmlformats.org/officeDocument/2006/relationships/hyperlink" Target="https://login.consultant.ru/link/?rnd=193DF3AFE25BBD2567B93F9CB35821CB&amp;req=doc&amp;base=RZR&amp;n=385702&amp;dst=100172&amp;fld=134&amp;date=23.07.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EFCFE-19B9-490F-AE26-646CCF4C6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Pages>
  <Words>79051</Words>
  <Characters>450591</Characters>
  <Application>Microsoft Office Word</Application>
  <DocSecurity>0</DocSecurity>
  <Lines>3754</Lines>
  <Paragraphs>1057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cp:lastPrinted>2022-01-17T05:42:00Z</cp:lastPrinted>
  <dcterms:created xsi:type="dcterms:W3CDTF">2021-12-17T08:30:00Z</dcterms:created>
  <dcterms:modified xsi:type="dcterms:W3CDTF">2022-01-17T05:44:00Z</dcterms:modified>
</cp:coreProperties>
</file>