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92" w:rsidRDefault="00D74F92" w:rsidP="00D74F92">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D74F92" w:rsidRDefault="00D74F92" w:rsidP="00D74F92">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D74F92" w:rsidRDefault="00D74F92" w:rsidP="00D74F92">
      <w:pPr>
        <w:pStyle w:val="a4"/>
        <w:rPr>
          <w:rFonts w:ascii="Times New Roman" w:hAnsi="Times New Roman"/>
          <w:b/>
        </w:rPr>
      </w:pPr>
    </w:p>
    <w:p w:rsidR="00D74F92" w:rsidRDefault="00D74F92" w:rsidP="00D74F92">
      <w:pPr>
        <w:pStyle w:val="a4"/>
        <w:jc w:val="center"/>
        <w:rPr>
          <w:rFonts w:ascii="Times New Roman" w:hAnsi="Times New Roman"/>
          <w:b/>
          <w:sz w:val="56"/>
          <w:szCs w:val="56"/>
        </w:rPr>
      </w:pPr>
      <w:r>
        <w:rPr>
          <w:rFonts w:ascii="Times New Roman" w:hAnsi="Times New Roman"/>
          <w:b/>
          <w:sz w:val="56"/>
          <w:szCs w:val="56"/>
        </w:rPr>
        <w:t>«ЕДРОВСКИЙ ВЕСТНИК»</w:t>
      </w:r>
    </w:p>
    <w:p w:rsidR="00D74F92" w:rsidRDefault="004574C1" w:rsidP="00D74F92">
      <w:pPr>
        <w:pStyle w:val="a4"/>
        <w:jc w:val="right"/>
        <w:rPr>
          <w:rFonts w:ascii="Times New Roman" w:hAnsi="Times New Roman"/>
          <w:b/>
        </w:rPr>
      </w:pPr>
      <w:r>
        <w:rPr>
          <w:rFonts w:ascii="Times New Roman" w:hAnsi="Times New Roman"/>
          <w:b/>
          <w:sz w:val="24"/>
          <w:szCs w:val="24"/>
        </w:rPr>
        <w:t>14</w:t>
      </w:r>
      <w:r w:rsidR="00D74F92">
        <w:rPr>
          <w:rFonts w:ascii="Times New Roman" w:hAnsi="Times New Roman"/>
          <w:b/>
          <w:sz w:val="24"/>
          <w:szCs w:val="24"/>
        </w:rPr>
        <w:t>.04. 2022 год</w:t>
      </w:r>
      <w:r w:rsidR="00D74F92">
        <w:rPr>
          <w:rFonts w:ascii="Times New Roman" w:hAnsi="Times New Roman"/>
          <w:b/>
        </w:rPr>
        <w:t xml:space="preserve">                                                                                                                                                               </w:t>
      </w:r>
    </w:p>
    <w:p w:rsidR="00D74F92" w:rsidRDefault="00D74F92" w:rsidP="00D74F92">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4 (218)</w:t>
      </w:r>
    </w:p>
    <w:p w:rsidR="00D74F92" w:rsidRPr="000E2F6C" w:rsidRDefault="00D74F92" w:rsidP="00D74F92">
      <w:pPr>
        <w:pStyle w:val="a4"/>
        <w:jc w:val="center"/>
        <w:rPr>
          <w:rFonts w:ascii="Times New Roman" w:hAnsi="Times New Roman"/>
          <w:b/>
          <w:sz w:val="20"/>
          <w:szCs w:val="20"/>
        </w:rPr>
      </w:pPr>
    </w:p>
    <w:p w:rsidR="00D74F92" w:rsidRPr="00D74F92" w:rsidRDefault="00D74F92" w:rsidP="00D74F92">
      <w:pPr>
        <w:pStyle w:val="a4"/>
        <w:jc w:val="center"/>
        <w:rPr>
          <w:rFonts w:ascii="Times New Roman" w:hAnsi="Times New Roman"/>
          <w:b/>
          <w:sz w:val="20"/>
          <w:szCs w:val="20"/>
        </w:rPr>
      </w:pPr>
      <w:r w:rsidRPr="00D74F92">
        <w:rPr>
          <w:rFonts w:ascii="Times New Roman" w:hAnsi="Times New Roman"/>
          <w:b/>
          <w:sz w:val="20"/>
          <w:szCs w:val="20"/>
        </w:rPr>
        <w:t>АДМИНИСТРАЦИЯ ЕДРОВСКОГО СЕЛЬСКОГО ПОСЕЛЕНИЯ</w:t>
      </w:r>
    </w:p>
    <w:p w:rsidR="00D74F92" w:rsidRPr="00D74F92" w:rsidRDefault="00D74F92" w:rsidP="00D74F92">
      <w:pPr>
        <w:pStyle w:val="2"/>
        <w:rPr>
          <w:sz w:val="20"/>
          <w:szCs w:val="20"/>
        </w:rPr>
      </w:pPr>
      <w:r w:rsidRPr="00D74F92">
        <w:rPr>
          <w:color w:val="000000"/>
          <w:sz w:val="20"/>
          <w:szCs w:val="20"/>
        </w:rPr>
        <w:t xml:space="preserve">П О С Т А Н О В Л Е Н И Е от </w:t>
      </w:r>
      <w:r w:rsidRPr="00D74F92">
        <w:rPr>
          <w:sz w:val="20"/>
          <w:szCs w:val="20"/>
        </w:rPr>
        <w:t xml:space="preserve">04.04.2022   № 104                                                                                                 </w:t>
      </w:r>
    </w:p>
    <w:p w:rsidR="00D74F92" w:rsidRPr="00D74F92" w:rsidRDefault="00D74F92" w:rsidP="00D74F92">
      <w:pPr>
        <w:spacing w:after="0"/>
        <w:jc w:val="center"/>
        <w:rPr>
          <w:rFonts w:ascii="Times New Roman" w:eastAsia="Times New Roman" w:hAnsi="Times New Roman" w:cs="Times New Roman"/>
          <w:b/>
          <w:bCs/>
          <w:sz w:val="20"/>
          <w:szCs w:val="20"/>
        </w:rPr>
      </w:pPr>
      <w:r w:rsidRPr="00D74F92">
        <w:rPr>
          <w:rFonts w:ascii="Times New Roman" w:eastAsia="Times New Roman" w:hAnsi="Times New Roman" w:cs="Times New Roman"/>
          <w:b/>
          <w:bCs/>
          <w:sz w:val="20"/>
          <w:szCs w:val="20"/>
        </w:rPr>
        <w:t>Об утверждении административного регламента по предоставлению</w:t>
      </w:r>
    </w:p>
    <w:p w:rsidR="00D74F92" w:rsidRPr="00D74F92" w:rsidRDefault="00D74F92" w:rsidP="00D74F92">
      <w:pPr>
        <w:spacing w:after="0"/>
        <w:jc w:val="center"/>
        <w:rPr>
          <w:rStyle w:val="-"/>
          <w:rFonts w:ascii="Times New Roman" w:hAnsi="Times New Roman"/>
          <w:b/>
          <w:bCs/>
          <w:color w:val="auto"/>
          <w:sz w:val="20"/>
          <w:szCs w:val="20"/>
          <w:u w:val="none"/>
        </w:rPr>
      </w:pPr>
      <w:r w:rsidRPr="00D74F92">
        <w:rPr>
          <w:rFonts w:ascii="Times New Roman" w:eastAsia="Times New Roman" w:hAnsi="Times New Roman" w:cs="Times New Roman"/>
          <w:b/>
          <w:bCs/>
          <w:sz w:val="20"/>
          <w:szCs w:val="20"/>
        </w:rPr>
        <w:t xml:space="preserve">муниципальной услуги </w:t>
      </w:r>
      <w:r w:rsidRPr="00D74F92">
        <w:rPr>
          <w:rFonts w:ascii="Times New Roman" w:hAnsi="Times New Roman"/>
          <w:bCs/>
          <w:sz w:val="20"/>
          <w:szCs w:val="20"/>
        </w:rPr>
        <w:t>«</w:t>
      </w:r>
      <w:r w:rsidRPr="00D74F92">
        <w:rPr>
          <w:rFonts w:ascii="Times New Roman" w:hAnsi="Times New Roman"/>
          <w:b/>
          <w:bCs/>
          <w:sz w:val="20"/>
          <w:szCs w:val="20"/>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w:t>
      </w:r>
      <w:r w:rsidRPr="00D74F92">
        <w:rPr>
          <w:rFonts w:ascii="Times New Roman" w:hAnsi="Times New Roman"/>
          <w:b/>
          <w:bCs/>
          <w:color w:val="FF0000"/>
          <w:sz w:val="20"/>
          <w:szCs w:val="20"/>
        </w:rPr>
        <w:t xml:space="preserve"> </w:t>
      </w:r>
      <w:r w:rsidRPr="00D74F92">
        <w:rPr>
          <w:rFonts w:ascii="Times New Roman" w:hAnsi="Times New Roman"/>
          <w:b/>
          <w:bCs/>
          <w:sz w:val="20"/>
          <w:szCs w:val="20"/>
        </w:rPr>
        <w:t xml:space="preserve">собственности» </w:t>
      </w:r>
    </w:p>
    <w:p w:rsidR="00D74F92" w:rsidRPr="00D74F92" w:rsidRDefault="00D74F92" w:rsidP="00D74F92">
      <w:pPr>
        <w:spacing w:after="0"/>
        <w:ind w:firstLine="680"/>
        <w:jc w:val="both"/>
        <w:rPr>
          <w:rFonts w:ascii="Times New Roman" w:eastAsia="Times New Roman" w:hAnsi="Times New Roman" w:cs="Times New Roman"/>
          <w:sz w:val="20"/>
          <w:szCs w:val="20"/>
        </w:rPr>
      </w:pPr>
      <w:r w:rsidRPr="00D74F92">
        <w:rPr>
          <w:rFonts w:ascii="Times New Roman" w:eastAsia="Times New Roman" w:hAnsi="Times New Roman" w:cs="Times New Roman"/>
          <w:sz w:val="20"/>
          <w:szCs w:val="20"/>
        </w:rPr>
        <w:t>В соответствии с Федеральным законом от 27 июля 2010 года № 210-ФЗ «Об организации предоставления государственных и муниципальных услуг»</w:t>
      </w:r>
    </w:p>
    <w:p w:rsidR="00D74F92" w:rsidRPr="00D74F92" w:rsidRDefault="00D74F92" w:rsidP="00D74F92">
      <w:pPr>
        <w:spacing w:after="0"/>
        <w:jc w:val="both"/>
        <w:rPr>
          <w:rFonts w:ascii="Times New Roman" w:eastAsia="Times New Roman" w:hAnsi="Times New Roman" w:cs="Times New Roman"/>
          <w:b/>
          <w:sz w:val="20"/>
          <w:szCs w:val="20"/>
        </w:rPr>
      </w:pPr>
      <w:r w:rsidRPr="00D74F92">
        <w:rPr>
          <w:rFonts w:ascii="Times New Roman" w:eastAsia="Times New Roman" w:hAnsi="Times New Roman" w:cs="Times New Roman"/>
          <w:b/>
          <w:sz w:val="20"/>
          <w:szCs w:val="20"/>
        </w:rPr>
        <w:t>ПОСТАНОВЛЯЮ:</w:t>
      </w:r>
    </w:p>
    <w:p w:rsidR="00D74F92" w:rsidRPr="00D74F92" w:rsidRDefault="00D74F92" w:rsidP="00D74F92">
      <w:pPr>
        <w:spacing w:after="0"/>
        <w:ind w:firstLine="720"/>
        <w:jc w:val="both"/>
        <w:rPr>
          <w:rFonts w:ascii="Times New Roman" w:eastAsia="Times New Roman" w:hAnsi="Times New Roman" w:cs="Times New Roman"/>
          <w:bCs/>
          <w:sz w:val="20"/>
          <w:szCs w:val="20"/>
          <w:lang w:eastAsia="en-US"/>
        </w:rPr>
      </w:pPr>
      <w:r w:rsidRPr="00D74F92">
        <w:rPr>
          <w:rFonts w:ascii="Times New Roman" w:eastAsia="Times New Roman" w:hAnsi="Times New Roman" w:cs="Times New Roman"/>
          <w:sz w:val="20"/>
          <w:szCs w:val="20"/>
        </w:rPr>
        <w:t>1. Утвердить  прилагаемый административный регламент по предоставлению муниципальной услуги «</w:t>
      </w:r>
      <w:r w:rsidRPr="00D74F92">
        <w:rPr>
          <w:rFonts w:ascii="Times New Roman" w:hAnsi="Times New Roman"/>
          <w:bCs/>
          <w:sz w:val="20"/>
          <w:szCs w:val="20"/>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sidRPr="00D74F92">
        <w:rPr>
          <w:rFonts w:ascii="Times New Roman" w:eastAsia="Times New Roman" w:hAnsi="Times New Roman" w:cs="Times New Roman"/>
          <w:sz w:val="20"/>
          <w:szCs w:val="20"/>
        </w:rPr>
        <w:t>»</w:t>
      </w:r>
      <w:r w:rsidRPr="00D74F92">
        <w:rPr>
          <w:rFonts w:ascii="Times New Roman" w:eastAsia="Times New Roman" w:hAnsi="Times New Roman" w:cs="Times New Roman"/>
          <w:spacing w:val="2"/>
          <w:sz w:val="20"/>
          <w:szCs w:val="20"/>
          <w:shd w:val="clear" w:color="auto" w:fill="FFFFFF"/>
        </w:rPr>
        <w:t>.</w:t>
      </w:r>
    </w:p>
    <w:p w:rsidR="00D74F92" w:rsidRPr="00D74F92" w:rsidRDefault="00D74F92" w:rsidP="00D74F92">
      <w:pPr>
        <w:spacing w:after="0"/>
        <w:ind w:firstLine="680"/>
        <w:jc w:val="both"/>
        <w:rPr>
          <w:rFonts w:ascii="Times New Roman" w:eastAsia="Times New Roman" w:hAnsi="Times New Roman" w:cs="Times New Roman"/>
          <w:bCs/>
          <w:sz w:val="20"/>
          <w:szCs w:val="20"/>
          <w:lang w:eastAsia="ar-SA"/>
        </w:rPr>
      </w:pPr>
      <w:r w:rsidRPr="00D74F92">
        <w:rPr>
          <w:rFonts w:ascii="Times New Roman" w:eastAsia="Times New Roman" w:hAnsi="Times New Roman" w:cs="Times New Roman"/>
          <w:sz w:val="20"/>
          <w:szCs w:val="20"/>
          <w:lang w:eastAsia="ar-SA"/>
        </w:rPr>
        <w:t>2. Опубликовать постановлен</w:t>
      </w:r>
      <w:r w:rsidRPr="00D74F92">
        <w:rPr>
          <w:rFonts w:ascii="Times New Roman" w:eastAsia="Times New Roman" w:hAnsi="Times New Roman" w:cs="Times New Roman"/>
          <w:bCs/>
          <w:sz w:val="20"/>
          <w:szCs w:val="20"/>
          <w:lang w:eastAsia="ar-SA"/>
        </w:rPr>
        <w:t xml:space="preserve">ие в информационном бюллетене «Едровский вестник» </w:t>
      </w:r>
      <w:r w:rsidRPr="00D74F92">
        <w:rPr>
          <w:rFonts w:ascii="Times New Roman" w:eastAsia="Times New Roman" w:hAnsi="Times New Roman" w:cs="Times New Roman"/>
          <w:sz w:val="20"/>
          <w:szCs w:val="20"/>
          <w:lang w:eastAsia="ar-SA"/>
        </w:rPr>
        <w:t xml:space="preserve"> </w:t>
      </w:r>
      <w:r w:rsidRPr="00D74F92">
        <w:rPr>
          <w:rFonts w:ascii="Times New Roman" w:eastAsia="Times New Roman" w:hAnsi="Times New Roman" w:cs="Times New Roman"/>
          <w:bCs/>
          <w:sz w:val="20"/>
          <w:szCs w:val="20"/>
          <w:lang w:eastAsia="ar-SA"/>
        </w:rPr>
        <w:t>и разместить на официальном сайте Администрации Едровского сельского поселения сети «Интернет».</w:t>
      </w:r>
    </w:p>
    <w:p w:rsidR="00D74F92" w:rsidRPr="00D74F92" w:rsidRDefault="00D74F92" w:rsidP="00D74F92">
      <w:pPr>
        <w:spacing w:after="0"/>
        <w:rPr>
          <w:sz w:val="20"/>
          <w:szCs w:val="20"/>
        </w:rPr>
      </w:pPr>
      <w:r w:rsidRPr="00D74F92">
        <w:rPr>
          <w:rFonts w:ascii="Times New Roman" w:hAnsi="Times New Roman"/>
          <w:sz w:val="20"/>
          <w:szCs w:val="20"/>
        </w:rPr>
        <w:t>Глава Едровского сельского поселения                                      С.В.Моденков</w:t>
      </w:r>
    </w:p>
    <w:p w:rsidR="00D74F92" w:rsidRPr="00D74F92" w:rsidRDefault="00D74F92" w:rsidP="00D74F92">
      <w:pPr>
        <w:widowControl w:val="0"/>
        <w:autoSpaceDE w:val="0"/>
        <w:autoSpaceDN w:val="0"/>
        <w:adjustRightInd w:val="0"/>
        <w:spacing w:after="0"/>
        <w:rPr>
          <w:rFonts w:ascii="Times New Roman" w:eastAsia="Times New Roman" w:hAnsi="Times New Roman" w:cs="Times New Roman"/>
          <w:sz w:val="20"/>
          <w:szCs w:val="20"/>
        </w:rPr>
      </w:pPr>
      <w:r w:rsidRPr="00D74F92">
        <w:rPr>
          <w:rFonts w:ascii="Times New Roman" w:eastAsia="Times New Roman" w:hAnsi="Times New Roman" w:cs="Times New Roman"/>
          <w:sz w:val="20"/>
          <w:szCs w:val="20"/>
        </w:rPr>
        <w:t>УТВЕРЖДЕН постановлением Администрации Едровского сельского поселения</w:t>
      </w:r>
      <w:r>
        <w:rPr>
          <w:rFonts w:ascii="Times New Roman" w:eastAsia="Times New Roman" w:hAnsi="Times New Roman" w:cs="Times New Roman"/>
          <w:sz w:val="20"/>
          <w:szCs w:val="20"/>
        </w:rPr>
        <w:t xml:space="preserve"> </w:t>
      </w:r>
      <w:r w:rsidRPr="00D74F92">
        <w:rPr>
          <w:rFonts w:ascii="Times New Roman" w:eastAsia="Times New Roman" w:hAnsi="Times New Roman" w:cs="Times New Roman"/>
          <w:sz w:val="20"/>
          <w:szCs w:val="20"/>
        </w:rPr>
        <w:t xml:space="preserve">от 04.04.2022 № 104 </w:t>
      </w:r>
    </w:p>
    <w:p w:rsidR="00D74F92" w:rsidRPr="007B4424" w:rsidRDefault="00D74F92" w:rsidP="00D74F92">
      <w:pPr>
        <w:spacing w:after="0"/>
        <w:ind w:left="5670" w:firstLine="180"/>
        <w:jc w:val="right"/>
        <w:rPr>
          <w:rFonts w:ascii="Times New Roman" w:eastAsia="Times New Roman" w:hAnsi="Times New Roman" w:cs="Times New Roman"/>
          <w:sz w:val="24"/>
          <w:szCs w:val="24"/>
        </w:rPr>
      </w:pPr>
    </w:p>
    <w:p w:rsidR="00D74F92" w:rsidRPr="00D74F92" w:rsidRDefault="00D74F92" w:rsidP="00D74F92">
      <w:pPr>
        <w:pStyle w:val="ConsPlusNormal"/>
        <w:widowControl/>
        <w:ind w:firstLine="0"/>
        <w:jc w:val="center"/>
        <w:outlineLvl w:val="1"/>
        <w:rPr>
          <w:rFonts w:ascii="Times New Roman" w:hAnsi="Times New Roman" w:cs="Times New Roman"/>
          <w:b/>
          <w:bCs/>
        </w:rPr>
      </w:pPr>
      <w:r w:rsidRPr="00D74F92">
        <w:rPr>
          <w:rFonts w:ascii="Times New Roman" w:hAnsi="Times New Roman" w:cs="Times New Roman"/>
          <w:b/>
          <w:bCs/>
        </w:rPr>
        <w:t>АДМИНИСТРАТИВНЫЙ РЕГЛАМЕНТ</w:t>
      </w:r>
    </w:p>
    <w:p w:rsidR="00D74F92" w:rsidRPr="00D74F92" w:rsidRDefault="00D74F92" w:rsidP="00D74F92">
      <w:pPr>
        <w:pStyle w:val="ConsPlusNormal"/>
        <w:widowControl/>
        <w:ind w:firstLine="0"/>
        <w:jc w:val="center"/>
        <w:outlineLvl w:val="1"/>
        <w:rPr>
          <w:rFonts w:ascii="Times New Roman" w:hAnsi="Times New Roman" w:cs="Times New Roman"/>
          <w:b/>
          <w:bCs/>
        </w:rPr>
      </w:pPr>
      <w:r w:rsidRPr="00D74F92">
        <w:rPr>
          <w:rFonts w:ascii="Times New Roman" w:hAnsi="Times New Roman" w:cs="Times New Roman"/>
          <w:b/>
          <w:bCs/>
        </w:rPr>
        <w:t xml:space="preserve">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rsidR="00D74F92" w:rsidRPr="00D74F92" w:rsidRDefault="00D74F92" w:rsidP="00D74F92">
      <w:pPr>
        <w:pStyle w:val="ConsPlusNormal"/>
        <w:widowControl/>
        <w:ind w:firstLine="0"/>
        <w:jc w:val="center"/>
        <w:outlineLvl w:val="1"/>
        <w:rPr>
          <w:rFonts w:ascii="Times New Roman" w:hAnsi="Times New Roman" w:cs="Times New Roman"/>
          <w:bCs/>
        </w:rPr>
      </w:pPr>
      <w:r w:rsidRPr="00D74F92">
        <w:rPr>
          <w:rFonts w:ascii="Times New Roman" w:hAnsi="Times New Roman" w:cs="Times New Roman"/>
          <w:bCs/>
          <w:lang w:val="en-US"/>
        </w:rPr>
        <w:t>I</w:t>
      </w:r>
      <w:r w:rsidRPr="00D74F92">
        <w:rPr>
          <w:rFonts w:ascii="Times New Roman" w:hAnsi="Times New Roman" w:cs="Times New Roman"/>
          <w:bCs/>
        </w:rPr>
        <w:t>. ОБЩИЕ ПОЛОЖЕНИЯ</w:t>
      </w:r>
    </w:p>
    <w:p w:rsidR="00D74F92" w:rsidRPr="00D74F92" w:rsidRDefault="00D74F92" w:rsidP="00D74F92">
      <w:pPr>
        <w:autoSpaceDE w:val="0"/>
        <w:autoSpaceDN w:val="0"/>
        <w:adjustRightInd w:val="0"/>
        <w:spacing w:after="0"/>
        <w:ind w:firstLine="709"/>
        <w:jc w:val="both"/>
        <w:outlineLvl w:val="1"/>
        <w:rPr>
          <w:rFonts w:ascii="Times New Roman" w:hAnsi="Times New Roman" w:cs="Times New Roman"/>
          <w:b/>
          <w:sz w:val="20"/>
          <w:szCs w:val="20"/>
        </w:rPr>
      </w:pPr>
      <w:r w:rsidRPr="00D74F92">
        <w:rPr>
          <w:rFonts w:ascii="Times New Roman" w:hAnsi="Times New Roman" w:cs="Times New Roman"/>
          <w:b/>
          <w:sz w:val="20"/>
          <w:szCs w:val="20"/>
        </w:rPr>
        <w:t>1.1. Предмет регулирования регламента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eastAsia="Times New Roman" w:hAnsi="Times New Roman" w:cs="Times New Roman"/>
          <w:sz w:val="20"/>
          <w:szCs w:val="20"/>
        </w:rPr>
        <w:t xml:space="preserve">Настоящий административный </w:t>
      </w:r>
      <w:r w:rsidRPr="00511EFC">
        <w:rPr>
          <w:rFonts w:ascii="Times New Roman" w:hAnsi="Times New Roman" w:cs="Times New Roman"/>
          <w:sz w:val="20"/>
          <w:szCs w:val="20"/>
        </w:rPr>
        <w:t xml:space="preserve">регламент устанавливает сроки, состав и последовательность административных процедур (действий) Администрации Едровского сельского поселения в процессе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(далее – земельный участок). </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Настоящий административный регламент также устанавливает порядок взаимодействия между структурными подразделениями Администрации Едровского сельского поселения (далее – Уполномоченный орган), их должностными лицами, взаимодействия Уполномоченного органа с физ</w:t>
      </w:r>
      <w:r w:rsidR="00276FA6">
        <w:rPr>
          <w:rFonts w:ascii="Times New Roman" w:hAnsi="Times New Roman" w:cs="Times New Roman"/>
          <w:sz w:val="20"/>
          <w:szCs w:val="20"/>
        </w:rPr>
        <w:t xml:space="preserve">ическими и юридическими лицами, </w:t>
      </w:r>
      <w:r w:rsidRPr="00511EFC">
        <w:rPr>
          <w:rFonts w:ascii="Times New Roman" w:hAnsi="Times New Roman" w:cs="Times New Roman"/>
          <w:sz w:val="20"/>
          <w:szCs w:val="20"/>
        </w:rPr>
        <w:t>с заявителями при предоставлении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1.2. Круг заявителей</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землевладельцами и землепользователями соответствующих земельных участков.</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 Требования к порядку информирования о предоставлении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1.3.1. Информация о порядке предоставления муниципальной услуги предоставляется:</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lastRenderedPageBreak/>
        <w:t>на официальном сайте Уполномоченного органа в информационно-телекоммуникационной сети «Интернет» (далее – сеть «Интернет»);</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в федеральной государственной информационной системе «Единый портал государственных и муниципальных услуг (функций)»</w:t>
      </w:r>
      <w:r w:rsidRPr="00511EFC">
        <w:rPr>
          <w:rFonts w:ascii="Times New Roman" w:hAnsi="Times New Roman" w:cs="Times New Roman"/>
          <w:sz w:val="20"/>
          <w:szCs w:val="20"/>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на информационных стендах в помещениях Уполномоченного органа;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в многофункциональных центрах предоставления государственных </w:t>
      </w:r>
      <w:r w:rsidRPr="00511EFC">
        <w:rPr>
          <w:rFonts w:ascii="Times New Roman" w:hAnsi="Times New Roman" w:cs="Times New Roman"/>
          <w:sz w:val="20"/>
          <w:szCs w:val="20"/>
        </w:rPr>
        <w:br/>
        <w:t>и муниципальных услуг (далее – МФЦ).</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2) по номеру телефона для справок должностным лицом </w:t>
      </w:r>
      <w:r w:rsidRPr="00511EFC">
        <w:rPr>
          <w:rFonts w:ascii="Times New Roman" w:hAnsi="Times New Roman" w:cs="Times New Roman"/>
          <w:sz w:val="20"/>
          <w:szCs w:val="20"/>
        </w:rPr>
        <w:br/>
        <w:t>Уполномоченного органа, его структурных подразделений;</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 место нахождения, почтовый адрес, график работы Уполномоченного органа, его структурных подразделений;</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 порядок получения консультаций (справок).</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 На едином портале, региональном портале размещаются:</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1.3.3.2. Круг заявителей.</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1.3.3.3. Срок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1.3.3.4. Стоимость предоставления муниципальной услуги и порядок оплаты.</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1.3.3.6. Исчерпывающий перечень оснований для приостановления или отказа в предоставлении муниципальной услуги. </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1.3.3.8. Образцы заполнения электронной формы заявления о предоставлении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1.3.4. Посредством телефонной связи может предоставляться информация:</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 о месте нахождения и графике работы Уполномоченного органа, его структурных подразделений;</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 о порядке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 о сроках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 об адресах официального сайта Уполномоченного органа.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1.3.5. При предоставлении муниципальной услуги в электронной форме заявителю направляется:</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1.3.5.3. Уведомление о мотивированном отказе в предоставлении муниципальной услуги.</w:t>
      </w:r>
      <w:bookmarkStart w:id="0" w:name="_Toc206489247"/>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II. СТАНДАРТ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w:t>
      </w:r>
      <w:r w:rsidRPr="00511EFC">
        <w:rPr>
          <w:rFonts w:ascii="Times New Roman" w:hAnsi="Times New Roman" w:cs="Times New Roman"/>
          <w:sz w:val="20"/>
          <w:szCs w:val="20"/>
        </w:rPr>
        <w:tab/>
        <w:t>Наименование муниципальной услуги</w:t>
      </w:r>
    </w:p>
    <w:bookmarkEnd w:id="0"/>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2.2. Наименование органа, предоставляющего муниципальную услугу</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2.2.1. Муниципальная услуга предоставляется: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Администрацией Едровского сельского поселения;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lastRenderedPageBreak/>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2.3.</w:t>
      </w:r>
      <w:r w:rsidRPr="00511EFC">
        <w:rPr>
          <w:rFonts w:ascii="Times New Roman" w:hAnsi="Times New Roman" w:cs="Times New Roman"/>
          <w:sz w:val="20"/>
          <w:szCs w:val="20"/>
        </w:rPr>
        <w:tab/>
        <w:t>Описание результата предоставления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2.3.1. Окончательным результатом предоставления муниципальной услуги является: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решение о прекращении права постоянного (бессрочного) пользования земельным участком, права безвозмездного пользования или права пожизненного наследуемого владения земельным участком.</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2.4. Срок предоставления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 настоящего административного регламента.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2.4.2. Результат предоставления муниципальной услуги выдается (направляется) заявителю  способом, указанным в заявлении: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2.5. Нормативные правовые акты, регулирующие предоставление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2.6.1. С целью прекращения соответствующего права в отношении земельного участка заявитель направляет (представляет):</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заявление об отказе от права постоянного (бессрочного) пользования, права безвозмездного пользования или  права пожизненного наследуемого владения земельным участком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 </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копия документа, удостоверяющего личность заявителя (для граждан);</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прекращением права постоянного (бессрочного) пользования земельным участком соответствующих юридических лиц);</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копии документов на земельный участок, права на который не зарегистрированы в ЕГРН (в случае наличия);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lastRenderedPageBreak/>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(в случае наличия).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2.6.2. При обращении за предоставлением услуги представителя заявителя должен быть предъявлен документ, подтверждающий полномочия представителя.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2.7.1. Документы, которые запрашиваются Уполномоченным органом посредством информационного межведомственного взаимодействия</w:t>
      </w:r>
      <w:r w:rsidRPr="00D74F92">
        <w:rPr>
          <w:rFonts w:ascii="Times New Roman" w:hAnsi="Times New Roman" w:cs="Times New Roman"/>
          <w:sz w:val="20"/>
          <w:szCs w:val="20"/>
        </w:rPr>
        <w:br/>
        <w:t>в случае, если заявитель не представил указанные документы  по собственной инициативе:</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выписку из ЕГРЮЛ о юридическом лице, являющемся заявителем о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выписку из ЕГРИП об индивидуальном предпринимателе, являющемся заявителем о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2.8. Указание на запрет требовать от заявителя </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2.8.1. Запрещено требовать от заявителя: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D74F92">
          <w:rPr>
            <w:rFonts w:ascii="Times New Roman" w:hAnsi="Times New Roman" w:cs="Times New Roman"/>
            <w:sz w:val="20"/>
            <w:szCs w:val="20"/>
          </w:rPr>
          <w:t>пунктом 4 части 1 статьи 7</w:t>
        </w:r>
      </w:hyperlink>
      <w:r w:rsidRPr="00D74F92">
        <w:rPr>
          <w:rFonts w:ascii="Times New Roman" w:hAnsi="Times New Roman" w:cs="Times New Roman"/>
          <w:sz w:val="20"/>
          <w:szCs w:val="20"/>
        </w:rPr>
        <w:t xml:space="preserve"> Федерального закона от 27.07.2010 № 210-ФЗ «Об организации предоставления государственных и муниципальных услуг»:</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w:t>
      </w:r>
      <w:r w:rsidRPr="00511EFC">
        <w:rPr>
          <w:rFonts w:ascii="Times New Roman" w:hAnsi="Times New Roman" w:cs="Times New Roman"/>
          <w:sz w:val="20"/>
          <w:szCs w:val="20"/>
        </w:rPr>
        <w:lastRenderedPageBreak/>
        <w:t>закона от 27.07.2010 № 210-ФЗ «Об организации предоставления государственных и муниципальных услуг»;</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предоставление на бумажном носителе документов и информации, электронные образы которых ранее были заверены в соответствии с п.7.2 ч.1 ст.16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2.9. Исчерпывающий перечень оснований для отказа в приеме документов, необходимых для предоставления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2.9.1. Основаниями  для отказа в приеме документов являются: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Уполномоченный орган не наделен полномочиями принятия решения в отношении земельного участка;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заявитель не уполномочен обращаться с заявлением о прекращении соответствующего права.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2.9.2. Мотивированное решение об отказе  в приеме документов с указанием всех оснований для отказа выдается или направляется заявителю в течение 3 рабочих дней со дня принятия такого решения.</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2.10. Исчерпывающий перечень оснований для приостановления или  отказа в предоставлении муниципальной услуги</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2.10.1. Основания для приостановления предоставления муниципальной услуги отсутствуют.</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2.10.2. Основания для отказа в предоставлении муниципальной услуги отсутствуют.</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отсутствуют.</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2.12. Порядок, размер и основания взимания государственной пошлины и иной платы, взимаемой за предоставление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Муниципальная услуга предоставляется бесплатно.</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2.16.</w:t>
      </w:r>
      <w:r w:rsidRPr="00511EFC">
        <w:rPr>
          <w:rFonts w:ascii="Times New Roman" w:hAnsi="Times New Roman" w:cs="Times New Roman"/>
          <w:sz w:val="20"/>
          <w:szCs w:val="20"/>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w:t>
      </w:r>
      <w:r w:rsidRPr="00D74F92">
        <w:rPr>
          <w:rFonts w:ascii="Times New Roman" w:hAnsi="Times New Roman" w:cs="Times New Roman"/>
          <w:sz w:val="20"/>
          <w:szCs w:val="20"/>
        </w:rPr>
        <w:lastRenderedPageBreak/>
        <w:t>должности муниципального служащего, графика приема заявителей для личного представления документов и консультирования.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Вход в здание Уполномоченного органа должен быть оборудован информационной табличкой (вывеской), содержащей следующую информацию:</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наименование;</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место нахождения;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режим работы;</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адрес официального сайта;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телефонный номер и адрес электронной почты.</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допуск сурдопереводчика и тифлосурдопереводчика;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допуск собаки-проводника на объекты (здания, помещения), в которых предоставляется муниципальная услуга;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оказание помощи в преодолении барьеров, мешающих получению муниципальной услуги наравне с другими лицами.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D74F92" w:rsidRPr="00511EFC" w:rsidRDefault="00D74F92" w:rsidP="00D74F92">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2.17.2. Показателями доступности предоставления муниципальной услуги являются: </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транспортная доступность к местам предоставления муниципальной услуги, в том числе для лиц с ограниченными физическими возможностями;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2.17.3. Показателями качества предоставления муниципальной услуги являются:  </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степень удовлетворенности заявителей качеством и доступностью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соответствие предоставляемой муниципальной услуги требованиям настоящего административного регламента;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соблюдение сроков предоставления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количество обоснованных жалоб.</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Продолжительность каждого взаимодействия не должна превышать</w:t>
      </w:r>
      <w:r w:rsidRPr="00D74F92">
        <w:rPr>
          <w:rFonts w:ascii="Times New Roman" w:hAnsi="Times New Roman" w:cs="Times New Roman"/>
          <w:sz w:val="20"/>
          <w:szCs w:val="20"/>
        </w:rPr>
        <w:br/>
        <w:t>15 минут.</w:t>
      </w:r>
    </w:p>
    <w:p w:rsidR="00D74F92" w:rsidRPr="00511EFC" w:rsidRDefault="00D74F92" w:rsidP="00D74F92">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2.18.3. При направлении заявления о предоставлении муниципальной услуги в электронной форме заявитель формирует </w:t>
      </w:r>
      <w:hyperlink r:id="rId7" w:history="1">
        <w:r w:rsidRPr="00D74F92">
          <w:rPr>
            <w:rFonts w:ascii="Times New Roman" w:hAnsi="Times New Roman" w:cs="Times New Roman"/>
            <w:sz w:val="20"/>
            <w:szCs w:val="20"/>
          </w:rPr>
          <w:t>заявление</w:t>
        </w:r>
      </w:hyperlink>
      <w:r w:rsidRPr="00D74F92">
        <w:rPr>
          <w:rFonts w:ascii="Times New Roman" w:hAnsi="Times New Roman" w:cs="Times New Roman"/>
          <w:sz w:val="20"/>
          <w:szCs w:val="20"/>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8" w:history="1">
        <w:r w:rsidRPr="00D74F92">
          <w:rPr>
            <w:rFonts w:ascii="Times New Roman" w:hAnsi="Times New Roman" w:cs="Times New Roman"/>
            <w:sz w:val="20"/>
            <w:szCs w:val="20"/>
          </w:rPr>
          <w:t>закона</w:t>
        </w:r>
      </w:hyperlink>
      <w:r w:rsidRPr="00D74F92">
        <w:rPr>
          <w:rFonts w:ascii="Times New Roman" w:hAnsi="Times New Roman" w:cs="Times New Roman"/>
          <w:sz w:val="20"/>
          <w:szCs w:val="20"/>
        </w:rPr>
        <w:t xml:space="preserve"> от 06.04.2011 № 63-ФЗ, Федерального </w:t>
      </w:r>
      <w:hyperlink r:id="rId9" w:history="1">
        <w:r w:rsidRPr="00D74F92">
          <w:rPr>
            <w:rFonts w:ascii="Times New Roman" w:hAnsi="Times New Roman" w:cs="Times New Roman"/>
            <w:sz w:val="20"/>
            <w:szCs w:val="20"/>
          </w:rPr>
          <w:t>закона</w:t>
        </w:r>
      </w:hyperlink>
      <w:r w:rsidR="00276FA6">
        <w:rPr>
          <w:rFonts w:ascii="Times New Roman" w:hAnsi="Times New Roman" w:cs="Times New Roman"/>
          <w:sz w:val="20"/>
          <w:szCs w:val="20"/>
        </w:rPr>
        <w:t xml:space="preserve"> </w:t>
      </w:r>
      <w:r w:rsidRPr="00D74F92">
        <w:rPr>
          <w:rFonts w:ascii="Times New Roman" w:hAnsi="Times New Roman" w:cs="Times New Roman"/>
          <w:sz w:val="20"/>
          <w:szCs w:val="20"/>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74F92" w:rsidRPr="00D74F92" w:rsidRDefault="00D74F92" w:rsidP="00D74F92">
      <w:pPr>
        <w:spacing w:after="0" w:line="240" w:lineRule="exact"/>
        <w:ind w:firstLine="709"/>
        <w:contextualSpacing/>
        <w:jc w:val="both"/>
        <w:rPr>
          <w:rFonts w:ascii="Times New Roman" w:hAnsi="Times New Roman" w:cs="Times New Roman"/>
          <w:b/>
          <w:bCs/>
          <w:sz w:val="20"/>
          <w:szCs w:val="20"/>
        </w:rPr>
      </w:pPr>
      <w:r w:rsidRPr="00D74F92">
        <w:rPr>
          <w:rFonts w:ascii="Times New Roman" w:hAnsi="Times New Roman" w:cs="Times New Roman"/>
          <w:b/>
          <w:bCs/>
          <w:sz w:val="20"/>
          <w:szCs w:val="20"/>
          <w:lang w:val="en-US"/>
        </w:rPr>
        <w:t>III</w:t>
      </w:r>
      <w:r w:rsidRPr="00D74F92">
        <w:rPr>
          <w:rFonts w:ascii="Times New Roman" w:hAnsi="Times New Roman" w:cs="Times New Roman"/>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74F92" w:rsidRPr="00D74F92" w:rsidRDefault="00D74F92" w:rsidP="00D74F92">
      <w:pPr>
        <w:spacing w:after="0" w:line="240" w:lineRule="exact"/>
        <w:ind w:firstLine="709"/>
        <w:jc w:val="both"/>
        <w:rPr>
          <w:rFonts w:ascii="Times New Roman" w:hAnsi="Times New Roman" w:cs="Times New Roman"/>
          <w:b/>
          <w:sz w:val="20"/>
          <w:szCs w:val="20"/>
        </w:rPr>
      </w:pPr>
      <w:r w:rsidRPr="00D74F92">
        <w:rPr>
          <w:rFonts w:ascii="Times New Roman" w:hAnsi="Times New Roman" w:cs="Times New Roman"/>
          <w:b/>
          <w:sz w:val="20"/>
          <w:szCs w:val="20"/>
        </w:rPr>
        <w:t>3.1. Исчерпывающий перечень административных процедур (действий)</w:t>
      </w:r>
    </w:p>
    <w:p w:rsidR="00D74F92" w:rsidRPr="00D74F92" w:rsidRDefault="00D74F92" w:rsidP="00D74F92">
      <w:pPr>
        <w:widowControl w:val="0"/>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1) прием и регистрация заявления о предоставлении муниципальной услуги и иных документов;</w:t>
      </w:r>
    </w:p>
    <w:p w:rsidR="00D74F92" w:rsidRPr="00D74F92" w:rsidRDefault="00D74F92" w:rsidP="00D74F92">
      <w:pPr>
        <w:widowControl w:val="0"/>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2) направление межведомственных запросов (при необходимости);</w:t>
      </w:r>
    </w:p>
    <w:p w:rsidR="00D74F92" w:rsidRPr="00D74F92" w:rsidRDefault="00D74F92" w:rsidP="00D74F92">
      <w:pPr>
        <w:widowControl w:val="0"/>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3) рассмотрение документов и принятие решения о предоставлении муниципальной услуги;</w:t>
      </w:r>
    </w:p>
    <w:p w:rsidR="00D74F92" w:rsidRPr="00D74F92" w:rsidRDefault="00D74F92" w:rsidP="00D74F92">
      <w:pPr>
        <w:autoSpaceDE w:val="0"/>
        <w:autoSpaceDN w:val="0"/>
        <w:adjustRightInd w:val="0"/>
        <w:spacing w:after="0"/>
        <w:ind w:firstLine="708"/>
        <w:jc w:val="both"/>
        <w:rPr>
          <w:rFonts w:ascii="Times New Roman" w:hAnsi="Times New Roman" w:cs="Times New Roman"/>
          <w:sz w:val="20"/>
          <w:szCs w:val="20"/>
        </w:rPr>
      </w:pPr>
      <w:r w:rsidRPr="00D74F92">
        <w:rPr>
          <w:rFonts w:ascii="Times New Roman" w:hAnsi="Times New Roman" w:cs="Times New Roman"/>
          <w:sz w:val="20"/>
          <w:szCs w:val="20"/>
        </w:rPr>
        <w:t>4) оформление и выдача (направление) заявителю документов, являющихся результатом предоставления муниципальной услуги.</w:t>
      </w:r>
    </w:p>
    <w:p w:rsidR="00D74F92" w:rsidRPr="00D74F92" w:rsidRDefault="00D74F92" w:rsidP="00D74F92">
      <w:pPr>
        <w:autoSpaceDE w:val="0"/>
        <w:autoSpaceDN w:val="0"/>
        <w:adjustRightInd w:val="0"/>
        <w:spacing w:after="0"/>
        <w:ind w:firstLine="708"/>
        <w:jc w:val="both"/>
        <w:rPr>
          <w:rFonts w:ascii="Times New Roman" w:hAnsi="Times New Roman" w:cs="Times New Roman"/>
          <w:sz w:val="20"/>
          <w:szCs w:val="20"/>
        </w:rPr>
      </w:pPr>
      <w:r w:rsidRPr="00D74F92">
        <w:rPr>
          <w:rFonts w:ascii="Times New Roman" w:hAnsi="Times New Roman" w:cs="Times New Roman"/>
          <w:sz w:val="20"/>
          <w:szCs w:val="20"/>
        </w:rPr>
        <w:t>5) направление уведомления о прекращении права на земельный участок</w:t>
      </w:r>
    </w:p>
    <w:p w:rsidR="00D74F92" w:rsidRPr="00511EFC" w:rsidRDefault="00D74F92" w:rsidP="00D74F92">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3.2. Прием и регистрация заявления о предоставлении муниципальной услуги и иных документов </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на бумажном носителе непосредственно в Уполномоченный орган, МФЦ;</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на бумажном носителе в Уполномоченный орган посредством  почтового отправления;</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в форме электронного документа с использованием единого портала, регионального портала.</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 w:history="1">
        <w:r w:rsidRPr="00511EFC">
          <w:rPr>
            <w:rFonts w:ascii="Times New Roman" w:hAnsi="Times New Roman" w:cs="Times New Roman"/>
            <w:sz w:val="20"/>
            <w:szCs w:val="20"/>
          </w:rPr>
          <w:t>пунктах 2.6</w:t>
        </w:r>
      </w:hyperlink>
      <w:r w:rsidRPr="00511EFC">
        <w:rPr>
          <w:rFonts w:ascii="Times New Roman" w:hAnsi="Times New Roman" w:cs="Times New Roman"/>
          <w:sz w:val="20"/>
          <w:szCs w:val="20"/>
        </w:rPr>
        <w:t xml:space="preserve">, 2.7 настоящего административного регламента (в случае если заявитель представляет документы, указанные в </w:t>
      </w:r>
      <w:hyperlink r:id="rId11" w:history="1">
        <w:r w:rsidRPr="00511EFC">
          <w:rPr>
            <w:rFonts w:ascii="Times New Roman" w:hAnsi="Times New Roman" w:cs="Times New Roman"/>
            <w:sz w:val="20"/>
            <w:szCs w:val="20"/>
          </w:rPr>
          <w:t>пункте</w:t>
        </w:r>
        <w:r w:rsidRPr="00511EFC">
          <w:rPr>
            <w:rFonts w:ascii="Times New Roman" w:hAnsi="Times New Roman" w:cs="Times New Roman"/>
            <w:sz w:val="20"/>
            <w:szCs w:val="20"/>
          </w:rPr>
          <w:br/>
          <w:t>2.</w:t>
        </w:r>
      </w:hyperlink>
      <w:r w:rsidRPr="00511EFC">
        <w:rPr>
          <w:rFonts w:ascii="Times New Roman" w:hAnsi="Times New Roman" w:cs="Times New Roman"/>
          <w:sz w:val="20"/>
          <w:szCs w:val="20"/>
        </w:rPr>
        <w:t>7 настоящего административного регламента, по собственной инициативе) на бумажном носителе.</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Должностное лицо Уполномоченного органа, ответственное за прием документов, осуществляет следующие действия в ходе приема заявителя: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устанавливает предмет обращения; </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устанавливает личность заявителя, в том числе проверяет наличие документа, удостоверяющего личность;</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проверяет полномочия заявителя;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D74F92">
          <w:rPr>
            <w:rFonts w:ascii="Times New Roman" w:hAnsi="Times New Roman" w:cs="Times New Roman"/>
            <w:sz w:val="20"/>
            <w:szCs w:val="20"/>
          </w:rPr>
          <w:t>пунктом 2.6</w:t>
        </w:r>
      </w:hyperlink>
      <w:r w:rsidRPr="00D74F92">
        <w:rPr>
          <w:rFonts w:ascii="Times New Roman" w:hAnsi="Times New Roman" w:cs="Times New Roman"/>
          <w:sz w:val="20"/>
          <w:szCs w:val="20"/>
        </w:rPr>
        <w:t xml:space="preserve"> настоящего административного регламента;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принимает в течение 1 (одного) рабочего дня решение о приеме или об отказе в приеме у заявителя представленных документов.  В случае поступления заявления о предоставления в электронной форме через </w:t>
      </w:r>
      <w:r w:rsidRPr="00D74F92">
        <w:rPr>
          <w:rFonts w:ascii="Times New Roman" w:hAnsi="Times New Roman" w:cs="Times New Roman"/>
          <w:sz w:val="20"/>
          <w:szCs w:val="20"/>
        </w:rPr>
        <w:lastRenderedPageBreak/>
        <w:t>единый или региональный портал указанное решение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Специалист МФЦ, ответственный за прием документов, осуществляет следующие действия в ходе приема заявителя: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устанавливает предмет обращения; </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устанавливает личность заявителя, в том числе проверяет наличие документа, удостоверяющего личность;</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проверяет полномочия заявителя;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D74F92">
          <w:rPr>
            <w:rFonts w:ascii="Times New Roman" w:hAnsi="Times New Roman" w:cs="Times New Roman"/>
            <w:sz w:val="20"/>
            <w:szCs w:val="20"/>
          </w:rPr>
          <w:t>пунктом 2.6</w:t>
        </w:r>
      </w:hyperlink>
      <w:r w:rsidRPr="00D74F92">
        <w:rPr>
          <w:rFonts w:ascii="Times New Roman" w:hAnsi="Times New Roman" w:cs="Times New Roman"/>
          <w:sz w:val="20"/>
          <w:szCs w:val="20"/>
        </w:rPr>
        <w:t xml:space="preserve"> настоящего административного регламента;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случае установления наличия оснований для отказа в приеме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Длительность осуществления всех необходимых действий не может превышать 15 минут.</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Днем регистрации заявления является день его поступления в Уполномоченный орган;</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 формировании заявления обеспечивается: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возможность печати на бумажном носителе копии электронной формы заявления;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возможность вернуться на любой из этапов заполнения электронной формы заявления без потери ранее введенной информации;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lastRenderedPageBreak/>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 поступлении документов в форме электронных документов</w:t>
      </w:r>
      <w:r w:rsidRPr="00D74F92">
        <w:rPr>
          <w:rFonts w:ascii="Times New Roman" w:hAnsi="Times New Roman" w:cs="Times New Roman"/>
          <w:sz w:val="20"/>
          <w:szCs w:val="20"/>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Идентификация заявителя обеспечивается электронным идентификационным приложением с использованием соответствующего сервиса ЕСИА.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Если заявитель обратился заочно, должностное лицо Уполномоченного органа,  ответственное за прием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проверяет правильность оформления заявления и правильность оформления иных документов, поступивших от заявителя;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проверяет представленные документы на предмет комплектности;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отправляет заявителю уведомление  с описью принятых документов и указанием даты их принятия, подтверждающее принятие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отправляет заявителю решение об отказе в приеме документов – в случае наличия оснований для такого отказа.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3.2.2.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 или направление заявителю мотивированного отказа в приеме документов.</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Результат административной процедуры фиксируется в системе электронного документооборота Уполномоченного органа.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3.2.5. Результат административной процедуры – прием и регистрация заявления и документов от заявителя или направление заявителю мотивированного отказа в приеме документов.</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3.3. Направление межведомственных запросов </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lastRenderedPageBreak/>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3.3.5.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услуги.</w:t>
      </w:r>
    </w:p>
    <w:p w:rsidR="00D74F92" w:rsidRPr="00D74F92" w:rsidRDefault="00D74F92" w:rsidP="00511EFC">
      <w:pPr>
        <w:spacing w:after="0" w:line="240" w:lineRule="exact"/>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D74F92" w:rsidRPr="00511EFC" w:rsidRDefault="00D74F92" w:rsidP="00511EFC">
      <w:pPr>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 </w:t>
      </w:r>
    </w:p>
    <w:p w:rsidR="00D74F92" w:rsidRPr="00511EFC" w:rsidRDefault="00D74F92" w:rsidP="00D74F92">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3.4. Рассмотрение документов и принятие решения о предоставлении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3.4.1. Основанием для начала административной процедуры является наличие полного пакета документов, указанных в пункте 2.6.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3.4.2. Ответственный специалист осуществляет проверку и анализ полного пакета документов, включая ответы на межведомственные запросы.</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3.4.3. Не позднее 10 дней с даты поступления заявления в Уполномоченный орган ответственный специалист подготавливает проект </w:t>
      </w:r>
      <w:hyperlink r:id="rId14" w:history="1">
        <w:r w:rsidRPr="00511EFC">
          <w:rPr>
            <w:rFonts w:ascii="Times New Roman" w:hAnsi="Times New Roman" w:cs="Times New Roman"/>
            <w:sz w:val="20"/>
            <w:szCs w:val="20"/>
          </w:rPr>
          <w:t>решения</w:t>
        </w:r>
      </w:hyperlink>
      <w:r w:rsidRPr="00511EFC">
        <w:rPr>
          <w:rFonts w:ascii="Times New Roman" w:hAnsi="Times New Roman" w:cs="Times New Roman"/>
          <w:sz w:val="20"/>
          <w:szCs w:val="20"/>
        </w:rPr>
        <w:t xml:space="preserve"> о предоставлении муниципальной услуги и согласовывает его в установленном порядке.</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органа и регистрируется в системе электронного документооборота Уполномоченного органа.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3.4.5. Критерием принятия решения является наличие полного пакета документов (сведений), необходимых для предоставления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3.4.6. Результат административной процедуры – подписанное руководителем Уполномоченного органа решение о предоставлении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3.4.7. Максимальный срок исполнения административной процедуры не может превышать 15 календарных дней со дня поступления в Уполномоченный орган документов, указанных в пункте 2.6 настоящего административного регламента.</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3.5. Оформление и выдача (направление) заявителю документов, являющихся результатом предоставления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3.5.1. Основанием для начала административной процедуры является подписание решения о предоставлении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3.5.2. Ответственный специалист вручает (направляет) заявителю копию указанного решения  в течение 1 (одного) рабочего дня со дня принятия решения о предоставлении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3.5.4. Результатом выполнения административной процедуры является направление (вручение) заявителю  копии решения о предоставлении муниципальной услуги способом, указанным в заявлении.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Результат предоставления муниципальной услуги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3.5.5. Максимальное время, затраченное на административное действие, не должно превышать 1 (одного) рабочего  дня со дня принятия решения.</w:t>
      </w:r>
    </w:p>
    <w:p w:rsidR="00D74F92" w:rsidRPr="00511EFC" w:rsidRDefault="00D74F92" w:rsidP="00D74F92">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3.6. Направление уведомления (обращения) о прекращении права на земельный участок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3.6.1. Основанием для начала административной процедуры является  принятие решения о прекращении соответствующего права на земельный участок.</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3.6.2. В случае прекращения соответствующего права в отношении земельного участка, которое не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уведомление о прекращении права в:</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налоговый орган по месту нахождения земельного участка;</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орган, осуществляющий государственную регистрацию прав на недвижимое имущество.</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lastRenderedPageBreak/>
        <w:t>3.6.3. В случае прекращения соответствующего права в отношении земельного участка, которое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регистрацию прав на недвижимое имущество.</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3.6.4. Критерием принятия решения является наличие (отсутствие) регистрации соответствующего  права в отношении земельного участка.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3.6.5. Результатом выполнения административной процедуры является направленные уведомление или обращение в органы, указанные в подпунктах 3.6.2, 3.6.3 настоящего административного регламента.</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3.6.6.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w:t>
      </w:r>
    </w:p>
    <w:p w:rsidR="00D74F92" w:rsidRPr="00511EFC" w:rsidRDefault="00D74F92" w:rsidP="00D74F92">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3.7. Порядок выполнения административных процедур МФЦ</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МФЦ не осуществляет:</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Предварительная запись на прием в МФЦ для подачи заявления осуществляется посредством самозаписи на официальном сайте ГОАУ «МФЦ» (</w:t>
      </w:r>
      <w:hyperlink r:id="rId15" w:history="1">
        <w:r w:rsidRPr="00511EFC">
          <w:rPr>
            <w:rFonts w:ascii="Times New Roman" w:hAnsi="Times New Roman" w:cs="Times New Roman"/>
            <w:sz w:val="20"/>
            <w:szCs w:val="20"/>
          </w:rPr>
          <w:t>https://mfc53.nov.ru/</w:t>
        </w:r>
      </w:hyperlink>
      <w:r w:rsidRPr="00511EFC">
        <w:rPr>
          <w:rFonts w:ascii="Times New Roman" w:hAnsi="Times New Roman" w:cs="Times New Roman"/>
          <w:sz w:val="20"/>
          <w:szCs w:val="20"/>
        </w:rPr>
        <w:t>), по телефону call-центра:88002501053, а также при личном обращении в структурное подразделение ГОАУ «МФЦ».</w:t>
      </w:r>
    </w:p>
    <w:p w:rsidR="00D74F92" w:rsidRPr="00511EFC" w:rsidRDefault="00D74F92" w:rsidP="00D74F92">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3.8. Порядок исправления допущенных опечаток и ошибок в выданных в результате предоставления муниципальной услуги документах</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6" w:history="1">
        <w:r w:rsidRPr="00511EFC">
          <w:rPr>
            <w:rFonts w:ascii="Times New Roman" w:hAnsi="Times New Roman" w:cs="Times New Roman"/>
            <w:sz w:val="20"/>
            <w:szCs w:val="20"/>
          </w:rPr>
          <w:t>заявление</w:t>
        </w:r>
      </w:hyperlink>
      <w:r w:rsidRPr="00511EFC">
        <w:rPr>
          <w:rFonts w:ascii="Times New Roman" w:hAnsi="Times New Roman" w:cs="Times New Roman"/>
          <w:sz w:val="20"/>
          <w:szCs w:val="20"/>
        </w:rPr>
        <w:t xml:space="preserve"> об исправлении таких опечаток и (или) ошибок посредством личного обращения или почтовым отправлением.</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Должностное лицо  Уполномоченного органа проводит проверку указанных в заявлении сведений.</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D74F92" w:rsidRPr="00276FA6" w:rsidRDefault="00D74F92" w:rsidP="00511EFC">
      <w:pPr>
        <w:autoSpaceDE w:val="0"/>
        <w:autoSpaceDN w:val="0"/>
        <w:adjustRightInd w:val="0"/>
        <w:spacing w:after="0" w:line="240" w:lineRule="exact"/>
        <w:ind w:firstLine="709"/>
        <w:jc w:val="both"/>
        <w:rPr>
          <w:rFonts w:ascii="Times New Roman" w:hAnsi="Times New Roman" w:cs="Times New Roman"/>
          <w:b/>
          <w:sz w:val="20"/>
          <w:szCs w:val="20"/>
        </w:rPr>
      </w:pPr>
      <w:r w:rsidRPr="00511EFC">
        <w:rPr>
          <w:rFonts w:ascii="Times New Roman" w:hAnsi="Times New Roman" w:cs="Times New Roman"/>
          <w:sz w:val="20"/>
          <w:szCs w:val="20"/>
        </w:rPr>
        <w:tab/>
      </w:r>
      <w:bookmarkStart w:id="1" w:name="_GoBack"/>
      <w:r w:rsidRPr="00276FA6">
        <w:rPr>
          <w:rFonts w:ascii="Times New Roman" w:hAnsi="Times New Roman" w:cs="Times New Roman"/>
          <w:b/>
          <w:sz w:val="20"/>
          <w:szCs w:val="20"/>
        </w:rPr>
        <w:t>IV. ФОРМЫ КОНТРОЛЯ ЗА ИСПОЛНЕНИЕМ АДМИНИСТРАТИВНОГО РЕГЛАМЕНТА</w:t>
      </w:r>
    </w:p>
    <w:bookmarkEnd w:id="1"/>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4.2.2. Проверки могут быть плановыми и внеплановыми.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Должностное лицо несет персональную ответственность за:</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  соблюдение установленного порядка приема документов;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  принятие надлежащих мер по полной и всесторонней проверке представленных документов;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соблюдение сроков рассмотрения документов, соблюдение порядка выдачи документов;</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  учет выданных документов;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 своевременное формирование, ведение и надлежащее хранение документов. </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4.5.1. МФЦ, работники МФЦ несут ответственность, установленную законодательством Российской Федерации:</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74F92" w:rsidRPr="00511EFC" w:rsidRDefault="00D74F92" w:rsidP="00511EFC">
      <w:pPr>
        <w:autoSpaceDE w:val="0"/>
        <w:autoSpaceDN w:val="0"/>
        <w:adjustRightInd w:val="0"/>
        <w:spacing w:after="0" w:line="240" w:lineRule="exact"/>
        <w:ind w:firstLine="709"/>
        <w:jc w:val="both"/>
        <w:rPr>
          <w:rFonts w:ascii="Times New Roman" w:hAnsi="Times New Roman" w:cs="Times New Roman"/>
          <w:sz w:val="20"/>
          <w:szCs w:val="20"/>
        </w:rPr>
      </w:pPr>
      <w:r w:rsidRPr="00511EFC">
        <w:rPr>
          <w:rFonts w:ascii="Times New Roman" w:hAnsi="Times New Roman" w:cs="Times New Roman"/>
          <w:sz w:val="20"/>
          <w:szCs w:val="20"/>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7" w:history="1">
        <w:r w:rsidRPr="00511EFC">
          <w:rPr>
            <w:rFonts w:ascii="Times New Roman" w:hAnsi="Times New Roman" w:cs="Times New Roman"/>
            <w:sz w:val="20"/>
            <w:szCs w:val="20"/>
          </w:rPr>
          <w:t>кодексом</w:t>
        </w:r>
      </w:hyperlink>
      <w:r w:rsidRPr="00511EFC">
        <w:rPr>
          <w:rFonts w:ascii="Times New Roman" w:hAnsi="Times New Roman" w:cs="Times New Roman"/>
          <w:sz w:val="20"/>
          <w:szCs w:val="20"/>
        </w:rPr>
        <w:t xml:space="preserve"> Российской Федерации и </w:t>
      </w:r>
      <w:hyperlink r:id="rId18" w:history="1">
        <w:r w:rsidRPr="00511EFC">
          <w:rPr>
            <w:rFonts w:ascii="Times New Roman" w:hAnsi="Times New Roman" w:cs="Times New Roman"/>
            <w:sz w:val="20"/>
            <w:szCs w:val="20"/>
          </w:rPr>
          <w:t>Кодексом</w:t>
        </w:r>
      </w:hyperlink>
      <w:r w:rsidRPr="00511EFC">
        <w:rPr>
          <w:rFonts w:ascii="Times New Roman" w:hAnsi="Times New Roman" w:cs="Times New Roman"/>
          <w:sz w:val="20"/>
          <w:szCs w:val="20"/>
        </w:rPr>
        <w:t xml:space="preserve"> Российской Федерации об административных правонарушениях для должностных лиц.</w:t>
      </w:r>
    </w:p>
    <w:p w:rsidR="00D74F92" w:rsidRPr="00276FA6" w:rsidRDefault="00D74F92" w:rsidP="00511EFC">
      <w:pPr>
        <w:autoSpaceDE w:val="0"/>
        <w:autoSpaceDN w:val="0"/>
        <w:adjustRightInd w:val="0"/>
        <w:spacing w:after="0" w:line="240" w:lineRule="exact"/>
        <w:ind w:firstLine="709"/>
        <w:jc w:val="both"/>
        <w:rPr>
          <w:rFonts w:ascii="Times New Roman" w:hAnsi="Times New Roman" w:cs="Times New Roman"/>
          <w:b/>
          <w:sz w:val="20"/>
          <w:szCs w:val="20"/>
        </w:rPr>
      </w:pPr>
      <w:r w:rsidRPr="00276FA6">
        <w:rPr>
          <w:rFonts w:ascii="Times New Roman" w:hAnsi="Times New Roman" w:cs="Times New Roman"/>
          <w:b/>
          <w:sz w:val="20"/>
          <w:szCs w:val="20"/>
        </w:rPr>
        <w:t>V. ДОСУДЕБНЫЙ (ВНЕСУДЕБНЫЙ) ПОРЯДОК ОБЖАЛОВАНИЯ</w:t>
      </w:r>
      <w:r w:rsidRPr="00D74F92">
        <w:rPr>
          <w:rFonts w:ascii="Times New Roman" w:hAnsi="Times New Roman" w:cs="Times New Roman"/>
          <w:b/>
        </w:rPr>
        <w:t xml:space="preserve"> </w:t>
      </w:r>
      <w:r w:rsidRPr="00276FA6">
        <w:rPr>
          <w:rFonts w:ascii="Times New Roman" w:hAnsi="Times New Roman" w:cs="Times New Roman"/>
          <w:b/>
          <w:sz w:val="20"/>
          <w:szCs w:val="20"/>
        </w:rPr>
        <w:t xml:space="preserve">РЕШЕНИЙ И ДЕЙСТВИЙ (БЕЗДЕЙСТВИЯ) ОРГАНА, ПРЕДОСТАВЛЯЮЩЕГО МУНИЦИПАЛЬНУЮ УСЛУГУ, ЕГО ДОЛЖНОСТНЫХ ЛИЦ, МФЦ, РАБОТНИКОВ МФЦ </w:t>
      </w:r>
    </w:p>
    <w:p w:rsidR="00D74F92" w:rsidRPr="00D74F92" w:rsidRDefault="00D74F92" w:rsidP="00D74F92">
      <w:pPr>
        <w:autoSpaceDE w:val="0"/>
        <w:autoSpaceDN w:val="0"/>
        <w:adjustRightInd w:val="0"/>
        <w:ind w:firstLine="709"/>
        <w:contextualSpacing/>
        <w:jc w:val="both"/>
        <w:rPr>
          <w:rFonts w:ascii="Times New Roman" w:hAnsi="Times New Roman" w:cs="Times New Roman"/>
          <w:b/>
          <w:bCs/>
          <w:sz w:val="20"/>
          <w:szCs w:val="20"/>
        </w:rPr>
      </w:pPr>
      <w:r w:rsidRPr="00D74F92">
        <w:rPr>
          <w:rFonts w:ascii="Times New Roman" w:hAnsi="Times New Roman" w:cs="Times New Roman"/>
          <w:b/>
          <w:sz w:val="20"/>
          <w:szCs w:val="20"/>
        </w:rPr>
        <w:t xml:space="preserve">5.1. </w:t>
      </w:r>
      <w:r w:rsidRPr="00D74F92">
        <w:rPr>
          <w:rFonts w:ascii="Times New Roman" w:hAnsi="Times New Roman" w:cs="Times New Roman"/>
          <w:b/>
          <w:bCs/>
          <w:sz w:val="20"/>
          <w:szCs w:val="20"/>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D74F92" w:rsidRPr="00D74F92" w:rsidRDefault="00D74F92" w:rsidP="00D74F92">
      <w:pPr>
        <w:autoSpaceDE w:val="0"/>
        <w:autoSpaceDN w:val="0"/>
        <w:adjustRightInd w:val="0"/>
        <w:ind w:firstLine="709"/>
        <w:contextualSpacing/>
        <w:jc w:val="both"/>
        <w:rPr>
          <w:rFonts w:ascii="Times New Roman" w:hAnsi="Times New Roman" w:cs="Times New Roman"/>
          <w:bCs/>
          <w:sz w:val="20"/>
          <w:szCs w:val="20"/>
        </w:rPr>
      </w:pPr>
      <w:r w:rsidRPr="00D74F92">
        <w:rPr>
          <w:rFonts w:ascii="Times New Roman" w:hAnsi="Times New Roman" w:cs="Times New Roman"/>
          <w:bCs/>
          <w:sz w:val="20"/>
          <w:szCs w:val="20"/>
        </w:rPr>
        <w:t xml:space="preserve">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w:t>
      </w:r>
      <w:r w:rsidRPr="00D74F92">
        <w:rPr>
          <w:rFonts w:ascii="Times New Roman" w:hAnsi="Times New Roman" w:cs="Times New Roman"/>
          <w:bCs/>
          <w:sz w:val="20"/>
          <w:szCs w:val="20"/>
        </w:rPr>
        <w:lastRenderedPageBreak/>
        <w:t>действий (бездействия) и решений, принятых (осуществляемых) в ходе предоставления муниципальной услуги.</w:t>
      </w:r>
    </w:p>
    <w:p w:rsidR="00D74F92" w:rsidRPr="00D74F92" w:rsidRDefault="00D74F92" w:rsidP="00D74F92">
      <w:pPr>
        <w:widowControl w:val="0"/>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74F92" w:rsidRPr="00D74F92" w:rsidRDefault="00D74F92" w:rsidP="00D74F92">
      <w:pPr>
        <w:tabs>
          <w:tab w:val="num" w:pos="540"/>
          <w:tab w:val="left" w:pos="1260"/>
        </w:tabs>
        <w:autoSpaceDE w:val="0"/>
        <w:autoSpaceDN w:val="0"/>
        <w:adjustRightInd w:val="0"/>
        <w:ind w:firstLine="709"/>
        <w:contextualSpacing/>
        <w:outlineLvl w:val="1"/>
        <w:rPr>
          <w:rFonts w:ascii="Times New Roman" w:hAnsi="Times New Roman" w:cs="Times New Roman"/>
          <w:b/>
          <w:sz w:val="20"/>
          <w:szCs w:val="20"/>
        </w:rPr>
      </w:pPr>
      <w:r w:rsidRPr="00D74F92">
        <w:rPr>
          <w:rFonts w:ascii="Times New Roman" w:hAnsi="Times New Roman" w:cs="Times New Roman"/>
          <w:b/>
          <w:sz w:val="20"/>
          <w:szCs w:val="20"/>
        </w:rPr>
        <w:t>5.2. Предмет жалобы</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Заявитель может обратиться с жалобой в том числе в следующих случаях: </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нарушение срока регистрации запроса о предоставлении муниципальной услуги, запроса, указанного в статье 15.1 Федерального закона № 210-ФЗ;</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нарушение срока или порядка выдачи документов по результатам предоставления муниципальной услуги;</w:t>
      </w:r>
    </w:p>
    <w:p w:rsidR="00D74F92" w:rsidRPr="00D74F92" w:rsidRDefault="00D74F92" w:rsidP="00D74F92">
      <w:pPr>
        <w:autoSpaceDE w:val="0"/>
        <w:autoSpaceDN w:val="0"/>
        <w:adjustRightInd w:val="0"/>
        <w:spacing w:after="0"/>
        <w:ind w:firstLine="709"/>
        <w:jc w:val="both"/>
        <w:rPr>
          <w:rFonts w:ascii="Times New Roman" w:hAnsi="Times New Roman" w:cs="Times New Roman"/>
          <w:sz w:val="20"/>
          <w:szCs w:val="20"/>
        </w:rPr>
      </w:pPr>
      <w:r w:rsidRPr="00D74F92">
        <w:rPr>
          <w:rFonts w:ascii="Times New Roman" w:hAnsi="Times New Roman" w:cs="Times New Roman"/>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74F92">
        <w:rPr>
          <w:rFonts w:ascii="Times New Roman" w:hAnsi="Times New Roman" w:cs="Times New Roman"/>
          <w:sz w:val="20"/>
          <w:szCs w:val="20"/>
        </w:rPr>
        <w:lastRenderedPageBreak/>
        <w:t>муниципальных услуг в полном объеме в порядке, определенном частью 1.3 статьи 16 Федерального закона № 210-ФЗ.</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4F92" w:rsidRPr="00D74F92" w:rsidRDefault="00D74F92" w:rsidP="00D74F92">
      <w:pPr>
        <w:autoSpaceDE w:val="0"/>
        <w:autoSpaceDN w:val="0"/>
        <w:adjustRightInd w:val="0"/>
        <w:ind w:firstLine="709"/>
        <w:contextualSpacing/>
        <w:jc w:val="both"/>
        <w:rPr>
          <w:rFonts w:ascii="Times New Roman" w:hAnsi="Times New Roman" w:cs="Times New Roman"/>
          <w:b/>
          <w:bCs/>
          <w:sz w:val="20"/>
          <w:szCs w:val="20"/>
        </w:rPr>
      </w:pPr>
      <w:r w:rsidRPr="00D74F92">
        <w:rPr>
          <w:rFonts w:ascii="Times New Roman" w:eastAsia="Calibri" w:hAnsi="Times New Roman" w:cs="Times New Roman"/>
          <w:b/>
          <w:iCs/>
          <w:sz w:val="20"/>
          <w:szCs w:val="20"/>
        </w:rPr>
        <w:t xml:space="preserve">5.3. </w:t>
      </w:r>
      <w:r w:rsidRPr="00D74F92">
        <w:rPr>
          <w:rFonts w:ascii="Times New Roman" w:hAnsi="Times New Roman" w:cs="Times New Roman"/>
          <w:b/>
          <w:sz w:val="20"/>
          <w:szCs w:val="20"/>
        </w:rPr>
        <w:t xml:space="preserve">Органы местного самоуправления и уполномоченные на рассмотрение жалобы должностные лица, </w:t>
      </w:r>
      <w:r w:rsidRPr="00D74F92">
        <w:rPr>
          <w:rFonts w:ascii="Times New Roman" w:hAnsi="Times New Roman" w:cs="Times New Roman"/>
          <w:b/>
          <w:bCs/>
          <w:sz w:val="20"/>
          <w:szCs w:val="20"/>
        </w:rPr>
        <w:t>работники, которым может быть направлена жалоба</w:t>
      </w:r>
    </w:p>
    <w:p w:rsidR="00D74F92" w:rsidRPr="00D74F92" w:rsidRDefault="00D74F92" w:rsidP="00D74F92">
      <w:pPr>
        <w:autoSpaceDE w:val="0"/>
        <w:autoSpaceDN w:val="0"/>
        <w:adjustRightInd w:val="0"/>
        <w:ind w:firstLine="709"/>
        <w:contextualSpacing/>
        <w:jc w:val="both"/>
        <w:outlineLvl w:val="1"/>
        <w:rPr>
          <w:rFonts w:ascii="Times New Roman" w:hAnsi="Times New Roman"/>
          <w:sz w:val="20"/>
          <w:szCs w:val="20"/>
        </w:rPr>
      </w:pPr>
      <w:r w:rsidRPr="00D74F92">
        <w:rPr>
          <w:rFonts w:ascii="Times New Roman" w:hAnsi="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сельского поселения, заместителю Главы сельского поселения.</w:t>
      </w:r>
    </w:p>
    <w:p w:rsidR="00D74F92" w:rsidRPr="00D74F92" w:rsidRDefault="00D74F92" w:rsidP="00D74F92">
      <w:pPr>
        <w:autoSpaceDE w:val="0"/>
        <w:autoSpaceDN w:val="0"/>
        <w:adjustRightInd w:val="0"/>
        <w:ind w:firstLine="709"/>
        <w:contextualSpacing/>
        <w:jc w:val="both"/>
        <w:outlineLvl w:val="1"/>
        <w:rPr>
          <w:rFonts w:ascii="Times New Roman" w:hAnsi="Times New Roman"/>
          <w:sz w:val="20"/>
          <w:szCs w:val="20"/>
        </w:rPr>
      </w:pPr>
      <w:r w:rsidRPr="00D74F92">
        <w:rPr>
          <w:rFonts w:ascii="Times New Roman" w:hAnsi="Times New Roman"/>
          <w:sz w:val="20"/>
          <w:szCs w:val="20"/>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D74F92" w:rsidRPr="00D74F92" w:rsidRDefault="00D74F92" w:rsidP="00D74F92">
      <w:pPr>
        <w:autoSpaceDE w:val="0"/>
        <w:autoSpaceDN w:val="0"/>
        <w:adjustRightInd w:val="0"/>
        <w:ind w:firstLine="709"/>
        <w:contextualSpacing/>
        <w:jc w:val="both"/>
        <w:outlineLvl w:val="1"/>
        <w:rPr>
          <w:rFonts w:ascii="Times New Roman" w:hAnsi="Times New Roman"/>
          <w:sz w:val="20"/>
          <w:szCs w:val="20"/>
        </w:rPr>
      </w:pPr>
      <w:r w:rsidRPr="00D74F92">
        <w:rPr>
          <w:rFonts w:ascii="Times New Roman" w:hAnsi="Times New Roman"/>
          <w:sz w:val="20"/>
          <w:szCs w:val="20"/>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D74F92">
        <w:rPr>
          <w:rFonts w:ascii="Times New Roman" w:hAnsi="Times New Roman"/>
          <w:sz w:val="20"/>
          <w:szCs w:val="20"/>
          <w:lang w:eastAsia="zh-CN"/>
        </w:rPr>
        <w:t>МФЦ</w:t>
      </w:r>
      <w:r w:rsidRPr="00D74F92">
        <w:rPr>
          <w:rFonts w:ascii="Times New Roman" w:hAnsi="Times New Roman"/>
          <w:sz w:val="20"/>
          <w:szCs w:val="20"/>
        </w:rPr>
        <w:t>.</w:t>
      </w:r>
    </w:p>
    <w:p w:rsidR="00D74F92" w:rsidRPr="00D74F92" w:rsidRDefault="00D74F92" w:rsidP="00D74F92">
      <w:pPr>
        <w:autoSpaceDE w:val="0"/>
        <w:autoSpaceDN w:val="0"/>
        <w:adjustRightInd w:val="0"/>
        <w:ind w:firstLine="709"/>
        <w:contextualSpacing/>
        <w:jc w:val="both"/>
        <w:outlineLvl w:val="1"/>
        <w:rPr>
          <w:rFonts w:ascii="Times New Roman" w:hAnsi="Times New Roman"/>
          <w:sz w:val="20"/>
          <w:szCs w:val="20"/>
        </w:rPr>
      </w:pPr>
      <w:r w:rsidRPr="00D74F92">
        <w:rPr>
          <w:rFonts w:ascii="Times New Roman" w:hAnsi="Times New Roman"/>
          <w:bCs/>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D74F92" w:rsidRPr="00D74F92" w:rsidRDefault="00D74F92" w:rsidP="00D74F92">
      <w:pPr>
        <w:autoSpaceDE w:val="0"/>
        <w:autoSpaceDN w:val="0"/>
        <w:adjustRightInd w:val="0"/>
        <w:ind w:firstLine="709"/>
        <w:contextualSpacing/>
        <w:jc w:val="both"/>
        <w:outlineLvl w:val="1"/>
        <w:rPr>
          <w:rFonts w:ascii="Times New Roman" w:hAnsi="Times New Roman"/>
          <w:sz w:val="20"/>
          <w:szCs w:val="20"/>
        </w:rPr>
      </w:pPr>
      <w:r w:rsidRPr="00D74F92">
        <w:rPr>
          <w:rFonts w:ascii="Times New Roman" w:hAnsi="Times New Roman"/>
          <w:sz w:val="20"/>
          <w:szCs w:val="20"/>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4F92" w:rsidRPr="00D74F92" w:rsidRDefault="00D74F92" w:rsidP="00D74F92">
      <w:pPr>
        <w:tabs>
          <w:tab w:val="left" w:pos="1276"/>
        </w:tabs>
        <w:autoSpaceDE w:val="0"/>
        <w:autoSpaceDN w:val="0"/>
        <w:adjustRightInd w:val="0"/>
        <w:ind w:firstLine="709"/>
        <w:contextualSpacing/>
        <w:jc w:val="both"/>
        <w:rPr>
          <w:rFonts w:ascii="Times New Roman" w:hAnsi="Times New Roman" w:cs="Times New Roman"/>
          <w:b/>
          <w:sz w:val="20"/>
          <w:szCs w:val="20"/>
        </w:rPr>
      </w:pPr>
      <w:r w:rsidRPr="00D74F92">
        <w:rPr>
          <w:rFonts w:ascii="Times New Roman" w:hAnsi="Times New Roman" w:cs="Times New Roman"/>
          <w:b/>
          <w:sz w:val="20"/>
          <w:szCs w:val="20"/>
        </w:rPr>
        <w:t>5.4. Порядок подачи и рассмотрения жалобы</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sz w:val="20"/>
          <w:szCs w:val="20"/>
        </w:rPr>
      </w:pPr>
      <w:r w:rsidRPr="00D74F92">
        <w:rPr>
          <w:rFonts w:ascii="Times New Roman" w:eastAsia="Calibri" w:hAnsi="Times New Roman" w:cs="Times New Roman"/>
          <w:sz w:val="20"/>
          <w:szCs w:val="20"/>
        </w:rPr>
        <w:t>5.4.1. Основанием для начала процедуры досудебного (внесудебного) обжалования является поступление жалобы заявителя в Уполномоченный орган.</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В электронном виде жалоба может быть подана заявителем посредством:</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официального сайта Уполномоченного органа;</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Единого портала;</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Регионального портала Новгородской области;</w:t>
      </w:r>
    </w:p>
    <w:p w:rsidR="00D74F92" w:rsidRPr="00D74F92" w:rsidRDefault="00D74F92" w:rsidP="00D74F92">
      <w:pPr>
        <w:autoSpaceDE w:val="0"/>
        <w:autoSpaceDN w:val="0"/>
        <w:adjustRightInd w:val="0"/>
        <w:ind w:firstLine="709"/>
        <w:contextualSpacing/>
        <w:jc w:val="both"/>
        <w:rPr>
          <w:rFonts w:ascii="Times New Roman" w:eastAsia="Calibri" w:hAnsi="Times New Roman" w:cs="Times New Roman"/>
          <w:iCs/>
          <w:sz w:val="20"/>
          <w:szCs w:val="20"/>
        </w:rPr>
      </w:pPr>
      <w:r w:rsidRPr="00D74F92">
        <w:rPr>
          <w:rFonts w:ascii="Times New Roman" w:hAnsi="Times New Roman" w:cs="Times New Roman"/>
          <w:sz w:val="20"/>
          <w:szCs w:val="20"/>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D74F92">
        <w:rPr>
          <w:rFonts w:ascii="Times New Roman" w:eastAsia="Calibri" w:hAnsi="Times New Roman" w:cs="Times New Roman"/>
          <w:iCs/>
          <w:sz w:val="20"/>
          <w:szCs w:val="20"/>
        </w:rPr>
        <w:t>: https://do.gosuslugi.ru;</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 xml:space="preserve">официального сайта МФЦ. </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по почте;</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через многофункциональный центр;</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с использованием информационно-телекоммуникационной сети "Интернет";</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 xml:space="preserve">официального сайта органа, предоставляющего муниципальную услуг; </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единого портала государственных и муниципальных услуг;</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регионального портала государственных и муниципальных услуг.</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по почте;</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с использованием информационно-телекоммуникационной сети «Интернет»;</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lastRenderedPageBreak/>
        <w:t>посредством официального сайта МФЦ в информационно-телекоммуникационной сети «Интернет»;</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через Единый портал и Региональный портал Новгородской области.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доверенность, оформленная в соответствии с законодательством Российской Федерации (для физических лиц);</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5.4.4. Жалоба должна содержать:</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lastRenderedPageBreak/>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D74F92" w:rsidRPr="00D74F92" w:rsidRDefault="00D74F92" w:rsidP="00D74F92">
      <w:pPr>
        <w:tabs>
          <w:tab w:val="left" w:pos="1276"/>
        </w:tabs>
        <w:autoSpaceDE w:val="0"/>
        <w:autoSpaceDN w:val="0"/>
        <w:adjustRightInd w:val="0"/>
        <w:ind w:firstLine="709"/>
        <w:contextualSpacing/>
        <w:jc w:val="both"/>
        <w:rPr>
          <w:rFonts w:ascii="Times New Roman" w:hAnsi="Times New Roman" w:cs="Times New Roman"/>
          <w:b/>
          <w:sz w:val="20"/>
          <w:szCs w:val="20"/>
        </w:rPr>
      </w:pPr>
      <w:r w:rsidRPr="00D74F92">
        <w:rPr>
          <w:rFonts w:ascii="Times New Roman" w:hAnsi="Times New Roman" w:cs="Times New Roman"/>
          <w:b/>
          <w:sz w:val="20"/>
          <w:szCs w:val="20"/>
        </w:rPr>
        <w:t>5.5. Сроки рассмотрения жалобы</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74F92" w:rsidRPr="00D74F92" w:rsidRDefault="00D74F92" w:rsidP="00D74F92">
      <w:pPr>
        <w:tabs>
          <w:tab w:val="left" w:pos="1276"/>
        </w:tabs>
        <w:autoSpaceDE w:val="0"/>
        <w:autoSpaceDN w:val="0"/>
        <w:adjustRightInd w:val="0"/>
        <w:ind w:firstLine="709"/>
        <w:contextualSpacing/>
        <w:jc w:val="both"/>
        <w:rPr>
          <w:rFonts w:ascii="Times New Roman" w:hAnsi="Times New Roman" w:cs="Times New Roman"/>
          <w:b/>
          <w:sz w:val="20"/>
          <w:szCs w:val="20"/>
        </w:rPr>
      </w:pPr>
      <w:r w:rsidRPr="00D74F92">
        <w:rPr>
          <w:rFonts w:ascii="Times New Roman" w:hAnsi="Times New Roman" w:cs="Times New Roman"/>
          <w:b/>
          <w:sz w:val="20"/>
          <w:szCs w:val="20"/>
        </w:rPr>
        <w:t>5.6. Результат рассмотрения жалобы</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По результатам рассмотрения жалобы принимается одно из следующих решений:</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D74F92">
        <w:rPr>
          <w:rFonts w:ascii="Times New Roman" w:eastAsia="Calibri" w:hAnsi="Times New Roman" w:cs="Times New Roman"/>
          <w:sz w:val="20"/>
          <w:szCs w:val="20"/>
        </w:rPr>
        <w:t xml:space="preserve"> муниципальными правовыми актами муниципального образования, </w:t>
      </w:r>
      <w:r w:rsidRPr="00D74F92">
        <w:rPr>
          <w:rFonts w:ascii="Times New Roman" w:eastAsia="Calibri" w:hAnsi="Times New Roman" w:cs="Times New Roman"/>
          <w:iCs/>
          <w:sz w:val="20"/>
          <w:szCs w:val="20"/>
        </w:rPr>
        <w:t>а также в иных формах;</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об отказе в удовлетворении жалобы.</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Уполномоченный орган отказывает в удовлетворении жалобы в следующих случаях:</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наличия вступившего в законную силу решения суда, арбитражного суда по жалобе о том же предмете и по тем же основаниям;</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подачи жалобы лицом, полномочия которого не подтверждены в порядке, установленном законодательством Российской Федерации;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наличия решения по жалобе, принятого ранее в отношении того же заявителя и по тому же предмету жалобы;</w:t>
      </w:r>
    </w:p>
    <w:p w:rsidR="00D74F92" w:rsidRPr="00D74F92" w:rsidRDefault="00D74F92" w:rsidP="00276FA6">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признания доводов заявителя необоснованными.</w:t>
      </w:r>
    </w:p>
    <w:p w:rsidR="00D74F92" w:rsidRPr="00D74F92" w:rsidRDefault="00D74F92" w:rsidP="00D74F92">
      <w:pPr>
        <w:tabs>
          <w:tab w:val="left" w:pos="1276"/>
        </w:tabs>
        <w:autoSpaceDE w:val="0"/>
        <w:autoSpaceDN w:val="0"/>
        <w:adjustRightInd w:val="0"/>
        <w:ind w:firstLine="709"/>
        <w:contextualSpacing/>
        <w:jc w:val="both"/>
        <w:rPr>
          <w:rFonts w:ascii="Times New Roman" w:hAnsi="Times New Roman" w:cs="Times New Roman"/>
          <w:b/>
          <w:sz w:val="20"/>
          <w:szCs w:val="20"/>
        </w:rPr>
      </w:pPr>
      <w:r w:rsidRPr="00D74F92">
        <w:rPr>
          <w:rFonts w:ascii="Times New Roman" w:hAnsi="Times New Roman" w:cs="Times New Roman"/>
          <w:b/>
          <w:sz w:val="20"/>
          <w:szCs w:val="20"/>
        </w:rPr>
        <w:t>5.7. Порядок информирования заявителя о результатах рассмотрения жалобы</w:t>
      </w:r>
    </w:p>
    <w:p w:rsidR="00D74F92" w:rsidRPr="00D74F92" w:rsidRDefault="00D74F92" w:rsidP="00D74F92">
      <w:pPr>
        <w:autoSpaceDE w:val="0"/>
        <w:autoSpaceDN w:val="0"/>
        <w:adjustRightInd w:val="0"/>
        <w:ind w:firstLine="709"/>
        <w:contextualSpacing/>
        <w:jc w:val="both"/>
        <w:outlineLvl w:val="1"/>
        <w:rPr>
          <w:rFonts w:ascii="Times New Roman" w:eastAsia="Calibri" w:hAnsi="Times New Roman" w:cs="Times New Roman"/>
          <w:iCs/>
          <w:sz w:val="20"/>
          <w:szCs w:val="20"/>
        </w:rPr>
      </w:pPr>
      <w:r w:rsidRPr="00D74F92">
        <w:rPr>
          <w:rFonts w:ascii="Times New Roman" w:eastAsia="Calibri" w:hAnsi="Times New Roman" w:cs="Times New Roman"/>
          <w:iCs/>
          <w:sz w:val="20"/>
          <w:szCs w:val="20"/>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В ответе о результатах рассмотрения жалобы указываются: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фамилия, имя, отчество (при наличии) или наименование заявителя;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основания для принятия решения по жалобе;</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принятое по жалобе решение;</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сведения о порядке обжалования принятого по жалобе решения.</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В случае признания жалобы подлежащей удовлетворению в ответе заявителю, указанном в абзаце первом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lastRenderedPageBreak/>
        <w:t>В случае признания жалобы, не подлежащей удовлетворению, в ответе заявителю, указанном в абзаце первом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4F92" w:rsidRPr="00D74F92" w:rsidRDefault="00D74F92" w:rsidP="00D74F92">
      <w:pPr>
        <w:autoSpaceDE w:val="0"/>
        <w:autoSpaceDN w:val="0"/>
        <w:adjustRightInd w:val="0"/>
        <w:spacing w:after="0"/>
        <w:ind w:firstLine="709"/>
        <w:contextualSpacing/>
        <w:jc w:val="both"/>
        <w:rPr>
          <w:rFonts w:ascii="Times New Roman" w:hAnsi="Times New Roman" w:cs="Times New Roman"/>
          <w:b/>
          <w:sz w:val="20"/>
          <w:szCs w:val="20"/>
        </w:rPr>
      </w:pPr>
      <w:r w:rsidRPr="00D74F92">
        <w:rPr>
          <w:rFonts w:ascii="Times New Roman" w:hAnsi="Times New Roman" w:cs="Times New Roman"/>
          <w:b/>
          <w:sz w:val="20"/>
          <w:szCs w:val="20"/>
        </w:rPr>
        <w:t>5.8. Порядок обжалования решения по жалобе</w:t>
      </w:r>
    </w:p>
    <w:p w:rsidR="00D74F92" w:rsidRPr="00D74F92" w:rsidRDefault="00D74F92" w:rsidP="00D74F92">
      <w:pPr>
        <w:pStyle w:val="ConsPlusNormal"/>
        <w:ind w:firstLine="709"/>
        <w:contextualSpacing/>
        <w:jc w:val="both"/>
        <w:rPr>
          <w:rFonts w:ascii="Times New Roman" w:hAnsi="Times New Roman" w:cs="Times New Roman"/>
        </w:rPr>
      </w:pPr>
      <w:r w:rsidRPr="00D74F92">
        <w:rPr>
          <w:rFonts w:ascii="Times New Roman" w:hAnsi="Times New Roman" w:cs="Times New Roman"/>
        </w:rPr>
        <w:t>Заявитель вправе обжаловать решения по жалобе в соответствии с законодательством Российской Федерации.</w:t>
      </w:r>
    </w:p>
    <w:p w:rsidR="00D74F92" w:rsidRPr="00D74F92" w:rsidRDefault="00D74F92" w:rsidP="00D74F92">
      <w:pPr>
        <w:autoSpaceDE w:val="0"/>
        <w:autoSpaceDN w:val="0"/>
        <w:adjustRightInd w:val="0"/>
        <w:spacing w:after="0"/>
        <w:ind w:firstLine="709"/>
        <w:contextualSpacing/>
        <w:jc w:val="both"/>
        <w:rPr>
          <w:rFonts w:ascii="Times New Roman" w:hAnsi="Times New Roman" w:cs="Times New Roman"/>
          <w:b/>
          <w:sz w:val="20"/>
          <w:szCs w:val="20"/>
        </w:rPr>
      </w:pPr>
      <w:r w:rsidRPr="00D74F92">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D74F92" w:rsidRPr="00D74F92" w:rsidRDefault="00D74F92" w:rsidP="00D74F92">
      <w:pPr>
        <w:pStyle w:val="ConsPlusNormal"/>
        <w:ind w:firstLine="709"/>
        <w:contextualSpacing/>
        <w:jc w:val="both"/>
        <w:rPr>
          <w:rFonts w:ascii="Times New Roman" w:hAnsi="Times New Roman" w:cs="Times New Roman"/>
        </w:rPr>
      </w:pPr>
      <w:r w:rsidRPr="00D74F92">
        <w:rPr>
          <w:rFonts w:ascii="Times New Roman" w:hAnsi="Times New Roman" w:cs="Times New Roman"/>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D74F92" w:rsidRPr="00D74F92" w:rsidRDefault="00D74F92" w:rsidP="00D74F92">
      <w:pPr>
        <w:autoSpaceDE w:val="0"/>
        <w:autoSpaceDN w:val="0"/>
        <w:adjustRightInd w:val="0"/>
        <w:spacing w:after="0"/>
        <w:ind w:firstLine="709"/>
        <w:contextualSpacing/>
        <w:jc w:val="both"/>
        <w:rPr>
          <w:rFonts w:ascii="Times New Roman" w:hAnsi="Times New Roman" w:cs="Times New Roman"/>
          <w:b/>
          <w:sz w:val="20"/>
          <w:szCs w:val="20"/>
        </w:rPr>
      </w:pPr>
      <w:r w:rsidRPr="00D74F92">
        <w:rPr>
          <w:rFonts w:ascii="Times New Roman" w:hAnsi="Times New Roman" w:cs="Times New Roman"/>
          <w:b/>
          <w:sz w:val="20"/>
          <w:szCs w:val="20"/>
        </w:rPr>
        <w:t>5.10. Способы информирования заявителей о порядке подачи и рассмотрения жалобы</w:t>
      </w:r>
    </w:p>
    <w:p w:rsidR="00D74F92" w:rsidRPr="00D74F92" w:rsidRDefault="00D74F92" w:rsidP="00D74F92">
      <w:pPr>
        <w:pStyle w:val="ConsPlusNormal"/>
        <w:ind w:firstLine="709"/>
        <w:contextualSpacing/>
        <w:jc w:val="both"/>
        <w:rPr>
          <w:rFonts w:ascii="Times New Roman" w:hAnsi="Times New Roman" w:cs="Times New Roman"/>
        </w:rPr>
      </w:pPr>
      <w:r w:rsidRPr="00D74F92">
        <w:rPr>
          <w:rFonts w:ascii="Times New Roman" w:hAnsi="Times New Roman" w:cs="Times New Roman"/>
        </w:rPr>
        <w:t>Уполномоченный орган обеспечивает:</w:t>
      </w:r>
    </w:p>
    <w:p w:rsidR="00D74F92" w:rsidRPr="00D74F92" w:rsidRDefault="00D74F92" w:rsidP="00D74F92">
      <w:pPr>
        <w:autoSpaceDE w:val="0"/>
        <w:autoSpaceDN w:val="0"/>
        <w:adjustRightInd w:val="0"/>
        <w:spacing w:after="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D74F92" w:rsidRPr="00D74F92" w:rsidRDefault="00D74F92" w:rsidP="00D74F92">
      <w:pPr>
        <w:autoSpaceDE w:val="0"/>
        <w:autoSpaceDN w:val="0"/>
        <w:adjustRightInd w:val="0"/>
        <w:ind w:firstLine="709"/>
        <w:contextualSpacing/>
        <w:jc w:val="both"/>
        <w:rPr>
          <w:rFonts w:ascii="Times New Roman" w:hAnsi="Times New Roman" w:cs="Times New Roman"/>
          <w:sz w:val="20"/>
          <w:szCs w:val="20"/>
        </w:rPr>
      </w:pPr>
      <w:r w:rsidRPr="00D74F92">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D74F92" w:rsidRDefault="00D74F92" w:rsidP="00D74F92">
      <w:pPr>
        <w:ind w:firstLine="709"/>
        <w:jc w:val="both"/>
        <w:rPr>
          <w:rFonts w:ascii="Times New Roman" w:eastAsia="Calibri" w:hAnsi="Times New Roman" w:cs="Times New Roman"/>
          <w:iCs/>
          <w:sz w:val="20"/>
          <w:szCs w:val="20"/>
        </w:rPr>
      </w:pPr>
      <w:r w:rsidRPr="00D74F92">
        <w:rPr>
          <w:rFonts w:ascii="Times New Roman" w:hAnsi="Times New Roman" w:cs="Times New Roman"/>
          <w:sz w:val="20"/>
          <w:szCs w:val="20"/>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D74F92" w:rsidRPr="00D74F92" w:rsidRDefault="00D74F92" w:rsidP="00D74F92">
      <w:pPr>
        <w:autoSpaceDE w:val="0"/>
        <w:autoSpaceDN w:val="0"/>
        <w:adjustRightInd w:val="0"/>
        <w:spacing w:after="0"/>
        <w:outlineLvl w:val="0"/>
        <w:rPr>
          <w:rFonts w:ascii="Times New Roman" w:hAnsi="Times New Roman"/>
          <w:sz w:val="20"/>
          <w:szCs w:val="20"/>
        </w:rPr>
      </w:pPr>
      <w:r w:rsidRPr="00D74F92">
        <w:rPr>
          <w:rFonts w:ascii="Times New Roman" w:hAnsi="Times New Roman"/>
          <w:sz w:val="20"/>
          <w:szCs w:val="20"/>
        </w:rPr>
        <w:t>Приложение № 1к административному регламенту</w:t>
      </w:r>
      <w:r>
        <w:rPr>
          <w:rFonts w:ascii="Times New Roman" w:hAnsi="Times New Roman"/>
          <w:sz w:val="20"/>
          <w:szCs w:val="20"/>
        </w:rPr>
        <w:t xml:space="preserve"> </w:t>
      </w:r>
      <w:r w:rsidRPr="00D74F92">
        <w:rPr>
          <w:rFonts w:ascii="Times New Roman" w:hAnsi="Times New Roman"/>
          <w:sz w:val="20"/>
          <w:szCs w:val="20"/>
        </w:rPr>
        <w:t>предоставления муниципальной услуги</w:t>
      </w:r>
      <w:r w:rsidRPr="00D74F92">
        <w:rPr>
          <w:rFonts w:ascii="Times New Roman" w:hAnsi="Times New Roman"/>
          <w:sz w:val="20"/>
          <w:szCs w:val="20"/>
        </w:rPr>
        <w:br/>
        <w:t>по прекращению права постоянного (бессрочного) пользования, права безвозмездного пользования, права</w:t>
      </w:r>
    </w:p>
    <w:p w:rsidR="00D74F92" w:rsidRPr="00D74F92" w:rsidRDefault="00D74F92" w:rsidP="00D74F92">
      <w:pPr>
        <w:autoSpaceDE w:val="0"/>
        <w:autoSpaceDN w:val="0"/>
        <w:adjustRightInd w:val="0"/>
        <w:spacing w:after="0" w:line="240" w:lineRule="exact"/>
        <w:rPr>
          <w:rFonts w:ascii="Times New Roman" w:hAnsi="Times New Roman"/>
          <w:sz w:val="20"/>
          <w:szCs w:val="20"/>
        </w:rPr>
      </w:pPr>
      <w:r w:rsidRPr="00D74F92">
        <w:rPr>
          <w:rFonts w:ascii="Times New Roman" w:hAnsi="Times New Roman"/>
          <w:sz w:val="20"/>
          <w:szCs w:val="20"/>
        </w:rPr>
        <w:t>пожизненного наследуемого владения земельным участком, находящимся в</w:t>
      </w:r>
      <w:r>
        <w:rPr>
          <w:rFonts w:ascii="Times New Roman" w:hAnsi="Times New Roman"/>
          <w:sz w:val="20"/>
          <w:szCs w:val="20"/>
        </w:rPr>
        <w:t xml:space="preserve"> </w:t>
      </w:r>
      <w:r w:rsidRPr="00D74F92">
        <w:rPr>
          <w:rFonts w:ascii="Times New Roman" w:hAnsi="Times New Roman"/>
          <w:sz w:val="20"/>
          <w:szCs w:val="20"/>
        </w:rPr>
        <w:t xml:space="preserve">муниципальной собственности </w:t>
      </w:r>
    </w:p>
    <w:p w:rsidR="00D74F92" w:rsidRDefault="00D74F92" w:rsidP="00D74F92">
      <w:pPr>
        <w:ind w:firstLine="709"/>
        <w:jc w:val="both"/>
        <w:rPr>
          <w:rFonts w:ascii="Times New Roman" w:eastAsia="Calibri" w:hAnsi="Times New Roman" w:cs="Times New Roman"/>
          <w:iCs/>
          <w:sz w:val="20"/>
          <w:szCs w:val="20"/>
        </w:rPr>
      </w:pPr>
    </w:p>
    <w:p w:rsidR="00276FA6" w:rsidRPr="00D74F92" w:rsidRDefault="00276FA6" w:rsidP="00276FA6">
      <w:pPr>
        <w:spacing w:after="0"/>
        <w:rPr>
          <w:rFonts w:ascii="Times New Roman" w:hAnsi="Times New Roman" w:cs="Times New Roman"/>
          <w:b/>
          <w:sz w:val="20"/>
          <w:szCs w:val="20"/>
        </w:rPr>
      </w:pPr>
      <w:r w:rsidRPr="00D74F92">
        <w:rPr>
          <w:rFonts w:ascii="Times New Roman" w:hAnsi="Times New Roman" w:cs="Times New Roman"/>
          <w:b/>
          <w:sz w:val="20"/>
          <w:szCs w:val="20"/>
        </w:rPr>
        <w:t>Примерная форма заявления</w:t>
      </w:r>
    </w:p>
    <w:p w:rsidR="00276FA6" w:rsidRPr="00D74F92" w:rsidRDefault="00276FA6" w:rsidP="00276FA6">
      <w:pPr>
        <w:autoSpaceDE w:val="0"/>
        <w:autoSpaceDN w:val="0"/>
        <w:adjustRightInd w:val="0"/>
        <w:spacing w:after="0"/>
        <w:jc w:val="right"/>
        <w:rPr>
          <w:rFonts w:ascii="Times New Roman" w:hAnsi="Times New Roman" w:cs="Times New Roman"/>
          <w:sz w:val="20"/>
          <w:szCs w:val="20"/>
        </w:rPr>
      </w:pPr>
    </w:p>
    <w:p w:rsidR="00276FA6" w:rsidRPr="00D74F92" w:rsidRDefault="00276FA6" w:rsidP="00276FA6">
      <w:pPr>
        <w:autoSpaceDE w:val="0"/>
        <w:autoSpaceDN w:val="0"/>
        <w:adjustRightInd w:val="0"/>
        <w:spacing w:after="0"/>
        <w:jc w:val="right"/>
        <w:rPr>
          <w:rFonts w:ascii="Times New Roman" w:hAnsi="Times New Roman" w:cs="Times New Roman"/>
          <w:sz w:val="20"/>
          <w:szCs w:val="20"/>
        </w:rPr>
      </w:pPr>
    </w:p>
    <w:tbl>
      <w:tblPr>
        <w:tblW w:w="0" w:type="auto"/>
        <w:tblLook w:val="04A0"/>
      </w:tblPr>
      <w:tblGrid>
        <w:gridCol w:w="4076"/>
        <w:gridCol w:w="5493"/>
      </w:tblGrid>
      <w:tr w:rsidR="00276FA6" w:rsidRPr="00D74F92" w:rsidTr="002155F3">
        <w:tc>
          <w:tcPr>
            <w:tcW w:w="4077" w:type="dxa"/>
            <w:shd w:val="clear" w:color="auto" w:fill="auto"/>
          </w:tcPr>
          <w:p w:rsidR="00276FA6" w:rsidRPr="00D74F92" w:rsidRDefault="00276FA6" w:rsidP="002155F3">
            <w:pPr>
              <w:autoSpaceDE w:val="0"/>
              <w:autoSpaceDN w:val="0"/>
              <w:adjustRightInd w:val="0"/>
              <w:spacing w:after="0"/>
              <w:jc w:val="right"/>
              <w:rPr>
                <w:rFonts w:ascii="Times New Roman" w:hAnsi="Times New Roman" w:cs="Times New Roman"/>
                <w:sz w:val="20"/>
                <w:szCs w:val="20"/>
              </w:rPr>
            </w:pPr>
          </w:p>
        </w:tc>
        <w:tc>
          <w:tcPr>
            <w:tcW w:w="5493" w:type="dxa"/>
            <w:shd w:val="clear" w:color="auto" w:fill="auto"/>
          </w:tcPr>
          <w:p w:rsidR="00276FA6" w:rsidRPr="00D74F92" w:rsidRDefault="00276FA6" w:rsidP="002155F3">
            <w:pPr>
              <w:pStyle w:val="1"/>
              <w:keepNext w:val="0"/>
              <w:autoSpaceDE w:val="0"/>
              <w:autoSpaceDN w:val="0"/>
              <w:adjustRightInd w:val="0"/>
              <w:spacing w:before="0" w:line="240" w:lineRule="exact"/>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В Администрацию _______________________________________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от _____________________________________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 xml:space="preserve"> (наименование юридического лица)</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ИНН ___________________________________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ЕГРЮЛ________________________________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Адрес:__________________________________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________________________________________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Контактный телефон 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Адрес электронной почты 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или</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от _____________________________________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 xml:space="preserve"> (Ф.И.О. полностью)</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Паспорт: серия _________ номер 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Кем выдан 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Когда выдан 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Почтовый адрес 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________________________________________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Контактный телефон _____________________</w:t>
            </w:r>
          </w:p>
          <w:p w:rsidR="00276FA6" w:rsidRPr="00D74F92" w:rsidRDefault="00276FA6" w:rsidP="002155F3">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D74F92">
              <w:rPr>
                <w:rFonts w:ascii="Times New Roman" w:hAnsi="Times New Roman" w:cs="Times New Roman"/>
                <w:bCs w:val="0"/>
                <w:color w:val="auto"/>
                <w:sz w:val="20"/>
                <w:szCs w:val="20"/>
                <w:u w:val="single"/>
              </w:rPr>
              <w:t>Адрес электронной почты ________________</w:t>
            </w:r>
          </w:p>
          <w:p w:rsidR="00276FA6" w:rsidRPr="00D74F92" w:rsidRDefault="00276FA6" w:rsidP="002155F3">
            <w:pPr>
              <w:autoSpaceDE w:val="0"/>
              <w:autoSpaceDN w:val="0"/>
              <w:adjustRightInd w:val="0"/>
              <w:spacing w:after="0"/>
              <w:jc w:val="right"/>
              <w:rPr>
                <w:rFonts w:ascii="Times New Roman" w:hAnsi="Times New Roman" w:cs="Times New Roman"/>
                <w:sz w:val="20"/>
                <w:szCs w:val="20"/>
                <w:u w:val="single"/>
              </w:rPr>
            </w:pPr>
          </w:p>
        </w:tc>
      </w:tr>
    </w:tbl>
    <w:p w:rsidR="00276FA6" w:rsidRPr="00D74F92" w:rsidRDefault="00276FA6" w:rsidP="00276FA6">
      <w:pPr>
        <w:jc w:val="both"/>
        <w:rPr>
          <w:rFonts w:ascii="Times New Roman" w:eastAsia="Calibri" w:hAnsi="Times New Roman" w:cs="Times New Roman"/>
          <w:iCs/>
          <w:sz w:val="20"/>
          <w:szCs w:val="20"/>
        </w:rPr>
        <w:sectPr w:rsidR="00276FA6" w:rsidRPr="00D74F92" w:rsidSect="00511EFC">
          <w:headerReference w:type="default" r:id="rId19"/>
          <w:footerReference w:type="default" r:id="rId20"/>
          <w:footnotePr>
            <w:numFmt w:val="chicago"/>
          </w:footnotePr>
          <w:pgSz w:w="11905" w:h="16838"/>
          <w:pgMar w:top="567" w:right="567" w:bottom="964" w:left="1985" w:header="0" w:footer="0" w:gutter="0"/>
          <w:cols w:space="720"/>
          <w:noEndnote/>
          <w:docGrid w:linePitch="272"/>
        </w:sectPr>
      </w:pPr>
    </w:p>
    <w:p w:rsidR="00D74F92" w:rsidRPr="00D74F92" w:rsidRDefault="00D74F92" w:rsidP="00D74F92">
      <w:pPr>
        <w:pStyle w:val="1"/>
        <w:keepNext w:val="0"/>
        <w:autoSpaceDE w:val="0"/>
        <w:autoSpaceDN w:val="0"/>
        <w:adjustRightInd w:val="0"/>
        <w:spacing w:before="0"/>
        <w:jc w:val="both"/>
        <w:rPr>
          <w:rFonts w:ascii="Times New Roman" w:hAnsi="Times New Roman" w:cs="Times New Roman"/>
          <w:b w:val="0"/>
          <w:bCs w:val="0"/>
          <w:color w:val="auto"/>
          <w:sz w:val="20"/>
          <w:szCs w:val="20"/>
        </w:rPr>
      </w:pPr>
    </w:p>
    <w:p w:rsidR="00D74F92" w:rsidRPr="00D74F92" w:rsidRDefault="00D74F92" w:rsidP="00D74F92">
      <w:pPr>
        <w:pStyle w:val="1"/>
        <w:keepNext w:val="0"/>
        <w:autoSpaceDE w:val="0"/>
        <w:autoSpaceDN w:val="0"/>
        <w:adjustRightInd w:val="0"/>
        <w:spacing w:before="0"/>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ЗАЯВЛЕНИЕ</w:t>
      </w:r>
    </w:p>
    <w:p w:rsidR="00D74F92" w:rsidRPr="00D74F92" w:rsidRDefault="00D74F92" w:rsidP="00D74F92">
      <w:pPr>
        <w:pStyle w:val="1"/>
        <w:keepNext w:val="0"/>
        <w:autoSpaceDE w:val="0"/>
        <w:autoSpaceDN w:val="0"/>
        <w:adjustRightInd w:val="0"/>
        <w:spacing w:before="0"/>
        <w:rPr>
          <w:rFonts w:ascii="Times New Roman" w:hAnsi="Times New Roman" w:cs="Times New Roman"/>
          <w:bCs w:val="0"/>
          <w:color w:val="auto"/>
          <w:sz w:val="20"/>
          <w:szCs w:val="20"/>
        </w:rPr>
      </w:pPr>
    </w:p>
    <w:p w:rsidR="00D74F92" w:rsidRPr="00D74F92" w:rsidRDefault="00D74F92" w:rsidP="00D74F92">
      <w:pPr>
        <w:spacing w:after="0"/>
        <w:ind w:firstLine="540"/>
        <w:jc w:val="both"/>
        <w:rPr>
          <w:rFonts w:ascii="Times New Roman" w:hAnsi="Times New Roman" w:cs="Times New Roman"/>
          <w:sz w:val="20"/>
          <w:szCs w:val="20"/>
        </w:rPr>
      </w:pPr>
      <w:r w:rsidRPr="00D74F92">
        <w:rPr>
          <w:rFonts w:ascii="Times New Roman" w:hAnsi="Times New Roman" w:cs="Times New Roman"/>
          <w:sz w:val="20"/>
          <w:szCs w:val="20"/>
        </w:rPr>
        <w:t>Прошу принять решение о прекращении права (выбрать нужное): постоянного (бессрочного) пользования</w:t>
      </w:r>
      <w:r>
        <w:rPr>
          <w:rFonts w:ascii="Times New Roman" w:hAnsi="Times New Roman" w:cs="Times New Roman"/>
          <w:sz w:val="20"/>
          <w:szCs w:val="20"/>
        </w:rPr>
        <w:t xml:space="preserve"> </w:t>
      </w:r>
      <w:r w:rsidRPr="00D74F92">
        <w:rPr>
          <w:rFonts w:ascii="Times New Roman" w:hAnsi="Times New Roman" w:cs="Times New Roman"/>
          <w:sz w:val="20"/>
          <w:szCs w:val="20"/>
        </w:rPr>
        <w:t>безвозмездного пользования</w:t>
      </w:r>
      <w:r>
        <w:rPr>
          <w:rFonts w:ascii="Times New Roman" w:hAnsi="Times New Roman" w:cs="Times New Roman"/>
          <w:sz w:val="20"/>
          <w:szCs w:val="20"/>
        </w:rPr>
        <w:t xml:space="preserve"> </w:t>
      </w:r>
      <w:r w:rsidRPr="00D74F92">
        <w:rPr>
          <w:rFonts w:ascii="Times New Roman" w:hAnsi="Times New Roman" w:cs="Times New Roman"/>
          <w:sz w:val="20"/>
          <w:szCs w:val="20"/>
        </w:rPr>
        <w:t>пожизненного наследуемого владения</w:t>
      </w:r>
    </w:p>
    <w:p w:rsidR="00D74F92" w:rsidRPr="00D74F92" w:rsidRDefault="00D74F92" w:rsidP="00D74F92">
      <w:pPr>
        <w:spacing w:after="0"/>
        <w:ind w:firstLine="540"/>
        <w:jc w:val="both"/>
        <w:rPr>
          <w:rFonts w:ascii="Times New Roman" w:hAnsi="Times New Roman" w:cs="Times New Roman"/>
          <w:bCs/>
          <w:sz w:val="20"/>
          <w:szCs w:val="20"/>
        </w:rPr>
      </w:pPr>
      <w:r w:rsidRPr="00D74F92">
        <w:rPr>
          <w:rFonts w:ascii="Times New Roman" w:hAnsi="Times New Roman" w:cs="Times New Roman"/>
          <w:sz w:val="20"/>
          <w:szCs w:val="20"/>
        </w:rPr>
        <w:t>в отношении  земельного участка, расположенного по адресу:</w:t>
      </w:r>
      <w:r w:rsidRPr="00D74F92">
        <w:rPr>
          <w:rFonts w:ascii="Times New Roman" w:hAnsi="Times New Roman" w:cs="Times New Roman"/>
          <w:bCs/>
          <w:sz w:val="20"/>
          <w:szCs w:val="20"/>
        </w:rPr>
        <w:t xml:space="preserve"> __________________________________________________________________,</w:t>
      </w:r>
    </w:p>
    <w:p w:rsidR="00D74F92" w:rsidRPr="00D74F92" w:rsidRDefault="00D74F92" w:rsidP="00D74F92">
      <w:pPr>
        <w:pStyle w:val="1"/>
        <w:keepNext w:val="0"/>
        <w:autoSpaceDE w:val="0"/>
        <w:autoSpaceDN w:val="0"/>
        <w:adjustRightInd w:val="0"/>
        <w:spacing w:before="0" w:line="320" w:lineRule="atLeast"/>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площадью___________________, с кадастровым номером ______________________, предоставленный для _______________________________________________________________ в связи с ________________________________________________________.</w:t>
      </w:r>
    </w:p>
    <w:p w:rsidR="00D74F92" w:rsidRPr="00D74F92" w:rsidRDefault="00D74F92" w:rsidP="00D74F92">
      <w:pPr>
        <w:pStyle w:val="1"/>
        <w:keepNext w:val="0"/>
        <w:autoSpaceDE w:val="0"/>
        <w:autoSpaceDN w:val="0"/>
        <w:adjustRightInd w:val="0"/>
        <w:spacing w:before="0" w:line="320" w:lineRule="atLeast"/>
        <w:jc w:val="both"/>
        <w:rPr>
          <w:rFonts w:ascii="Times New Roman" w:hAnsi="Times New Roman" w:cs="Times New Roman"/>
          <w:bCs w:val="0"/>
          <w:color w:val="auto"/>
          <w:sz w:val="20"/>
          <w:szCs w:val="20"/>
        </w:rPr>
      </w:pPr>
    </w:p>
    <w:p w:rsidR="00D74F92" w:rsidRPr="00D74F92" w:rsidRDefault="00D74F92" w:rsidP="00D74F92">
      <w:pPr>
        <w:pStyle w:val="1"/>
        <w:keepNext w:val="0"/>
        <w:autoSpaceDE w:val="0"/>
        <w:autoSpaceDN w:val="0"/>
        <w:adjustRightInd w:val="0"/>
        <w:spacing w:before="0" w:line="320" w:lineRule="atLeast"/>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Приложения:</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1.</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 xml:space="preserve">2. </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3.</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4.</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Информирование о ходе рассмотрения настоящего заявления прошу осуществлять посредством: __________________________________________</w:t>
      </w:r>
    </w:p>
    <w:p w:rsidR="00D74F92" w:rsidRPr="00D74F92" w:rsidRDefault="00D74F92" w:rsidP="00D74F92">
      <w:pPr>
        <w:spacing w:after="0" w:line="320" w:lineRule="atLeast"/>
        <w:rPr>
          <w:rFonts w:ascii="Times New Roman" w:hAnsi="Times New Roman" w:cs="Times New Roman"/>
          <w:sz w:val="20"/>
          <w:szCs w:val="20"/>
        </w:rPr>
      </w:pPr>
      <w:r w:rsidRPr="00D74F92">
        <w:rPr>
          <w:rFonts w:ascii="Times New Roman" w:hAnsi="Times New Roman" w:cs="Times New Roman"/>
          <w:sz w:val="20"/>
          <w:szCs w:val="20"/>
        </w:rPr>
        <w:t xml:space="preserve">                                                                  (почтового отправления, электронной почты или по номеру телефона)</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Результат рассмотрения заявления прошу предоставить (нужное подчеркнуть):</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в виде бумажного документа, который заявитель получает непосредственно при личном обращении;</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в виде бумажного документа, который направляется уполномоченным органом заявителю посредством почтового отправления;</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в виде электронного документа через единый портал, региональный портал;</w:t>
      </w:r>
    </w:p>
    <w:p w:rsidR="00D74F92" w:rsidRPr="00D74F92" w:rsidRDefault="00D74F92" w:rsidP="00D74F92">
      <w:pPr>
        <w:pStyle w:val="1"/>
        <w:keepNext w:val="0"/>
        <w:autoSpaceDE w:val="0"/>
        <w:autoSpaceDN w:val="0"/>
        <w:adjustRightInd w:val="0"/>
        <w:spacing w:before="0" w:line="320" w:lineRule="atLeast"/>
        <w:ind w:firstLine="709"/>
        <w:jc w:val="both"/>
        <w:rPr>
          <w:rFonts w:ascii="Times New Roman" w:hAnsi="Times New Roman" w:cs="Times New Roman"/>
          <w:i/>
          <w:color w:val="auto"/>
          <w:sz w:val="20"/>
          <w:szCs w:val="20"/>
        </w:rPr>
      </w:pPr>
      <w:r w:rsidRPr="00D74F92">
        <w:rPr>
          <w:rFonts w:ascii="Times New Roman" w:hAnsi="Times New Roman" w:cs="Times New Roman"/>
          <w:bCs w:val="0"/>
          <w:i/>
          <w:color w:val="auto"/>
          <w:sz w:val="20"/>
          <w:szCs w:val="20"/>
        </w:rPr>
        <w:t>в виде бумажного документа через ГОАУ «МФЦ».</w:t>
      </w:r>
    </w:p>
    <w:p w:rsidR="00D74F92" w:rsidRPr="00D74F92" w:rsidRDefault="00D74F92" w:rsidP="00D74F92">
      <w:pPr>
        <w:pStyle w:val="1"/>
        <w:keepNext w:val="0"/>
        <w:autoSpaceDE w:val="0"/>
        <w:autoSpaceDN w:val="0"/>
        <w:adjustRightInd w:val="0"/>
        <w:spacing w:before="0" w:line="320" w:lineRule="atLeast"/>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 xml:space="preserve">«____» _________________ 20__ г. </w:t>
      </w:r>
    </w:p>
    <w:p w:rsidR="00D74F92" w:rsidRPr="00D74F92" w:rsidRDefault="00D74F92" w:rsidP="00D74F92">
      <w:pPr>
        <w:pStyle w:val="1"/>
        <w:keepNext w:val="0"/>
        <w:autoSpaceDE w:val="0"/>
        <w:autoSpaceDN w:val="0"/>
        <w:adjustRightInd w:val="0"/>
        <w:spacing w:before="0" w:line="320" w:lineRule="atLeast"/>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_________________________________</w:t>
      </w:r>
    </w:p>
    <w:p w:rsidR="00D74F92" w:rsidRPr="00D74F92" w:rsidRDefault="00D74F92" w:rsidP="00D74F92">
      <w:pPr>
        <w:pStyle w:val="1"/>
        <w:keepNext w:val="0"/>
        <w:autoSpaceDE w:val="0"/>
        <w:autoSpaceDN w:val="0"/>
        <w:adjustRightInd w:val="0"/>
        <w:spacing w:before="0" w:line="320" w:lineRule="atLeast"/>
        <w:jc w:val="both"/>
        <w:rPr>
          <w:rFonts w:ascii="Times New Roman" w:hAnsi="Times New Roman" w:cs="Times New Roman"/>
          <w:bCs w:val="0"/>
          <w:color w:val="auto"/>
          <w:sz w:val="20"/>
          <w:szCs w:val="20"/>
        </w:rPr>
      </w:pPr>
      <w:r w:rsidRPr="00D74F92">
        <w:rPr>
          <w:rFonts w:ascii="Times New Roman" w:hAnsi="Times New Roman" w:cs="Times New Roman"/>
          <w:bCs w:val="0"/>
          <w:color w:val="auto"/>
          <w:sz w:val="20"/>
          <w:szCs w:val="20"/>
        </w:rPr>
        <w:t>(подпись заявителя с расшифровкой)</w:t>
      </w:r>
    </w:p>
    <w:p w:rsidR="00D74F92" w:rsidRPr="00D74F92" w:rsidRDefault="00D74F92" w:rsidP="00D74F92">
      <w:pPr>
        <w:spacing w:after="0"/>
        <w:rPr>
          <w:rFonts w:ascii="Times New Roman" w:hAnsi="Times New Roman" w:cs="Times New Roman"/>
          <w:sz w:val="20"/>
          <w:szCs w:val="20"/>
        </w:rPr>
      </w:pPr>
    </w:p>
    <w:p w:rsidR="00DE3B37" w:rsidRPr="00DE3B37" w:rsidRDefault="00D74F92" w:rsidP="00DE3B37">
      <w:pPr>
        <w:pStyle w:val="a4"/>
        <w:jc w:val="center"/>
        <w:rPr>
          <w:rFonts w:ascii="Times New Roman" w:hAnsi="Times New Roman"/>
          <w:b/>
          <w:sz w:val="20"/>
          <w:szCs w:val="20"/>
        </w:rPr>
      </w:pPr>
      <w:r w:rsidRPr="00D74F92">
        <w:rPr>
          <w:rFonts w:ascii="Times New Roman" w:hAnsi="Times New Roman"/>
          <w:b/>
          <w:sz w:val="20"/>
          <w:szCs w:val="20"/>
        </w:rPr>
        <w:t xml:space="preserve"> </w:t>
      </w:r>
      <w:r w:rsidR="00DE3B37" w:rsidRPr="00DE3B37">
        <w:rPr>
          <w:rFonts w:ascii="Times New Roman" w:hAnsi="Times New Roman"/>
          <w:b/>
          <w:sz w:val="20"/>
          <w:szCs w:val="20"/>
        </w:rPr>
        <w:t>АДМИНИСТРАЦИЯ ЕДРОВСКОГО СЕЛЬСКОГО ПОСЕЛЕНИЯ</w:t>
      </w:r>
    </w:p>
    <w:p w:rsidR="00DE3B37" w:rsidRPr="00DE3B37" w:rsidRDefault="00DE3B37" w:rsidP="00DE3B37">
      <w:pPr>
        <w:pStyle w:val="a4"/>
        <w:jc w:val="center"/>
        <w:rPr>
          <w:rFonts w:ascii="Times New Roman" w:hAnsi="Times New Roman"/>
          <w:b/>
          <w:sz w:val="20"/>
          <w:szCs w:val="20"/>
        </w:rPr>
      </w:pPr>
      <w:r w:rsidRPr="00DE3B37">
        <w:rPr>
          <w:rFonts w:ascii="Times New Roman" w:hAnsi="Times New Roman"/>
          <w:b/>
          <w:sz w:val="20"/>
          <w:szCs w:val="20"/>
        </w:rPr>
        <w:t xml:space="preserve">П О С Т А Н О В Л Е Н И Е от 06.04.2022  № 115                                                                                                  </w:t>
      </w:r>
      <w:r w:rsidRPr="00DE3B37">
        <w:rPr>
          <w:rFonts w:ascii="Times New Roman" w:hAnsi="Times New Roman"/>
          <w:b/>
          <w:vanish/>
          <w:sz w:val="20"/>
          <w:szCs w:val="20"/>
        </w:rPr>
        <w:t>24</w:t>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r w:rsidRPr="00DE3B37">
        <w:rPr>
          <w:rFonts w:ascii="Times New Roman" w:hAnsi="Times New Roman"/>
          <w:b/>
          <w:vanish/>
          <w:sz w:val="20"/>
          <w:szCs w:val="20"/>
        </w:rPr>
        <w:pgNum/>
      </w:r>
    </w:p>
    <w:p w:rsidR="00DE3B37" w:rsidRDefault="00DE3B37" w:rsidP="00DE3B37">
      <w:pPr>
        <w:pStyle w:val="a4"/>
        <w:jc w:val="center"/>
        <w:rPr>
          <w:rFonts w:ascii="Times New Roman" w:hAnsi="Times New Roman"/>
          <w:b/>
          <w:sz w:val="20"/>
          <w:szCs w:val="20"/>
        </w:rPr>
      </w:pPr>
      <w:r w:rsidRPr="00DE3B37">
        <w:rPr>
          <w:rFonts w:ascii="Times New Roman" w:hAnsi="Times New Roman"/>
          <w:b/>
          <w:sz w:val="20"/>
          <w:szCs w:val="20"/>
        </w:rPr>
        <w:t xml:space="preserve">О признании утратившими силу отдельных постановлений Администрации Едровского </w:t>
      </w:r>
    </w:p>
    <w:p w:rsidR="00DE3B37" w:rsidRPr="00DE3B37" w:rsidRDefault="00DE3B37" w:rsidP="00DE3B37">
      <w:pPr>
        <w:pStyle w:val="a4"/>
        <w:jc w:val="center"/>
        <w:rPr>
          <w:rFonts w:ascii="Times New Roman" w:hAnsi="Times New Roman"/>
          <w:b/>
          <w:sz w:val="20"/>
          <w:szCs w:val="20"/>
        </w:rPr>
      </w:pPr>
      <w:r w:rsidRPr="00DE3B37">
        <w:rPr>
          <w:rFonts w:ascii="Times New Roman" w:hAnsi="Times New Roman"/>
          <w:b/>
          <w:sz w:val="20"/>
          <w:szCs w:val="20"/>
        </w:rPr>
        <w:t>сельского поселения</w:t>
      </w:r>
    </w:p>
    <w:p w:rsidR="00DE3B37" w:rsidRPr="00DE3B37" w:rsidRDefault="00DE3B37" w:rsidP="00DE3B37">
      <w:pPr>
        <w:pStyle w:val="a4"/>
        <w:ind w:firstLine="708"/>
        <w:jc w:val="both"/>
        <w:rPr>
          <w:rFonts w:ascii="Times New Roman" w:hAnsi="Times New Roman"/>
          <w:sz w:val="20"/>
          <w:szCs w:val="20"/>
        </w:rPr>
      </w:pPr>
      <w:r w:rsidRPr="00DE3B37">
        <w:rPr>
          <w:rFonts w:ascii="Times New Roman" w:hAnsi="Times New Roman"/>
          <w:sz w:val="20"/>
          <w:szCs w:val="20"/>
        </w:rPr>
        <w:t>В целях приведения нормативных правовых актов, принимаемых Администрацией Едровского сельского поселения, в соответствие с действующим законодательством, руководствуясь Уставом Едровского сельского поселения</w:t>
      </w:r>
    </w:p>
    <w:p w:rsidR="00DE3B37" w:rsidRPr="00DE3B37" w:rsidRDefault="00DE3B37" w:rsidP="00DE3B37">
      <w:pPr>
        <w:pStyle w:val="a4"/>
        <w:jc w:val="both"/>
        <w:rPr>
          <w:rFonts w:ascii="Times New Roman" w:hAnsi="Times New Roman"/>
          <w:b/>
          <w:sz w:val="20"/>
          <w:szCs w:val="20"/>
        </w:rPr>
      </w:pPr>
      <w:r w:rsidRPr="00DE3B37">
        <w:rPr>
          <w:rFonts w:ascii="Times New Roman" w:hAnsi="Times New Roman"/>
          <w:b/>
          <w:sz w:val="20"/>
          <w:szCs w:val="20"/>
        </w:rPr>
        <w:t>ПОСТАНОВЛЯЮ:</w:t>
      </w:r>
    </w:p>
    <w:p w:rsidR="00DE3B37" w:rsidRPr="00DE3B37" w:rsidRDefault="00DE3B37" w:rsidP="00DE3B37">
      <w:pPr>
        <w:spacing w:after="0"/>
        <w:jc w:val="both"/>
        <w:rPr>
          <w:rFonts w:ascii="Times New Roman" w:hAnsi="Times New Roman"/>
          <w:sz w:val="20"/>
          <w:szCs w:val="20"/>
        </w:rPr>
      </w:pPr>
      <w:r w:rsidRPr="00DE3B37">
        <w:rPr>
          <w:rFonts w:ascii="Times New Roman" w:eastAsia="Times New Roman" w:hAnsi="Times New Roman" w:cs="Times New Roman"/>
          <w:sz w:val="20"/>
          <w:szCs w:val="20"/>
        </w:rPr>
        <w:t xml:space="preserve">         </w:t>
      </w:r>
      <w:r w:rsidRPr="00DE3B37">
        <w:rPr>
          <w:rFonts w:ascii="Times New Roman" w:hAnsi="Times New Roman"/>
          <w:sz w:val="20"/>
          <w:szCs w:val="20"/>
        </w:rPr>
        <w:t>1.Признать утратившими силу:</w:t>
      </w:r>
    </w:p>
    <w:p w:rsidR="00DE3B37" w:rsidRPr="00DE3B37" w:rsidRDefault="00DE3B37" w:rsidP="00DE3B37">
      <w:pPr>
        <w:pStyle w:val="a4"/>
        <w:jc w:val="both"/>
        <w:rPr>
          <w:rFonts w:ascii="Times New Roman" w:hAnsi="Times New Roman"/>
          <w:sz w:val="20"/>
          <w:szCs w:val="20"/>
        </w:rPr>
      </w:pPr>
      <w:r w:rsidRPr="00DE3B37">
        <w:rPr>
          <w:rFonts w:ascii="Times New Roman" w:hAnsi="Times New Roman"/>
          <w:sz w:val="20"/>
          <w:szCs w:val="20"/>
        </w:rPr>
        <w:t xml:space="preserve">         постановление Администрации Едровского сельского поселения от  25.01.2019  №8 «Об утверждении Административного регламента по предоставлению муниципальной услуги «</w:t>
      </w:r>
      <w:r w:rsidRPr="00DE3B37">
        <w:rPr>
          <w:rFonts w:ascii="Times New Roman" w:hAnsi="Times New Roman"/>
          <w:sz w:val="20"/>
          <w:szCs w:val="20"/>
          <w:lang w:eastAsia="en-US"/>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sidRPr="00DE3B37">
        <w:rPr>
          <w:rFonts w:ascii="Times New Roman" w:hAnsi="Times New Roman"/>
          <w:sz w:val="20"/>
          <w:szCs w:val="20"/>
        </w:rPr>
        <w:t>»;</w:t>
      </w:r>
    </w:p>
    <w:p w:rsidR="00DE3B37" w:rsidRPr="00DE3B37" w:rsidRDefault="00DE3B37" w:rsidP="00DE3B37">
      <w:pPr>
        <w:spacing w:after="0"/>
        <w:jc w:val="both"/>
        <w:rPr>
          <w:rFonts w:ascii="Times New Roman" w:hAnsi="Times New Roman" w:cs="Times New Roman"/>
          <w:sz w:val="20"/>
          <w:szCs w:val="20"/>
        </w:rPr>
      </w:pPr>
      <w:r w:rsidRPr="00DE3B37">
        <w:rPr>
          <w:rFonts w:ascii="Times New Roman" w:hAnsi="Times New Roman"/>
          <w:sz w:val="20"/>
          <w:szCs w:val="20"/>
        </w:rPr>
        <w:tab/>
        <w:t>постановление Администрации Едровского сельского поселения от 31.05.2021  № 55 «</w:t>
      </w:r>
      <w:r w:rsidRPr="00DE3B37">
        <w:rPr>
          <w:rFonts w:ascii="Times New Roman" w:hAnsi="Times New Roman" w:cs="Times New Roman"/>
          <w:sz w:val="20"/>
          <w:szCs w:val="20"/>
        </w:rPr>
        <w:t xml:space="preserve">О внесении изменений в административный регламент по предоставлению муниципальной  </w:t>
      </w:r>
      <w:r w:rsidRPr="00DE3B37">
        <w:rPr>
          <w:rFonts w:ascii="Times New Roman" w:hAnsi="Times New Roman"/>
          <w:sz w:val="20"/>
          <w:szCs w:val="20"/>
        </w:rPr>
        <w:t xml:space="preserve">услуги </w:t>
      </w:r>
      <w:r w:rsidRPr="00DE3B37">
        <w:rPr>
          <w:rFonts w:ascii="Times New Roman" w:hAnsi="Times New Roman" w:cs="Times New Roman"/>
          <w:sz w:val="20"/>
          <w:szCs w:val="20"/>
        </w:rPr>
        <w:t>«Прекращение права постоянного (бессрочного) пользования, права пожизненного наследуемого владения, права аренды, права безвозмездного пользования земельными участками, находящимися в муниципальной собственности», утвержденный постановлением от 25.01.2019  № 8</w:t>
      </w:r>
      <w:r w:rsidRPr="00DE3B37">
        <w:rPr>
          <w:rFonts w:ascii="Times New Roman" w:hAnsi="Times New Roman"/>
          <w:sz w:val="20"/>
          <w:szCs w:val="20"/>
        </w:rPr>
        <w:t>».</w:t>
      </w:r>
    </w:p>
    <w:p w:rsidR="00DE3B37" w:rsidRPr="00DE3B37" w:rsidRDefault="00DE3B37" w:rsidP="00DE3B37">
      <w:pPr>
        <w:pStyle w:val="a4"/>
        <w:ind w:firstLine="708"/>
        <w:jc w:val="both"/>
        <w:rPr>
          <w:rFonts w:ascii="Times New Roman" w:hAnsi="Times New Roman"/>
          <w:sz w:val="20"/>
          <w:szCs w:val="20"/>
        </w:rPr>
      </w:pPr>
      <w:r w:rsidRPr="00DE3B37">
        <w:rPr>
          <w:rFonts w:ascii="Times New Roman" w:hAnsi="Times New Roman"/>
          <w:sz w:val="20"/>
          <w:szCs w:val="20"/>
        </w:rPr>
        <w:lastRenderedPageBreak/>
        <w:t>2. Настоящее постановление опубликовать на официальном сайте Администрации Едровского сельского поселения и в информационном бюллетене «Едровский вестник».</w:t>
      </w:r>
    </w:p>
    <w:p w:rsidR="00F83084" w:rsidRDefault="00DE3B37" w:rsidP="006177AA">
      <w:pPr>
        <w:spacing w:after="0"/>
        <w:rPr>
          <w:sz w:val="20"/>
          <w:szCs w:val="20"/>
        </w:rPr>
      </w:pPr>
      <w:r w:rsidRPr="00DE3B37">
        <w:rPr>
          <w:rFonts w:ascii="Times New Roman" w:hAnsi="Times New Roman"/>
          <w:sz w:val="20"/>
          <w:szCs w:val="20"/>
        </w:rPr>
        <w:t>Глава Едровского сельского поселения                                      С.В.Моденков</w:t>
      </w:r>
    </w:p>
    <w:p w:rsidR="006177AA" w:rsidRDefault="006177AA" w:rsidP="006177AA">
      <w:pPr>
        <w:spacing w:after="0"/>
        <w:rPr>
          <w:sz w:val="20"/>
          <w:szCs w:val="20"/>
        </w:rPr>
      </w:pPr>
    </w:p>
    <w:p w:rsidR="006177AA" w:rsidRPr="006177AA" w:rsidRDefault="006177AA" w:rsidP="006177AA">
      <w:pPr>
        <w:pStyle w:val="a4"/>
        <w:jc w:val="center"/>
        <w:rPr>
          <w:rFonts w:ascii="Times New Roman" w:hAnsi="Times New Roman"/>
          <w:b/>
          <w:sz w:val="20"/>
          <w:szCs w:val="20"/>
        </w:rPr>
      </w:pPr>
      <w:r w:rsidRPr="006177AA">
        <w:rPr>
          <w:rFonts w:ascii="Times New Roman" w:hAnsi="Times New Roman"/>
          <w:b/>
          <w:sz w:val="20"/>
          <w:szCs w:val="20"/>
        </w:rPr>
        <w:t>Утверждены Управлением Минюста России по Новгородской области 08.04.2022 года, государственный регистрационный №</w:t>
      </w:r>
      <w:r w:rsidRPr="006177AA">
        <w:rPr>
          <w:rFonts w:ascii="Times New Roman" w:hAnsi="Times New Roman"/>
          <w:b/>
          <w:sz w:val="20"/>
          <w:szCs w:val="20"/>
          <w:lang w:val="en-US"/>
        </w:rPr>
        <w:t>RU</w:t>
      </w:r>
      <w:r w:rsidRPr="006177AA">
        <w:rPr>
          <w:rFonts w:ascii="Times New Roman" w:hAnsi="Times New Roman"/>
          <w:b/>
          <w:sz w:val="20"/>
          <w:szCs w:val="20"/>
        </w:rPr>
        <w:t xml:space="preserve"> 535033022022001</w:t>
      </w:r>
    </w:p>
    <w:p w:rsidR="006177AA" w:rsidRPr="006177AA" w:rsidRDefault="006177AA" w:rsidP="006177AA">
      <w:pPr>
        <w:pStyle w:val="a4"/>
        <w:jc w:val="center"/>
        <w:rPr>
          <w:rFonts w:ascii="Times New Roman" w:hAnsi="Times New Roman"/>
          <w:b/>
          <w:sz w:val="20"/>
          <w:szCs w:val="20"/>
        </w:rPr>
      </w:pPr>
      <w:r w:rsidRPr="006177AA">
        <w:rPr>
          <w:rFonts w:ascii="Times New Roman" w:hAnsi="Times New Roman"/>
          <w:b/>
          <w:sz w:val="20"/>
          <w:szCs w:val="20"/>
        </w:rPr>
        <w:t>СОВЕТ ДЕПУТАТОВ ЕДРОВСКОГО СЕЛЬСКОГО ПОСЕЛЕНИЯ</w:t>
      </w:r>
    </w:p>
    <w:p w:rsidR="006177AA" w:rsidRPr="006177AA" w:rsidRDefault="006177AA" w:rsidP="006177AA">
      <w:pPr>
        <w:pStyle w:val="a4"/>
        <w:jc w:val="center"/>
        <w:rPr>
          <w:rFonts w:ascii="Times New Roman" w:hAnsi="Times New Roman"/>
          <w:b/>
          <w:sz w:val="20"/>
          <w:szCs w:val="20"/>
        </w:rPr>
      </w:pPr>
      <w:r w:rsidRPr="006177AA">
        <w:rPr>
          <w:rFonts w:ascii="Times New Roman" w:hAnsi="Times New Roman"/>
          <w:b/>
          <w:sz w:val="20"/>
          <w:szCs w:val="20"/>
        </w:rPr>
        <w:t>РЕШЕНИЕ от 25.03.2022    № 70</w:t>
      </w:r>
    </w:p>
    <w:p w:rsidR="006177AA" w:rsidRPr="006177AA" w:rsidRDefault="006177AA" w:rsidP="006177AA">
      <w:pPr>
        <w:pStyle w:val="a4"/>
        <w:jc w:val="center"/>
        <w:rPr>
          <w:rFonts w:ascii="Times New Roman" w:hAnsi="Times New Roman"/>
          <w:b/>
          <w:sz w:val="20"/>
          <w:szCs w:val="20"/>
        </w:rPr>
      </w:pPr>
      <w:r w:rsidRPr="006177AA">
        <w:rPr>
          <w:rFonts w:ascii="Times New Roman" w:hAnsi="Times New Roman"/>
          <w:b/>
          <w:sz w:val="20"/>
          <w:szCs w:val="20"/>
        </w:rPr>
        <w:t>О внесении  изменений в Устав Едровского сельского поселения</w:t>
      </w:r>
    </w:p>
    <w:p w:rsidR="006177AA" w:rsidRPr="006177AA" w:rsidRDefault="006177AA" w:rsidP="006177AA">
      <w:pPr>
        <w:pStyle w:val="a4"/>
        <w:ind w:firstLine="708"/>
        <w:jc w:val="both"/>
        <w:rPr>
          <w:rFonts w:ascii="Times New Roman" w:hAnsi="Times New Roman"/>
          <w:sz w:val="20"/>
          <w:szCs w:val="20"/>
        </w:rPr>
      </w:pPr>
      <w:r w:rsidRPr="006177AA">
        <w:rPr>
          <w:rFonts w:ascii="Times New Roman" w:hAnsi="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6177AA" w:rsidRPr="006177AA" w:rsidRDefault="006177AA" w:rsidP="006177AA">
      <w:pPr>
        <w:spacing w:after="0"/>
        <w:jc w:val="both"/>
        <w:rPr>
          <w:rFonts w:ascii="Times New Roman" w:eastAsia="Times New Roman" w:hAnsi="Times New Roman" w:cs="Times New Roman"/>
          <w:b/>
          <w:sz w:val="20"/>
          <w:szCs w:val="20"/>
        </w:rPr>
      </w:pPr>
      <w:r w:rsidRPr="006177AA">
        <w:rPr>
          <w:rFonts w:ascii="Times New Roman" w:eastAsia="Times New Roman" w:hAnsi="Times New Roman" w:cs="Times New Roman"/>
          <w:b/>
          <w:sz w:val="20"/>
          <w:szCs w:val="20"/>
        </w:rPr>
        <w:t>Совет депутатов Едровского сельского поселения</w:t>
      </w:r>
    </w:p>
    <w:p w:rsidR="006177AA" w:rsidRPr="006177AA" w:rsidRDefault="006177AA" w:rsidP="006177AA">
      <w:pPr>
        <w:spacing w:after="0"/>
        <w:jc w:val="both"/>
        <w:rPr>
          <w:rFonts w:ascii="Times New Roman" w:eastAsia="Times New Roman" w:hAnsi="Times New Roman" w:cs="Times New Roman"/>
          <w:b/>
          <w:sz w:val="20"/>
          <w:szCs w:val="20"/>
        </w:rPr>
      </w:pPr>
      <w:r w:rsidRPr="006177AA">
        <w:rPr>
          <w:rFonts w:ascii="Times New Roman" w:eastAsia="Times New Roman" w:hAnsi="Times New Roman" w:cs="Times New Roman"/>
          <w:b/>
          <w:sz w:val="20"/>
          <w:szCs w:val="20"/>
        </w:rPr>
        <w:t>РЕШИЛ:</w:t>
      </w:r>
    </w:p>
    <w:p w:rsidR="006177AA" w:rsidRPr="006177AA" w:rsidRDefault="006177AA" w:rsidP="006177AA">
      <w:pPr>
        <w:pStyle w:val="a4"/>
        <w:ind w:firstLine="708"/>
        <w:rPr>
          <w:rFonts w:ascii="Times New Roman" w:hAnsi="Times New Roman"/>
          <w:sz w:val="20"/>
          <w:szCs w:val="20"/>
        </w:rPr>
      </w:pPr>
      <w:r w:rsidRPr="006177AA">
        <w:rPr>
          <w:rFonts w:ascii="Times New Roman" w:hAnsi="Times New Roman"/>
          <w:sz w:val="20"/>
          <w:szCs w:val="20"/>
        </w:rPr>
        <w:t>1. Внести  в Устав Едровского сельского поселения следующие изменения:</w:t>
      </w:r>
    </w:p>
    <w:p w:rsidR="006177AA" w:rsidRPr="006177AA" w:rsidRDefault="006177AA" w:rsidP="006177AA">
      <w:pPr>
        <w:spacing w:after="0"/>
        <w:ind w:firstLine="708"/>
        <w:jc w:val="both"/>
        <w:rPr>
          <w:rFonts w:ascii="Times New Roman" w:hAnsi="Times New Roman" w:cs="Times New Roman"/>
          <w:sz w:val="20"/>
          <w:szCs w:val="20"/>
        </w:rPr>
      </w:pPr>
      <w:r w:rsidRPr="006177AA">
        <w:rPr>
          <w:rFonts w:ascii="Times New Roman" w:hAnsi="Times New Roman" w:cs="Times New Roman"/>
          <w:sz w:val="20"/>
          <w:szCs w:val="20"/>
        </w:rPr>
        <w:t>1.1. Статью 4.2. Устава Едровского сельского поселения  изложить в следующей редакции:</w:t>
      </w:r>
    </w:p>
    <w:p w:rsidR="006177AA" w:rsidRPr="006177AA" w:rsidRDefault="006177AA" w:rsidP="006177AA">
      <w:pPr>
        <w:pStyle w:val="4"/>
        <w:spacing w:before="0"/>
        <w:jc w:val="both"/>
        <w:rPr>
          <w:rFonts w:ascii="Times New Roman" w:hAnsi="Times New Roman" w:cs="Times New Roman"/>
          <w:i w:val="0"/>
          <w:color w:val="auto"/>
          <w:sz w:val="20"/>
          <w:szCs w:val="20"/>
        </w:rPr>
      </w:pPr>
      <w:r w:rsidRPr="006177AA">
        <w:rPr>
          <w:rFonts w:ascii="Times New Roman" w:hAnsi="Times New Roman" w:cs="Times New Roman"/>
          <w:color w:val="auto"/>
          <w:sz w:val="20"/>
          <w:szCs w:val="20"/>
        </w:rPr>
        <w:t xml:space="preserve"> </w:t>
      </w:r>
      <w:r w:rsidRPr="006177AA">
        <w:rPr>
          <w:rFonts w:ascii="Times New Roman" w:hAnsi="Times New Roman" w:cs="Times New Roman"/>
          <w:i w:val="0"/>
          <w:color w:val="auto"/>
          <w:sz w:val="20"/>
          <w:szCs w:val="20"/>
        </w:rPr>
        <w:t>«Статья 4.2. Вопросы местного значения Едровского сельского поселения, закрепленные за Едровским сельским поселением в соответствии с областным законом от 23.10.2014 №637-ОЗ «О закреплении за сельскими поселениями Новгородской области вопросов местного значения»</w:t>
      </w:r>
    </w:p>
    <w:p w:rsidR="006177AA" w:rsidRPr="006177AA" w:rsidRDefault="006177AA" w:rsidP="006177AA">
      <w:pPr>
        <w:widowControl w:val="0"/>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 xml:space="preserve">К вопросам местного значения </w:t>
      </w:r>
      <w:r w:rsidRPr="006177AA">
        <w:rPr>
          <w:rFonts w:ascii="Times New Roman" w:hAnsi="Times New Roman" w:cs="Times New Roman"/>
          <w:bCs/>
          <w:sz w:val="20"/>
          <w:szCs w:val="20"/>
        </w:rPr>
        <w:t xml:space="preserve">Едровского сельского </w:t>
      </w:r>
      <w:r w:rsidRPr="006177AA">
        <w:rPr>
          <w:rFonts w:ascii="Times New Roman" w:hAnsi="Times New Roman" w:cs="Times New Roman"/>
          <w:sz w:val="20"/>
          <w:szCs w:val="20"/>
        </w:rPr>
        <w:t>поселения относятся:</w:t>
      </w:r>
    </w:p>
    <w:p w:rsidR="006177AA" w:rsidRPr="006177AA" w:rsidRDefault="006177AA" w:rsidP="006177AA">
      <w:pPr>
        <w:autoSpaceDE w:val="0"/>
        <w:autoSpaceDN w:val="0"/>
        <w:adjustRightInd w:val="0"/>
        <w:spacing w:after="0"/>
        <w:ind w:firstLine="708"/>
        <w:jc w:val="both"/>
        <w:rPr>
          <w:rFonts w:ascii="Times New Roman" w:hAnsi="Times New Roman" w:cs="Times New Roman"/>
          <w:sz w:val="20"/>
          <w:szCs w:val="20"/>
        </w:rPr>
      </w:pPr>
      <w:r w:rsidRPr="006177AA">
        <w:rPr>
          <w:rFonts w:ascii="Times New Roman" w:hAnsi="Times New Roman" w:cs="Times New Roman"/>
          <w:sz w:val="20"/>
          <w:szCs w:val="20"/>
        </w:rPr>
        <w:t>1) дорожная деятельность в отношении автомобильных дорог местного значения в границах населенных пунктов</w:t>
      </w:r>
      <w:r w:rsidRPr="006177AA">
        <w:rPr>
          <w:rFonts w:ascii="Times New Roman" w:hAnsi="Times New Roman" w:cs="Times New Roman"/>
          <w:bCs/>
          <w:sz w:val="20"/>
          <w:szCs w:val="20"/>
        </w:rPr>
        <w:t xml:space="preserve"> Едровского сельского </w:t>
      </w:r>
      <w:r w:rsidRPr="006177AA">
        <w:rPr>
          <w:rFonts w:ascii="Times New Roman" w:hAnsi="Times New Roman" w:cs="Times New Roman"/>
          <w:sz w:val="20"/>
          <w:szCs w:val="20"/>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177AA">
        <w:rPr>
          <w:rFonts w:ascii="Times New Roman" w:hAnsi="Times New Roman" w:cs="Times New Roman"/>
          <w:bCs/>
          <w:iCs/>
          <w:sz w:val="20"/>
          <w:szCs w:val="20"/>
        </w:rPr>
        <w:t xml:space="preserve">на автомобильном транспорте, городском наземном электрическом транспорте и в дорожном хозяйстве </w:t>
      </w:r>
      <w:r w:rsidRPr="006177AA">
        <w:rPr>
          <w:rFonts w:ascii="Times New Roman" w:hAnsi="Times New Roman" w:cs="Times New Roman"/>
          <w:sz w:val="20"/>
          <w:szCs w:val="20"/>
        </w:rPr>
        <w:t xml:space="preserve">в границах населенных пунктов </w:t>
      </w:r>
      <w:r w:rsidRPr="006177AA">
        <w:rPr>
          <w:rFonts w:ascii="Times New Roman" w:hAnsi="Times New Roman" w:cs="Times New Roman"/>
          <w:bCs/>
          <w:sz w:val="20"/>
          <w:szCs w:val="20"/>
        </w:rPr>
        <w:t>Едровского сельского</w:t>
      </w:r>
      <w:r w:rsidRPr="006177AA">
        <w:rPr>
          <w:rFonts w:ascii="Times New Roman" w:hAnsi="Times New Roman" w:cs="Times New Roman"/>
          <w:sz w:val="20"/>
          <w:szCs w:val="20"/>
        </w:rPr>
        <w:t xml:space="preserve">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177AA" w:rsidRPr="006177AA" w:rsidRDefault="006177AA" w:rsidP="006177AA">
      <w:pPr>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 xml:space="preserve">2) создание условий для массового отдыха жителей </w:t>
      </w:r>
      <w:r w:rsidRPr="006177AA">
        <w:rPr>
          <w:rFonts w:ascii="Times New Roman" w:hAnsi="Times New Roman" w:cs="Times New Roman"/>
          <w:bCs/>
          <w:sz w:val="20"/>
          <w:szCs w:val="20"/>
        </w:rPr>
        <w:t>Едровского сельского</w:t>
      </w:r>
      <w:r w:rsidRPr="006177AA">
        <w:rPr>
          <w:rFonts w:ascii="Times New Roman" w:hAnsi="Times New Roman" w:cs="Times New Roman"/>
          <w:sz w:val="20"/>
          <w:szCs w:val="20"/>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177AA" w:rsidRPr="006177AA" w:rsidRDefault="006177AA" w:rsidP="006177AA">
      <w:pPr>
        <w:adjustRightInd w:val="0"/>
        <w:spacing w:after="0"/>
        <w:ind w:firstLine="540"/>
        <w:jc w:val="both"/>
        <w:rPr>
          <w:rFonts w:ascii="Times New Roman" w:hAnsi="Times New Roman" w:cs="Times New Roman"/>
          <w:sz w:val="20"/>
          <w:szCs w:val="20"/>
        </w:rPr>
      </w:pPr>
      <w:r w:rsidRPr="006177AA">
        <w:rPr>
          <w:rFonts w:ascii="Times New Roman" w:hAnsi="Times New Roman" w:cs="Times New Roman"/>
          <w:sz w:val="20"/>
          <w:szCs w:val="20"/>
        </w:rPr>
        <w:t>3)</w:t>
      </w:r>
      <w:r w:rsidRPr="006177AA">
        <w:rPr>
          <w:rFonts w:ascii="Times New Roman" w:hAnsi="Times New Roman" w:cs="Times New Roman"/>
          <w:bCs/>
          <w:sz w:val="20"/>
          <w:szCs w:val="20"/>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6177AA">
        <w:rPr>
          <w:rFonts w:ascii="Times New Roman" w:hAnsi="Times New Roman" w:cs="Times New Roman"/>
          <w:sz w:val="20"/>
          <w:szCs w:val="20"/>
        </w:rPr>
        <w:t>;</w:t>
      </w:r>
    </w:p>
    <w:p w:rsidR="006177AA" w:rsidRPr="006177AA" w:rsidRDefault="006177AA" w:rsidP="006177AA">
      <w:pPr>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 xml:space="preserve">4) организация ритуальных услуг и содержание мест захоронения; </w:t>
      </w:r>
    </w:p>
    <w:p w:rsidR="006177AA" w:rsidRPr="006177AA" w:rsidRDefault="006177AA" w:rsidP="006177AA">
      <w:pPr>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177AA" w:rsidRPr="006177AA" w:rsidRDefault="006177AA" w:rsidP="006177AA">
      <w:pPr>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 xml:space="preserve">6) осуществление мер по противодействию коррупции в границах </w:t>
      </w:r>
      <w:r w:rsidRPr="006177AA">
        <w:rPr>
          <w:rFonts w:ascii="Times New Roman" w:hAnsi="Times New Roman" w:cs="Times New Roman"/>
          <w:bCs/>
          <w:sz w:val="20"/>
          <w:szCs w:val="20"/>
        </w:rPr>
        <w:t>Едровского сельского</w:t>
      </w:r>
      <w:r w:rsidRPr="006177AA">
        <w:rPr>
          <w:rFonts w:ascii="Times New Roman" w:hAnsi="Times New Roman" w:cs="Times New Roman"/>
          <w:sz w:val="20"/>
          <w:szCs w:val="20"/>
        </w:rPr>
        <w:t xml:space="preserve"> поселения».</w:t>
      </w:r>
    </w:p>
    <w:p w:rsidR="006177AA" w:rsidRPr="006177AA" w:rsidRDefault="006177AA" w:rsidP="006177AA">
      <w:pPr>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1.2. Статью 13 Устава Едровского сельского поселения изложить в следующей редакции:</w:t>
      </w:r>
    </w:p>
    <w:p w:rsidR="006177AA" w:rsidRPr="006177AA" w:rsidRDefault="006177AA" w:rsidP="006177AA">
      <w:pPr>
        <w:autoSpaceDE w:val="0"/>
        <w:autoSpaceDN w:val="0"/>
        <w:adjustRightInd w:val="0"/>
        <w:spacing w:after="0"/>
        <w:ind w:firstLine="540"/>
        <w:outlineLvl w:val="0"/>
        <w:rPr>
          <w:rFonts w:ascii="Times New Roman" w:hAnsi="Times New Roman" w:cs="Times New Roman"/>
          <w:b/>
          <w:bCs/>
          <w:sz w:val="20"/>
          <w:szCs w:val="20"/>
        </w:rPr>
      </w:pPr>
      <w:r w:rsidRPr="006177AA">
        <w:rPr>
          <w:rFonts w:ascii="Times New Roman" w:hAnsi="Times New Roman" w:cs="Times New Roman"/>
          <w:b/>
          <w:sz w:val="20"/>
          <w:szCs w:val="20"/>
        </w:rPr>
        <w:t>«Статья 13. Публичные слушания,</w:t>
      </w:r>
      <w:r w:rsidRPr="006177AA">
        <w:rPr>
          <w:rFonts w:ascii="Times New Roman" w:hAnsi="Times New Roman" w:cs="Times New Roman"/>
          <w:b/>
          <w:bCs/>
          <w:sz w:val="20"/>
          <w:szCs w:val="20"/>
        </w:rPr>
        <w:t xml:space="preserve"> общественные обсуждения</w:t>
      </w:r>
    </w:p>
    <w:p w:rsidR="006177AA" w:rsidRPr="006177AA" w:rsidRDefault="006177AA" w:rsidP="006177AA">
      <w:pPr>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6177AA" w:rsidRPr="006177AA" w:rsidRDefault="006177AA" w:rsidP="006177AA">
      <w:pPr>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6177AA" w:rsidRPr="006177AA" w:rsidRDefault="006177AA" w:rsidP="006177AA">
      <w:pPr>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6177AA" w:rsidRPr="006177AA" w:rsidRDefault="006177AA" w:rsidP="006177AA">
      <w:pPr>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3. На публичные слушания должны выноситься:</w:t>
      </w:r>
    </w:p>
    <w:p w:rsidR="006177AA" w:rsidRPr="006177AA" w:rsidRDefault="006177AA" w:rsidP="006177AA">
      <w:pPr>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sidRPr="006177AA">
        <w:rPr>
          <w:rFonts w:ascii="Times New Roman" w:hAnsi="Times New Roman" w:cs="Times New Roman"/>
          <w:sz w:val="20"/>
          <w:szCs w:val="20"/>
        </w:rPr>
        <w:lastRenderedPageBreak/>
        <w:t>Российской Федерации в целях приведения данного устава в соответствие с этими нормативными правовыми актами;</w:t>
      </w:r>
    </w:p>
    <w:p w:rsidR="006177AA" w:rsidRPr="006177AA" w:rsidRDefault="006177AA" w:rsidP="006177AA">
      <w:pPr>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2) проект местного бюджета и отчет о его исполнении;</w:t>
      </w:r>
    </w:p>
    <w:p w:rsidR="006177AA" w:rsidRPr="006177AA" w:rsidRDefault="006177AA" w:rsidP="006177AA">
      <w:pPr>
        <w:autoSpaceDE w:val="0"/>
        <w:autoSpaceDN w:val="0"/>
        <w:adjustRightInd w:val="0"/>
        <w:spacing w:after="0"/>
        <w:ind w:firstLine="540"/>
        <w:jc w:val="both"/>
        <w:rPr>
          <w:rFonts w:ascii="Times New Roman" w:hAnsi="Times New Roman" w:cs="Times New Roman"/>
          <w:sz w:val="20"/>
          <w:szCs w:val="20"/>
        </w:rPr>
      </w:pPr>
      <w:r w:rsidRPr="006177AA">
        <w:rPr>
          <w:rFonts w:ascii="Times New Roman" w:hAnsi="Times New Roman" w:cs="Times New Roman"/>
          <w:sz w:val="20"/>
          <w:szCs w:val="20"/>
        </w:rPr>
        <w:t>2.1) проект стратегии социально-экономического развития муниципального образования</w:t>
      </w:r>
    </w:p>
    <w:p w:rsidR="006177AA" w:rsidRPr="006177AA" w:rsidRDefault="006177AA" w:rsidP="006177AA">
      <w:pPr>
        <w:autoSpaceDE w:val="0"/>
        <w:autoSpaceDN w:val="0"/>
        <w:adjustRightInd w:val="0"/>
        <w:spacing w:after="0"/>
        <w:ind w:firstLine="540"/>
        <w:jc w:val="both"/>
        <w:rPr>
          <w:rFonts w:ascii="Times New Roman" w:hAnsi="Times New Roman" w:cs="Times New Roman"/>
          <w:sz w:val="20"/>
          <w:szCs w:val="20"/>
        </w:rPr>
      </w:pPr>
      <w:r w:rsidRPr="006177AA">
        <w:rPr>
          <w:rFonts w:ascii="Times New Roman" w:hAnsi="Times New Roman" w:cs="Times New Roman"/>
          <w:sz w:val="20"/>
          <w:szCs w:val="20"/>
        </w:rPr>
        <w:t>3)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голосования либо на сходах граждан.</w:t>
      </w:r>
    </w:p>
    <w:p w:rsidR="006177AA" w:rsidRPr="006177AA" w:rsidRDefault="006177AA" w:rsidP="006177AA">
      <w:pPr>
        <w:autoSpaceDE w:val="0"/>
        <w:autoSpaceDN w:val="0"/>
        <w:adjustRightInd w:val="0"/>
        <w:spacing w:after="0"/>
        <w:ind w:firstLine="540"/>
        <w:jc w:val="both"/>
        <w:rPr>
          <w:rFonts w:ascii="Times New Roman" w:hAnsi="Times New Roman" w:cs="Times New Roman"/>
          <w:sz w:val="20"/>
          <w:szCs w:val="20"/>
        </w:rPr>
      </w:pPr>
      <w:r w:rsidRPr="006177AA">
        <w:rPr>
          <w:rFonts w:ascii="Times New Roman" w:hAnsi="Times New Roman" w:cs="Times New Roman"/>
          <w:sz w:val="20"/>
          <w:szCs w:val="20"/>
        </w:rPr>
        <w:t xml:space="preserve">4. 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6177AA">
        <w:rPr>
          <w:rFonts w:ascii="Times New Roman" w:hAnsi="Times New Roman" w:cs="Times New Roman"/>
          <w:bCs/>
          <w:sz w:val="20"/>
          <w:szCs w:val="20"/>
        </w:rPr>
        <w:t xml:space="preserve">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21" w:history="1">
        <w:r w:rsidRPr="006177AA">
          <w:rPr>
            <w:rFonts w:ascii="Times New Roman" w:hAnsi="Times New Roman" w:cs="Times New Roman"/>
            <w:bCs/>
            <w:sz w:val="20"/>
            <w:szCs w:val="20"/>
          </w:rPr>
          <w:t>закона</w:t>
        </w:r>
      </w:hyperlink>
      <w:r w:rsidRPr="006177AA">
        <w:rPr>
          <w:rFonts w:ascii="Times New Roman" w:hAnsi="Times New Roman" w:cs="Times New Roman"/>
          <w:bCs/>
          <w:sz w:val="20"/>
          <w:szCs w:val="20"/>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Едровского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6177AA">
        <w:rPr>
          <w:rFonts w:ascii="Times New Roman" w:hAnsi="Times New Roman" w:cs="Times New Roman"/>
          <w:sz w:val="20"/>
          <w:szCs w:val="20"/>
        </w:rPr>
        <w:t>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177AA" w:rsidRPr="006177AA" w:rsidRDefault="006177AA" w:rsidP="006177AA">
      <w:pPr>
        <w:autoSpaceDE w:val="0"/>
        <w:autoSpaceDN w:val="0"/>
        <w:adjustRightInd w:val="0"/>
        <w:spacing w:after="0"/>
        <w:ind w:firstLine="540"/>
        <w:jc w:val="both"/>
        <w:rPr>
          <w:rFonts w:ascii="Times New Roman" w:hAnsi="Times New Roman" w:cs="Times New Roman"/>
          <w:bCs/>
          <w:sz w:val="20"/>
          <w:szCs w:val="20"/>
        </w:rPr>
      </w:pPr>
      <w:r w:rsidRPr="006177AA">
        <w:rPr>
          <w:rFonts w:ascii="Times New Roman" w:hAnsi="Times New Roman" w:cs="Times New Roman"/>
          <w:bCs/>
          <w:sz w:val="20"/>
          <w:szCs w:val="20"/>
        </w:rPr>
        <w:t xml:space="preserve">Решением Совета депутатов Едровского сельского поселения может быть установлено, что для размещения материалов и информации, указанных в </w:t>
      </w:r>
      <w:hyperlink r:id="rId22" w:history="1">
        <w:r w:rsidRPr="006177AA">
          <w:rPr>
            <w:rFonts w:ascii="Times New Roman" w:hAnsi="Times New Roman" w:cs="Times New Roman"/>
            <w:bCs/>
            <w:sz w:val="20"/>
            <w:szCs w:val="20"/>
          </w:rPr>
          <w:t>абзаце первом</w:t>
        </w:r>
      </w:hyperlink>
      <w:r w:rsidRPr="006177AA">
        <w:rPr>
          <w:rFonts w:ascii="Times New Roman" w:hAnsi="Times New Roman" w:cs="Times New Roman"/>
          <w:bCs/>
          <w:sz w:val="20"/>
          <w:szCs w:val="20"/>
        </w:rPr>
        <w:t xml:space="preserve"> настоящей части, обеспечения возможности представления жителями  Едровского  сельского поселения своих замечаний и предложений по проекту муниципального правового акта, а также для участия жителей Едровского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177AA" w:rsidRPr="006177AA" w:rsidRDefault="006177AA" w:rsidP="006177AA">
      <w:pPr>
        <w:autoSpaceDE w:val="0"/>
        <w:autoSpaceDN w:val="0"/>
        <w:adjustRightInd w:val="0"/>
        <w:spacing w:after="0"/>
        <w:jc w:val="both"/>
        <w:rPr>
          <w:rFonts w:ascii="Times New Roman" w:hAnsi="Times New Roman" w:cs="Times New Roman"/>
          <w:bCs/>
          <w:sz w:val="20"/>
          <w:szCs w:val="20"/>
        </w:rPr>
      </w:pPr>
      <w:r w:rsidRPr="006177AA">
        <w:rPr>
          <w:rFonts w:ascii="Times New Roman" w:hAnsi="Times New Roman" w:cs="Times New Roman"/>
          <w:sz w:val="20"/>
          <w:szCs w:val="20"/>
        </w:rPr>
        <w:tab/>
        <w:t>5.</w:t>
      </w:r>
      <w:r w:rsidRPr="006177AA">
        <w:rPr>
          <w:rFonts w:ascii="Times New Roman" w:hAnsi="Times New Roman" w:cs="Times New Roman"/>
          <w:bCs/>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177AA" w:rsidRPr="006177AA" w:rsidRDefault="006177AA" w:rsidP="006177AA">
      <w:pPr>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1.3. Статью 24 Устава Едровского сельского поселения изложить в следующей редакции:</w:t>
      </w:r>
    </w:p>
    <w:p w:rsidR="006177AA" w:rsidRPr="006177AA" w:rsidRDefault="006177AA" w:rsidP="006177AA">
      <w:pPr>
        <w:pStyle w:val="ac"/>
        <w:rPr>
          <w:rFonts w:ascii="Times New Roman" w:hAnsi="Times New Roman"/>
          <w:sz w:val="20"/>
          <w:szCs w:val="20"/>
        </w:rPr>
      </w:pPr>
      <w:r w:rsidRPr="006177AA">
        <w:rPr>
          <w:rFonts w:ascii="Times New Roman" w:hAnsi="Times New Roman"/>
          <w:sz w:val="20"/>
          <w:szCs w:val="20"/>
        </w:rPr>
        <w:t>«Статья 24. Глава Едровского сельского поселения</w:t>
      </w:r>
    </w:p>
    <w:p w:rsidR="006177AA" w:rsidRPr="006177AA" w:rsidRDefault="006177AA" w:rsidP="006177AA">
      <w:pPr>
        <w:spacing w:after="0"/>
        <w:ind w:firstLine="709"/>
        <w:jc w:val="both"/>
        <w:rPr>
          <w:rFonts w:ascii="Times New Roman" w:hAnsi="Times New Roman" w:cs="Times New Roman"/>
          <w:spacing w:val="-2"/>
          <w:sz w:val="20"/>
          <w:szCs w:val="20"/>
        </w:rPr>
      </w:pPr>
      <w:bookmarkStart w:id="2" w:name="Par564"/>
      <w:bookmarkStart w:id="3" w:name="Par586"/>
      <w:bookmarkStart w:id="4" w:name="Par621"/>
      <w:bookmarkEnd w:id="2"/>
      <w:bookmarkEnd w:id="3"/>
      <w:bookmarkEnd w:id="4"/>
      <w:r w:rsidRPr="006177AA">
        <w:rPr>
          <w:rFonts w:ascii="Times New Roman" w:hAnsi="Times New Roman" w:cs="Times New Roman"/>
          <w:spacing w:val="-2"/>
          <w:sz w:val="20"/>
          <w:szCs w:val="20"/>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w:t>
      </w:r>
      <w:hyperlink r:id="rId23" w:tooltip="Федерального закона № 131-ФЗ" w:history="1">
        <w:r w:rsidRPr="006177AA">
          <w:rPr>
            <w:rStyle w:val="ab"/>
            <w:rFonts w:ascii="Times New Roman" w:hAnsi="Times New Roman" w:cs="Times New Roman"/>
            <w:color w:val="auto"/>
            <w:spacing w:val="-2"/>
            <w:sz w:val="20"/>
            <w:szCs w:val="20"/>
          </w:rPr>
          <w:t>Федерального закона № 131-ФЗ</w:t>
        </w:r>
      </w:hyperlink>
      <w:r w:rsidRPr="006177AA">
        <w:rPr>
          <w:rFonts w:ascii="Times New Roman" w:hAnsi="Times New Roman" w:cs="Times New Roman"/>
          <w:sz w:val="20"/>
          <w:szCs w:val="20"/>
        </w:rPr>
        <w:t xml:space="preserve"> </w:t>
      </w:r>
      <w:r w:rsidRPr="006177AA">
        <w:rPr>
          <w:rFonts w:ascii="Times New Roman" w:hAnsi="Times New Roman" w:cs="Times New Roman"/>
          <w:spacing w:val="-2"/>
          <w:sz w:val="20"/>
          <w:szCs w:val="20"/>
        </w:rPr>
        <w:t>собственными полномочиями по решению вопросов местного значения.</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lastRenderedPageBreak/>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Дата и порядок вступления в должность определяется нормативным правовым актом Совета депутатов Едровского сельского поселения.</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 xml:space="preserve">Глава Едровского сельского поселения принимает присягу, утвержденную Советом депутатов Едровского сельского поселения. </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6177AA" w:rsidRPr="006177AA" w:rsidRDefault="006177AA" w:rsidP="006177AA">
      <w:pPr>
        <w:autoSpaceDE w:val="0"/>
        <w:autoSpaceDN w:val="0"/>
        <w:adjustRightInd w:val="0"/>
        <w:spacing w:after="0"/>
        <w:ind w:firstLine="709"/>
        <w:jc w:val="both"/>
        <w:rPr>
          <w:rFonts w:ascii="Times New Roman" w:hAnsi="Times New Roman" w:cs="Times New Roman"/>
          <w:sz w:val="20"/>
          <w:szCs w:val="20"/>
        </w:rPr>
      </w:pPr>
      <w:r w:rsidRPr="006177AA">
        <w:rPr>
          <w:rFonts w:ascii="Times New Roman" w:hAnsi="Times New Roman" w:cs="Times New Roman"/>
          <w:sz w:val="20"/>
          <w:szCs w:val="20"/>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24" w:history="1">
        <w:r w:rsidRPr="006177AA">
          <w:rPr>
            <w:rFonts w:ascii="Times New Roman" w:hAnsi="Times New Roman" w:cs="Times New Roman"/>
            <w:sz w:val="20"/>
            <w:szCs w:val="20"/>
          </w:rPr>
          <w:t>законом</w:t>
        </w:r>
      </w:hyperlink>
      <w:r w:rsidRPr="006177AA">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5" w:history="1">
        <w:r w:rsidRPr="006177AA">
          <w:rPr>
            <w:rFonts w:ascii="Times New Roman" w:hAnsi="Times New Roman" w:cs="Times New Roman"/>
            <w:sz w:val="20"/>
            <w:szCs w:val="20"/>
          </w:rPr>
          <w:t>законом</w:t>
        </w:r>
      </w:hyperlink>
      <w:r w:rsidRPr="006177AA">
        <w:rPr>
          <w:rFonts w:ascii="Times New Roman" w:hAnsi="Times New Roman" w:cs="Times New Roman"/>
          <w:sz w:val="20"/>
          <w:szCs w:val="20"/>
        </w:rPr>
        <w:t xml:space="preserve"> от 25 декабря 2008 года N 273-ФЗ "О противодействии коррупции", Федеральным </w:t>
      </w:r>
      <w:hyperlink r:id="rId26" w:history="1">
        <w:r w:rsidRPr="006177AA">
          <w:rPr>
            <w:rFonts w:ascii="Times New Roman" w:hAnsi="Times New Roman" w:cs="Times New Roman"/>
            <w:sz w:val="20"/>
            <w:szCs w:val="20"/>
          </w:rPr>
          <w:t>законом</w:t>
        </w:r>
      </w:hyperlink>
      <w:r w:rsidRPr="006177AA">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6177AA">
          <w:rPr>
            <w:rFonts w:ascii="Times New Roman" w:hAnsi="Times New Roman" w:cs="Times New Roman"/>
            <w:sz w:val="20"/>
            <w:szCs w:val="20"/>
          </w:rPr>
          <w:t>законом</w:t>
        </w:r>
      </w:hyperlink>
      <w:r w:rsidRPr="006177AA">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8. Глава Едровского  сельского поселения подконтролен и подотчетен населению и Совету депутатов Едровского  сельского поселения.</w:t>
      </w:r>
    </w:p>
    <w:p w:rsidR="006177AA" w:rsidRPr="006177AA" w:rsidRDefault="006177AA" w:rsidP="006177AA">
      <w:pPr>
        <w:spacing w:after="0"/>
        <w:ind w:firstLine="709"/>
        <w:jc w:val="both"/>
        <w:rPr>
          <w:rFonts w:ascii="Times New Roman" w:hAnsi="Times New Roman" w:cs="Times New Roman"/>
          <w:sz w:val="20"/>
          <w:szCs w:val="20"/>
        </w:rPr>
      </w:pPr>
      <w:r w:rsidRPr="006177AA">
        <w:rPr>
          <w:rFonts w:ascii="Times New Roman" w:hAnsi="Times New Roman" w:cs="Times New Roman"/>
          <w:spacing w:val="-2"/>
          <w:sz w:val="20"/>
          <w:szCs w:val="20"/>
        </w:rPr>
        <w:t xml:space="preserve">9. Глава  Едровского  сельского поселения </w:t>
      </w:r>
      <w:r w:rsidRPr="006177AA">
        <w:rPr>
          <w:rFonts w:ascii="Times New Roman" w:hAnsi="Times New Roman" w:cs="Times New Roman"/>
          <w:sz w:val="20"/>
          <w:szCs w:val="20"/>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6177AA">
        <w:rPr>
          <w:rFonts w:ascii="Times New Roman" w:hAnsi="Times New Roman" w:cs="Times New Roman"/>
          <w:spacing w:val="-2"/>
          <w:sz w:val="20"/>
          <w:szCs w:val="20"/>
        </w:rPr>
        <w:t>Новгородской областной Думы,</w:t>
      </w:r>
      <w:r w:rsidRPr="006177AA">
        <w:rPr>
          <w:rFonts w:ascii="Times New Roman" w:hAnsi="Times New Roman" w:cs="Times New Roman"/>
          <w:sz w:val="20"/>
          <w:szCs w:val="20"/>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6177AA">
        <w:rPr>
          <w:rFonts w:ascii="Times New Roman" w:hAnsi="Times New Roman" w:cs="Times New Roman"/>
          <w:spacing w:val="-2"/>
          <w:sz w:val="20"/>
          <w:szCs w:val="20"/>
        </w:rPr>
        <w:t xml:space="preserve">Глава Едровского сельского поселения </w:t>
      </w:r>
      <w:r w:rsidRPr="006177AA">
        <w:rPr>
          <w:rFonts w:ascii="Times New Roman" w:hAnsi="Times New Roman" w:cs="Times New Roman"/>
          <w:sz w:val="20"/>
          <w:szCs w:val="20"/>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6177AA" w:rsidRPr="006177AA" w:rsidRDefault="006177AA" w:rsidP="006177AA">
      <w:pPr>
        <w:autoSpaceDE w:val="0"/>
        <w:autoSpaceDN w:val="0"/>
        <w:adjustRightInd w:val="0"/>
        <w:spacing w:after="0"/>
        <w:ind w:firstLine="709"/>
        <w:jc w:val="both"/>
        <w:rPr>
          <w:rFonts w:ascii="Times New Roman" w:hAnsi="Times New Roman" w:cs="Times New Roman"/>
          <w:spacing w:val="-2"/>
          <w:sz w:val="20"/>
          <w:szCs w:val="20"/>
        </w:rPr>
      </w:pPr>
      <w:r w:rsidRPr="006177AA">
        <w:rPr>
          <w:rFonts w:ascii="Times New Roman" w:hAnsi="Times New Roman" w:cs="Times New Roman"/>
          <w:sz w:val="20"/>
          <w:szCs w:val="20"/>
        </w:rPr>
        <w:t>10. Глава Едровского сельского поселения, осуществляющий свои полномочия на постоянной основе,</w:t>
      </w:r>
      <w:r w:rsidRPr="006177AA">
        <w:rPr>
          <w:rFonts w:ascii="Times New Roman" w:hAnsi="Times New Roman" w:cs="Times New Roman"/>
          <w:spacing w:val="-2"/>
          <w:sz w:val="20"/>
          <w:szCs w:val="20"/>
        </w:rPr>
        <w:t xml:space="preserve"> не вправе:</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1) заниматься предпринимательской деятельностью лично или через доверенных лиц;</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2) участвовать в управлении коммерческой или некоммерческой организацией, за исключением следующих случаев:</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6177AA">
        <w:rPr>
          <w:rFonts w:ascii="Times New Roman" w:hAnsi="Times New Roman" w:cs="Times New Roman"/>
          <w:spacing w:val="-2"/>
          <w:sz w:val="20"/>
          <w:szCs w:val="20"/>
        </w:rPr>
        <w:lastRenderedPageBreak/>
        <w:t>собственников недвижимости) с предварительным уведомлением Губернатора Новгородской области в порядке, установленном областным законом;</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д) иные случаи, предусмотренные федеральными законами;</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77AA" w:rsidRPr="006177AA" w:rsidRDefault="006177AA" w:rsidP="006177AA">
      <w:pPr>
        <w:autoSpaceDE w:val="0"/>
        <w:autoSpaceDN w:val="0"/>
        <w:adjustRightInd w:val="0"/>
        <w:spacing w:after="0"/>
        <w:ind w:firstLine="540"/>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77AA" w:rsidRPr="006177AA" w:rsidRDefault="006177AA" w:rsidP="006177AA">
      <w:pPr>
        <w:spacing w:after="0"/>
        <w:ind w:firstLine="709"/>
        <w:jc w:val="both"/>
        <w:rPr>
          <w:rFonts w:ascii="Times New Roman" w:hAnsi="Times New Roman" w:cs="Times New Roman"/>
          <w:spacing w:val="-2"/>
          <w:sz w:val="20"/>
          <w:szCs w:val="20"/>
        </w:rPr>
      </w:pPr>
      <w:r w:rsidRPr="006177AA">
        <w:rPr>
          <w:rFonts w:ascii="Times New Roman" w:hAnsi="Times New Roman" w:cs="Times New Roman"/>
          <w:spacing w:val="-2"/>
          <w:sz w:val="20"/>
          <w:szCs w:val="20"/>
        </w:rPr>
        <w:t>11.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6177AA" w:rsidRPr="006177AA" w:rsidRDefault="006177AA" w:rsidP="006177AA">
      <w:pPr>
        <w:autoSpaceDE w:val="0"/>
        <w:autoSpaceDN w:val="0"/>
        <w:adjustRightInd w:val="0"/>
        <w:spacing w:after="0"/>
        <w:ind w:firstLine="540"/>
        <w:jc w:val="both"/>
        <w:rPr>
          <w:rFonts w:ascii="Times New Roman" w:hAnsi="Times New Roman" w:cs="Times New Roman"/>
          <w:sz w:val="20"/>
          <w:szCs w:val="20"/>
        </w:rPr>
      </w:pPr>
      <w:r w:rsidRPr="006177AA">
        <w:rPr>
          <w:rFonts w:ascii="Times New Roman" w:hAnsi="Times New Roman" w:cs="Times New Roman"/>
          <w:sz w:val="20"/>
          <w:szCs w:val="20"/>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8" w:history="1">
        <w:r w:rsidRPr="006177AA">
          <w:rPr>
            <w:rFonts w:ascii="Times New Roman" w:hAnsi="Times New Roman" w:cs="Times New Roman"/>
            <w:sz w:val="20"/>
            <w:szCs w:val="20"/>
          </w:rPr>
          <w:t>законодательством</w:t>
        </w:r>
      </w:hyperlink>
      <w:r w:rsidRPr="006177AA">
        <w:rPr>
          <w:rFonts w:ascii="Times New Roman" w:hAnsi="Times New Roman" w:cs="Times New Roman"/>
          <w:sz w:val="20"/>
          <w:szCs w:val="20"/>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областным законом.</w:t>
      </w:r>
    </w:p>
    <w:p w:rsidR="006177AA" w:rsidRPr="006177AA" w:rsidRDefault="006177AA" w:rsidP="006177AA">
      <w:pPr>
        <w:spacing w:after="0"/>
        <w:ind w:firstLine="709"/>
        <w:jc w:val="both"/>
        <w:rPr>
          <w:rFonts w:ascii="Times New Roman" w:eastAsia="Calibri" w:hAnsi="Times New Roman" w:cs="Times New Roman"/>
          <w:bCs/>
          <w:sz w:val="20"/>
          <w:szCs w:val="20"/>
          <w:lang w:eastAsia="en-US"/>
        </w:rPr>
      </w:pPr>
      <w:r w:rsidRPr="006177AA">
        <w:rPr>
          <w:rFonts w:ascii="Times New Roman" w:hAnsi="Times New Roman" w:cs="Times New Roman"/>
          <w:sz w:val="20"/>
          <w:szCs w:val="20"/>
        </w:rPr>
        <w:t>13.</w:t>
      </w:r>
      <w:r w:rsidRPr="006177AA">
        <w:rPr>
          <w:rFonts w:ascii="Times New Roman" w:eastAsia="Calibri" w:hAnsi="Times New Roman" w:cs="Times New Roman"/>
          <w:bCs/>
          <w:sz w:val="20"/>
          <w:szCs w:val="20"/>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9" w:history="1">
        <w:r w:rsidRPr="006177AA">
          <w:rPr>
            <w:rFonts w:ascii="Times New Roman" w:eastAsia="Calibri" w:hAnsi="Times New Roman" w:cs="Times New Roman"/>
            <w:bCs/>
            <w:sz w:val="20"/>
            <w:szCs w:val="20"/>
            <w:lang w:eastAsia="en-US"/>
          </w:rPr>
          <w:t>законом</w:t>
        </w:r>
      </w:hyperlink>
      <w:r w:rsidRPr="006177AA">
        <w:rPr>
          <w:rFonts w:ascii="Times New Roman" w:eastAsia="Calibri" w:hAnsi="Times New Roman" w:cs="Times New Roman"/>
          <w:bCs/>
          <w:sz w:val="20"/>
          <w:szCs w:val="20"/>
          <w:lang w:eastAsia="en-US"/>
        </w:rPr>
        <w:t xml:space="preserve"> от 25 декабря 2008 года № 273-ФЗ "О противодействии коррупции", Федеральным </w:t>
      </w:r>
      <w:hyperlink r:id="rId30" w:history="1">
        <w:r w:rsidRPr="006177AA">
          <w:rPr>
            <w:rFonts w:ascii="Times New Roman" w:eastAsia="Calibri" w:hAnsi="Times New Roman" w:cs="Times New Roman"/>
            <w:bCs/>
            <w:sz w:val="20"/>
            <w:szCs w:val="20"/>
            <w:lang w:eastAsia="en-US"/>
          </w:rPr>
          <w:t>законом</w:t>
        </w:r>
      </w:hyperlink>
      <w:r w:rsidRPr="006177AA">
        <w:rPr>
          <w:rFonts w:ascii="Times New Roman" w:eastAsia="Calibri" w:hAnsi="Times New Roman" w:cs="Times New Roman"/>
          <w:bCs/>
          <w:sz w:val="20"/>
          <w:szCs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1" w:history="1">
        <w:r w:rsidRPr="006177AA">
          <w:rPr>
            <w:rFonts w:ascii="Times New Roman" w:eastAsia="Calibri" w:hAnsi="Times New Roman" w:cs="Times New Roman"/>
            <w:bCs/>
            <w:sz w:val="20"/>
            <w:szCs w:val="20"/>
            <w:lang w:eastAsia="en-US"/>
          </w:rPr>
          <w:t>законом</w:t>
        </w:r>
      </w:hyperlink>
      <w:r w:rsidRPr="006177AA">
        <w:rPr>
          <w:rFonts w:ascii="Times New Roman" w:eastAsia="Calibri" w:hAnsi="Times New Roman" w:cs="Times New Roman"/>
          <w:bCs/>
          <w:sz w:val="20"/>
          <w:szCs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w:t>
      </w:r>
      <w:r w:rsidRPr="006177AA">
        <w:rPr>
          <w:rFonts w:ascii="Times New Roman" w:eastAsia="Calibri" w:hAnsi="Times New Roman" w:cs="Times New Roman"/>
          <w:sz w:val="20"/>
          <w:szCs w:val="20"/>
        </w:rPr>
        <w:t xml:space="preserve">или применении в отношении указанного лица иной меры ответственности </w:t>
      </w:r>
      <w:r w:rsidRPr="006177AA">
        <w:rPr>
          <w:rFonts w:ascii="Times New Roman" w:eastAsia="Calibri" w:hAnsi="Times New Roman" w:cs="Times New Roman"/>
          <w:bCs/>
          <w:sz w:val="20"/>
          <w:szCs w:val="20"/>
          <w:lang w:eastAsia="en-US"/>
        </w:rPr>
        <w:t>в орган местного самоуправления, уполномоченный принимать соответствующее решение, или в суд.</w:t>
      </w:r>
    </w:p>
    <w:p w:rsidR="006177AA" w:rsidRPr="006177AA" w:rsidRDefault="006177AA" w:rsidP="006177AA">
      <w:pPr>
        <w:spacing w:after="0"/>
        <w:ind w:firstLine="540"/>
        <w:jc w:val="both"/>
        <w:rPr>
          <w:rFonts w:ascii="Times New Roman" w:hAnsi="Times New Roman" w:cs="Times New Roman"/>
          <w:sz w:val="20"/>
          <w:szCs w:val="20"/>
        </w:rPr>
      </w:pPr>
      <w:r w:rsidRPr="006177AA">
        <w:rPr>
          <w:rFonts w:ascii="Times New Roman" w:hAnsi="Times New Roman" w:cs="Times New Roman"/>
          <w:sz w:val="20"/>
          <w:szCs w:val="20"/>
        </w:rPr>
        <w:t xml:space="preserve">14. Порядок принятия решения о применении к Главе Едровского </w:t>
      </w:r>
      <w:r w:rsidRPr="006177AA">
        <w:rPr>
          <w:rFonts w:ascii="Times New Roman" w:eastAsia="Calibri" w:hAnsi="Times New Roman" w:cs="Times New Roman"/>
          <w:bCs/>
          <w:sz w:val="20"/>
          <w:szCs w:val="20"/>
          <w:lang w:eastAsia="en-US"/>
        </w:rPr>
        <w:t xml:space="preserve">сельского поселения </w:t>
      </w:r>
      <w:r w:rsidRPr="006177AA">
        <w:rPr>
          <w:rFonts w:ascii="Times New Roman" w:hAnsi="Times New Roman" w:cs="Times New Roman"/>
          <w:sz w:val="20"/>
          <w:szCs w:val="20"/>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6177AA" w:rsidRPr="006177AA" w:rsidRDefault="006177AA" w:rsidP="006177AA">
      <w:pPr>
        <w:autoSpaceDE w:val="0"/>
        <w:autoSpaceDN w:val="0"/>
        <w:adjustRightInd w:val="0"/>
        <w:spacing w:after="0"/>
        <w:ind w:firstLine="540"/>
        <w:jc w:val="both"/>
        <w:rPr>
          <w:rFonts w:ascii="Times New Roman" w:hAnsi="Times New Roman" w:cs="Times New Roman"/>
          <w:sz w:val="20"/>
          <w:szCs w:val="20"/>
        </w:rPr>
      </w:pPr>
      <w:r w:rsidRPr="006177AA">
        <w:rPr>
          <w:rFonts w:ascii="Times New Roman" w:hAnsi="Times New Roman" w:cs="Times New Roman"/>
          <w:sz w:val="20"/>
          <w:szCs w:val="20"/>
        </w:rPr>
        <w:t>15.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177AA" w:rsidRPr="006177AA" w:rsidRDefault="006177AA" w:rsidP="006177AA">
      <w:pPr>
        <w:pStyle w:val="a4"/>
        <w:jc w:val="both"/>
        <w:rPr>
          <w:rFonts w:ascii="Times New Roman" w:hAnsi="Times New Roman"/>
          <w:b/>
          <w:i/>
          <w:sz w:val="20"/>
          <w:szCs w:val="20"/>
        </w:rPr>
      </w:pPr>
      <w:r w:rsidRPr="006177AA">
        <w:rPr>
          <w:rFonts w:ascii="Times New Roman" w:hAnsi="Times New Roman"/>
          <w:sz w:val="20"/>
          <w:szCs w:val="20"/>
        </w:rPr>
        <w:tab/>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6177AA" w:rsidRPr="006177AA" w:rsidRDefault="006177AA" w:rsidP="006177AA">
      <w:pPr>
        <w:pStyle w:val="a4"/>
        <w:ind w:firstLine="708"/>
        <w:jc w:val="both"/>
        <w:rPr>
          <w:rFonts w:ascii="Times New Roman" w:hAnsi="Times New Roman"/>
          <w:sz w:val="20"/>
          <w:szCs w:val="20"/>
        </w:rPr>
      </w:pPr>
      <w:r w:rsidRPr="006177AA">
        <w:rPr>
          <w:rFonts w:ascii="Times New Roman" w:hAnsi="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6177AA" w:rsidRDefault="006177AA" w:rsidP="006177AA">
      <w:pPr>
        <w:spacing w:after="0"/>
        <w:rPr>
          <w:rFonts w:ascii="Times New Roman" w:hAnsi="Times New Roman" w:cs="Times New Roman"/>
          <w:sz w:val="20"/>
          <w:szCs w:val="20"/>
        </w:rPr>
      </w:pPr>
      <w:r w:rsidRPr="006177AA">
        <w:rPr>
          <w:rFonts w:ascii="Times New Roman" w:hAnsi="Times New Roman" w:cs="Times New Roman"/>
          <w:sz w:val="20"/>
          <w:szCs w:val="20"/>
        </w:rPr>
        <w:t xml:space="preserve">Глава Едровского сельского поселения </w:t>
      </w:r>
      <w:r w:rsidRPr="006177AA">
        <w:rPr>
          <w:rFonts w:ascii="Times New Roman" w:hAnsi="Times New Roman" w:cs="Times New Roman"/>
          <w:sz w:val="20"/>
          <w:szCs w:val="20"/>
        </w:rPr>
        <w:tab/>
      </w:r>
      <w:r w:rsidRPr="006177AA">
        <w:rPr>
          <w:rFonts w:ascii="Times New Roman" w:hAnsi="Times New Roman" w:cs="Times New Roman"/>
          <w:sz w:val="20"/>
          <w:szCs w:val="20"/>
        </w:rPr>
        <w:tab/>
      </w:r>
      <w:r w:rsidRPr="006177AA">
        <w:rPr>
          <w:rFonts w:ascii="Times New Roman" w:hAnsi="Times New Roman" w:cs="Times New Roman"/>
          <w:sz w:val="20"/>
          <w:szCs w:val="20"/>
        </w:rPr>
        <w:tab/>
      </w:r>
      <w:r w:rsidRPr="006177AA">
        <w:rPr>
          <w:rFonts w:ascii="Times New Roman" w:hAnsi="Times New Roman" w:cs="Times New Roman"/>
          <w:sz w:val="20"/>
          <w:szCs w:val="20"/>
        </w:rPr>
        <w:tab/>
        <w:t xml:space="preserve">                    С.В.Моденков</w:t>
      </w:r>
    </w:p>
    <w:p w:rsidR="00071CFE" w:rsidRPr="00511EFC" w:rsidRDefault="00071CFE" w:rsidP="00511EFC">
      <w:pPr>
        <w:pStyle w:val="a4"/>
        <w:jc w:val="center"/>
        <w:rPr>
          <w:rFonts w:ascii="Times New Roman" w:hAnsi="Times New Roman"/>
          <w:b/>
          <w:sz w:val="20"/>
          <w:szCs w:val="20"/>
        </w:rPr>
      </w:pPr>
      <w:r w:rsidRPr="00511EFC">
        <w:rPr>
          <w:rFonts w:ascii="Times New Roman" w:hAnsi="Times New Roman"/>
          <w:b/>
          <w:sz w:val="20"/>
          <w:szCs w:val="20"/>
        </w:rPr>
        <w:lastRenderedPageBreak/>
        <w:t>АДМИНИСТРАЦИЯ ЕДРОВСКОГО СЕЛЬСКОГО ПОСЕЛЕНИЯ</w:t>
      </w:r>
    </w:p>
    <w:p w:rsidR="00071CFE" w:rsidRPr="00511EFC" w:rsidRDefault="00071CFE" w:rsidP="00511EFC">
      <w:pPr>
        <w:pStyle w:val="a4"/>
        <w:jc w:val="center"/>
        <w:rPr>
          <w:rFonts w:ascii="Times New Roman" w:hAnsi="Times New Roman"/>
          <w:b/>
          <w:sz w:val="20"/>
          <w:szCs w:val="20"/>
        </w:rPr>
      </w:pPr>
      <w:r w:rsidRPr="00511EFC">
        <w:rPr>
          <w:rFonts w:ascii="Times New Roman" w:hAnsi="Times New Roman"/>
          <w:b/>
          <w:sz w:val="20"/>
          <w:szCs w:val="20"/>
        </w:rPr>
        <w:t>П О С Т А Н О В Л Е Н И Е</w:t>
      </w:r>
      <w:r w:rsidR="00511EFC" w:rsidRPr="00511EFC">
        <w:rPr>
          <w:rFonts w:ascii="Times New Roman" w:hAnsi="Times New Roman"/>
          <w:b/>
          <w:sz w:val="20"/>
          <w:szCs w:val="20"/>
        </w:rPr>
        <w:t xml:space="preserve"> от </w:t>
      </w:r>
      <w:r w:rsidRPr="00511EFC">
        <w:rPr>
          <w:rFonts w:ascii="Times New Roman" w:hAnsi="Times New Roman"/>
          <w:b/>
          <w:sz w:val="20"/>
          <w:szCs w:val="20"/>
        </w:rPr>
        <w:t xml:space="preserve">11.04.2022   </w:t>
      </w:r>
      <w:r w:rsidR="00511EFC" w:rsidRPr="00511EFC">
        <w:rPr>
          <w:rFonts w:ascii="Times New Roman" w:hAnsi="Times New Roman"/>
          <w:b/>
          <w:sz w:val="20"/>
          <w:szCs w:val="20"/>
        </w:rPr>
        <w:t>№ 136</w:t>
      </w:r>
      <w:r w:rsidRPr="00511EFC">
        <w:rPr>
          <w:rFonts w:ascii="Times New Roman" w:hAnsi="Times New Roman"/>
          <w:b/>
          <w:sz w:val="20"/>
          <w:szCs w:val="20"/>
        </w:rPr>
        <w:t xml:space="preserve">                                                                                                 </w:t>
      </w:r>
      <w:r w:rsidRPr="00511EFC">
        <w:rPr>
          <w:rFonts w:ascii="Times New Roman" w:hAnsi="Times New Roman"/>
          <w:b/>
          <w:vanish/>
          <w:sz w:val="20"/>
          <w:szCs w:val="20"/>
        </w:rPr>
        <w:t>24</w:t>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sz w:val="20"/>
          <w:szCs w:val="20"/>
        </w:rPr>
        <w:t xml:space="preserve">      </w:t>
      </w:r>
    </w:p>
    <w:p w:rsidR="00071CFE" w:rsidRPr="00511EFC" w:rsidRDefault="00071CFE" w:rsidP="00071CFE">
      <w:pPr>
        <w:spacing w:after="0"/>
        <w:jc w:val="center"/>
        <w:rPr>
          <w:rFonts w:ascii="Times New Roman" w:hAnsi="Times New Roman" w:cs="Times New Roman"/>
          <w:b/>
          <w:bCs/>
          <w:sz w:val="20"/>
          <w:szCs w:val="20"/>
        </w:rPr>
      </w:pPr>
      <w:r w:rsidRPr="00511EFC">
        <w:rPr>
          <w:rFonts w:ascii="Times New Roman" w:hAnsi="Times New Roman" w:cs="Times New Roman"/>
          <w:b/>
          <w:bCs/>
          <w:sz w:val="20"/>
          <w:szCs w:val="20"/>
        </w:rPr>
        <w:t>Об утверждении административного регламента по предоставлению</w:t>
      </w:r>
    </w:p>
    <w:p w:rsidR="00071CFE" w:rsidRPr="00511EFC" w:rsidRDefault="00071CFE" w:rsidP="00511EFC">
      <w:pPr>
        <w:spacing w:after="0"/>
        <w:jc w:val="center"/>
        <w:rPr>
          <w:rStyle w:val="-"/>
          <w:rFonts w:ascii="Times New Roman" w:hAnsi="Times New Roman" w:cs="Times New Roman"/>
          <w:b/>
          <w:bCs/>
          <w:color w:val="000000"/>
          <w:sz w:val="20"/>
          <w:szCs w:val="20"/>
          <w:u w:val="none"/>
          <w:shd w:val="clear" w:color="auto" w:fill="FFFFFF"/>
        </w:rPr>
      </w:pPr>
      <w:r w:rsidRPr="00511EFC">
        <w:rPr>
          <w:rFonts w:ascii="Times New Roman" w:hAnsi="Times New Roman" w:cs="Times New Roman"/>
          <w:b/>
          <w:bCs/>
          <w:sz w:val="20"/>
          <w:szCs w:val="20"/>
        </w:rPr>
        <w:t xml:space="preserve">муниципальной услуги </w:t>
      </w:r>
      <w:r w:rsidRPr="00511EFC">
        <w:rPr>
          <w:rStyle w:val="-"/>
          <w:rFonts w:ascii="Times New Roman" w:hAnsi="Times New Roman" w:cs="Times New Roman"/>
          <w:b/>
          <w:bCs/>
          <w:color w:val="000000"/>
          <w:sz w:val="20"/>
          <w:szCs w:val="20"/>
          <w:u w:val="none"/>
        </w:rPr>
        <w:t>«</w:t>
      </w:r>
      <w:r w:rsidRPr="00511EFC">
        <w:rPr>
          <w:rStyle w:val="-"/>
          <w:rFonts w:ascii="Times New Roman" w:hAnsi="Times New Roman" w:cs="Times New Roman"/>
          <w:b/>
          <w:bCs/>
          <w:color w:val="000000"/>
          <w:sz w:val="20"/>
          <w:szCs w:val="20"/>
          <w:u w:val="none"/>
          <w:lang w:eastAsia="en-US"/>
        </w:rPr>
        <w:t xml:space="preserve">Утверждение схемы расположения   земельного участка </w:t>
      </w:r>
      <w:r w:rsidRPr="00511EFC">
        <w:rPr>
          <w:rFonts w:ascii="Times New Roman" w:hAnsi="Times New Roman" w:cs="Times New Roman"/>
          <w:b/>
          <w:bCs/>
          <w:color w:val="000000"/>
          <w:sz w:val="20"/>
          <w:szCs w:val="20"/>
          <w:shd w:val="clear" w:color="auto" w:fill="FFFFFF"/>
        </w:rPr>
        <w:t>или земельных участков на кадастровом плане территории</w:t>
      </w:r>
      <w:r w:rsidRPr="00511EFC">
        <w:rPr>
          <w:rStyle w:val="-"/>
          <w:rFonts w:ascii="Times New Roman" w:hAnsi="Times New Roman" w:cs="Times New Roman"/>
          <w:b/>
          <w:bCs/>
          <w:color w:val="000000"/>
          <w:sz w:val="20"/>
          <w:szCs w:val="20"/>
          <w:u w:val="none"/>
        </w:rPr>
        <w:t>»</w:t>
      </w:r>
    </w:p>
    <w:p w:rsidR="00071CFE" w:rsidRPr="00511EFC" w:rsidRDefault="00071CFE" w:rsidP="00511EFC">
      <w:pPr>
        <w:spacing w:after="0"/>
        <w:ind w:firstLine="680"/>
        <w:jc w:val="both"/>
        <w:rPr>
          <w:rFonts w:ascii="Times New Roman" w:hAnsi="Times New Roman" w:cs="Times New Roman"/>
          <w:sz w:val="20"/>
          <w:szCs w:val="20"/>
        </w:rPr>
      </w:pPr>
      <w:r w:rsidRPr="00511EFC">
        <w:rPr>
          <w:rFonts w:ascii="Times New Roman" w:hAnsi="Times New Roman" w:cs="Times New Roman"/>
          <w:sz w:val="20"/>
          <w:szCs w:val="20"/>
        </w:rPr>
        <w:t>В соответствии с Федеральным законом от 27 июля 2010 года № 210-ФЗ «Об организации предоставления государственных и муниципальных услуг»</w:t>
      </w:r>
    </w:p>
    <w:p w:rsidR="00071CFE" w:rsidRPr="00511EFC" w:rsidRDefault="00071CFE" w:rsidP="00071CFE">
      <w:pPr>
        <w:spacing w:after="0"/>
        <w:jc w:val="both"/>
        <w:rPr>
          <w:rFonts w:ascii="Times New Roman" w:hAnsi="Times New Roman" w:cs="Times New Roman"/>
          <w:b/>
          <w:sz w:val="20"/>
          <w:szCs w:val="20"/>
        </w:rPr>
      </w:pPr>
      <w:r w:rsidRPr="00511EFC">
        <w:rPr>
          <w:rFonts w:ascii="Times New Roman" w:hAnsi="Times New Roman" w:cs="Times New Roman"/>
          <w:b/>
          <w:sz w:val="20"/>
          <w:szCs w:val="20"/>
        </w:rPr>
        <w:t>ПОСТАНОВЛЯЮ:</w:t>
      </w:r>
    </w:p>
    <w:p w:rsidR="00071CFE" w:rsidRPr="00511EFC" w:rsidRDefault="00071CFE" w:rsidP="00071CFE">
      <w:pPr>
        <w:spacing w:after="0"/>
        <w:ind w:firstLine="720"/>
        <w:jc w:val="both"/>
        <w:rPr>
          <w:rFonts w:ascii="Times New Roman" w:hAnsi="Times New Roman" w:cs="Times New Roman"/>
          <w:spacing w:val="2"/>
          <w:sz w:val="20"/>
          <w:szCs w:val="20"/>
          <w:shd w:val="clear" w:color="auto" w:fill="FFFFFF"/>
        </w:rPr>
      </w:pPr>
      <w:r w:rsidRPr="00511EFC">
        <w:rPr>
          <w:rFonts w:ascii="Times New Roman" w:hAnsi="Times New Roman" w:cs="Times New Roman"/>
          <w:sz w:val="20"/>
          <w:szCs w:val="20"/>
        </w:rPr>
        <w:t>1. Утвердить  прилагаемый административный регламент по предоставлению муниципальной услуги «</w:t>
      </w:r>
      <w:r w:rsidRPr="00511EFC">
        <w:rPr>
          <w:rStyle w:val="-"/>
          <w:rFonts w:ascii="Times New Roman" w:hAnsi="Times New Roman" w:cs="Times New Roman"/>
          <w:bCs/>
          <w:color w:val="auto"/>
          <w:sz w:val="20"/>
          <w:szCs w:val="20"/>
          <w:u w:val="none"/>
          <w:lang w:eastAsia="en-US"/>
        </w:rPr>
        <w:t>Утверждение схемы расположения земельного участка</w:t>
      </w:r>
      <w:r w:rsidRPr="00511EFC">
        <w:rPr>
          <w:rFonts w:ascii="Times New Roman" w:hAnsi="Times New Roman" w:cs="Times New Roman"/>
          <w:bCs/>
          <w:sz w:val="20"/>
          <w:szCs w:val="20"/>
          <w:shd w:val="clear" w:color="auto" w:fill="FFFFFF"/>
        </w:rPr>
        <w:t xml:space="preserve"> или земельных участков на </w:t>
      </w:r>
      <w:r w:rsidRPr="00511EFC">
        <w:rPr>
          <w:rFonts w:ascii="Times New Roman" w:hAnsi="Times New Roman" w:cs="Times New Roman"/>
          <w:bCs/>
          <w:sz w:val="20"/>
          <w:szCs w:val="20"/>
          <w:lang w:eastAsia="en-US"/>
        </w:rPr>
        <w:t xml:space="preserve"> </w:t>
      </w:r>
      <w:r w:rsidRPr="00511EFC">
        <w:rPr>
          <w:rFonts w:ascii="Times New Roman" w:hAnsi="Times New Roman" w:cs="Times New Roman"/>
          <w:bCs/>
          <w:sz w:val="20"/>
          <w:szCs w:val="20"/>
          <w:shd w:val="clear" w:color="auto" w:fill="FFFFFF"/>
        </w:rPr>
        <w:t>кадастровом плане территории</w:t>
      </w:r>
      <w:r w:rsidRPr="00511EFC">
        <w:rPr>
          <w:rFonts w:ascii="Times New Roman" w:hAnsi="Times New Roman" w:cs="Times New Roman"/>
          <w:sz w:val="20"/>
          <w:szCs w:val="20"/>
        </w:rPr>
        <w:t>»</w:t>
      </w:r>
      <w:r w:rsidRPr="00511EFC">
        <w:rPr>
          <w:rFonts w:ascii="Times New Roman" w:hAnsi="Times New Roman" w:cs="Times New Roman"/>
          <w:spacing w:val="2"/>
          <w:sz w:val="20"/>
          <w:szCs w:val="20"/>
          <w:shd w:val="clear" w:color="auto" w:fill="FFFFFF"/>
        </w:rPr>
        <w:t>.</w:t>
      </w:r>
    </w:p>
    <w:p w:rsidR="00071CFE" w:rsidRPr="00511EFC" w:rsidRDefault="00071CFE" w:rsidP="00511EFC">
      <w:pPr>
        <w:spacing w:after="0"/>
        <w:ind w:firstLine="680"/>
        <w:jc w:val="both"/>
        <w:rPr>
          <w:rFonts w:ascii="Times New Roman" w:hAnsi="Times New Roman" w:cs="Times New Roman"/>
          <w:bCs/>
          <w:sz w:val="20"/>
          <w:szCs w:val="20"/>
          <w:lang w:eastAsia="ar-SA"/>
        </w:rPr>
      </w:pPr>
      <w:r w:rsidRPr="00511EFC">
        <w:rPr>
          <w:rFonts w:ascii="Times New Roman" w:hAnsi="Times New Roman" w:cs="Times New Roman"/>
          <w:sz w:val="20"/>
          <w:szCs w:val="20"/>
          <w:lang w:eastAsia="ar-SA"/>
        </w:rPr>
        <w:t>2. Опубликовать постановлен</w:t>
      </w:r>
      <w:r w:rsidRPr="00511EFC">
        <w:rPr>
          <w:rFonts w:ascii="Times New Roman" w:hAnsi="Times New Roman" w:cs="Times New Roman"/>
          <w:bCs/>
          <w:sz w:val="20"/>
          <w:szCs w:val="20"/>
          <w:lang w:eastAsia="ar-SA"/>
        </w:rPr>
        <w:t xml:space="preserve">ие в информационном бюллетене «Едровский вестник» </w:t>
      </w:r>
      <w:r w:rsidRPr="00511EFC">
        <w:rPr>
          <w:rFonts w:ascii="Times New Roman" w:hAnsi="Times New Roman" w:cs="Times New Roman"/>
          <w:sz w:val="20"/>
          <w:szCs w:val="20"/>
          <w:lang w:eastAsia="ar-SA"/>
        </w:rPr>
        <w:t xml:space="preserve"> </w:t>
      </w:r>
      <w:r w:rsidRPr="00511EFC">
        <w:rPr>
          <w:rFonts w:ascii="Times New Roman" w:hAnsi="Times New Roman" w:cs="Times New Roman"/>
          <w:bCs/>
          <w:sz w:val="20"/>
          <w:szCs w:val="20"/>
          <w:lang w:eastAsia="ar-SA"/>
        </w:rPr>
        <w:t>и разместить на официальном сайте Администрации Едровского сельского поселения сети «Интернет».</w:t>
      </w:r>
    </w:p>
    <w:p w:rsidR="00071CFE" w:rsidRPr="00511EFC" w:rsidRDefault="00071CFE" w:rsidP="00071CFE">
      <w:pPr>
        <w:spacing w:after="0"/>
        <w:rPr>
          <w:rFonts w:ascii="Times New Roman" w:hAnsi="Times New Roman" w:cs="Times New Roman"/>
          <w:sz w:val="20"/>
          <w:szCs w:val="20"/>
        </w:rPr>
      </w:pPr>
      <w:r w:rsidRPr="00511EFC">
        <w:rPr>
          <w:rFonts w:ascii="Times New Roman" w:hAnsi="Times New Roman" w:cs="Times New Roman"/>
          <w:sz w:val="20"/>
          <w:szCs w:val="20"/>
        </w:rPr>
        <w:t>Глава Едровского сельского поселения                                      С.В.Моденков</w:t>
      </w:r>
    </w:p>
    <w:p w:rsidR="00071CFE" w:rsidRDefault="00071CFE" w:rsidP="00071CFE">
      <w:pPr>
        <w:spacing w:after="0"/>
      </w:pPr>
    </w:p>
    <w:p w:rsidR="00071CFE" w:rsidRPr="00511EFC" w:rsidRDefault="00071CFE" w:rsidP="00511EFC">
      <w:pPr>
        <w:widowControl w:val="0"/>
        <w:autoSpaceDE w:val="0"/>
        <w:autoSpaceDN w:val="0"/>
        <w:adjustRightInd w:val="0"/>
        <w:spacing w:after="0"/>
        <w:rPr>
          <w:rFonts w:ascii="Times New Roman" w:hAnsi="Times New Roman" w:cs="Times New Roman"/>
          <w:sz w:val="20"/>
          <w:szCs w:val="20"/>
        </w:rPr>
      </w:pPr>
      <w:r w:rsidRPr="00511EFC">
        <w:rPr>
          <w:rFonts w:ascii="Times New Roman" w:hAnsi="Times New Roman" w:cs="Times New Roman"/>
          <w:sz w:val="20"/>
          <w:szCs w:val="20"/>
        </w:rPr>
        <w:t>УТВЕРЖДЕН</w:t>
      </w:r>
      <w:r w:rsidR="00511EFC" w:rsidRPr="00511EFC">
        <w:rPr>
          <w:rFonts w:ascii="Times New Roman" w:hAnsi="Times New Roman" w:cs="Times New Roman"/>
          <w:sz w:val="20"/>
          <w:szCs w:val="20"/>
        </w:rPr>
        <w:t xml:space="preserve"> </w:t>
      </w:r>
      <w:r w:rsidRPr="00511EFC">
        <w:rPr>
          <w:rFonts w:ascii="Times New Roman" w:hAnsi="Times New Roman" w:cs="Times New Roman"/>
          <w:sz w:val="20"/>
          <w:szCs w:val="20"/>
        </w:rPr>
        <w:t>постановлением Администрации</w:t>
      </w:r>
      <w:r w:rsidR="00511EFC" w:rsidRPr="00511EFC">
        <w:rPr>
          <w:rFonts w:ascii="Times New Roman" w:hAnsi="Times New Roman" w:cs="Times New Roman"/>
          <w:sz w:val="20"/>
          <w:szCs w:val="20"/>
        </w:rPr>
        <w:t xml:space="preserve"> </w:t>
      </w:r>
      <w:r w:rsidRPr="00511EFC">
        <w:rPr>
          <w:rFonts w:ascii="Times New Roman" w:hAnsi="Times New Roman" w:cs="Times New Roman"/>
          <w:sz w:val="20"/>
          <w:szCs w:val="20"/>
        </w:rPr>
        <w:t>Едровского сельского поселения</w:t>
      </w:r>
      <w:r w:rsidR="00511EFC" w:rsidRPr="00511EFC">
        <w:rPr>
          <w:rFonts w:ascii="Times New Roman" w:hAnsi="Times New Roman" w:cs="Times New Roman"/>
          <w:sz w:val="20"/>
          <w:szCs w:val="20"/>
        </w:rPr>
        <w:t xml:space="preserve"> </w:t>
      </w:r>
      <w:r w:rsidRPr="00511EFC">
        <w:rPr>
          <w:rFonts w:ascii="Times New Roman" w:hAnsi="Times New Roman" w:cs="Times New Roman"/>
          <w:sz w:val="20"/>
          <w:szCs w:val="20"/>
        </w:rPr>
        <w:t>от 11.04.2022  № 136</w:t>
      </w:r>
    </w:p>
    <w:p w:rsidR="00071CFE" w:rsidRPr="00511EFC" w:rsidRDefault="00071CFE" w:rsidP="00071CFE">
      <w:pPr>
        <w:spacing w:after="0" w:line="240" w:lineRule="exact"/>
        <w:jc w:val="center"/>
        <w:rPr>
          <w:rFonts w:ascii="Times New Roman" w:hAnsi="Times New Roman" w:cs="Times New Roman"/>
          <w:b/>
          <w:bCs/>
          <w:sz w:val="20"/>
          <w:szCs w:val="20"/>
        </w:rPr>
      </w:pPr>
      <w:r w:rsidRPr="00511EFC">
        <w:rPr>
          <w:rFonts w:ascii="Times New Roman" w:hAnsi="Times New Roman" w:cs="Times New Roman"/>
          <w:b/>
          <w:bCs/>
          <w:sz w:val="20"/>
          <w:szCs w:val="20"/>
        </w:rPr>
        <w:t xml:space="preserve">АДМИНИСТРАТИВНЫЙ РЕГЛАМЕНТ </w:t>
      </w:r>
    </w:p>
    <w:p w:rsidR="00071CFE" w:rsidRPr="00511EFC" w:rsidRDefault="00071CFE" w:rsidP="00511EFC">
      <w:pPr>
        <w:spacing w:after="0" w:line="240" w:lineRule="exact"/>
        <w:jc w:val="center"/>
        <w:rPr>
          <w:rFonts w:ascii="Times New Roman" w:hAnsi="Times New Roman" w:cs="Times New Roman"/>
          <w:b/>
          <w:sz w:val="20"/>
          <w:szCs w:val="20"/>
          <w:highlight w:val="yellow"/>
        </w:rPr>
      </w:pPr>
      <w:r w:rsidRPr="00511EFC">
        <w:rPr>
          <w:rFonts w:ascii="Times New Roman" w:hAnsi="Times New Roman" w:cs="Times New Roman"/>
          <w:b/>
          <w:bCs/>
          <w:sz w:val="20"/>
          <w:szCs w:val="20"/>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w:t>
      </w:r>
    </w:p>
    <w:p w:rsidR="00071CFE" w:rsidRPr="00511EFC" w:rsidRDefault="00071CFE" w:rsidP="00511EFC">
      <w:pPr>
        <w:pStyle w:val="ConsPlusNormal"/>
        <w:widowControl/>
        <w:ind w:firstLine="0"/>
        <w:jc w:val="center"/>
        <w:outlineLvl w:val="1"/>
        <w:rPr>
          <w:rFonts w:ascii="Times New Roman" w:hAnsi="Times New Roman" w:cs="Times New Roman"/>
          <w:bCs/>
        </w:rPr>
      </w:pPr>
      <w:r w:rsidRPr="00511EFC">
        <w:rPr>
          <w:rFonts w:ascii="Times New Roman" w:hAnsi="Times New Roman" w:cs="Times New Roman"/>
          <w:bCs/>
          <w:lang w:val="en-US"/>
        </w:rPr>
        <w:t>I</w:t>
      </w:r>
      <w:r w:rsidRPr="00511EFC">
        <w:rPr>
          <w:rFonts w:ascii="Times New Roman" w:hAnsi="Times New Roman" w:cs="Times New Roman"/>
          <w:bCs/>
        </w:rPr>
        <w:t>. ОБЩИЕ ПОЛОЖЕНИЯ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511EFC">
        <w:rPr>
          <w:rFonts w:ascii="Times New Roman" w:hAnsi="Times New Roman" w:cs="Times New Roman"/>
          <w:b/>
          <w:sz w:val="20"/>
          <w:szCs w:val="20"/>
        </w:rPr>
        <w:t>1.</w:t>
      </w:r>
      <w:r w:rsidRPr="00276FA6">
        <w:rPr>
          <w:rFonts w:ascii="Times New Roman" w:hAnsi="Times New Roman" w:cs="Times New Roman"/>
          <w:spacing w:val="-2"/>
          <w:sz w:val="20"/>
          <w:szCs w:val="20"/>
        </w:rPr>
        <w:t>1. Предмет регулирования регламента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xml:space="preserve">Административный регламент по предоставлению муниципальной услуги по утверждению схемы расположения земельного участка или земельных участков на кадастровом плане территории (далее – административный регламент) устанавливает сроки, состав и последовательность административных процедур (действий) Администрации Едровского сельского поселения по утверждению схемы расположения земельного участка или земельных участков на кадастровом плане на территории Едровского сельского поселения (далее – муниципальная услуга). </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Административный регламент также устанавливает порядок взаимодействия между структурными подразделениями Администрации Едровского сельского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276FA6">
        <w:rPr>
          <w:rFonts w:ascii="Times New Roman" w:hAnsi="Times New Roman" w:cs="Times New Roman"/>
          <w:spacing w:val="-2"/>
          <w:sz w:val="20"/>
          <w:szCs w:val="20"/>
        </w:rPr>
        <w:br/>
        <w:t>с заявителями при предоставлении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1.2. Круг заявителей</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1.2.1. Заявителями муниципальной услуги, указанной в настоящем административном регламенте (далее - заявитель), являются: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 граждане или юридические лица, заинтересованные: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а) в образовании земельного участка для его предоставления без проведения торгов;</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xml:space="preserve">б) в образовании земельного участка для проведения аукциона по продаже земельного участка или аукциона на право заключения договора аренды земельного участка, за исключением случаев, предусмотренных </w:t>
      </w:r>
      <w:hyperlink r:id="rId32" w:history="1">
        <w:r w:rsidRPr="00276FA6">
          <w:rPr>
            <w:rFonts w:ascii="Times New Roman" w:hAnsi="Times New Roman" w:cs="Times New Roman"/>
            <w:spacing w:val="-2"/>
            <w:sz w:val="20"/>
            <w:szCs w:val="20"/>
          </w:rPr>
          <w:t>п. 5 статьи 11.10</w:t>
        </w:r>
      </w:hyperlink>
      <w:r w:rsidRPr="00276FA6">
        <w:rPr>
          <w:rFonts w:ascii="Times New Roman" w:hAnsi="Times New Roman" w:cs="Times New Roman"/>
          <w:spacing w:val="-2"/>
          <w:sz w:val="20"/>
          <w:szCs w:val="20"/>
        </w:rPr>
        <w:t xml:space="preserve"> Земельного кодекса РФ;</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 в образовании земельного участка путем раздела земельного участка, находящегося в государственной или муниципальной собственности Едровского сельского поселения  и предоставленного гражданину или юридическому лицу на праве аренды или безвозмездного пользования;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 юридические лица, заинтересованные: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 образовании земельного участка путем раздела земельного участка, находящегося в государственной или муниципальной собственности Едровского сельского поселения и предоставленного юридическому лицу на праве постоянного (бессрочного) пользования;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3) граждане, являющиеся собственниками земельных участков, заинтересованные: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Едровского сельского поселения;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4) лица, заинтересованные: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lastRenderedPageBreak/>
        <w:t>в образовании земельного участка для последующего изъятия для муниципальных нужд, в пользу которых изымается земельный участок.</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 Требования к порядку информирования о предоставлении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1.3.1. Информация о порядке предоставления муниципальной услуги предоставляется: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на официальном сайте Уполномоченного органа в информационно-телекоммуникационной сети «Интернет» (далее – сеть «Интернет»);</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 федеральной государственной информационной системе «Единый портал государственных и муниципальных услуг (функций)»</w:t>
      </w:r>
      <w:r w:rsidRPr="00276FA6">
        <w:rPr>
          <w:rFonts w:ascii="Times New Roman" w:hAnsi="Times New Roman" w:cs="Times New Roman"/>
          <w:spacing w:val="-2"/>
          <w:sz w:val="20"/>
          <w:szCs w:val="20"/>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на информационных стендах в помещениях Уполномоченного органа;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xml:space="preserve">в многофункциональных центрах предоставления государственных </w:t>
      </w:r>
      <w:r w:rsidRPr="00276FA6">
        <w:rPr>
          <w:rFonts w:ascii="Times New Roman" w:hAnsi="Times New Roman" w:cs="Times New Roman"/>
          <w:spacing w:val="-2"/>
          <w:sz w:val="20"/>
          <w:szCs w:val="20"/>
        </w:rPr>
        <w:br/>
        <w:t>и муниципальных услуг (далее – МФЦ).</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xml:space="preserve">2) по номеру телефона для справок должностным лицом </w:t>
      </w:r>
      <w:r w:rsidRPr="00276FA6">
        <w:rPr>
          <w:rFonts w:ascii="Times New Roman" w:hAnsi="Times New Roman" w:cs="Times New Roman"/>
          <w:spacing w:val="-2"/>
          <w:sz w:val="20"/>
          <w:szCs w:val="20"/>
        </w:rPr>
        <w:br/>
        <w:t>Уполномоченного органа, его структурных подразделений;</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 место нахождения, почтовый адрес, график работы Уполномоченного органа, его структурных подразделений;</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4) порядок получения консультаций (справок).</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 На едином портале, региональном портале размещаются: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1.3.3.2. Круг заявителей.</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1.3.3.3. Срок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1.3.3.4. Стоимость предоставления муниципальной услуги и порядок оплаты.</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xml:space="preserve">1.3.3.6. Исчерпывающий перечень оснований для приостановления или отказа в предоставлении муниципальной услуги. </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1.3.3.8. Образцы заполнения электронной формы заявления о предоставлении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1.3.4. Посредством телефонной связи может предоставляться информация: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 о месте нахождения и графике работы Уполномоченного органа, его структурных подразделений;</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 о порядке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3) о сроках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lastRenderedPageBreak/>
        <w:t>4) об адресах официального сайта Уполномоченного органа.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1.3.5. При предоставлении муниципальной услуги в электронной форме заявителю направляется: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1.3.5.3. Уведомление о мотивированном отказе в предоставлении муниципальной услуги.</w:t>
      </w:r>
    </w:p>
    <w:p w:rsidR="00071CFE" w:rsidRPr="00350C77" w:rsidRDefault="00071CFE" w:rsidP="00276FA6">
      <w:pPr>
        <w:autoSpaceDE w:val="0"/>
        <w:autoSpaceDN w:val="0"/>
        <w:adjustRightInd w:val="0"/>
        <w:spacing w:after="0"/>
        <w:ind w:firstLine="540"/>
        <w:jc w:val="both"/>
        <w:rPr>
          <w:rFonts w:ascii="Times New Roman" w:hAnsi="Times New Roman" w:cs="Times New Roman"/>
          <w:b/>
          <w:spacing w:val="-2"/>
          <w:sz w:val="20"/>
          <w:szCs w:val="20"/>
        </w:rPr>
      </w:pPr>
      <w:r w:rsidRPr="00350C77">
        <w:rPr>
          <w:rFonts w:ascii="Times New Roman" w:hAnsi="Times New Roman" w:cs="Times New Roman"/>
          <w:b/>
          <w:spacing w:val="-2"/>
          <w:sz w:val="20"/>
          <w:szCs w:val="20"/>
        </w:rPr>
        <w:t>II. СТАНДАРТ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2.1.</w:t>
      </w:r>
      <w:r w:rsidRPr="00276FA6">
        <w:rPr>
          <w:rFonts w:ascii="Times New Roman" w:hAnsi="Times New Roman" w:cs="Times New Roman"/>
          <w:spacing w:val="-2"/>
          <w:sz w:val="20"/>
          <w:szCs w:val="20"/>
        </w:rPr>
        <w:tab/>
        <w:t>Наименование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Утверждение схемы расположения земельного участка или земельных участков на кадастровом плане территории (далее – утверждение схемы расположения земельного участка).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2.2. Наименование органа, предоставляющего муниципальную услугу</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2.2.1. Муниципальная услуга предоставляется: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Администрацией Едровского сельского поселения;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При предоставлении муниципальной услуги Уполномоченный орган осуществляет взаимодействие с:</w:t>
      </w:r>
      <w:r w:rsidR="00511EFC" w:rsidRPr="00276FA6">
        <w:rPr>
          <w:rFonts w:ascii="Times New Roman" w:hAnsi="Times New Roman" w:cs="Times New Roman"/>
          <w:spacing w:val="-2"/>
          <w:sz w:val="20"/>
          <w:szCs w:val="20"/>
        </w:rPr>
        <w:t xml:space="preserve"> </w:t>
      </w:r>
      <w:r w:rsidRPr="00276FA6">
        <w:rPr>
          <w:rFonts w:ascii="Times New Roman" w:hAnsi="Times New Roman" w:cs="Times New Roman"/>
          <w:spacing w:val="-2"/>
          <w:sz w:val="20"/>
          <w:szCs w:val="20"/>
        </w:rPr>
        <w:t>Управлением Федеральной службы государственной регистрации, кадастра и картографии по Новгородской области;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Управлением Федеральной налоговой службы по Новгородской области.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2.3.</w:t>
      </w:r>
      <w:r w:rsidRPr="00276FA6">
        <w:rPr>
          <w:rFonts w:ascii="Times New Roman" w:hAnsi="Times New Roman" w:cs="Times New Roman"/>
          <w:spacing w:val="-2"/>
          <w:sz w:val="20"/>
          <w:szCs w:val="20"/>
        </w:rPr>
        <w:tab/>
        <w:t>Описание результата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2.3.1. Результатом предоставления муниципальной услуги являются: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решение уполномоченного органа об утверждении схемы расположения земельного участка;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решение об отказе в утверждении схемы расположения земельного участка.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2.4. Срок предоставления муниципальной услуги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2.4.1. Общий срок предоставления муниципальной услуги составляет</w:t>
      </w:r>
      <w:r w:rsidRPr="00276FA6">
        <w:rPr>
          <w:rFonts w:ascii="Times New Roman" w:hAnsi="Times New Roman" w:cs="Times New Roman"/>
          <w:spacing w:val="-2"/>
          <w:sz w:val="20"/>
          <w:szCs w:val="20"/>
        </w:rPr>
        <w:br/>
        <w:t>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xml:space="preserve">2.4.2. Результат предоставления муниципальной услуги выдается (направляется) заявителю  способом, </w:t>
      </w:r>
      <w:r w:rsidR="00276FA6">
        <w:rPr>
          <w:rFonts w:ascii="Times New Roman" w:hAnsi="Times New Roman" w:cs="Times New Roman"/>
          <w:spacing w:val="-2"/>
          <w:sz w:val="20"/>
          <w:szCs w:val="20"/>
        </w:rPr>
        <w:t>указанным в заявлении в течение</w:t>
      </w:r>
      <w:r w:rsidRPr="00276FA6">
        <w:rPr>
          <w:rFonts w:ascii="Times New Roman" w:hAnsi="Times New Roman" w:cs="Times New Roman"/>
          <w:spacing w:val="-2"/>
          <w:sz w:val="20"/>
          <w:szCs w:val="20"/>
        </w:rPr>
        <w:t>1 (одного) рабочего дня со дня принятия решения об утверждении или об отказе в утверждении схемы расположения земельного участка, но не позднее срока, указанного в подпункте 2.4.1 настоящего административного регламента:</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решения об утверждении либо об отказе в утверждении, но не позднее срока, указанного в подпункте 2.4.1 настоящего административного регламента, передачу документа   в МФЦ для выдачи заявителю.</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xml:space="preserve">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w:t>
      </w:r>
      <w:r w:rsidRPr="00276FA6">
        <w:rPr>
          <w:rFonts w:ascii="Times New Roman" w:hAnsi="Times New Roman" w:cs="Times New Roman"/>
          <w:spacing w:val="-2"/>
          <w:sz w:val="20"/>
          <w:szCs w:val="20"/>
        </w:rPr>
        <w:lastRenderedPageBreak/>
        <w:t>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2.5. Нормативные правовые акты, регулирующие предоставление муниципальной услуги</w:t>
      </w:r>
    </w:p>
    <w:p w:rsidR="00071CFE" w:rsidRPr="00511EFC" w:rsidRDefault="00071CFE" w:rsidP="00071CFE">
      <w:pPr>
        <w:pStyle w:val="ae"/>
        <w:spacing w:after="0"/>
        <w:ind w:firstLine="709"/>
        <w:jc w:val="both"/>
        <w:rPr>
          <w:sz w:val="20"/>
          <w:szCs w:val="20"/>
        </w:rPr>
      </w:pPr>
      <w:r w:rsidRPr="00511EFC">
        <w:rPr>
          <w:sz w:val="20"/>
          <w:szCs w:val="20"/>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bCs/>
          <w:sz w:val="20"/>
          <w:szCs w:val="20"/>
        </w:rPr>
      </w:pPr>
      <w:r w:rsidRPr="00511EFC">
        <w:rPr>
          <w:rFonts w:ascii="Times New Roman" w:hAnsi="Times New Roman" w:cs="Times New Roman"/>
          <w:b/>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71CFE" w:rsidRPr="00511EFC" w:rsidRDefault="00071CFE" w:rsidP="00071CFE">
      <w:pPr>
        <w:pStyle w:val="ae"/>
        <w:spacing w:after="0"/>
        <w:ind w:firstLine="720"/>
        <w:jc w:val="both"/>
        <w:rPr>
          <w:bCs/>
          <w:sz w:val="20"/>
          <w:szCs w:val="20"/>
        </w:rPr>
      </w:pPr>
      <w:r w:rsidRPr="00511EFC">
        <w:rPr>
          <w:bCs/>
          <w:sz w:val="20"/>
          <w:szCs w:val="20"/>
        </w:rPr>
        <w:t>2.6.1. С целью утверждения схемы расположения земельного участка заявитель  направляет (представляет):</w:t>
      </w:r>
    </w:p>
    <w:p w:rsidR="00071CFE" w:rsidRPr="00511EFC" w:rsidRDefault="00372F89" w:rsidP="00071CFE">
      <w:pPr>
        <w:pStyle w:val="ae"/>
        <w:spacing w:after="0"/>
        <w:ind w:firstLine="720"/>
        <w:jc w:val="both"/>
        <w:rPr>
          <w:sz w:val="20"/>
          <w:szCs w:val="20"/>
        </w:rPr>
      </w:pPr>
      <w:hyperlink r:id="rId33" w:history="1">
        <w:r w:rsidR="00071CFE" w:rsidRPr="00511EFC">
          <w:rPr>
            <w:color w:val="000000"/>
            <w:sz w:val="20"/>
            <w:szCs w:val="20"/>
          </w:rPr>
          <w:t>заявление</w:t>
        </w:r>
      </w:hyperlink>
      <w:r w:rsidR="00071CFE" w:rsidRPr="00511EFC">
        <w:rPr>
          <w:color w:val="000000"/>
          <w:sz w:val="20"/>
          <w:szCs w:val="20"/>
        </w:rPr>
        <w:t xml:space="preserve"> </w:t>
      </w:r>
      <w:r w:rsidR="00071CFE" w:rsidRPr="00511EFC">
        <w:rPr>
          <w:sz w:val="20"/>
          <w:szCs w:val="20"/>
        </w:rPr>
        <w:t xml:space="preserve">об утверждении схемы </w:t>
      </w:r>
      <w:r w:rsidR="00276FA6">
        <w:rPr>
          <w:sz w:val="20"/>
          <w:szCs w:val="20"/>
        </w:rPr>
        <w:t xml:space="preserve">расположения земельного участка </w:t>
      </w:r>
      <w:r w:rsidR="00071CFE" w:rsidRPr="00511EFC">
        <w:rPr>
          <w:sz w:val="20"/>
          <w:szCs w:val="20"/>
        </w:rPr>
        <w:t xml:space="preserve">по примерной форме согласно приложению № 1 к настоящему административному регламенту; </w:t>
      </w:r>
    </w:p>
    <w:p w:rsidR="00071CFE" w:rsidRPr="00511EFC" w:rsidRDefault="00071CFE" w:rsidP="00071CFE">
      <w:pPr>
        <w:pStyle w:val="ae"/>
        <w:spacing w:after="0"/>
        <w:ind w:firstLine="720"/>
        <w:jc w:val="both"/>
        <w:rPr>
          <w:sz w:val="20"/>
          <w:szCs w:val="20"/>
        </w:rPr>
      </w:pPr>
      <w:r w:rsidRPr="00511EFC">
        <w:rPr>
          <w:sz w:val="20"/>
          <w:szCs w:val="20"/>
        </w:rPr>
        <w:t>копию документа, удостоверяющего личность заявителя или его уполномоченного представителя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71CFE" w:rsidRPr="00511EFC" w:rsidRDefault="00071CFE" w:rsidP="00071CFE">
      <w:pPr>
        <w:pStyle w:val="ae"/>
        <w:spacing w:after="0"/>
        <w:ind w:firstLine="720"/>
        <w:jc w:val="both"/>
        <w:rPr>
          <w:sz w:val="20"/>
          <w:szCs w:val="20"/>
        </w:rPr>
      </w:pPr>
      <w:r w:rsidRPr="00511EFC">
        <w:rPr>
          <w:sz w:val="20"/>
          <w:szCs w:val="20"/>
        </w:rPr>
        <w:t>документ, подтверждающий права (полномочия) уполномоченного представителя, в случае, если с заявлением обращается представитель заявителя;</w:t>
      </w:r>
    </w:p>
    <w:p w:rsidR="00071CFE" w:rsidRPr="00511EFC" w:rsidRDefault="00071CFE" w:rsidP="00071CFE">
      <w:pPr>
        <w:pStyle w:val="ae"/>
        <w:spacing w:after="0"/>
        <w:ind w:firstLine="720"/>
        <w:jc w:val="both"/>
        <w:rPr>
          <w:sz w:val="20"/>
          <w:szCs w:val="20"/>
        </w:rPr>
      </w:pPr>
      <w:r w:rsidRPr="00511EFC">
        <w:rPr>
          <w:sz w:val="20"/>
          <w:szCs w:val="20"/>
        </w:rPr>
        <w:t>схема расположения земельного участка, подготовленная по</w:t>
      </w:r>
      <w:r w:rsidRPr="00511EFC">
        <w:rPr>
          <w:bCs/>
          <w:sz w:val="20"/>
          <w:szCs w:val="20"/>
        </w:rPr>
        <w:t xml:space="preserve"> форме, формату и в соответствии с требованиями к ее подготовке, которые установлены в соответствии с </w:t>
      </w:r>
      <w:hyperlink r:id="rId34" w:history="1">
        <w:r w:rsidRPr="00511EFC">
          <w:rPr>
            <w:bCs/>
            <w:sz w:val="20"/>
            <w:szCs w:val="20"/>
          </w:rPr>
          <w:t>пунктом 12 статьи 11.10</w:t>
        </w:r>
      </w:hyperlink>
      <w:r w:rsidRPr="00511EFC">
        <w:rPr>
          <w:bCs/>
          <w:sz w:val="20"/>
          <w:szCs w:val="20"/>
        </w:rPr>
        <w:t xml:space="preserve"> Земельного</w:t>
      </w:r>
      <w:r w:rsidRPr="00511EFC">
        <w:rPr>
          <w:bCs/>
          <w:sz w:val="20"/>
          <w:szCs w:val="20"/>
        </w:rPr>
        <w:br/>
        <w:t>кодекса РФ</w:t>
      </w:r>
      <w:r w:rsidRPr="00511EFC">
        <w:rPr>
          <w:sz w:val="20"/>
          <w:szCs w:val="20"/>
        </w:rPr>
        <w:t>;</w:t>
      </w:r>
    </w:p>
    <w:p w:rsidR="00071CFE" w:rsidRPr="00511EFC" w:rsidRDefault="00071CFE" w:rsidP="00071CFE">
      <w:pPr>
        <w:pStyle w:val="ae"/>
        <w:spacing w:after="0"/>
        <w:ind w:firstLine="720"/>
        <w:jc w:val="both"/>
        <w:rPr>
          <w:sz w:val="20"/>
          <w:szCs w:val="20"/>
        </w:rPr>
      </w:pPr>
      <w:r w:rsidRPr="00511EFC">
        <w:rPr>
          <w:sz w:val="20"/>
          <w:szCs w:val="20"/>
        </w:rPr>
        <w:t>копии правоустанавливающих или правоудостоверяющих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rsidR="00071CFE" w:rsidRPr="00511EFC" w:rsidRDefault="00071CFE" w:rsidP="00071CFE">
      <w:pPr>
        <w:pStyle w:val="ae"/>
        <w:spacing w:after="0"/>
        <w:ind w:firstLine="720"/>
        <w:jc w:val="both"/>
        <w:rPr>
          <w:sz w:val="20"/>
          <w:szCs w:val="20"/>
        </w:rPr>
      </w:pPr>
      <w:r w:rsidRPr="00511EFC">
        <w:rPr>
          <w:sz w:val="20"/>
          <w:szCs w:val="20"/>
        </w:rPr>
        <w:t>копии правоустанавливающих или правоудостоверяющих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rsidR="00071CFE" w:rsidRPr="00511EFC" w:rsidRDefault="00071CFE" w:rsidP="00071CFE">
      <w:pPr>
        <w:pStyle w:val="ae"/>
        <w:spacing w:after="0"/>
        <w:ind w:firstLine="720"/>
        <w:jc w:val="both"/>
        <w:rPr>
          <w:sz w:val="20"/>
          <w:szCs w:val="20"/>
        </w:rPr>
      </w:pPr>
      <w:r w:rsidRPr="00511EFC">
        <w:rPr>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511EFC">
        <w:rPr>
          <w:rFonts w:ascii="Times New Roman" w:hAnsi="Times New Roman" w:cs="Times New Roman"/>
          <w:sz w:val="20"/>
          <w:szCs w:val="20"/>
        </w:rPr>
        <w:t>2</w:t>
      </w:r>
      <w:r w:rsidRPr="00276FA6">
        <w:rPr>
          <w:rFonts w:ascii="Times New Roman" w:hAnsi="Times New Roman" w:cs="Times New Roman"/>
          <w:spacing w:val="-2"/>
          <w:sz w:val="20"/>
          <w:szCs w:val="20"/>
        </w:rPr>
        <w:t>.7.1.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выписка из ЕГРН об основных характеристиках и зарегистрированных правах на объект недвижимости;</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документ о правах на земельный участок:</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выписка из ЕГРН о правах на земельный участок;</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уведомление об отсутствии в ЕГРН запрашиваемых сведений о зарегистрированных правах на указанный земельный участок;</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документ о правах на здание, сооружение, находящихся на земельном участке: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выписка из ЕГРН о правах на здание, сооружение, находящихся на земельном участке;</w:t>
      </w:r>
    </w:p>
    <w:p w:rsidR="00071CFE" w:rsidRPr="00276FA6" w:rsidRDefault="00071CFE" w:rsidP="00276FA6">
      <w:pPr>
        <w:autoSpaceDE w:val="0"/>
        <w:autoSpaceDN w:val="0"/>
        <w:adjustRightInd w:val="0"/>
        <w:spacing w:after="0"/>
        <w:ind w:firstLine="540"/>
        <w:jc w:val="both"/>
        <w:rPr>
          <w:rFonts w:ascii="Times New Roman" w:hAnsi="Times New Roman" w:cs="Times New Roman"/>
          <w:spacing w:val="-2"/>
          <w:sz w:val="20"/>
          <w:szCs w:val="20"/>
        </w:rPr>
      </w:pPr>
      <w:r w:rsidRPr="00276FA6">
        <w:rPr>
          <w:rFonts w:ascii="Times New Roman" w:hAnsi="Times New Roman" w:cs="Times New Roman"/>
          <w:spacing w:val="-2"/>
          <w:sz w:val="20"/>
          <w:szCs w:val="20"/>
        </w:rPr>
        <w:t>- уведомление об отсутствии в ЕГРН запрашиваемых сведений о зарегистрированных правах на указанные здания, сооружения.</w:t>
      </w:r>
    </w:p>
    <w:p w:rsidR="00071CFE" w:rsidRPr="00511EFC" w:rsidRDefault="00071CFE" w:rsidP="00071CFE">
      <w:pPr>
        <w:spacing w:after="0" w:line="320" w:lineRule="atLeast"/>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071CFE" w:rsidRPr="00511EFC" w:rsidRDefault="00071CFE" w:rsidP="00071CFE">
      <w:pPr>
        <w:autoSpaceDE w:val="0"/>
        <w:autoSpaceDN w:val="0"/>
        <w:adjustRightInd w:val="0"/>
        <w:spacing w:after="0" w:line="240" w:lineRule="exact"/>
        <w:ind w:firstLine="709"/>
        <w:jc w:val="both"/>
        <w:outlineLvl w:val="1"/>
        <w:rPr>
          <w:rFonts w:ascii="Times New Roman" w:eastAsia="Arial" w:hAnsi="Times New Roman" w:cs="Times New Roman"/>
          <w:b/>
          <w:bCs/>
          <w:sz w:val="20"/>
          <w:szCs w:val="20"/>
          <w:lang w:eastAsia="zh-CN"/>
        </w:rPr>
      </w:pPr>
      <w:r w:rsidRPr="00511EFC">
        <w:rPr>
          <w:rFonts w:ascii="Times New Roman" w:hAnsi="Times New Roman" w:cs="Times New Roman"/>
          <w:b/>
          <w:bCs/>
          <w:sz w:val="20"/>
          <w:szCs w:val="20"/>
          <w:lang w:eastAsia="zh-CN"/>
        </w:rPr>
        <w:lastRenderedPageBreak/>
        <w:t xml:space="preserve">2.8. Указание на запрет требовать от заявителя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2.8.1. Запрещено требовать от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511EFC">
          <w:rPr>
            <w:rFonts w:ascii="Times New Roman" w:hAnsi="Times New Roman" w:cs="Times New Roman"/>
            <w:bCs/>
          </w:rPr>
          <w:t>пунктом 4 части 1 статьи 7</w:t>
        </w:r>
      </w:hyperlink>
      <w:r w:rsidRPr="00511EFC">
        <w:rPr>
          <w:rFonts w:ascii="Times New Roman" w:hAnsi="Times New Roman" w:cs="Times New Roman"/>
          <w:bCs/>
        </w:rPr>
        <w:t xml:space="preserve"> Федерального закона от 27.07.2010 № 210-ФЗ «Об организации предоставления государственных и муниципальных услуг»:</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1CFE" w:rsidRPr="00511EFC" w:rsidRDefault="00071CFE" w:rsidP="00071CFE">
      <w:pPr>
        <w:autoSpaceDE w:val="0"/>
        <w:autoSpaceDN w:val="0"/>
        <w:adjustRightInd w:val="0"/>
        <w:spacing w:after="0" w:line="320" w:lineRule="atLeast"/>
        <w:ind w:firstLine="540"/>
        <w:contextualSpacing/>
        <w:jc w:val="both"/>
        <w:rPr>
          <w:rFonts w:ascii="Times New Roman" w:hAnsi="Times New Roman" w:cs="Times New Roman"/>
          <w:sz w:val="20"/>
          <w:szCs w:val="20"/>
        </w:rPr>
      </w:pPr>
      <w:r w:rsidRPr="00511EFC">
        <w:rPr>
          <w:rFonts w:ascii="Times New Roman" w:hAnsi="Times New Roman" w:cs="Times New Roman"/>
          <w:sz w:val="20"/>
          <w:szCs w:val="20"/>
        </w:rPr>
        <w:t>- предоставление на бумажном носителе документов и информации, электронные образы которых ранее были заверены в соответствии с п.7.2 ч.1 ст.16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071CFE" w:rsidRPr="00511EFC" w:rsidRDefault="00071CFE" w:rsidP="00071CFE">
      <w:pPr>
        <w:pStyle w:val="a4"/>
        <w:ind w:firstLine="709"/>
        <w:jc w:val="both"/>
        <w:rPr>
          <w:rFonts w:ascii="Times New Roman" w:hAnsi="Times New Roman"/>
          <w:bCs/>
          <w:sz w:val="20"/>
          <w:szCs w:val="20"/>
        </w:rPr>
      </w:pPr>
      <w:r w:rsidRPr="00511EFC">
        <w:rPr>
          <w:rFonts w:ascii="Times New Roman" w:hAnsi="Times New Roman"/>
          <w:bCs/>
          <w:sz w:val="20"/>
          <w:szCs w:val="20"/>
        </w:rPr>
        <w:t>Основания  для отказа в приеме документов отсутствуют.</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2.10. Исчерпывающий перечень оснований для приостановления или  отказа в предоставлении муниципальной услуги</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2.10.1. Основания для приостановления предоставления муниципальной услуги:</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поступление в Уполномоченный орган заявления об утверждении схемы расположения земельного участка, если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2.10.2. В предоставлении муниципальной услуги может быть отказано по следующим основаниям:</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6" w:history="1">
        <w:r w:rsidRPr="00511EFC">
          <w:rPr>
            <w:rFonts w:ascii="Times New Roman" w:hAnsi="Times New Roman" w:cs="Times New Roman"/>
            <w:bCs/>
          </w:rPr>
          <w:t>пунктом 12 статьи 11.10</w:t>
        </w:r>
      </w:hyperlink>
      <w:r w:rsidRPr="00511EFC">
        <w:rPr>
          <w:rFonts w:ascii="Times New Roman" w:hAnsi="Times New Roman" w:cs="Times New Roman"/>
          <w:bCs/>
        </w:rPr>
        <w:t xml:space="preserve"> Земельного кодекса РФ;</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3) разработка схемы расположения земельного участка с нарушением предусмотренных </w:t>
      </w:r>
      <w:hyperlink r:id="rId37" w:history="1">
        <w:r w:rsidRPr="00511EFC">
          <w:rPr>
            <w:rFonts w:ascii="Times New Roman" w:hAnsi="Times New Roman" w:cs="Times New Roman"/>
            <w:bCs/>
          </w:rPr>
          <w:t>статьей 11.9</w:t>
        </w:r>
      </w:hyperlink>
      <w:r w:rsidRPr="00511EFC">
        <w:rPr>
          <w:rFonts w:ascii="Times New Roman" w:hAnsi="Times New Roman" w:cs="Times New Roman"/>
          <w:bCs/>
        </w:rPr>
        <w:t xml:space="preserve"> Земельного кодекса РФ требований к образуемым земельным участкам;</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71CFE" w:rsidRPr="00511EFC" w:rsidRDefault="00071CFE" w:rsidP="00071CFE">
      <w:pPr>
        <w:pStyle w:val="ConsPlusNormal"/>
        <w:ind w:firstLine="709"/>
        <w:jc w:val="both"/>
        <w:rPr>
          <w:rFonts w:ascii="Times New Roman" w:hAnsi="Times New Roman" w:cs="Times New Roman"/>
          <w:bCs/>
        </w:rPr>
      </w:pPr>
      <w:r w:rsidRPr="00511EFC">
        <w:rPr>
          <w:rFonts w:ascii="Times New Roman" w:hAnsi="Times New Roman" w:cs="Times New Roman"/>
          <w:bCs/>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71CFE" w:rsidRPr="00511EFC" w:rsidRDefault="00071CFE" w:rsidP="00071CFE">
      <w:pPr>
        <w:widowControl w:val="0"/>
        <w:autoSpaceDE w:val="0"/>
        <w:autoSpaceDN w:val="0"/>
        <w:adjustRightInd w:val="0"/>
        <w:spacing w:after="0"/>
        <w:ind w:firstLine="709"/>
        <w:jc w:val="both"/>
        <w:rPr>
          <w:rFonts w:ascii="Times New Roman" w:hAnsi="Times New Roman" w:cs="Times New Roman"/>
          <w:sz w:val="20"/>
          <w:szCs w:val="20"/>
        </w:rPr>
      </w:pPr>
      <w:r w:rsidRPr="00511EFC">
        <w:rPr>
          <w:rFonts w:ascii="Times New Roman" w:hAnsi="Times New Roman" w:cs="Times New Roman"/>
          <w:sz w:val="20"/>
          <w:szCs w:val="20"/>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но не позднее срока, указанного в подпункте 2.4.1 настоящего административного регламента.</w:t>
      </w:r>
    </w:p>
    <w:p w:rsidR="00071CFE" w:rsidRPr="00511EFC" w:rsidRDefault="00071CFE" w:rsidP="00071CFE">
      <w:pPr>
        <w:widowControl w:val="0"/>
        <w:autoSpaceDE w:val="0"/>
        <w:autoSpaceDN w:val="0"/>
        <w:adjustRightInd w:val="0"/>
        <w:spacing w:after="0"/>
        <w:ind w:firstLine="709"/>
        <w:jc w:val="both"/>
        <w:rPr>
          <w:rFonts w:ascii="Times New Roman" w:hAnsi="Times New Roman" w:cs="Times New Roman"/>
          <w:sz w:val="20"/>
          <w:szCs w:val="20"/>
        </w:rPr>
      </w:pPr>
      <w:r w:rsidRPr="00511EFC">
        <w:rPr>
          <w:rFonts w:ascii="Times New Roman" w:hAnsi="Times New Roman" w:cs="Times New Roman"/>
          <w:sz w:val="20"/>
          <w:szCs w:val="20"/>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71CFE" w:rsidRPr="00511EFC" w:rsidRDefault="00071CFE" w:rsidP="00071CFE">
      <w:pPr>
        <w:widowControl w:val="0"/>
        <w:autoSpaceDE w:val="0"/>
        <w:autoSpaceDN w:val="0"/>
        <w:adjustRightInd w:val="0"/>
        <w:spacing w:after="0" w:line="320" w:lineRule="atLeast"/>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отсутствуют.</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2.12. Порядок, размер и основания взимания государственной пошлины и иной платы, взимаемой за предоставление муниципальной услуги</w:t>
      </w:r>
    </w:p>
    <w:p w:rsidR="00071CFE" w:rsidRPr="00511EFC" w:rsidRDefault="00071CFE" w:rsidP="00071CFE">
      <w:pPr>
        <w:pStyle w:val="a4"/>
        <w:ind w:firstLine="709"/>
        <w:jc w:val="both"/>
        <w:rPr>
          <w:rFonts w:ascii="Times New Roman" w:hAnsi="Times New Roman"/>
          <w:bCs/>
          <w:sz w:val="20"/>
          <w:szCs w:val="20"/>
        </w:rPr>
      </w:pPr>
      <w:r w:rsidRPr="00511EFC">
        <w:rPr>
          <w:rFonts w:ascii="Times New Roman" w:hAnsi="Times New Roman"/>
          <w:bCs/>
          <w:sz w:val="20"/>
          <w:szCs w:val="20"/>
        </w:rPr>
        <w:t>Муниципальная услуга предоставляется бесплатно.</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71CFE" w:rsidRPr="00511EFC" w:rsidRDefault="00071CFE" w:rsidP="00071CFE">
      <w:pPr>
        <w:widowControl w:val="0"/>
        <w:autoSpaceDE w:val="0"/>
        <w:autoSpaceDN w:val="0"/>
        <w:adjustRightInd w:val="0"/>
        <w:spacing w:after="0" w:line="320" w:lineRule="atLeast"/>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bCs/>
          <w:sz w:val="20"/>
          <w:szCs w:val="20"/>
        </w:rPr>
        <w:t>2.14.</w:t>
      </w:r>
      <w:r w:rsidRPr="00511EFC">
        <w:rPr>
          <w:rFonts w:ascii="Times New Roman" w:hAnsi="Times New Roman" w:cs="Times New Roman"/>
          <w:bCs/>
          <w:sz w:val="20"/>
          <w:szCs w:val="20"/>
        </w:rPr>
        <w:t xml:space="preserve"> </w:t>
      </w:r>
      <w:r w:rsidRPr="00511EFC">
        <w:rPr>
          <w:rFonts w:ascii="Times New Roman" w:hAnsi="Times New Roman" w:cs="Times New Roman"/>
          <w:b/>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71CFE" w:rsidRPr="00511EFC" w:rsidRDefault="00071CFE" w:rsidP="00071CFE">
      <w:pPr>
        <w:autoSpaceDE w:val="0"/>
        <w:autoSpaceDN w:val="0"/>
        <w:adjustRightInd w:val="0"/>
        <w:spacing w:after="0" w:line="320" w:lineRule="atLeast"/>
        <w:ind w:firstLine="540"/>
        <w:contextualSpacing/>
        <w:jc w:val="both"/>
        <w:rPr>
          <w:rFonts w:ascii="Times New Roman" w:hAnsi="Times New Roman" w:cs="Times New Roman"/>
          <w:sz w:val="20"/>
          <w:szCs w:val="20"/>
        </w:rPr>
      </w:pPr>
      <w:r w:rsidRPr="00511EFC">
        <w:rPr>
          <w:rFonts w:ascii="Times New Roman" w:hAnsi="Times New Roman" w:cs="Times New Roman"/>
          <w:sz w:val="20"/>
          <w:szCs w:val="20"/>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71CFE" w:rsidRPr="00511EFC" w:rsidRDefault="00071CFE" w:rsidP="00071CFE">
      <w:pPr>
        <w:autoSpaceDE w:val="0"/>
        <w:autoSpaceDN w:val="0"/>
        <w:adjustRightInd w:val="0"/>
        <w:spacing w:after="0" w:line="240" w:lineRule="exact"/>
        <w:ind w:firstLine="709"/>
        <w:jc w:val="both"/>
        <w:outlineLvl w:val="1"/>
        <w:rPr>
          <w:rFonts w:ascii="Times New Roman" w:hAnsi="Times New Roman" w:cs="Times New Roman"/>
          <w:b/>
          <w:sz w:val="20"/>
          <w:szCs w:val="20"/>
        </w:rPr>
      </w:pPr>
      <w:r w:rsidRPr="00511EFC">
        <w:rPr>
          <w:rFonts w:ascii="Times New Roman" w:hAnsi="Times New Roman" w:cs="Times New Roman"/>
          <w:b/>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1CFE" w:rsidRPr="00511EFC" w:rsidRDefault="00071CFE" w:rsidP="00071CFE">
      <w:pPr>
        <w:autoSpaceDE w:val="0"/>
        <w:autoSpaceDN w:val="0"/>
        <w:adjustRightInd w:val="0"/>
        <w:spacing w:after="0" w:line="320" w:lineRule="atLeast"/>
        <w:ind w:firstLine="708"/>
        <w:contextualSpacing/>
        <w:jc w:val="both"/>
        <w:rPr>
          <w:rFonts w:ascii="Times New Roman" w:hAnsi="Times New Roman" w:cs="Times New Roman"/>
          <w:sz w:val="20"/>
          <w:szCs w:val="20"/>
        </w:rPr>
      </w:pPr>
      <w:r w:rsidRPr="00511EFC">
        <w:rPr>
          <w:rFonts w:ascii="Times New Roman" w:hAnsi="Times New Roman" w:cs="Times New Roman"/>
          <w:sz w:val="20"/>
          <w:szCs w:val="20"/>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
          <w:iCs/>
        </w:rPr>
        <w:t>2</w:t>
      </w:r>
      <w:r w:rsidRPr="00511EFC">
        <w:rPr>
          <w:rFonts w:ascii="Times New Roman" w:hAnsi="Times New Roman" w:cs="Times New Roman"/>
          <w:bCs/>
        </w:rPr>
        <w:t>.16.</w:t>
      </w:r>
      <w:r w:rsidRPr="00511EFC">
        <w:rPr>
          <w:rFonts w:ascii="Times New Roman" w:hAnsi="Times New Roman" w:cs="Times New Roman"/>
          <w:bCs/>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w:t>
      </w:r>
      <w:r w:rsidRPr="00511EFC">
        <w:rPr>
          <w:rFonts w:ascii="Times New Roman" w:hAnsi="Times New Roman" w:cs="Times New Roman"/>
          <w:bCs/>
        </w:rPr>
        <w:lastRenderedPageBreak/>
        <w:t>размещения в здании.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Вход в здание Уполномоченного органа должен быть оборудован информационной табличкой (вывеской), содержащей следующую информацию:</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наименование;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место нахождения;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режим работы;</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адрес официального сайта;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телефонный номер и адрес электронной почты.</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сопровождение инвалидов, имеющих стойкие расстройства функции зрения и самостоятельного передвижения;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допуск сурдопереводчика и тифлосурдопереводчика;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допуск собаки-проводника на объекты (здания, помещения), в которых предоставляется муниципальная услуга;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оказание помощи в преодолении барьеров, мешающих получению муниципальной услуги наравне с другими лицами.</w:t>
      </w:r>
    </w:p>
    <w:p w:rsidR="00071CFE" w:rsidRPr="00511EFC" w:rsidRDefault="00071CFE" w:rsidP="00350C77">
      <w:pPr>
        <w:pStyle w:val="ConsPlusNormal"/>
        <w:ind w:firstLine="709"/>
        <w:jc w:val="both"/>
        <w:rPr>
          <w:rFonts w:ascii="Times New Roman" w:hAnsi="Times New Roman" w:cs="Times New Roman"/>
          <w:bCs/>
        </w:rPr>
      </w:pPr>
      <w:r w:rsidRPr="00511EFC">
        <w:rPr>
          <w:rFonts w:ascii="Times New Roman" w:hAnsi="Times New Roman" w:cs="Times New Roman"/>
          <w:bCs/>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2.17.2. Показателями доступности предоставления муниципальной услуги являются: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транспортная доступность к местам предоставления муниципальной услуги, в том числе для лиц с ограниченными физическими возможностями;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2.17.3. Показателями качества предоставления муниципальной услуги являются: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степень удовлетворенности заявителей качеством и доступностью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соответствие предоставляемой муниципальной услуги требованиям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lastRenderedPageBreak/>
        <w:t>соблюдение сроков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количество обоснованных жалоб.</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Продолжительность каждого взаимодействия не должна превышать</w:t>
      </w:r>
      <w:r w:rsidRPr="00511EFC">
        <w:rPr>
          <w:rFonts w:ascii="Times New Roman" w:hAnsi="Times New Roman" w:cs="Times New Roman"/>
          <w:bCs/>
        </w:rPr>
        <w:br/>
        <w:t>15 минут.</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
        </w:rPr>
        <w:t>2.</w:t>
      </w:r>
      <w:r w:rsidRPr="00511EFC">
        <w:rPr>
          <w:rFonts w:ascii="Times New Roman" w:hAnsi="Times New Roman" w:cs="Times New Roman"/>
          <w:bCs/>
        </w:rPr>
        <w:t>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071CFE" w:rsidRPr="00276FA6" w:rsidRDefault="00071CFE" w:rsidP="00276FA6">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2.18.3. При направлении заявления о предоставлении муниципальной услуги в электронной форме заявитель формирует </w:t>
      </w:r>
      <w:hyperlink r:id="rId38" w:history="1">
        <w:r w:rsidRPr="00511EFC">
          <w:rPr>
            <w:rFonts w:ascii="Times New Roman" w:hAnsi="Times New Roman" w:cs="Times New Roman"/>
            <w:bCs/>
          </w:rPr>
          <w:t>заявление</w:t>
        </w:r>
      </w:hyperlink>
      <w:r w:rsidRPr="00511EFC">
        <w:rPr>
          <w:rFonts w:ascii="Times New Roman" w:hAnsi="Times New Roman" w:cs="Times New Roman"/>
          <w:bCs/>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9" w:history="1">
        <w:r w:rsidRPr="00511EFC">
          <w:rPr>
            <w:rFonts w:ascii="Times New Roman" w:hAnsi="Times New Roman" w:cs="Times New Roman"/>
            <w:bCs/>
          </w:rPr>
          <w:t>закона</w:t>
        </w:r>
      </w:hyperlink>
      <w:r w:rsidRPr="00511EFC">
        <w:rPr>
          <w:rFonts w:ascii="Times New Roman" w:hAnsi="Times New Roman" w:cs="Times New Roman"/>
          <w:bCs/>
        </w:rPr>
        <w:t xml:space="preserve"> от 06.04.2011 № 63-ФЗ, Федерального </w:t>
      </w:r>
      <w:hyperlink r:id="rId40" w:history="1">
        <w:r w:rsidRPr="00511EFC">
          <w:rPr>
            <w:rFonts w:ascii="Times New Roman" w:hAnsi="Times New Roman" w:cs="Times New Roman"/>
            <w:bCs/>
          </w:rPr>
          <w:t>закона</w:t>
        </w:r>
      </w:hyperlink>
      <w:r w:rsidRPr="00511EFC">
        <w:rPr>
          <w:rFonts w:ascii="Times New Roman" w:hAnsi="Times New Roman" w:cs="Times New Roman"/>
          <w:bCs/>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071CFE" w:rsidRPr="00276FA6" w:rsidRDefault="00071CFE" w:rsidP="00511EFC">
      <w:pPr>
        <w:pStyle w:val="ConsPlusNormal"/>
        <w:ind w:firstLine="709"/>
        <w:jc w:val="both"/>
        <w:rPr>
          <w:rFonts w:ascii="Times New Roman" w:hAnsi="Times New Roman" w:cs="Times New Roman"/>
          <w:b/>
          <w:bCs/>
        </w:rPr>
      </w:pPr>
      <w:r w:rsidRPr="00276FA6">
        <w:rPr>
          <w:rFonts w:ascii="Times New Roman" w:hAnsi="Times New Roman" w:cs="Times New Roman"/>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3.1. Исчерпывающий перечень административных процедур (действий)</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1) прием и регистрация заявления о предоставлении муниципальной услуги и иных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2) направление межведомственных запросов (при необходимости);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 рассмотрение документов и принятие решения о предоставлении либо отказе в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4) оформление и выдача (направление) заявителю документов, являющихся результатом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3.2. Прием и регистрация заявления о предоставлении муниципальной услуги и иных документов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на бумажном носителе непосредственно в Уполномоченный орган,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на бумажном носителе в Уполномоченный орган посредством  почтового отправления;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форме электронного документа с использованием единого портала, регионального портала, электронной почты.</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41" w:history="1">
        <w:r w:rsidRPr="00511EFC">
          <w:rPr>
            <w:rFonts w:ascii="Times New Roman" w:hAnsi="Times New Roman" w:cs="Times New Roman"/>
            <w:bCs/>
          </w:rPr>
          <w:t>пунктах 2.6</w:t>
        </w:r>
      </w:hyperlink>
      <w:r w:rsidRPr="00511EFC">
        <w:rPr>
          <w:rFonts w:ascii="Times New Roman" w:hAnsi="Times New Roman" w:cs="Times New Roman"/>
          <w:bCs/>
        </w:rPr>
        <w:t>, 2.7 настоящего административного регламента</w:t>
      </w:r>
      <w:r w:rsidRPr="00511EFC">
        <w:rPr>
          <w:rFonts w:ascii="Times New Roman" w:hAnsi="Times New Roman" w:cs="Times New Roman"/>
          <w:bCs/>
        </w:rPr>
        <w:br/>
        <w:t xml:space="preserve">(в случае если заявитель представляет документы, указанные в </w:t>
      </w:r>
      <w:hyperlink r:id="rId42" w:history="1">
        <w:r w:rsidRPr="00511EFC">
          <w:rPr>
            <w:rFonts w:ascii="Times New Roman" w:hAnsi="Times New Roman" w:cs="Times New Roman"/>
            <w:bCs/>
          </w:rPr>
          <w:t>пункте</w:t>
        </w:r>
        <w:r w:rsidRPr="00511EFC">
          <w:rPr>
            <w:rFonts w:ascii="Times New Roman" w:hAnsi="Times New Roman" w:cs="Times New Roman"/>
            <w:bCs/>
          </w:rPr>
          <w:br/>
          <w:t>2.</w:t>
        </w:r>
      </w:hyperlink>
      <w:r w:rsidRPr="00511EFC">
        <w:rPr>
          <w:rFonts w:ascii="Times New Roman" w:hAnsi="Times New Roman" w:cs="Times New Roman"/>
          <w:bCs/>
        </w:rPr>
        <w:t>7 настоящего административного регламента, по собственной инициативе) на бумажном носителе.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Должностное лицо Уполномоченного органа, ответственное за прием документов, осуществляет следующие действия в ходе приема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устанавливает предмет обращения;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устанавливает личность заявителя, в том числе проверяет наличие документа, удостоверяющего личность;</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проверяет полномочия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проверяет наличие всех документов, необходимых для предоставления муниципальной услуги, </w:t>
      </w:r>
      <w:r w:rsidRPr="00511EFC">
        <w:rPr>
          <w:rFonts w:ascii="Times New Roman" w:hAnsi="Times New Roman" w:cs="Times New Roman"/>
          <w:bCs/>
        </w:rPr>
        <w:lastRenderedPageBreak/>
        <w:t xml:space="preserve">которые заявитель обязан предоставить самостоятельно в соответствии с </w:t>
      </w:r>
      <w:hyperlink r:id="rId43" w:history="1">
        <w:r w:rsidRPr="00511EFC">
          <w:rPr>
            <w:rFonts w:ascii="Times New Roman" w:hAnsi="Times New Roman" w:cs="Times New Roman"/>
            <w:bCs/>
          </w:rPr>
          <w:t>пунктом 2.6</w:t>
        </w:r>
      </w:hyperlink>
      <w:r w:rsidRPr="00511EFC">
        <w:rPr>
          <w:rFonts w:ascii="Times New Roman" w:hAnsi="Times New Roman" w:cs="Times New Roman"/>
          <w:bCs/>
        </w:rPr>
        <w:t xml:space="preserve">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выдает заявителю расписку с описью представленных документов и указанием даты их принятия, подтверждающую принятие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Специалист МФЦ, ответственный за прием документов, осуществляет следующие действия в ходе приема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устанавливает предмет обращения;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устанавливает личность заявителя, в том числе проверяет наличие документа, удостоверяющего личность;</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проверяет полномочия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4" w:history="1">
        <w:r w:rsidRPr="00511EFC">
          <w:rPr>
            <w:rFonts w:ascii="Times New Roman" w:hAnsi="Times New Roman" w:cs="Times New Roman"/>
            <w:bCs/>
          </w:rPr>
          <w:t>пунктом 2.6</w:t>
        </w:r>
      </w:hyperlink>
      <w:r w:rsidRPr="00511EFC">
        <w:rPr>
          <w:rFonts w:ascii="Times New Roman" w:hAnsi="Times New Roman" w:cs="Times New Roman"/>
          <w:bCs/>
        </w:rPr>
        <w:t xml:space="preserve">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511EFC">
        <w:rPr>
          <w:rFonts w:ascii="Times New Roman" w:hAnsi="Times New Roman" w:cs="Times New Roman"/>
          <w:bCs/>
        </w:rPr>
        <w:br/>
        <w:t>лица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Длительность осуществления всех необходимых действий не может превышать 15 минут.</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Днем регистрации заявления является день его поступления в Уполномоченный орган;</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 формировании заявления обеспечивается: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печати на бумажном носителе копии электронной формы заявления;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заполнение полей электронной формы заявления до начала ввода сведений заявителем с </w:t>
      </w:r>
      <w:r w:rsidRPr="00511EFC">
        <w:rPr>
          <w:rFonts w:ascii="Times New Roman" w:hAnsi="Times New Roman" w:cs="Times New Roman"/>
          <w:bCs/>
        </w:rPr>
        <w:lastRenderedPageBreak/>
        <w:t>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вернуться на любой из этапов заполнения электронной формы заявления без потери ранее введенной информации;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в электронном виде посредством электронной почты.</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 поступлении документов в форме электронных документов</w:t>
      </w:r>
      <w:r w:rsidRPr="00511EFC">
        <w:rPr>
          <w:rFonts w:ascii="Times New Roman" w:hAnsi="Times New Roman" w:cs="Times New Roman"/>
          <w:bCs/>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Идентификация заявителя обеспечивается электронным идентификационным приложением с использованием соответствующего сервиса ЕСИА.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Если заявитель обратился заочно, должностное лицо Уполномоченного органа,  ответственное за прием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регистрирует заявление под индивидуальным порядковым номером в день поступления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проверяет правильность оформления заявления и правильность оформления иных документов, поступивших от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проверяет представленные документы на предмет комплектности;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отправляет заявителю уведомление с описью принятых документов и указанием даты их принятия, подтверждающее принятие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3.2.2. Критерием принятия решения о приеме документов является наличие заявления и прилагаемых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Результат административной процедуры фиксируется в системе электронного документооборота Уполномоченного органа.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Результат административной процедуры в отношении заявления, поступившего в электронной </w:t>
      </w:r>
      <w:r w:rsidRPr="00511EFC">
        <w:rPr>
          <w:rFonts w:ascii="Times New Roman" w:hAnsi="Times New Roman" w:cs="Times New Roman"/>
          <w:bCs/>
        </w:rPr>
        <w:lastRenderedPageBreak/>
        <w:t>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3.2.5. Результат административной процедуры – прием и регистрация заявления и документов от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3.2.6. Время выполнения административной процедуры не должно превышать 15 (пятнадцати) минут.</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3.3. Направление межведомственных запросов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3.4. Рассмотрение документов и принятие решения о предоставлении либо отказе в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3.4.4. После согласования проекта решения об утверждении либо об отказе в утверждении схемы расположения земельного участка, решение подписывается Глава Едровского сельского поселения и регистрируется в системе электронного документооборота Уполномоченного органа.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45" w:history="1">
        <w:r w:rsidRPr="00511EFC">
          <w:rPr>
            <w:rFonts w:ascii="Times New Roman" w:hAnsi="Times New Roman" w:cs="Times New Roman"/>
            <w:bCs/>
          </w:rPr>
          <w:t>пункте 2.10.2</w:t>
        </w:r>
      </w:hyperlink>
      <w:r w:rsidRPr="00511EFC">
        <w:rPr>
          <w:rFonts w:ascii="Times New Roman" w:hAnsi="Times New Roman" w:cs="Times New Roman"/>
          <w:bCs/>
        </w:rPr>
        <w:t xml:space="preserve">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3.4.7.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3.5. Оформление результата предоставления муниципальной услуги и выдача (направление) его заявителю</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схемы расположения земельного участка, но не позднее срока, указанного в подпункте 2.4.1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w:t>
      </w:r>
      <w:r w:rsidRPr="00511EFC">
        <w:rPr>
          <w:rFonts w:ascii="Times New Roman" w:hAnsi="Times New Roman" w:cs="Times New Roman"/>
          <w:bCs/>
        </w:rPr>
        <w:lastRenderedPageBreak/>
        <w:t>его уведомления о принятом решении, выдачи результата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3.5.4. Результатом выполнения административной процедуры является направление (вручение) заявителю решения об утверждении или об отказе в утверждении схемы расположения земельного участка способом, указанном в заявлении.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3.5.5. Максимальное время, затраченное на административное действие, не должно превышать 1 (одного) рабочего  дня.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3.6. Порядок выполнения административных процедур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МФЦ не осуществляет:</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Предварительная запись на прием в МФЦ для подачи заявления осуществляется посредством самозаписи на официальном сайте ГОАУ «МФЦ» (</w:t>
      </w:r>
      <w:hyperlink r:id="rId46" w:history="1">
        <w:r w:rsidRPr="00511EFC">
          <w:rPr>
            <w:bCs/>
          </w:rPr>
          <w:t>https://mfc53.nov.ru/</w:t>
        </w:r>
      </w:hyperlink>
      <w:r w:rsidRPr="00511EFC">
        <w:rPr>
          <w:rFonts w:ascii="Times New Roman" w:hAnsi="Times New Roman" w:cs="Times New Roman"/>
          <w:bCs/>
        </w:rPr>
        <w:t>), по телефону call-центра:88002501053, а также при личном обращении в структурное подразделение ГОАУ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3.7. Порядок исправления допущенных опечаток и ошибок в выданных в результате предоставления муниципальной услуги документах</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47" w:history="1">
        <w:r w:rsidRPr="00511EFC">
          <w:rPr>
            <w:rFonts w:ascii="Times New Roman" w:hAnsi="Times New Roman" w:cs="Times New Roman"/>
            <w:bCs/>
          </w:rPr>
          <w:t>заявление</w:t>
        </w:r>
      </w:hyperlink>
      <w:r w:rsidRPr="00511EFC">
        <w:rPr>
          <w:rFonts w:ascii="Times New Roman" w:hAnsi="Times New Roman" w:cs="Times New Roman"/>
          <w:bCs/>
        </w:rPr>
        <w:t xml:space="preserve"> об исправлении таких опечаток и (или) ошибок посредством личного обращения или почтовым отправлением.</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Должностное лицо  Уполномоченного органа проводит проверку указанных в заявлении сведений.</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71CFE" w:rsidRPr="00511EFC" w:rsidRDefault="00071CFE" w:rsidP="00071CFE">
      <w:pPr>
        <w:spacing w:after="0" w:line="240" w:lineRule="exact"/>
        <w:ind w:firstLine="539"/>
        <w:jc w:val="both"/>
        <w:rPr>
          <w:rFonts w:ascii="Times New Roman" w:hAnsi="Times New Roman" w:cs="Times New Roman"/>
          <w:b/>
          <w:sz w:val="20"/>
          <w:szCs w:val="20"/>
        </w:rPr>
      </w:pPr>
      <w:r w:rsidRPr="00511EFC">
        <w:rPr>
          <w:rFonts w:ascii="Times New Roman" w:hAnsi="Times New Roman" w:cs="Times New Roman"/>
          <w:sz w:val="20"/>
          <w:szCs w:val="20"/>
        </w:rPr>
        <w:tab/>
      </w:r>
      <w:r w:rsidRPr="00511EFC">
        <w:rPr>
          <w:rFonts w:ascii="Times New Roman" w:hAnsi="Times New Roman" w:cs="Times New Roman"/>
          <w:b/>
          <w:sz w:val="20"/>
          <w:szCs w:val="20"/>
        </w:rPr>
        <w:t>IV. ФОРМЫ КОНТРОЛЯ ЗА ИСПОЛНЕНИЕМ АДМИНИСТРАТИВНОГО РЕГЛАМЕНТА</w:t>
      </w:r>
    </w:p>
    <w:p w:rsidR="00071CFE" w:rsidRPr="00511EFC" w:rsidRDefault="00071CFE" w:rsidP="00071CFE">
      <w:pPr>
        <w:spacing w:after="0" w:line="240" w:lineRule="exact"/>
        <w:ind w:firstLine="720"/>
        <w:jc w:val="both"/>
        <w:rPr>
          <w:rFonts w:ascii="Times New Roman" w:hAnsi="Times New Roman" w:cs="Times New Roman"/>
          <w:b/>
          <w:sz w:val="20"/>
          <w:szCs w:val="20"/>
        </w:rPr>
      </w:pPr>
      <w:r w:rsidRPr="00511EFC">
        <w:rPr>
          <w:rFonts w:ascii="Times New Roman" w:hAnsi="Times New Roman" w:cs="Times New Roman"/>
          <w:b/>
          <w:sz w:val="20"/>
          <w:szCs w:val="2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rPr>
        <w:lastRenderedPageBreak/>
        <w:t>4</w:t>
      </w:r>
      <w:r w:rsidRPr="00511EFC">
        <w:rPr>
          <w:rFonts w:ascii="Times New Roman" w:hAnsi="Times New Roman" w:cs="Times New Roman"/>
          <w:bCs/>
        </w:rPr>
        <w:t>.1.1.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4.2.2. Проверки могут быть плановыми и внеплановыми.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Плановые проверки полноты и качества предоставления муниципальной услуги проводятся не реже одного раза в год на основании планов.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071CFE" w:rsidRPr="00511EFC" w:rsidRDefault="00071CFE" w:rsidP="00511EFC">
      <w:pPr>
        <w:pStyle w:val="ConsPlusNormal"/>
        <w:ind w:firstLine="709"/>
        <w:jc w:val="both"/>
        <w:rPr>
          <w:rFonts w:ascii="Times New Roman" w:hAnsi="Times New Roman" w:cs="Times New Roman"/>
          <w:bCs/>
        </w:rPr>
      </w:pPr>
      <w:bookmarkStart w:id="5" w:name="sub_283"/>
      <w:r w:rsidRPr="00511EFC">
        <w:rPr>
          <w:rFonts w:ascii="Times New Roman" w:hAnsi="Times New Roman" w:cs="Times New Roman"/>
          <w:bCs/>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Должностное лицо несет персональную ответственность за: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  соблюдение установленного порядка приема документов;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  принятие надлежащих мер по полной и всесторонней проверке представленных документов;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соблюдение сроков рассмотрения документов, соблюдение порядка выдачи документов;</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  учет выданных документов;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 своевременное формирование, ведение и надлежащее хранение документов.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4.5.1. МФЦ, работники МФЦ несут ответственность, установленную законодательством Российской Федерации: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8" w:history="1">
        <w:r w:rsidRPr="00511EFC">
          <w:rPr>
            <w:rFonts w:ascii="Times New Roman" w:hAnsi="Times New Roman" w:cs="Times New Roman"/>
            <w:bCs/>
          </w:rPr>
          <w:t>кодексом</w:t>
        </w:r>
      </w:hyperlink>
      <w:r w:rsidRPr="00511EFC">
        <w:rPr>
          <w:rFonts w:ascii="Times New Roman" w:hAnsi="Times New Roman" w:cs="Times New Roman"/>
          <w:bCs/>
        </w:rPr>
        <w:t xml:space="preserve"> Российской Федерации и </w:t>
      </w:r>
      <w:hyperlink r:id="rId49" w:history="1">
        <w:r w:rsidRPr="00511EFC">
          <w:rPr>
            <w:rFonts w:ascii="Times New Roman" w:hAnsi="Times New Roman" w:cs="Times New Roman"/>
            <w:bCs/>
          </w:rPr>
          <w:t>Кодексом</w:t>
        </w:r>
      </w:hyperlink>
      <w:r w:rsidRPr="00511EFC">
        <w:rPr>
          <w:rFonts w:ascii="Times New Roman" w:hAnsi="Times New Roman" w:cs="Times New Roman"/>
          <w:bCs/>
        </w:rPr>
        <w:t xml:space="preserve"> Российской Федерации об административных правонарушениях для должностных лиц.</w:t>
      </w:r>
    </w:p>
    <w:p w:rsidR="00071CFE" w:rsidRPr="00350C77" w:rsidRDefault="00071CFE" w:rsidP="00511EFC">
      <w:pPr>
        <w:pStyle w:val="ConsPlusNormal"/>
        <w:ind w:firstLine="709"/>
        <w:jc w:val="both"/>
        <w:rPr>
          <w:rFonts w:ascii="Times New Roman" w:hAnsi="Times New Roman" w:cs="Times New Roman"/>
          <w:b/>
          <w:bCs/>
        </w:rPr>
      </w:pPr>
      <w:r w:rsidRPr="00350C77">
        <w:rPr>
          <w:rFonts w:ascii="Times New Roman" w:hAnsi="Times New Roman" w:cs="Times New Roman"/>
          <w:b/>
          <w:bCs/>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lastRenderedPageBreak/>
        <w:t>5.1. 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71CFE" w:rsidRPr="00350C77" w:rsidRDefault="00071CFE" w:rsidP="00511EFC">
      <w:pPr>
        <w:pStyle w:val="ConsPlusNormal"/>
        <w:ind w:firstLine="709"/>
        <w:jc w:val="both"/>
        <w:rPr>
          <w:rFonts w:ascii="Times New Roman" w:hAnsi="Times New Roman" w:cs="Times New Roman"/>
          <w:b/>
          <w:bCs/>
        </w:rPr>
      </w:pPr>
      <w:r w:rsidRPr="00350C77">
        <w:rPr>
          <w:rFonts w:ascii="Times New Roman" w:hAnsi="Times New Roman" w:cs="Times New Roman"/>
          <w:b/>
          <w:bCs/>
        </w:rPr>
        <w:t>5.2. Предмет жалобы</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Заявитель может обратиться с жалобой в том числе в следующих случаях: </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нарушение срока регистрации запроса о предоставлении муниципальной услуги, запроса, указанного в статье 15.1 Федерального закона № 210-ФЗ;</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нарушение срока или порядка выдачи документов по результатам предоставления муниципальной услуги;</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511EFC">
        <w:rPr>
          <w:rFonts w:ascii="Times New Roman" w:hAnsi="Times New Roman" w:cs="Times New Roman"/>
          <w:bCs/>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1CFE" w:rsidRPr="00350C77" w:rsidRDefault="00071CFE" w:rsidP="00511EFC">
      <w:pPr>
        <w:pStyle w:val="ConsPlusNormal"/>
        <w:ind w:firstLine="709"/>
        <w:jc w:val="both"/>
        <w:rPr>
          <w:rFonts w:ascii="Times New Roman" w:hAnsi="Times New Roman" w:cs="Times New Roman"/>
          <w:b/>
          <w:bCs/>
        </w:rPr>
      </w:pPr>
      <w:r w:rsidRPr="00350C77">
        <w:rPr>
          <w:rFonts w:ascii="Times New Roman" w:hAnsi="Times New Roman" w:cs="Times New Roman"/>
          <w:b/>
          <w:bCs/>
        </w:rPr>
        <w:t>5.3. Органы местного самоуправления и уполномоченные на рассмотрение жалобы должностные лица, работники, которым может быть направлена жалоба</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сельского поселения, заместителю Главы сельского поселения.</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5.3.1. Прием жалоб в письменной форме осуществляется  Уполномоченным органом. Жалоба в письменной форме может быть также направлена по почте или через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071CFE" w:rsidRPr="00511EFC" w:rsidRDefault="00071CFE" w:rsidP="00511EFC">
      <w:pPr>
        <w:pStyle w:val="ConsPlusNormal"/>
        <w:ind w:firstLine="709"/>
        <w:jc w:val="both"/>
        <w:rPr>
          <w:rFonts w:ascii="Times New Roman" w:hAnsi="Times New Roman" w:cs="Times New Roman"/>
          <w:bCs/>
        </w:rPr>
      </w:pPr>
      <w:r w:rsidRPr="00511EFC">
        <w:rPr>
          <w:rFonts w:ascii="Times New Roman" w:hAnsi="Times New Roman" w:cs="Times New Roman"/>
          <w:bCs/>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1CFE" w:rsidRPr="00511EFC" w:rsidRDefault="00071CFE" w:rsidP="00071CFE">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511EFC">
        <w:rPr>
          <w:rFonts w:ascii="Times New Roman" w:hAnsi="Times New Roman" w:cs="Times New Roman"/>
          <w:b/>
          <w:sz w:val="20"/>
          <w:szCs w:val="20"/>
        </w:rPr>
        <w:t>5.4. Порядок подачи и рассмотрения жалобы</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sz w:val="20"/>
          <w:szCs w:val="20"/>
        </w:rPr>
      </w:pPr>
      <w:r w:rsidRPr="00511EFC">
        <w:rPr>
          <w:rFonts w:ascii="Times New Roman" w:eastAsia="Calibri" w:hAnsi="Times New Roman" w:cs="Times New Roman"/>
          <w:sz w:val="20"/>
          <w:szCs w:val="20"/>
        </w:rPr>
        <w:t>5.4.1. Основанием для начала процедуры досудебного (внесудебного) обжалования является поступление жалобы заявителя в Уполномоченный орган.</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В электронном виде жалоба может быть подана заявителем посредством:</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официального сайта Уполномоченного органа;</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Единого портала;</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Регионального портала Новгородской области;</w:t>
      </w:r>
    </w:p>
    <w:p w:rsidR="00071CFE" w:rsidRPr="00511EFC" w:rsidRDefault="00071CFE" w:rsidP="00071CFE">
      <w:pPr>
        <w:autoSpaceDE w:val="0"/>
        <w:autoSpaceDN w:val="0"/>
        <w:adjustRightInd w:val="0"/>
        <w:spacing w:after="0"/>
        <w:ind w:firstLine="709"/>
        <w:contextualSpacing/>
        <w:jc w:val="both"/>
        <w:rPr>
          <w:rFonts w:ascii="Times New Roman" w:eastAsia="Calibri" w:hAnsi="Times New Roman" w:cs="Times New Roman"/>
          <w:iCs/>
          <w:sz w:val="20"/>
          <w:szCs w:val="20"/>
        </w:rPr>
      </w:pPr>
      <w:r w:rsidRPr="00511EFC">
        <w:rPr>
          <w:rFonts w:ascii="Times New Roman" w:hAnsi="Times New Roman" w:cs="Times New Roman"/>
          <w:sz w:val="20"/>
          <w:szCs w:val="20"/>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511EFC">
        <w:rPr>
          <w:rFonts w:ascii="Times New Roman" w:eastAsia="Calibri" w:hAnsi="Times New Roman" w:cs="Times New Roman"/>
          <w:iCs/>
          <w:sz w:val="20"/>
          <w:szCs w:val="20"/>
        </w:rPr>
        <w:t>: https://do.gosuslugi.ru;</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 xml:space="preserve">официального сайта МФЦ. </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по почте;</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через многофункциональный центр;</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с использованием информационно-телекоммуникационной сети "Интернет";</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 xml:space="preserve">официального сайта органа, предоставляющего муниципальную услуг; </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единого портала государственных и муниципальных услуг;</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регионального портала государственных и муниципальных услуг.</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по почте;</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lastRenderedPageBreak/>
        <w:t>с использованием информационно-телекоммуникационной сети «Интернет»;</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посредством официального сайта МФЦ в информационно-телекоммуникационной сети «Интернет»;</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через Единый портал и Региональный портал Новгородской области.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доверенность, оформленная в соответствии с законодательством Российской Федерации (для физических лиц);</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5.4.4. Жалоба должна содержать:</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 xml:space="preserve">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w:t>
      </w:r>
      <w:r w:rsidRPr="00511EFC">
        <w:rPr>
          <w:rFonts w:ascii="Times New Roman" w:hAnsi="Times New Roman" w:cs="Times New Roman"/>
          <w:sz w:val="20"/>
          <w:szCs w:val="20"/>
        </w:rPr>
        <w:lastRenderedPageBreak/>
        <w:t>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071CFE" w:rsidRPr="00511EFC" w:rsidRDefault="00071CFE" w:rsidP="00071CFE">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511EFC">
        <w:rPr>
          <w:rFonts w:ascii="Times New Roman" w:hAnsi="Times New Roman" w:cs="Times New Roman"/>
          <w:b/>
          <w:sz w:val="20"/>
          <w:szCs w:val="20"/>
        </w:rPr>
        <w:t>5.5. Сроки рассмотрения жалобы</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1CFE" w:rsidRPr="00511EFC" w:rsidRDefault="00071CFE" w:rsidP="00071CFE">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511EFC">
        <w:rPr>
          <w:rFonts w:ascii="Times New Roman" w:hAnsi="Times New Roman" w:cs="Times New Roman"/>
          <w:b/>
          <w:sz w:val="20"/>
          <w:szCs w:val="20"/>
        </w:rPr>
        <w:t>5.6. Результат рассмотрения жалобы</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По результатам рассмотрения жалобы принимается одно из следующих решений:</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511EFC">
        <w:rPr>
          <w:rFonts w:ascii="Times New Roman" w:eastAsia="Calibri" w:hAnsi="Times New Roman" w:cs="Times New Roman"/>
          <w:sz w:val="20"/>
          <w:szCs w:val="20"/>
        </w:rPr>
        <w:t xml:space="preserve"> муниципальными правовыми актами муниципального образования, </w:t>
      </w:r>
      <w:r w:rsidRPr="00511EFC">
        <w:rPr>
          <w:rFonts w:ascii="Times New Roman" w:eastAsia="Calibri" w:hAnsi="Times New Roman" w:cs="Times New Roman"/>
          <w:iCs/>
          <w:sz w:val="20"/>
          <w:szCs w:val="20"/>
        </w:rPr>
        <w:t>а также в иных формах;</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об отказе в удовлетворении жалобы.</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Уполномоченный орган отказывает в удовлетворении жалобы в следующих случаях:</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наличия вступившего в законную силу решения суда, арбитражного суда по жалобе о том же предмете и по тем же основаниям;</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подачи жалобы лицом, полномочия которого не подтверждены в порядке, установленном законодательством Российской Федерации;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наличия решения по жалобе, принятого ранее в отношении того же заявителя и по тому же предмету жалобы;</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признания доводов заявителя необоснованными;</w:t>
      </w:r>
    </w:p>
    <w:p w:rsidR="00071CFE" w:rsidRPr="00511EFC" w:rsidRDefault="00071CFE" w:rsidP="00071CFE">
      <w:pPr>
        <w:tabs>
          <w:tab w:val="left" w:pos="1276"/>
        </w:tabs>
        <w:autoSpaceDE w:val="0"/>
        <w:autoSpaceDN w:val="0"/>
        <w:adjustRightInd w:val="0"/>
        <w:spacing w:after="0"/>
        <w:ind w:firstLine="709"/>
        <w:contextualSpacing/>
        <w:jc w:val="both"/>
        <w:rPr>
          <w:rFonts w:ascii="Times New Roman" w:hAnsi="Times New Roman" w:cs="Times New Roman"/>
          <w:b/>
          <w:sz w:val="20"/>
          <w:szCs w:val="20"/>
        </w:rPr>
      </w:pPr>
      <w:r w:rsidRPr="00511EFC">
        <w:rPr>
          <w:rFonts w:ascii="Times New Roman" w:hAnsi="Times New Roman" w:cs="Times New Roman"/>
          <w:b/>
          <w:sz w:val="20"/>
          <w:szCs w:val="20"/>
        </w:rPr>
        <w:t>5.7. Порядок информирования заявителя о результатах рассмотрения жалобы</w:t>
      </w:r>
    </w:p>
    <w:p w:rsidR="00071CFE" w:rsidRPr="00511EFC" w:rsidRDefault="00071CFE" w:rsidP="00071CFE">
      <w:pPr>
        <w:autoSpaceDE w:val="0"/>
        <w:autoSpaceDN w:val="0"/>
        <w:adjustRightInd w:val="0"/>
        <w:spacing w:after="0"/>
        <w:ind w:firstLine="709"/>
        <w:contextualSpacing/>
        <w:jc w:val="both"/>
        <w:outlineLvl w:val="1"/>
        <w:rPr>
          <w:rFonts w:ascii="Times New Roman" w:eastAsia="Calibri" w:hAnsi="Times New Roman" w:cs="Times New Roman"/>
          <w:iCs/>
          <w:sz w:val="20"/>
          <w:szCs w:val="20"/>
        </w:rPr>
      </w:pPr>
      <w:r w:rsidRPr="00511EFC">
        <w:rPr>
          <w:rFonts w:ascii="Times New Roman" w:eastAsia="Calibri" w:hAnsi="Times New Roman" w:cs="Times New Roman"/>
          <w:iCs/>
          <w:sz w:val="20"/>
          <w:szCs w:val="20"/>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В ответе о результатах рассмотрения жалобы указываются: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фамилия, имя, отчество (при наличии) или наименование заявителя;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основания для принятия решения по жалобе;</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принятое по жалобе решение;</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сведения о порядке обжалования принятого по жалобе решения.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В случае признания жалобы подлежащей удовлетворению в ответе заявителю, указанном в первом абзаце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В случае признания жалобы, не подлежащей удовлетворению, в ответе заявителю, указанном в абзаце первом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b/>
          <w:sz w:val="20"/>
          <w:szCs w:val="20"/>
        </w:rPr>
      </w:pPr>
      <w:r w:rsidRPr="00511EFC">
        <w:rPr>
          <w:rFonts w:ascii="Times New Roman" w:hAnsi="Times New Roman" w:cs="Times New Roman"/>
          <w:b/>
          <w:sz w:val="20"/>
          <w:szCs w:val="20"/>
        </w:rPr>
        <w:t>5.8. Порядок обжалования решения по жалобе</w:t>
      </w:r>
    </w:p>
    <w:p w:rsidR="00071CFE" w:rsidRPr="00511EFC" w:rsidRDefault="00071CFE" w:rsidP="00071CFE">
      <w:pPr>
        <w:pStyle w:val="ConsPlusNormal"/>
        <w:ind w:firstLine="709"/>
        <w:contextualSpacing/>
        <w:jc w:val="both"/>
        <w:rPr>
          <w:rFonts w:ascii="Times New Roman" w:hAnsi="Times New Roman" w:cs="Times New Roman"/>
        </w:rPr>
      </w:pPr>
      <w:r w:rsidRPr="00511EFC">
        <w:rPr>
          <w:rFonts w:ascii="Times New Roman" w:hAnsi="Times New Roman" w:cs="Times New Roman"/>
        </w:rPr>
        <w:t>Заявитель вправе обжаловать решения по жалобе в соответствии с законодательством Российской Федерации.</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b/>
          <w:sz w:val="20"/>
          <w:szCs w:val="20"/>
        </w:rPr>
      </w:pPr>
      <w:r w:rsidRPr="00511EFC">
        <w:rPr>
          <w:rFonts w:ascii="Times New Roman" w:hAnsi="Times New Roman" w:cs="Times New Roman"/>
          <w:b/>
          <w:sz w:val="20"/>
          <w:szCs w:val="20"/>
        </w:rPr>
        <w:t>5.9. Право заявителя на получение информации и документов, необходимых для обоснования и рассмотрения жалобы.</w:t>
      </w:r>
    </w:p>
    <w:p w:rsidR="00071CFE" w:rsidRPr="00511EFC" w:rsidRDefault="00071CFE" w:rsidP="00071CFE">
      <w:pPr>
        <w:pStyle w:val="ConsPlusNormal"/>
        <w:ind w:firstLine="709"/>
        <w:contextualSpacing/>
        <w:jc w:val="both"/>
        <w:rPr>
          <w:rFonts w:ascii="Times New Roman" w:hAnsi="Times New Roman" w:cs="Times New Roman"/>
        </w:rPr>
      </w:pPr>
      <w:r w:rsidRPr="00511EFC">
        <w:rPr>
          <w:rFonts w:ascii="Times New Roman" w:hAnsi="Times New Roman" w:cs="Times New Roman"/>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b/>
          <w:sz w:val="20"/>
          <w:szCs w:val="20"/>
        </w:rPr>
      </w:pPr>
      <w:r w:rsidRPr="00511EFC">
        <w:rPr>
          <w:rFonts w:ascii="Times New Roman" w:hAnsi="Times New Roman" w:cs="Times New Roman"/>
          <w:b/>
          <w:sz w:val="20"/>
          <w:szCs w:val="20"/>
        </w:rPr>
        <w:t>5.10. Способы информирования заявителей о порядке подачи и рассмотрения жалобы</w:t>
      </w:r>
    </w:p>
    <w:p w:rsidR="00071CFE" w:rsidRPr="00511EFC" w:rsidRDefault="00071CFE" w:rsidP="00071CFE">
      <w:pPr>
        <w:pStyle w:val="ConsPlusNormal"/>
        <w:ind w:firstLine="709"/>
        <w:contextualSpacing/>
        <w:jc w:val="both"/>
        <w:rPr>
          <w:rFonts w:ascii="Times New Roman" w:hAnsi="Times New Roman" w:cs="Times New Roman"/>
        </w:rPr>
      </w:pPr>
      <w:r w:rsidRPr="00511EFC">
        <w:rPr>
          <w:rFonts w:ascii="Times New Roman" w:hAnsi="Times New Roman" w:cs="Times New Roman"/>
        </w:rPr>
        <w:t>Уполномоченный орган обеспечивает:</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071CFE" w:rsidRPr="00511EFC" w:rsidRDefault="00071CFE" w:rsidP="00071CFE">
      <w:pPr>
        <w:autoSpaceDE w:val="0"/>
        <w:autoSpaceDN w:val="0"/>
        <w:adjustRightInd w:val="0"/>
        <w:spacing w:after="0"/>
        <w:ind w:firstLine="709"/>
        <w:contextualSpacing/>
        <w:jc w:val="both"/>
        <w:rPr>
          <w:rFonts w:ascii="Times New Roman" w:hAnsi="Times New Roman" w:cs="Times New Roman"/>
          <w:sz w:val="20"/>
          <w:szCs w:val="20"/>
        </w:rPr>
      </w:pPr>
      <w:r w:rsidRPr="00511EFC">
        <w:rPr>
          <w:rFonts w:ascii="Times New Roman" w:hAnsi="Times New Roman" w:cs="Times New Roman"/>
          <w:sz w:val="20"/>
          <w:szCs w:val="20"/>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071CFE" w:rsidRPr="00511EFC" w:rsidRDefault="00071CFE" w:rsidP="00071CFE">
      <w:pPr>
        <w:spacing w:after="0"/>
        <w:ind w:firstLine="200"/>
        <w:jc w:val="both"/>
        <w:rPr>
          <w:rFonts w:ascii="Times New Roman" w:eastAsia="Calibri" w:hAnsi="Times New Roman" w:cs="Times New Roman"/>
          <w:iCs/>
          <w:sz w:val="20"/>
          <w:szCs w:val="20"/>
        </w:rPr>
      </w:pPr>
      <w:r w:rsidRPr="00511EFC">
        <w:rPr>
          <w:rFonts w:ascii="Times New Roman" w:hAnsi="Times New Roman" w:cs="Times New Roman"/>
          <w:sz w:val="20"/>
          <w:szCs w:val="20"/>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071CFE" w:rsidRPr="00ED4E69" w:rsidRDefault="00071CFE" w:rsidP="00511EFC">
      <w:pPr>
        <w:autoSpaceDE w:val="0"/>
        <w:autoSpaceDN w:val="0"/>
        <w:adjustRightInd w:val="0"/>
        <w:spacing w:after="0"/>
        <w:outlineLvl w:val="0"/>
        <w:rPr>
          <w:rFonts w:ascii="Times New Roman" w:hAnsi="Times New Roman" w:cs="Times New Roman"/>
          <w:sz w:val="20"/>
          <w:szCs w:val="20"/>
        </w:rPr>
      </w:pPr>
      <w:r w:rsidRPr="00ED4E69">
        <w:rPr>
          <w:rFonts w:ascii="Times New Roman" w:hAnsi="Times New Roman" w:cs="Times New Roman"/>
          <w:sz w:val="20"/>
          <w:szCs w:val="20"/>
        </w:rPr>
        <w:t>Приложение № 1</w:t>
      </w:r>
      <w:r w:rsidR="00511EFC">
        <w:rPr>
          <w:rFonts w:ascii="Times New Roman" w:hAnsi="Times New Roman" w:cs="Times New Roman"/>
          <w:sz w:val="20"/>
          <w:szCs w:val="20"/>
        </w:rPr>
        <w:t xml:space="preserve"> </w:t>
      </w:r>
      <w:r w:rsidRPr="00ED4E69">
        <w:rPr>
          <w:rFonts w:ascii="Times New Roman" w:hAnsi="Times New Roman" w:cs="Times New Roman"/>
          <w:sz w:val="20"/>
          <w:szCs w:val="20"/>
        </w:rPr>
        <w:t>к административному регламенту</w:t>
      </w:r>
      <w:r w:rsidR="00511EFC">
        <w:rPr>
          <w:rFonts w:ascii="Times New Roman" w:hAnsi="Times New Roman" w:cs="Times New Roman"/>
          <w:sz w:val="20"/>
          <w:szCs w:val="20"/>
        </w:rPr>
        <w:t xml:space="preserve"> </w:t>
      </w:r>
      <w:r w:rsidRPr="00ED4E69">
        <w:rPr>
          <w:rFonts w:ascii="Times New Roman" w:hAnsi="Times New Roman" w:cs="Times New Roman"/>
          <w:sz w:val="20"/>
          <w:szCs w:val="20"/>
        </w:rPr>
        <w:t>предоставления муниципальной услуги</w:t>
      </w:r>
      <w:r w:rsidRPr="00ED4E69">
        <w:rPr>
          <w:rFonts w:ascii="Times New Roman" w:hAnsi="Times New Roman" w:cs="Times New Roman"/>
          <w:sz w:val="20"/>
          <w:szCs w:val="20"/>
        </w:rPr>
        <w:br/>
        <w:t>по</w:t>
      </w:r>
      <w:r w:rsidR="00511EFC">
        <w:rPr>
          <w:rFonts w:ascii="Times New Roman" w:hAnsi="Times New Roman" w:cs="Times New Roman"/>
          <w:sz w:val="20"/>
          <w:szCs w:val="20"/>
        </w:rPr>
        <w:t xml:space="preserve"> утверждению схемы расположения </w:t>
      </w:r>
      <w:r w:rsidRPr="00ED4E69">
        <w:rPr>
          <w:rFonts w:ascii="Times New Roman" w:hAnsi="Times New Roman" w:cs="Times New Roman"/>
          <w:sz w:val="20"/>
          <w:szCs w:val="20"/>
        </w:rPr>
        <w:t xml:space="preserve"> земельного участка</w:t>
      </w:r>
      <w:r w:rsidR="00511EFC">
        <w:rPr>
          <w:rFonts w:ascii="Times New Roman" w:hAnsi="Times New Roman" w:cs="Times New Roman"/>
          <w:sz w:val="20"/>
          <w:szCs w:val="20"/>
        </w:rPr>
        <w:t xml:space="preserve"> или земельных </w:t>
      </w:r>
      <w:r w:rsidRPr="00ED4E69">
        <w:rPr>
          <w:rFonts w:ascii="Times New Roman" w:hAnsi="Times New Roman" w:cs="Times New Roman"/>
          <w:sz w:val="20"/>
          <w:szCs w:val="20"/>
        </w:rPr>
        <w:t xml:space="preserve"> участков на кадастровом плане </w:t>
      </w:r>
    </w:p>
    <w:p w:rsidR="00071CFE" w:rsidRPr="00ED4E69" w:rsidRDefault="00071CFE" w:rsidP="00071CFE">
      <w:pPr>
        <w:autoSpaceDE w:val="0"/>
        <w:autoSpaceDN w:val="0"/>
        <w:adjustRightInd w:val="0"/>
        <w:spacing w:after="0"/>
        <w:jc w:val="right"/>
        <w:rPr>
          <w:rFonts w:ascii="Times New Roman" w:hAnsi="Times New Roman" w:cs="Times New Roman"/>
          <w:sz w:val="20"/>
          <w:szCs w:val="20"/>
        </w:rPr>
      </w:pPr>
    </w:p>
    <w:tbl>
      <w:tblPr>
        <w:tblW w:w="0" w:type="auto"/>
        <w:tblLook w:val="04A0"/>
      </w:tblPr>
      <w:tblGrid>
        <w:gridCol w:w="4077"/>
        <w:gridCol w:w="5493"/>
      </w:tblGrid>
      <w:tr w:rsidR="00071CFE" w:rsidRPr="00511EFC" w:rsidTr="00511EFC">
        <w:tc>
          <w:tcPr>
            <w:tcW w:w="4077" w:type="dxa"/>
            <w:shd w:val="clear" w:color="auto" w:fill="auto"/>
          </w:tcPr>
          <w:p w:rsidR="00071CFE" w:rsidRPr="00511EFC" w:rsidRDefault="00071CFE" w:rsidP="00511EFC">
            <w:pPr>
              <w:autoSpaceDE w:val="0"/>
              <w:autoSpaceDN w:val="0"/>
              <w:adjustRightInd w:val="0"/>
              <w:spacing w:after="0"/>
              <w:jc w:val="right"/>
              <w:rPr>
                <w:rFonts w:ascii="Times New Roman" w:hAnsi="Times New Roman" w:cs="Times New Roman"/>
                <w:sz w:val="20"/>
                <w:szCs w:val="20"/>
              </w:rPr>
            </w:pPr>
          </w:p>
        </w:tc>
        <w:tc>
          <w:tcPr>
            <w:tcW w:w="5493" w:type="dxa"/>
            <w:shd w:val="clear" w:color="auto" w:fill="auto"/>
          </w:tcPr>
          <w:p w:rsidR="00071CFE" w:rsidRPr="00511EFC" w:rsidRDefault="00071CFE" w:rsidP="00511EFC">
            <w:pPr>
              <w:pStyle w:val="1"/>
              <w:keepNext w:val="0"/>
              <w:autoSpaceDE w:val="0"/>
              <w:autoSpaceDN w:val="0"/>
              <w:adjustRightInd w:val="0"/>
              <w:spacing w:before="0" w:line="240" w:lineRule="exact"/>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В Администрацию _______________________________________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от _____________________________________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 xml:space="preserve"> (наименование юридического лица)</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ИНН ___________________________________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ЕГРЮЛ 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Адрес __________________________________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________________________________________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Контактный телефон 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Адрес электронной почты 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или</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от _____________________________________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lastRenderedPageBreak/>
              <w:t xml:space="preserve"> (Ф.И.О. полностью)</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Паспорт: серия _________ номер 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Кем выдан 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Когда выдан 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Почтовый адрес 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________________________________________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Контактный телефон _____________________</w:t>
            </w:r>
          </w:p>
          <w:p w:rsidR="00071CFE" w:rsidRPr="00511EFC" w:rsidRDefault="00071CFE" w:rsidP="00511EFC">
            <w:pPr>
              <w:pStyle w:val="1"/>
              <w:keepNext w:val="0"/>
              <w:autoSpaceDE w:val="0"/>
              <w:autoSpaceDN w:val="0"/>
              <w:adjustRightInd w:val="0"/>
              <w:spacing w:before="0" w:line="240" w:lineRule="exact"/>
              <w:jc w:val="both"/>
              <w:rPr>
                <w:rFonts w:ascii="Times New Roman" w:hAnsi="Times New Roman" w:cs="Times New Roman"/>
                <w:bCs w:val="0"/>
                <w:color w:val="auto"/>
                <w:sz w:val="20"/>
                <w:szCs w:val="20"/>
                <w:u w:val="single"/>
              </w:rPr>
            </w:pPr>
            <w:r w:rsidRPr="00511EFC">
              <w:rPr>
                <w:rFonts w:ascii="Times New Roman" w:hAnsi="Times New Roman" w:cs="Times New Roman"/>
                <w:color w:val="auto"/>
                <w:sz w:val="20"/>
                <w:szCs w:val="20"/>
                <w:u w:val="single"/>
              </w:rPr>
              <w:t>Адрес электронной почты ________________</w:t>
            </w:r>
          </w:p>
          <w:p w:rsidR="00071CFE" w:rsidRPr="00511EFC" w:rsidRDefault="00071CFE" w:rsidP="00511EFC">
            <w:pPr>
              <w:autoSpaceDE w:val="0"/>
              <w:autoSpaceDN w:val="0"/>
              <w:adjustRightInd w:val="0"/>
              <w:spacing w:after="0"/>
              <w:jc w:val="right"/>
              <w:rPr>
                <w:rFonts w:ascii="Times New Roman" w:hAnsi="Times New Roman" w:cs="Times New Roman"/>
                <w:sz w:val="20"/>
                <w:szCs w:val="20"/>
                <w:u w:val="single"/>
              </w:rPr>
            </w:pPr>
          </w:p>
        </w:tc>
      </w:tr>
    </w:tbl>
    <w:p w:rsidR="00071CFE" w:rsidRPr="00511EFC" w:rsidRDefault="00071CFE" w:rsidP="00511EFC">
      <w:pPr>
        <w:autoSpaceDE w:val="0"/>
        <w:autoSpaceDN w:val="0"/>
        <w:adjustRightInd w:val="0"/>
        <w:spacing w:after="0"/>
        <w:rPr>
          <w:rFonts w:ascii="Times New Roman" w:hAnsi="Times New Roman" w:cs="Times New Roman"/>
          <w:sz w:val="20"/>
          <w:szCs w:val="20"/>
        </w:rPr>
      </w:pPr>
    </w:p>
    <w:p w:rsidR="00071CFE" w:rsidRPr="00511EFC" w:rsidRDefault="00071CFE" w:rsidP="00511EFC">
      <w:pPr>
        <w:autoSpaceDE w:val="0"/>
        <w:autoSpaceDN w:val="0"/>
        <w:adjustRightInd w:val="0"/>
        <w:spacing w:after="0"/>
        <w:jc w:val="right"/>
        <w:rPr>
          <w:rFonts w:ascii="Times New Roman" w:hAnsi="Times New Roman" w:cs="Times New Roman"/>
          <w:sz w:val="20"/>
          <w:szCs w:val="20"/>
        </w:rPr>
      </w:pP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 w:val="0"/>
          <w:bCs w:val="0"/>
          <w:color w:val="auto"/>
          <w:sz w:val="20"/>
          <w:szCs w:val="20"/>
        </w:rPr>
      </w:pPr>
    </w:p>
    <w:p w:rsidR="00071CFE" w:rsidRPr="00511EFC" w:rsidRDefault="00071CFE" w:rsidP="00511EFC">
      <w:pPr>
        <w:pStyle w:val="1"/>
        <w:keepNext w:val="0"/>
        <w:autoSpaceDE w:val="0"/>
        <w:autoSpaceDN w:val="0"/>
        <w:adjustRightInd w:val="0"/>
        <w:spacing w:before="0"/>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ЗАЯВЛЕНИЕ</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p>
    <w:p w:rsidR="00071CFE" w:rsidRPr="00511EFC" w:rsidRDefault="00071CFE" w:rsidP="00511EFC">
      <w:pPr>
        <w:pStyle w:val="1"/>
        <w:keepNext w:val="0"/>
        <w:autoSpaceDE w:val="0"/>
        <w:autoSpaceDN w:val="0"/>
        <w:adjustRightInd w:val="0"/>
        <w:spacing w:before="0" w:line="280" w:lineRule="atLeast"/>
        <w:ind w:firstLine="709"/>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В целях ______________________________________________________</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прошу утвердить схему расположения земельного участка (земельных участков) на кадастровом плане территории: __________________________________________________________________</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местоположение:___________________________________________________</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 xml:space="preserve">                         (указывается адрес или описание местоположения земельного участка)</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Площадью:__________ кв. м,</w:t>
      </w:r>
    </w:p>
    <w:p w:rsidR="00071CFE" w:rsidRPr="00511EFC" w:rsidRDefault="00071CFE" w:rsidP="00511EFC">
      <w:pPr>
        <w:pStyle w:val="1"/>
        <w:keepNext w:val="0"/>
        <w:autoSpaceDE w:val="0"/>
        <w:autoSpaceDN w:val="0"/>
        <w:adjustRightInd w:val="0"/>
        <w:spacing w:before="0"/>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кадастровый номер (при наличии):_____________________________________ ___________________________________________</w:t>
      </w:r>
    </w:p>
    <w:p w:rsidR="00071CFE" w:rsidRPr="00511EFC" w:rsidRDefault="00071CFE" w:rsidP="00511EFC">
      <w:pPr>
        <w:pStyle w:val="1"/>
        <w:keepNext w:val="0"/>
        <w:autoSpaceDE w:val="0"/>
        <w:autoSpaceDN w:val="0"/>
        <w:adjustRightInd w:val="0"/>
        <w:spacing w:before="0"/>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вид разрешенного использования (при наличии): __________________________________________________________________</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Приложения:</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1.</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2.</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3.</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w:t>
      </w:r>
    </w:p>
    <w:p w:rsidR="00071CFE" w:rsidRPr="00511EFC" w:rsidRDefault="00071CFE" w:rsidP="00511EFC">
      <w:pPr>
        <w:pStyle w:val="1"/>
        <w:keepNext w:val="0"/>
        <w:autoSpaceDE w:val="0"/>
        <w:autoSpaceDN w:val="0"/>
        <w:adjustRightInd w:val="0"/>
        <w:spacing w:before="0" w:line="280" w:lineRule="atLeast"/>
        <w:ind w:firstLine="709"/>
        <w:jc w:val="both"/>
        <w:rPr>
          <w:rFonts w:ascii="Times New Roman" w:hAnsi="Times New Roman" w:cs="Times New Roman"/>
          <w:bCs w:val="0"/>
          <w:color w:val="auto"/>
          <w:sz w:val="20"/>
          <w:szCs w:val="20"/>
        </w:rPr>
      </w:pPr>
    </w:p>
    <w:p w:rsidR="00071CFE" w:rsidRPr="00511EFC" w:rsidRDefault="00071CFE" w:rsidP="00511EFC">
      <w:pPr>
        <w:pStyle w:val="1"/>
        <w:keepNext w:val="0"/>
        <w:autoSpaceDE w:val="0"/>
        <w:autoSpaceDN w:val="0"/>
        <w:adjustRightInd w:val="0"/>
        <w:spacing w:before="0" w:line="280" w:lineRule="atLeast"/>
        <w:ind w:firstLine="709"/>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Результат рассмотрения заявления прошу предоставить (нужное подчеркнуть):</w:t>
      </w:r>
    </w:p>
    <w:p w:rsidR="00071CFE" w:rsidRPr="00511EFC" w:rsidRDefault="00071CFE" w:rsidP="00511EFC">
      <w:pPr>
        <w:pStyle w:val="1"/>
        <w:keepNext w:val="0"/>
        <w:autoSpaceDE w:val="0"/>
        <w:autoSpaceDN w:val="0"/>
        <w:adjustRightInd w:val="0"/>
        <w:spacing w:before="0" w:line="280" w:lineRule="atLeast"/>
        <w:ind w:firstLine="709"/>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в виде бумажного документа, который заявитель получает непосредственно при личном обращении;</w:t>
      </w:r>
    </w:p>
    <w:p w:rsidR="00071CFE" w:rsidRPr="00511EFC" w:rsidRDefault="00071CFE" w:rsidP="00511EFC">
      <w:pPr>
        <w:pStyle w:val="1"/>
        <w:keepNext w:val="0"/>
        <w:autoSpaceDE w:val="0"/>
        <w:autoSpaceDN w:val="0"/>
        <w:adjustRightInd w:val="0"/>
        <w:spacing w:before="0" w:line="280" w:lineRule="atLeast"/>
        <w:ind w:firstLine="709"/>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в виде бумажного документа, который направляется уполномоченным органом заявителю посредством почтового отправления;</w:t>
      </w:r>
    </w:p>
    <w:p w:rsidR="00071CFE" w:rsidRPr="00511EFC" w:rsidRDefault="00071CFE" w:rsidP="00511EFC">
      <w:pPr>
        <w:pStyle w:val="1"/>
        <w:keepNext w:val="0"/>
        <w:autoSpaceDE w:val="0"/>
        <w:autoSpaceDN w:val="0"/>
        <w:adjustRightInd w:val="0"/>
        <w:spacing w:before="0" w:line="280" w:lineRule="atLeast"/>
        <w:ind w:firstLine="709"/>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71CFE" w:rsidRPr="00511EFC" w:rsidRDefault="00071CFE" w:rsidP="00511EFC">
      <w:pPr>
        <w:pStyle w:val="1"/>
        <w:keepNext w:val="0"/>
        <w:autoSpaceDE w:val="0"/>
        <w:autoSpaceDN w:val="0"/>
        <w:adjustRightInd w:val="0"/>
        <w:spacing w:before="0" w:line="280" w:lineRule="atLeast"/>
        <w:ind w:firstLine="709"/>
        <w:jc w:val="both"/>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в виде электронного документа, который направляется уполномоченным органом заявителю посредством электронной почты.</w:t>
      </w:r>
    </w:p>
    <w:p w:rsidR="00071CFE" w:rsidRPr="00511EFC" w:rsidRDefault="00071CFE" w:rsidP="00511EFC">
      <w:pPr>
        <w:pStyle w:val="1"/>
        <w:keepNext w:val="0"/>
        <w:autoSpaceDE w:val="0"/>
        <w:autoSpaceDN w:val="0"/>
        <w:adjustRightInd w:val="0"/>
        <w:spacing w:before="0"/>
        <w:jc w:val="both"/>
        <w:rPr>
          <w:rFonts w:ascii="Times New Roman" w:hAnsi="Times New Roman" w:cs="Times New Roman"/>
          <w:bCs w:val="0"/>
          <w:color w:val="auto"/>
          <w:sz w:val="20"/>
          <w:szCs w:val="20"/>
        </w:rPr>
      </w:pPr>
    </w:p>
    <w:p w:rsidR="00071CFE" w:rsidRPr="00511EFC" w:rsidRDefault="00071CFE" w:rsidP="00511EFC">
      <w:pPr>
        <w:pStyle w:val="1"/>
        <w:keepNext w:val="0"/>
        <w:autoSpaceDE w:val="0"/>
        <w:autoSpaceDN w:val="0"/>
        <w:adjustRightInd w:val="0"/>
        <w:spacing w:before="0"/>
        <w:rPr>
          <w:rFonts w:ascii="Times New Roman" w:hAnsi="Times New Roman" w:cs="Times New Roman"/>
          <w:bCs w:val="0"/>
          <w:color w:val="auto"/>
          <w:sz w:val="20"/>
          <w:szCs w:val="20"/>
        </w:rPr>
      </w:pPr>
      <w:r w:rsidRPr="00511EFC">
        <w:rPr>
          <w:rFonts w:ascii="Times New Roman" w:hAnsi="Times New Roman" w:cs="Times New Roman"/>
          <w:color w:val="auto"/>
          <w:sz w:val="20"/>
          <w:szCs w:val="20"/>
        </w:rPr>
        <w:t xml:space="preserve">«____» _________________ 20__ г. </w:t>
      </w:r>
      <w:r w:rsidR="00511EFC">
        <w:rPr>
          <w:rFonts w:ascii="Times New Roman" w:hAnsi="Times New Roman" w:cs="Times New Roman"/>
          <w:bCs w:val="0"/>
          <w:color w:val="auto"/>
          <w:sz w:val="20"/>
          <w:szCs w:val="20"/>
        </w:rPr>
        <w:t xml:space="preserve">  </w:t>
      </w:r>
      <w:r w:rsidRPr="00511EFC">
        <w:rPr>
          <w:rFonts w:ascii="Times New Roman" w:hAnsi="Times New Roman"/>
          <w:color w:val="auto"/>
          <w:sz w:val="20"/>
        </w:rPr>
        <w:t>__________________________________</w:t>
      </w:r>
    </w:p>
    <w:p w:rsidR="00071CFE" w:rsidRPr="00511EFC" w:rsidRDefault="00071CFE" w:rsidP="00511EFC">
      <w:pPr>
        <w:pStyle w:val="1"/>
        <w:keepNext w:val="0"/>
        <w:autoSpaceDE w:val="0"/>
        <w:autoSpaceDN w:val="0"/>
        <w:adjustRightInd w:val="0"/>
        <w:spacing w:before="0"/>
        <w:jc w:val="both"/>
        <w:rPr>
          <w:rFonts w:ascii="Times New Roman" w:hAnsi="Times New Roman"/>
          <w:bCs w:val="0"/>
          <w:color w:val="auto"/>
          <w:sz w:val="20"/>
        </w:rPr>
      </w:pPr>
      <w:r w:rsidRPr="00511EFC">
        <w:rPr>
          <w:rFonts w:ascii="Times New Roman" w:hAnsi="Times New Roman"/>
          <w:color w:val="auto"/>
          <w:sz w:val="20"/>
        </w:rPr>
        <w:t>(подпись заявителя с расшифровкой)</w:t>
      </w:r>
    </w:p>
    <w:p w:rsidR="00511EFC" w:rsidRPr="00511EFC" w:rsidRDefault="00511EFC" w:rsidP="00511EFC">
      <w:pPr>
        <w:pStyle w:val="a4"/>
        <w:jc w:val="center"/>
        <w:rPr>
          <w:rFonts w:ascii="Times New Roman" w:hAnsi="Times New Roman"/>
          <w:b/>
          <w:sz w:val="20"/>
          <w:szCs w:val="20"/>
        </w:rPr>
      </w:pPr>
      <w:r w:rsidRPr="00511EFC">
        <w:rPr>
          <w:rFonts w:ascii="Times New Roman" w:hAnsi="Times New Roman"/>
          <w:b/>
          <w:sz w:val="20"/>
          <w:szCs w:val="20"/>
        </w:rPr>
        <w:t>АДМИНИСТРАЦИЯ ЕДРОВСКОГО СЕЛЬСКОГО ПОСЕЛЕНИЯ</w:t>
      </w:r>
    </w:p>
    <w:p w:rsidR="00511EFC" w:rsidRPr="00511EFC" w:rsidRDefault="00511EFC" w:rsidP="00511EFC">
      <w:pPr>
        <w:pStyle w:val="a4"/>
        <w:jc w:val="center"/>
        <w:rPr>
          <w:rFonts w:ascii="Times New Roman" w:hAnsi="Times New Roman"/>
          <w:b/>
          <w:sz w:val="20"/>
          <w:szCs w:val="20"/>
        </w:rPr>
      </w:pPr>
      <w:r w:rsidRPr="00511EFC">
        <w:rPr>
          <w:rFonts w:ascii="Times New Roman" w:hAnsi="Times New Roman"/>
          <w:b/>
          <w:sz w:val="20"/>
          <w:szCs w:val="20"/>
        </w:rPr>
        <w:t>П О С Т А Н О В Л Е Н И Е от 12.04.2022  № 137</w:t>
      </w:r>
      <w:r w:rsidRPr="00511EFC">
        <w:rPr>
          <w:rFonts w:ascii="Times New Roman" w:hAnsi="Times New Roman"/>
          <w:b/>
          <w:vanish/>
          <w:sz w:val="20"/>
          <w:szCs w:val="20"/>
        </w:rPr>
        <w:t>24</w:t>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r w:rsidRPr="00511EFC">
        <w:rPr>
          <w:rFonts w:ascii="Times New Roman" w:hAnsi="Times New Roman"/>
          <w:b/>
          <w:vanish/>
          <w:sz w:val="20"/>
          <w:szCs w:val="20"/>
        </w:rPr>
        <w:pgNum/>
      </w:r>
    </w:p>
    <w:p w:rsidR="00511EFC" w:rsidRPr="00511EFC" w:rsidRDefault="00511EFC" w:rsidP="00511EFC">
      <w:pPr>
        <w:pStyle w:val="a4"/>
        <w:jc w:val="center"/>
        <w:rPr>
          <w:rFonts w:ascii="Times New Roman" w:hAnsi="Times New Roman"/>
          <w:b/>
          <w:sz w:val="20"/>
          <w:szCs w:val="20"/>
        </w:rPr>
      </w:pPr>
      <w:r w:rsidRPr="00511EFC">
        <w:rPr>
          <w:rFonts w:ascii="Times New Roman" w:hAnsi="Times New Roman"/>
          <w:b/>
          <w:sz w:val="20"/>
          <w:szCs w:val="20"/>
        </w:rPr>
        <w:t>О признании утратившими силу отдельных постановлений Администрации Едровского сельского поселения</w:t>
      </w:r>
    </w:p>
    <w:p w:rsidR="00511EFC" w:rsidRPr="00511EFC" w:rsidRDefault="00511EFC" w:rsidP="00511EFC">
      <w:pPr>
        <w:pStyle w:val="a4"/>
        <w:ind w:firstLine="708"/>
        <w:jc w:val="both"/>
        <w:rPr>
          <w:rFonts w:ascii="Times New Roman" w:hAnsi="Times New Roman"/>
          <w:sz w:val="20"/>
          <w:szCs w:val="20"/>
        </w:rPr>
      </w:pPr>
      <w:r w:rsidRPr="00511EFC">
        <w:rPr>
          <w:rFonts w:ascii="Times New Roman" w:hAnsi="Times New Roman"/>
          <w:sz w:val="20"/>
          <w:szCs w:val="20"/>
        </w:rPr>
        <w:t>В целях приведения нормативных правовых актов, принимаемых Администрацией Едровского сельского поселения, в соответствие с действующим законодательством, руководствуясь Уставом Едровского сельского поселения</w:t>
      </w:r>
    </w:p>
    <w:p w:rsidR="00511EFC" w:rsidRPr="00511EFC" w:rsidRDefault="00511EFC" w:rsidP="00511EFC">
      <w:pPr>
        <w:pStyle w:val="a4"/>
        <w:jc w:val="both"/>
        <w:rPr>
          <w:rFonts w:ascii="Times New Roman" w:hAnsi="Times New Roman"/>
          <w:b/>
          <w:sz w:val="20"/>
          <w:szCs w:val="20"/>
        </w:rPr>
      </w:pPr>
      <w:r w:rsidRPr="00511EFC">
        <w:rPr>
          <w:rFonts w:ascii="Times New Roman" w:hAnsi="Times New Roman"/>
          <w:b/>
          <w:sz w:val="20"/>
          <w:szCs w:val="20"/>
        </w:rPr>
        <w:t>ПОСТАНОВЛЯЮ:</w:t>
      </w:r>
    </w:p>
    <w:p w:rsidR="00511EFC" w:rsidRPr="00511EFC" w:rsidRDefault="00511EFC" w:rsidP="00511EFC">
      <w:pPr>
        <w:spacing w:after="0"/>
        <w:jc w:val="both"/>
        <w:rPr>
          <w:rFonts w:ascii="Times New Roman" w:hAnsi="Times New Roman" w:cs="Times New Roman"/>
          <w:sz w:val="20"/>
          <w:szCs w:val="20"/>
        </w:rPr>
      </w:pPr>
      <w:r w:rsidRPr="00511EFC">
        <w:rPr>
          <w:rFonts w:ascii="Times New Roman" w:eastAsia="Times New Roman" w:hAnsi="Times New Roman" w:cs="Times New Roman"/>
          <w:sz w:val="20"/>
          <w:szCs w:val="20"/>
        </w:rPr>
        <w:t xml:space="preserve">         </w:t>
      </w:r>
      <w:r w:rsidRPr="00511EFC">
        <w:rPr>
          <w:rFonts w:ascii="Times New Roman" w:hAnsi="Times New Roman" w:cs="Times New Roman"/>
          <w:sz w:val="20"/>
          <w:szCs w:val="20"/>
        </w:rPr>
        <w:t>1.Признать утратившими силу:</w:t>
      </w:r>
    </w:p>
    <w:p w:rsidR="00511EFC" w:rsidRPr="00511EFC" w:rsidRDefault="00511EFC" w:rsidP="00511EFC">
      <w:pPr>
        <w:spacing w:after="0"/>
        <w:jc w:val="both"/>
        <w:rPr>
          <w:rFonts w:ascii="Times New Roman" w:hAnsi="Times New Roman" w:cs="Times New Roman"/>
          <w:bCs/>
          <w:sz w:val="20"/>
          <w:szCs w:val="20"/>
        </w:rPr>
      </w:pPr>
      <w:r w:rsidRPr="00511EFC">
        <w:rPr>
          <w:rFonts w:ascii="Times New Roman" w:hAnsi="Times New Roman" w:cs="Times New Roman"/>
          <w:sz w:val="20"/>
          <w:szCs w:val="20"/>
        </w:rPr>
        <w:lastRenderedPageBreak/>
        <w:t xml:space="preserve">        - постановление Администрации Едровского сельского поселения от  22.01.2018  №3 «</w:t>
      </w:r>
      <w:r w:rsidRPr="00511EFC">
        <w:rPr>
          <w:rFonts w:ascii="Times New Roman" w:hAnsi="Times New Roman" w:cs="Times New Roman"/>
          <w:bCs/>
          <w:sz w:val="20"/>
          <w:szCs w:val="20"/>
        </w:rPr>
        <w:t xml:space="preserve">Об утверждении Административного регламента по предоставлению муниципальной услуги </w:t>
      </w:r>
      <w:r w:rsidRPr="00511EFC">
        <w:rPr>
          <w:rStyle w:val="-"/>
          <w:rFonts w:ascii="Times New Roman" w:hAnsi="Times New Roman" w:cs="Times New Roman"/>
          <w:bCs/>
          <w:color w:val="000000"/>
          <w:sz w:val="20"/>
          <w:szCs w:val="20"/>
        </w:rPr>
        <w:t>«</w:t>
      </w:r>
      <w:r w:rsidRPr="00511EFC">
        <w:rPr>
          <w:rStyle w:val="-"/>
          <w:rFonts w:ascii="Times New Roman" w:hAnsi="Times New Roman" w:cs="Times New Roman"/>
          <w:bCs/>
          <w:color w:val="000000"/>
          <w:sz w:val="20"/>
          <w:szCs w:val="20"/>
          <w:u w:val="none"/>
          <w:lang w:eastAsia="en-US"/>
        </w:rPr>
        <w:t xml:space="preserve">Утверждение схемы расположения   земельного участка </w:t>
      </w:r>
      <w:r w:rsidRPr="00511EFC">
        <w:rPr>
          <w:rFonts w:ascii="Times New Roman" w:hAnsi="Times New Roman" w:cs="Times New Roman"/>
          <w:bCs/>
          <w:color w:val="000000"/>
          <w:sz w:val="20"/>
          <w:szCs w:val="20"/>
          <w:shd w:val="clear" w:color="auto" w:fill="FFFFFF"/>
        </w:rPr>
        <w:t>или земельных участков на кадастровом плане территории</w:t>
      </w:r>
      <w:r w:rsidRPr="00511EFC">
        <w:rPr>
          <w:rStyle w:val="-"/>
          <w:rFonts w:ascii="Times New Roman" w:hAnsi="Times New Roman" w:cs="Times New Roman"/>
          <w:bCs/>
          <w:color w:val="000000"/>
          <w:sz w:val="20"/>
          <w:szCs w:val="20"/>
        </w:rPr>
        <w:t>»</w:t>
      </w:r>
      <w:r w:rsidRPr="00511EFC">
        <w:rPr>
          <w:rFonts w:ascii="Times New Roman" w:hAnsi="Times New Roman" w:cs="Times New Roman"/>
          <w:sz w:val="20"/>
          <w:szCs w:val="20"/>
        </w:rPr>
        <w:t>;</w:t>
      </w:r>
    </w:p>
    <w:p w:rsidR="00511EFC" w:rsidRPr="00511EFC" w:rsidRDefault="00511EFC" w:rsidP="00511EFC">
      <w:pPr>
        <w:spacing w:after="0"/>
        <w:rPr>
          <w:rFonts w:ascii="Times New Roman" w:hAnsi="Times New Roman" w:cs="Times New Roman"/>
          <w:bCs/>
          <w:sz w:val="20"/>
          <w:szCs w:val="20"/>
        </w:rPr>
      </w:pPr>
      <w:r w:rsidRPr="00511EFC">
        <w:rPr>
          <w:rFonts w:ascii="Times New Roman" w:hAnsi="Times New Roman" w:cs="Times New Roman"/>
          <w:sz w:val="20"/>
          <w:szCs w:val="20"/>
        </w:rPr>
        <w:tab/>
        <w:t>- постановление Администрации Едровского сельского поселения от 26.07.2018  № 102 «</w:t>
      </w:r>
      <w:r w:rsidRPr="00511EFC">
        <w:rPr>
          <w:rFonts w:ascii="Times New Roman" w:hAnsi="Times New Roman" w:cs="Times New Roman"/>
          <w:bCs/>
          <w:sz w:val="20"/>
          <w:szCs w:val="20"/>
        </w:rPr>
        <w:t xml:space="preserve">О внесении изменений в административный регламентпо предоставлению муниципальной услуги </w:t>
      </w:r>
      <w:r w:rsidRPr="00511EFC">
        <w:rPr>
          <w:rStyle w:val="-"/>
          <w:rFonts w:ascii="Times New Roman" w:hAnsi="Times New Roman" w:cs="Times New Roman"/>
          <w:bCs/>
          <w:color w:val="000000"/>
          <w:sz w:val="20"/>
          <w:szCs w:val="20"/>
          <w:u w:val="none"/>
        </w:rPr>
        <w:t>«Утверждение схемы расположения земельного участка или земельных участков на кадастровом плане территории»</w:t>
      </w:r>
      <w:r w:rsidRPr="00511EFC">
        <w:rPr>
          <w:rFonts w:ascii="Times New Roman" w:hAnsi="Times New Roman" w:cs="Times New Roman"/>
          <w:sz w:val="20"/>
          <w:szCs w:val="20"/>
        </w:rPr>
        <w:t>.</w:t>
      </w:r>
    </w:p>
    <w:p w:rsidR="00511EFC" w:rsidRPr="00511EFC" w:rsidRDefault="00511EFC" w:rsidP="00511EFC">
      <w:pPr>
        <w:spacing w:after="0"/>
        <w:ind w:firstLine="708"/>
        <w:jc w:val="both"/>
        <w:rPr>
          <w:rFonts w:ascii="Times New Roman" w:hAnsi="Times New Roman" w:cs="Times New Roman"/>
          <w:bCs/>
          <w:color w:val="000000"/>
          <w:sz w:val="20"/>
          <w:szCs w:val="20"/>
          <w:shd w:val="clear" w:color="auto" w:fill="FFFFFF"/>
        </w:rPr>
      </w:pPr>
      <w:r w:rsidRPr="00511EFC">
        <w:rPr>
          <w:rFonts w:ascii="Times New Roman" w:hAnsi="Times New Roman" w:cs="Times New Roman"/>
          <w:sz w:val="20"/>
          <w:szCs w:val="20"/>
        </w:rPr>
        <w:t>- постановление Администрации Едровского сельского поселения от 31.05.2021  № 60 «О внесении изменений в Административный регламент по предоставлению муниципальной услуги «</w:t>
      </w:r>
      <w:r w:rsidRPr="00511EFC">
        <w:rPr>
          <w:rStyle w:val="-"/>
          <w:rFonts w:ascii="Times New Roman" w:hAnsi="Times New Roman" w:cs="Times New Roman"/>
          <w:bCs/>
          <w:color w:val="000000"/>
          <w:sz w:val="20"/>
          <w:szCs w:val="20"/>
          <w:u w:val="none"/>
          <w:lang w:eastAsia="en-US"/>
        </w:rPr>
        <w:t xml:space="preserve">Утверждение схемы расположения   земельного участка </w:t>
      </w:r>
      <w:r w:rsidRPr="00511EFC">
        <w:rPr>
          <w:rFonts w:ascii="Times New Roman" w:hAnsi="Times New Roman" w:cs="Times New Roman"/>
          <w:bCs/>
          <w:color w:val="000000"/>
          <w:sz w:val="20"/>
          <w:szCs w:val="20"/>
          <w:shd w:val="clear" w:color="auto" w:fill="FFFFFF"/>
        </w:rPr>
        <w:t>или земельных участков на</w:t>
      </w:r>
      <w:r w:rsidRPr="00511EFC">
        <w:rPr>
          <w:rFonts w:ascii="Times New Roman" w:hAnsi="Times New Roman" w:cs="Times New Roman"/>
          <w:bCs/>
          <w:color w:val="000000"/>
          <w:sz w:val="20"/>
          <w:szCs w:val="20"/>
          <w:lang w:eastAsia="en-US"/>
        </w:rPr>
        <w:t xml:space="preserve"> </w:t>
      </w:r>
      <w:r w:rsidRPr="00511EFC">
        <w:rPr>
          <w:rFonts w:ascii="Times New Roman" w:hAnsi="Times New Roman" w:cs="Times New Roman"/>
          <w:bCs/>
          <w:color w:val="000000"/>
          <w:sz w:val="20"/>
          <w:szCs w:val="20"/>
          <w:shd w:val="clear" w:color="auto" w:fill="FFFFFF"/>
        </w:rPr>
        <w:t>кадастровом плане территории</w:t>
      </w:r>
      <w:r w:rsidRPr="00511EFC">
        <w:rPr>
          <w:rFonts w:ascii="Times New Roman" w:hAnsi="Times New Roman" w:cs="Times New Roman"/>
          <w:sz w:val="20"/>
          <w:szCs w:val="20"/>
        </w:rPr>
        <w:t>», утвержденный постановлением</w:t>
      </w:r>
      <w:r w:rsidRPr="00511EFC">
        <w:rPr>
          <w:rFonts w:ascii="Times New Roman" w:hAnsi="Times New Roman" w:cs="Times New Roman"/>
          <w:bCs/>
          <w:color w:val="000000"/>
          <w:sz w:val="20"/>
          <w:szCs w:val="20"/>
          <w:lang w:eastAsia="en-US"/>
        </w:rPr>
        <w:t xml:space="preserve"> </w:t>
      </w:r>
      <w:r w:rsidRPr="00511EFC">
        <w:rPr>
          <w:rFonts w:ascii="Times New Roman" w:hAnsi="Times New Roman" w:cs="Times New Roman"/>
          <w:sz w:val="20"/>
          <w:szCs w:val="20"/>
        </w:rPr>
        <w:t>от 22.01.2018  № 3».</w:t>
      </w:r>
    </w:p>
    <w:p w:rsidR="00511EFC" w:rsidRPr="00511EFC" w:rsidRDefault="00511EFC" w:rsidP="00511EFC">
      <w:pPr>
        <w:pStyle w:val="a4"/>
        <w:ind w:firstLine="708"/>
        <w:jc w:val="both"/>
        <w:rPr>
          <w:rFonts w:ascii="Times New Roman" w:hAnsi="Times New Roman"/>
          <w:sz w:val="20"/>
          <w:szCs w:val="20"/>
        </w:rPr>
      </w:pPr>
      <w:r w:rsidRPr="00511EFC">
        <w:rPr>
          <w:rFonts w:ascii="Times New Roman" w:hAnsi="Times New Roman"/>
          <w:sz w:val="20"/>
          <w:szCs w:val="20"/>
        </w:rPr>
        <w:t>2. Настоящее постановление опубликовать на официальном сайте Администрации Едровского сельского поселения и в информационном бюллетене «Едровский вестник».</w:t>
      </w:r>
    </w:p>
    <w:p w:rsidR="00511EFC" w:rsidRPr="00511EFC" w:rsidRDefault="00511EFC" w:rsidP="00511EFC">
      <w:pPr>
        <w:spacing w:after="0"/>
        <w:rPr>
          <w:rFonts w:ascii="Times New Roman" w:hAnsi="Times New Roman" w:cs="Times New Roman"/>
          <w:sz w:val="20"/>
          <w:szCs w:val="20"/>
        </w:rPr>
      </w:pPr>
      <w:r w:rsidRPr="00511EFC">
        <w:rPr>
          <w:rFonts w:ascii="Times New Roman" w:hAnsi="Times New Roman" w:cs="Times New Roman"/>
          <w:sz w:val="20"/>
          <w:szCs w:val="20"/>
        </w:rPr>
        <w:t>Глава Едровского сельского поселения                                      С.В.Моденков</w:t>
      </w:r>
    </w:p>
    <w:p w:rsidR="00071CFE" w:rsidRDefault="00071CFE"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p w:rsidR="00511EFC" w:rsidRDefault="00511EFC" w:rsidP="006177AA">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511EFC" w:rsidRPr="008071AD" w:rsidTr="00511EFC">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511EFC" w:rsidRPr="008071AD" w:rsidRDefault="00511EFC" w:rsidP="00511EFC">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511EFC" w:rsidRPr="008071AD" w:rsidRDefault="00511EFC" w:rsidP="00511EFC">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511EFC" w:rsidRPr="008071AD" w:rsidRDefault="00511EFC" w:rsidP="00511EFC">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511EFC" w:rsidRPr="008071AD" w:rsidRDefault="00511EFC" w:rsidP="00511EFC">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511EFC" w:rsidRPr="008071AD" w:rsidRDefault="00511EFC" w:rsidP="00511EFC">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511EFC" w:rsidRPr="008071AD" w:rsidRDefault="00511EFC" w:rsidP="00511EFC">
            <w:pPr>
              <w:pStyle w:val="a4"/>
              <w:spacing w:line="276" w:lineRule="auto"/>
              <w:rPr>
                <w:rFonts w:ascii="Times New Roman" w:hAnsi="Times New Roman"/>
                <w:sz w:val="16"/>
                <w:szCs w:val="16"/>
              </w:rPr>
            </w:pP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511EFC" w:rsidRPr="008071AD" w:rsidRDefault="00511EFC" w:rsidP="00511EFC">
            <w:pPr>
              <w:pStyle w:val="a4"/>
              <w:spacing w:line="276" w:lineRule="auto"/>
              <w:rPr>
                <w:rFonts w:ascii="Times New Roman" w:hAnsi="Times New Roman"/>
                <w:sz w:val="16"/>
                <w:szCs w:val="16"/>
              </w:rPr>
            </w:pPr>
          </w:p>
          <w:p w:rsidR="00511EFC" w:rsidRPr="008071AD" w:rsidRDefault="00511EFC" w:rsidP="00511EFC">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511EFC" w:rsidRPr="008071AD" w:rsidRDefault="00511EFC" w:rsidP="00511EFC">
            <w:pPr>
              <w:pStyle w:val="a4"/>
              <w:spacing w:line="276" w:lineRule="auto"/>
              <w:rPr>
                <w:rFonts w:ascii="Times New Roman" w:hAnsi="Times New Roman"/>
                <w:sz w:val="16"/>
                <w:szCs w:val="16"/>
              </w:rPr>
            </w:pPr>
          </w:p>
        </w:tc>
      </w:tr>
    </w:tbl>
    <w:p w:rsidR="00511EFC" w:rsidRDefault="00511EFC" w:rsidP="006177AA">
      <w:pPr>
        <w:spacing w:after="0"/>
        <w:rPr>
          <w:rFonts w:ascii="Times New Roman" w:hAnsi="Times New Roman" w:cs="Times New Roman"/>
          <w:sz w:val="20"/>
          <w:szCs w:val="20"/>
        </w:rPr>
      </w:pPr>
    </w:p>
    <w:p w:rsidR="00511EFC" w:rsidRPr="006177AA" w:rsidRDefault="00511EFC" w:rsidP="006177AA">
      <w:pPr>
        <w:spacing w:after="0"/>
        <w:rPr>
          <w:rFonts w:ascii="Times New Roman" w:hAnsi="Times New Roman" w:cs="Times New Roman"/>
          <w:sz w:val="20"/>
          <w:szCs w:val="20"/>
        </w:rPr>
      </w:pPr>
    </w:p>
    <w:sectPr w:rsidR="00511EFC" w:rsidRPr="006177AA" w:rsidSect="003F13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23" w:rsidRDefault="008F4023" w:rsidP="003F4DA7">
      <w:pPr>
        <w:spacing w:after="0" w:line="240" w:lineRule="auto"/>
      </w:pPr>
      <w:r>
        <w:separator/>
      </w:r>
    </w:p>
  </w:endnote>
  <w:endnote w:type="continuationSeparator" w:id="1">
    <w:p w:rsidR="008F4023" w:rsidRDefault="008F4023" w:rsidP="003F4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8943"/>
    </w:sdtPr>
    <w:sdtContent>
      <w:p w:rsidR="00511EFC" w:rsidRDefault="00372F89">
        <w:pPr>
          <w:pStyle w:val="a7"/>
          <w:jc w:val="center"/>
        </w:pPr>
        <w:fldSimple w:instr=" PAGE   \* MERGEFORMAT ">
          <w:r w:rsidR="00350C77">
            <w:rPr>
              <w:noProof/>
            </w:rPr>
            <w:t>42</w:t>
          </w:r>
        </w:fldSimple>
      </w:p>
    </w:sdtContent>
  </w:sdt>
  <w:p w:rsidR="00511EFC" w:rsidRDefault="00511E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23" w:rsidRDefault="008F4023" w:rsidP="003F4DA7">
      <w:pPr>
        <w:spacing w:after="0" w:line="240" w:lineRule="auto"/>
      </w:pPr>
      <w:r>
        <w:separator/>
      </w:r>
    </w:p>
  </w:footnote>
  <w:footnote w:type="continuationSeparator" w:id="1">
    <w:p w:rsidR="008F4023" w:rsidRDefault="008F4023" w:rsidP="003F4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EFC" w:rsidRDefault="00511EFC">
    <w:pPr>
      <w:pStyle w:val="a5"/>
    </w:pPr>
  </w:p>
  <w:p w:rsidR="00511EFC" w:rsidRPr="00E242BB" w:rsidRDefault="00511EFC" w:rsidP="00511EFC">
    <w:pPr>
      <w:autoSpaceDE w:val="0"/>
      <w:autoSpaceDN w:val="0"/>
      <w:adjustRightInd w:val="0"/>
      <w:outlineLvl w:val="1"/>
      <w:rPr>
        <w:rFonts w:ascii="Times New Roman" w:hAnsi="Times New Roman"/>
        <w:b/>
        <w:sz w:val="24"/>
        <w:szCs w:val="24"/>
      </w:rPr>
    </w:pPr>
  </w:p>
  <w:p w:rsidR="00511EFC" w:rsidRDefault="00511EF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useFELayout/>
  </w:compat>
  <w:rsids>
    <w:rsidRoot w:val="00D74F92"/>
    <w:rsid w:val="00071CFE"/>
    <w:rsid w:val="00190CF9"/>
    <w:rsid w:val="0019593F"/>
    <w:rsid w:val="00276FA6"/>
    <w:rsid w:val="00350C77"/>
    <w:rsid w:val="00372F89"/>
    <w:rsid w:val="003F13F2"/>
    <w:rsid w:val="003F4DA7"/>
    <w:rsid w:val="003F56EC"/>
    <w:rsid w:val="004574C1"/>
    <w:rsid w:val="00511EFC"/>
    <w:rsid w:val="006177AA"/>
    <w:rsid w:val="00696D5E"/>
    <w:rsid w:val="008F4023"/>
    <w:rsid w:val="00984D2F"/>
    <w:rsid w:val="009F7D2D"/>
    <w:rsid w:val="00A86368"/>
    <w:rsid w:val="00D45883"/>
    <w:rsid w:val="00D74F92"/>
    <w:rsid w:val="00DE3B37"/>
    <w:rsid w:val="00F35DC9"/>
    <w:rsid w:val="00F83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3F2"/>
  </w:style>
  <w:style w:type="paragraph" w:styleId="1">
    <w:name w:val="heading 1"/>
    <w:basedOn w:val="a"/>
    <w:next w:val="a"/>
    <w:link w:val="10"/>
    <w:uiPriority w:val="9"/>
    <w:qFormat/>
    <w:rsid w:val="00D74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74F92"/>
    <w:pPr>
      <w:keepNext/>
      <w:spacing w:after="0" w:line="240" w:lineRule="auto"/>
      <w:jc w:val="center"/>
      <w:outlineLvl w:val="1"/>
    </w:pPr>
    <w:rPr>
      <w:rFonts w:ascii="Times New Roman" w:eastAsia="Times New Roman" w:hAnsi="Times New Roman" w:cs="Times New Roman"/>
      <w:b/>
      <w:sz w:val="44"/>
      <w:szCs w:val="24"/>
    </w:rPr>
  </w:style>
  <w:style w:type="paragraph" w:styleId="4">
    <w:name w:val="heading 4"/>
    <w:basedOn w:val="a"/>
    <w:next w:val="a"/>
    <w:link w:val="40"/>
    <w:uiPriority w:val="9"/>
    <w:semiHidden/>
    <w:unhideWhenUsed/>
    <w:qFormat/>
    <w:rsid w:val="006177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D74F92"/>
    <w:rPr>
      <w:rFonts w:ascii="Calibri" w:eastAsia="Times New Roman" w:hAnsi="Calibri" w:cs="Times New Roman"/>
    </w:rPr>
  </w:style>
  <w:style w:type="paragraph" w:styleId="a4">
    <w:name w:val="No Spacing"/>
    <w:link w:val="a3"/>
    <w:qFormat/>
    <w:rsid w:val="00D74F92"/>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D74F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74F92"/>
    <w:rPr>
      <w:rFonts w:ascii="Times New Roman" w:eastAsia="Times New Roman" w:hAnsi="Times New Roman" w:cs="Times New Roman"/>
      <w:b/>
      <w:sz w:val="44"/>
      <w:szCs w:val="24"/>
    </w:rPr>
  </w:style>
  <w:style w:type="character" w:customStyle="1" w:styleId="-">
    <w:name w:val="Интернет-ссылка"/>
    <w:rsid w:val="00D74F92"/>
    <w:rPr>
      <w:color w:val="0000FF"/>
      <w:u w:val="single"/>
    </w:rPr>
  </w:style>
  <w:style w:type="paragraph" w:customStyle="1" w:styleId="ConsPlusNormal">
    <w:name w:val="ConsPlusNormal"/>
    <w:link w:val="ConsPlusNormal0"/>
    <w:qFormat/>
    <w:rsid w:val="00D74F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header"/>
    <w:basedOn w:val="a"/>
    <w:link w:val="11"/>
    <w:uiPriority w:val="99"/>
    <w:rsid w:val="00D74F92"/>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a6">
    <w:name w:val="Верхний колонтитул Знак"/>
    <w:basedOn w:val="a0"/>
    <w:link w:val="a5"/>
    <w:uiPriority w:val="99"/>
    <w:semiHidden/>
    <w:rsid w:val="00D74F92"/>
  </w:style>
  <w:style w:type="character" w:customStyle="1" w:styleId="11">
    <w:name w:val="Верхний колонтитул Знак1"/>
    <w:link w:val="a5"/>
    <w:uiPriority w:val="99"/>
    <w:rsid w:val="00D74F92"/>
    <w:rPr>
      <w:rFonts w:ascii="Times New Roman CYR" w:eastAsia="Times New Roman" w:hAnsi="Times New Roman CYR" w:cs="Times New Roman"/>
      <w:sz w:val="20"/>
      <w:szCs w:val="20"/>
    </w:rPr>
  </w:style>
  <w:style w:type="character" w:customStyle="1" w:styleId="ConsPlusNormal0">
    <w:name w:val="ConsPlusNormal Знак"/>
    <w:link w:val="ConsPlusNormal"/>
    <w:locked/>
    <w:rsid w:val="00D74F92"/>
    <w:rPr>
      <w:rFonts w:ascii="Arial" w:eastAsia="Times New Roman" w:hAnsi="Arial" w:cs="Arial"/>
      <w:sz w:val="20"/>
      <w:szCs w:val="20"/>
    </w:rPr>
  </w:style>
  <w:style w:type="paragraph" w:styleId="a7">
    <w:name w:val="footer"/>
    <w:basedOn w:val="a"/>
    <w:link w:val="a8"/>
    <w:uiPriority w:val="99"/>
    <w:unhideWhenUsed/>
    <w:rsid w:val="003F4D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4DA7"/>
  </w:style>
  <w:style w:type="paragraph" w:styleId="a9">
    <w:name w:val="Balloon Text"/>
    <w:basedOn w:val="a"/>
    <w:link w:val="aa"/>
    <w:uiPriority w:val="99"/>
    <w:semiHidden/>
    <w:unhideWhenUsed/>
    <w:rsid w:val="00DE3B3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B37"/>
    <w:rPr>
      <w:rFonts w:ascii="Tahoma" w:hAnsi="Tahoma" w:cs="Tahoma"/>
      <w:sz w:val="16"/>
      <w:szCs w:val="16"/>
    </w:rPr>
  </w:style>
  <w:style w:type="character" w:customStyle="1" w:styleId="40">
    <w:name w:val="Заголовок 4 Знак"/>
    <w:basedOn w:val="a0"/>
    <w:link w:val="4"/>
    <w:uiPriority w:val="9"/>
    <w:semiHidden/>
    <w:rsid w:val="006177AA"/>
    <w:rPr>
      <w:rFonts w:asciiTheme="majorHAnsi" w:eastAsiaTheme="majorEastAsia" w:hAnsiTheme="majorHAnsi" w:cstheme="majorBidi"/>
      <w:b/>
      <w:bCs/>
      <w:i/>
      <w:iCs/>
      <w:color w:val="4F81BD" w:themeColor="accent1"/>
    </w:rPr>
  </w:style>
  <w:style w:type="character" w:styleId="ab">
    <w:name w:val="Hyperlink"/>
    <w:basedOn w:val="a0"/>
    <w:rsid w:val="006177AA"/>
    <w:rPr>
      <w:color w:val="0000FF"/>
      <w:u w:val="none"/>
    </w:rPr>
  </w:style>
  <w:style w:type="paragraph" w:customStyle="1" w:styleId="ac">
    <w:name w:val="СТАТЬЯ"/>
    <w:basedOn w:val="a"/>
    <w:link w:val="ad"/>
    <w:qFormat/>
    <w:rsid w:val="006177AA"/>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d">
    <w:name w:val="СТАТЬЯ Знак"/>
    <w:link w:val="ac"/>
    <w:rsid w:val="006177AA"/>
    <w:rPr>
      <w:rFonts w:ascii="Arial" w:eastAsia="Times New Roman" w:hAnsi="Arial" w:cs="Times New Roman"/>
      <w:b/>
      <w:sz w:val="24"/>
      <w:szCs w:val="24"/>
    </w:rPr>
  </w:style>
  <w:style w:type="paragraph" w:styleId="21">
    <w:name w:val="Body Text 2"/>
    <w:basedOn w:val="a"/>
    <w:link w:val="22"/>
    <w:uiPriority w:val="99"/>
    <w:rsid w:val="00071CF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071CFE"/>
    <w:rPr>
      <w:rFonts w:ascii="Times New Roman" w:eastAsia="Times New Roman" w:hAnsi="Times New Roman" w:cs="Times New Roman"/>
      <w:sz w:val="24"/>
      <w:szCs w:val="24"/>
    </w:rPr>
  </w:style>
  <w:style w:type="paragraph" w:styleId="ae">
    <w:name w:val="Body Text"/>
    <w:basedOn w:val="a"/>
    <w:link w:val="af"/>
    <w:rsid w:val="00071CF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071CF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07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BAB80BB853E5A8A463FE1093EA2A44AB2E5B6E8B76138929DF4739B35BB2B5E3135967B1BC1D3C711576A2FF93lEO9O" TargetMode="External"/><Relationship Id="rId26" Type="http://schemas.openxmlformats.org/officeDocument/2006/relationships/hyperlink" Target="consultantplus://offline/ref=AE32C29E10A764F5FF00ECA320F0482B48B7F7A30545C8AD6CD2953689A2C8E32B4591884E4AF6ECE08F8396DA695EM" TargetMode="External"/><Relationship Id="rId39" Type="http://schemas.openxmlformats.org/officeDocument/2006/relationships/hyperlink" Target="consultantplus://offline/ref=248BBD60C87C3D5BD49073C581E42F8A816CDCE3F3C93790B3038DB6491BA112E19A7D1D0BC7BDFDBB5E1265C67AI5M" TargetMode="External"/><Relationship Id="rId3" Type="http://schemas.openxmlformats.org/officeDocument/2006/relationships/webSettings" Target="webSettings.xml"/><Relationship Id="rId21" Type="http://schemas.openxmlformats.org/officeDocument/2006/relationships/hyperlink" Target="consultantplus://offline/ref=256A27548BD86851C5D71F8F5339173CABC53367AF7CD0D3BE70AD14B18EDF50FC0FCBE3515FFADA816F24D71DrDr8J" TargetMode="External"/><Relationship Id="rId34" Type="http://schemas.openxmlformats.org/officeDocument/2006/relationships/hyperlink" Target="consultantplus://offline/ref=1A2B9D29B09F99522024D4FEC7F8D0E1C4D0C15BB22B5E9B2D453D4D337CBDACF35DC9F4B79AB553B4B0C91EB72050B4E27ED6A9E973c9F" TargetMode="External"/><Relationship Id="rId42" Type="http://schemas.openxmlformats.org/officeDocument/2006/relationships/hyperlink" Target="consultantplus://offline/ref=6289369182ADB4E902B10CEE158A6D171B6714AF8959DC99B161E0D6C5C138F79FFF97FF4368D12AB165DBE1CF3FB5D94DBC0BE18B13EB4D7AD68842oCp6G" TargetMode="External"/><Relationship Id="rId47" Type="http://schemas.openxmlformats.org/officeDocument/2006/relationships/hyperlink" Target="consultantplus://offline/ref=41485A72A1D6EC7E2A284232C48326E51129A943E9A7D141A19EA4DB5AB7493EB2CC0883A15179D49375A624153172E9781AEB82FA31A3FE88E0A6XFp8K" TargetMode="External"/><Relationship Id="rId50" Type="http://schemas.openxmlformats.org/officeDocument/2006/relationships/fontTable" Target="fontTable.xml"/><Relationship Id="rId7" Type="http://schemas.openxmlformats.org/officeDocument/2006/relationships/hyperlink" Target="consultantplus://offline/ref=248BBD60C87C3D5BD49072CB94E42F8A816BDFE8FBC93790B3038DB6491BA112F39A251109C2A0FABA4B443483F96C17294F07C7361D667376IDM" TargetMode="Externa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BAB80BB853E5A8A463FE1093EA2A44AB2E5B6C8D7A1F8929DF4739B35BB2B5E3135967B1BC1D3C711576A2FF93lEO9O" TargetMode="External"/><Relationship Id="rId25" Type="http://schemas.openxmlformats.org/officeDocument/2006/relationships/hyperlink" Target="consultantplus://offline/ref=AE32C29E10A764F5FF00ECA320F0482B49BFF9A00643C8AD6CD2953689A2C8E32B4591884E4AF6ECE08F8396DA695EM" TargetMode="External"/><Relationship Id="rId33" Type="http://schemas.openxmlformats.org/officeDocument/2006/relationships/hyperlink" Target="consultantplus://offline/ref=8A17C20CAA7E96EFC6228537E7BE6FE5E7D48118AD87FC9D2D8A679BEB502ED04C2402645AAABAB4A0B54420C57A4974DA9F3B2EE9A1479161618EF5dAI" TargetMode="External"/><Relationship Id="rId38" Type="http://schemas.openxmlformats.org/officeDocument/2006/relationships/hyperlink" Target="consultantplus://offline/ref=248BBD60C87C3D5BD49072CB94E42F8A816BDFE8FBC93790B3038DB6491BA112F39A251109C2A0FABA4B443483F96C17294F07C7361D667376IDM" TargetMode="External"/><Relationship Id="rId46" Type="http://schemas.openxmlformats.org/officeDocument/2006/relationships/hyperlink" Target="https://mfc53.nov.ru/" TargetMode="External"/><Relationship Id="rId2" Type="http://schemas.openxmlformats.org/officeDocument/2006/relationships/settings" Target="settings.xml"/><Relationship Id="rId16" Type="http://schemas.openxmlformats.org/officeDocument/2006/relationships/hyperlink" Target="consultantplus://offline/ref=41485A72A1D6EC7E2A284232C48326E51129A943E9A7D141A19EA4DB5AB7493EB2CC0883A15179D49375A624153172E9781AEB82FA31A3FE88E0A6XFp8K" TargetMode="External"/><Relationship Id="rId20" Type="http://schemas.openxmlformats.org/officeDocument/2006/relationships/footer" Target="footer1.xml"/><Relationship Id="rId29" Type="http://schemas.openxmlformats.org/officeDocument/2006/relationships/hyperlink" Target="consultantplus://offline/ref=B218650D7004B0087110662B4E28E897F07075D9592CA0711B4B3BA115WBf0H" TargetMode="External"/><Relationship Id="rId41" Type="http://schemas.openxmlformats.org/officeDocument/2006/relationships/hyperlink" Target="consultantplus://offline/ref=6289369182ADB4E902B10CEE158A6D171B6714AF8959DC99B161E0D6C5C138F79FFF97FF4368D12AB165DBE2CD3FB5D94DBC0BE18B13EB4D7AD68842oCp6G" TargetMode="External"/><Relationship Id="rId1" Type="http://schemas.openxmlformats.org/officeDocument/2006/relationships/styles" Target="styles.xml"/><Relationship Id="rId6" Type="http://schemas.openxmlformats.org/officeDocument/2006/relationships/hyperlink" Target="consultantplus://offline/ref=58FA27364236BC7319F8A2A9166E5F0AFC78567207E14BFC8806F66AE5F21D527AEA374B68E13B99FF3C18CFCA154E13ED04A9BC82EDaDF" TargetMode="External"/><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24" Type="http://schemas.openxmlformats.org/officeDocument/2006/relationships/hyperlink" Target="consultantplus://offline/ref=F2C80616DCD1FC87919BA6A3A28FD3ABADD12C1CD730EB59B94B2B335Bk3P7H" TargetMode="External"/><Relationship Id="rId32" Type="http://schemas.openxmlformats.org/officeDocument/2006/relationships/hyperlink" Target="consultantplus://offline/ref=73B2DD9D9A3581595246020DD02050A0837209263DA17CF5E932F1346D9F190B78119F0D16D2CECD5BF816D4475F3DA4BFEC00784018K1O" TargetMode="External"/><Relationship Id="rId37" Type="http://schemas.openxmlformats.org/officeDocument/2006/relationships/hyperlink" Target="consultantplus://offline/ref=1A2B9D29B09F99522024D4FEC7F8D0E1C4D0C15BB22B5E9B2D453D4D337CBDACF35DC9F6B79FB553B4B0C91EB72050B4E27ED6A9E973c9F" TargetMode="External"/><Relationship Id="rId40" Type="http://schemas.openxmlformats.org/officeDocument/2006/relationships/hyperlink" Target="consultantplus://offline/ref=248BBD60C87C3D5BD49073C581E42F8A806EDFEDF6C73790B3038DB6491BA112E19A7D1D0BC7BDFDBB5E1265C67AI5M" TargetMode="External"/><Relationship Id="rId45" Type="http://schemas.openxmlformats.org/officeDocument/2006/relationships/hyperlink" Target="consultantplus://offline/ref=C2A175470A4B273865066485851DEF34987C99A4E8188A1F361A7A7E626DAA35FAA245466D920AF4CA99B14740E31814FB3077AF4780B3CDFD1B34ECQCmDL" TargetMode="External"/><Relationship Id="rId5" Type="http://schemas.openxmlformats.org/officeDocument/2006/relationships/endnotes" Target="endnotes.xml"/><Relationship Id="rId15" Type="http://schemas.openxmlformats.org/officeDocument/2006/relationships/hyperlink" Target="https://mfc53.nov.ru/"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B218650D7004B0087110662B4E28E897F07075D9592CA0711B4B3BA115B0301EB678DF35W5fCH" TargetMode="External"/><Relationship Id="rId36" Type="http://schemas.openxmlformats.org/officeDocument/2006/relationships/hyperlink" Target="consultantplus://offline/ref=1A2B9D29B09F99522024D4FEC7F8D0E1C4D0C15BB22B5E9B2D453D4D337CBDACF35DC9F4B79AB553B4B0C91EB72050B4E27ED6A9E973c9F" TargetMode="External"/><Relationship Id="rId49" Type="http://schemas.openxmlformats.org/officeDocument/2006/relationships/hyperlink" Target="consultantplus://offline/ref=BAB80BB853E5A8A463FE1093EA2A44AB2E5B6E8B76138929DF4739B35BB2B5E3135967B1BC1D3C711576A2FF93lEO9O" TargetMode="Externa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eader" Target="header1.xml"/><Relationship Id="rId31" Type="http://schemas.openxmlformats.org/officeDocument/2006/relationships/hyperlink" Target="consultantplus://offline/ref=B218650D7004B0087110662B4E28E897F37978D4552BA0711B4B3BA115WBf0H" TargetMode="External"/><Relationship Id="rId44"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openxmlformats.org/officeDocument/2006/relationships/footnotes" Target="footnotes.xml"/><Relationship Id="rId9" Type="http://schemas.openxmlformats.org/officeDocument/2006/relationships/hyperlink" Target="consultantplus://offline/ref=248BBD60C87C3D5BD49073C581E42F8A806EDFEDF6C73790B3038DB6491BA112E19A7D1D0BC7BDFDBB5E1265C67AI5M" TargetMode="External"/><Relationship Id="rId14" Type="http://schemas.openxmlformats.org/officeDocument/2006/relationships/hyperlink" Target="consultantplus://offline/ref=87CE67AED6F0B2AC5F0059C667E85B686CF0AFBABCDDADA166DF822C92F20B31CD22C7F50C0AAB349FD53B6ACC1EC15CC5C5CA6B8F8CFEE4B0m5M" TargetMode="External"/><Relationship Id="rId22" Type="http://schemas.openxmlformats.org/officeDocument/2006/relationships/hyperlink" Target="consultantplus://offline/ref=F992CCC54254C5E4653B8F6EC2A907785C630BA7C4A2280FDDE52E87EDD59B7D157EB20D940ADB7BF5391FD8D6B0AFEA966418B68B12J5t1J" TargetMode="External"/><Relationship Id="rId27" Type="http://schemas.openxmlformats.org/officeDocument/2006/relationships/hyperlink" Target="consultantplus://offline/ref=AE32C29E10A764F5FF00ECA320F0482B49BFF9A00641C8AD6CD2953689A2C8E32B4591884E4AF6ECE08F8396DA695EM" TargetMode="External"/><Relationship Id="rId30" Type="http://schemas.openxmlformats.org/officeDocument/2006/relationships/hyperlink" Target="consultantplus://offline/ref=B218650D7004B0087110662B4E28E897F37979D25B2EA0711B4B3BA115WBf0H" TargetMode="External"/><Relationship Id="rId35" Type="http://schemas.openxmlformats.org/officeDocument/2006/relationships/hyperlink" Target="consultantplus://offline/ref=58FA27364236BC7319F8A2A9166E5F0AFC78567207E14BFC8806F66AE5F21D527AEA374B68E13B99FF3C18CFCA154E13ED04A9BC82EDaDF" TargetMode="External"/><Relationship Id="rId43" Type="http://schemas.openxmlformats.org/officeDocument/2006/relationships/hyperlink" Target="consultantplus://offline/ref=6289369182ADB4E902B10CEE158A6D171B6714AF8959DC99B161E0D6C5C138F79FFF97FF4368D12AB165DBE2CD3FB5D94DBC0BE18B13EB4D7AD68842oCp6G" TargetMode="External"/><Relationship Id="rId48" Type="http://schemas.openxmlformats.org/officeDocument/2006/relationships/hyperlink" Target="consultantplus://offline/ref=BAB80BB853E5A8A463FE1093EA2A44AB2E5B6C8D7A1F8929DF4739B35BB2B5E3135967B1BC1D3C711576A2FF93lEO9O" TargetMode="External"/><Relationship Id="rId8" Type="http://schemas.openxmlformats.org/officeDocument/2006/relationships/hyperlink" Target="consultantplus://offline/ref=248BBD60C87C3D5BD49073C581E42F8A816CDCE3F3C93790B3038DB6491BA112E19A7D1D0BC7BDFDBB5E1265C67AI5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26903</Words>
  <Characters>153353</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2022-04-14T06:17:00Z</cp:lastPrinted>
  <dcterms:created xsi:type="dcterms:W3CDTF">2022-04-04T13:22:00Z</dcterms:created>
  <dcterms:modified xsi:type="dcterms:W3CDTF">2022-04-14T06:18:00Z</dcterms:modified>
</cp:coreProperties>
</file>