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40" w:rsidRPr="00C51F8F" w:rsidRDefault="00CB2C40" w:rsidP="0062402D">
      <w:pPr>
        <w:pStyle w:val="a6"/>
        <w:rPr>
          <w:b/>
          <w:sz w:val="20"/>
        </w:rPr>
      </w:pPr>
    </w:p>
    <w:p w:rsidR="00CB2C40" w:rsidRPr="00DC0AAE" w:rsidRDefault="00CB2C40" w:rsidP="00CB2C40">
      <w:pPr>
        <w:pStyle w:val="1"/>
        <w:rPr>
          <w:b/>
          <w:i/>
          <w:sz w:val="28"/>
          <w:szCs w:val="28"/>
        </w:rPr>
      </w:pPr>
      <w:r w:rsidRPr="00DC0AAE">
        <w:rPr>
          <w:b/>
          <w:i/>
          <w:sz w:val="28"/>
          <w:szCs w:val="28"/>
        </w:rPr>
        <w:t xml:space="preserve">Основные правила пожарной безопасности </w:t>
      </w:r>
    </w:p>
    <w:p w:rsidR="00CB2C40" w:rsidRDefault="00CB2C40" w:rsidP="00CB2C40">
      <w:pPr>
        <w:jc w:val="center"/>
        <w:rPr>
          <w:rStyle w:val="af0"/>
          <w:sz w:val="28"/>
          <w:szCs w:val="28"/>
        </w:rPr>
      </w:pPr>
      <w:r>
        <w:rPr>
          <w:noProof/>
        </w:rPr>
        <w:drawing>
          <wp:inline distT="0" distB="0" distL="0" distR="0">
            <wp:extent cx="3981450" cy="5543550"/>
            <wp:effectExtent l="19050" t="0" r="0" b="0"/>
            <wp:docPr id="2" name="Рисунок 2" descr="9Kb24qZUKm-big-reduce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Kb24qZUKm-big-reduce3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40" w:rsidRPr="00DC0AAE" w:rsidRDefault="00CB2C40" w:rsidP="00CB2C40">
      <w:pPr>
        <w:pStyle w:val="af1"/>
        <w:jc w:val="center"/>
      </w:pPr>
      <w:r w:rsidRPr="00DC0AAE">
        <w:t>Хочется в очередной раз привлечь ваше внимание к необходимости соблюдать меры пожарной безопасности. Ведь как показывает практика, с наступлением низких температур воздуха увеличивается количество пожаров в жилом секторе.</w:t>
      </w:r>
    </w:p>
    <w:p w:rsidR="00CB2C40" w:rsidRPr="00DC0AAE" w:rsidRDefault="00CB2C40" w:rsidP="00CB2C40">
      <w:pPr>
        <w:pStyle w:val="af1"/>
      </w:pPr>
      <w:r w:rsidRPr="00DC0AAE">
        <w:rPr>
          <w:rStyle w:val="af3"/>
          <w:b/>
          <w:bCs/>
        </w:rPr>
        <w:t> Напоминаем ряд основных требований  противопожарного режима:</w:t>
      </w:r>
      <w:r w:rsidRPr="00DC0AAE">
        <w:t> </w:t>
      </w:r>
    </w:p>
    <w:p w:rsidR="00CB2C40" w:rsidRPr="00DC0AAE" w:rsidRDefault="00CB2C40" w:rsidP="00CB2C40">
      <w:pPr>
        <w:pStyle w:val="af1"/>
        <w:ind w:firstLine="708"/>
      </w:pPr>
      <w:r w:rsidRPr="00DC0AAE">
        <w:t>- курить следует только в специально отведенных для этого местах, при этом необходимо использовать стеклянную либо керамическую пепельницу. Не следует курить на балконах и лоджиях жилых домов, так как брошенный вниз окурок, может попасть на соседний балкон и стать причиной пожара; </w:t>
      </w:r>
      <w:r w:rsidRPr="00DC0AAE">
        <w:br/>
        <w:t xml:space="preserve">            - не следует перегружать электросети, одновременным включением в сеть всех имеющихся в доме электроприборов. В зимнее время электросети несут повышенную нагрузку. Если же вы уходите из дома, то электроприборы необходимо обесточить, выключив их из сети;  </w:t>
      </w:r>
      <w:r w:rsidRPr="00DC0AAE">
        <w:br/>
        <w:t xml:space="preserve">            - гражданам, использующим для отопления своего жилья печи необходимо следить за исправностью печного оборудования и не допускать перекала печи. Категорически запрещается использовать для розжига печи бензин и другие легковоспламеняющиеся жидкости, а также оставлять без присмотра топящиеся печи, или поручать надзор за ними </w:t>
      </w:r>
      <w:r w:rsidRPr="00DC0AAE">
        <w:lastRenderedPageBreak/>
        <w:t>малолетним детям.</w:t>
      </w:r>
      <w:r w:rsidRPr="00DC0AAE">
        <w:br/>
        <w:t xml:space="preserve">           Особое внимание следует обратить на детскую безопасность. Как показывает практика, зачастую пожары, повлекшие гибель и травмирование детей происходят по причине отсутствия должного контроля со стороны взрослых. </w:t>
      </w:r>
    </w:p>
    <w:p w:rsidR="00CB2C40" w:rsidRPr="00DC0AAE" w:rsidRDefault="00CB2C40" w:rsidP="00CB2C40">
      <w:pPr>
        <w:pStyle w:val="af1"/>
      </w:pPr>
      <w:r w:rsidRPr="00DC0AAE">
        <w:rPr>
          <w:rStyle w:val="af0"/>
        </w:rPr>
        <w:t xml:space="preserve">            Уважаемые родители,</w:t>
      </w:r>
      <w:r w:rsidRPr="00DC0AAE">
        <w:t xml:space="preserve"> если вы знаете, что ваше чадо без присмотра может совершать необдуманные поступки, угрожающие его жизни, ни в коем случае не оставляйте ребёнка одного и разъясните ему, какую опасность представляют собой окружающие предметы, даже безобидные на первый взгляд. Зная какую </w:t>
      </w:r>
      <w:proofErr w:type="gramStart"/>
      <w:r w:rsidRPr="00DC0AAE">
        <w:t>опасность</w:t>
      </w:r>
      <w:proofErr w:type="gramEnd"/>
      <w:r w:rsidRPr="00DC0AAE">
        <w:t xml:space="preserve"> может принести шалость с огнём, ребенок будет вести себя осторожнее.  </w:t>
      </w:r>
    </w:p>
    <w:p w:rsidR="00CB2C40" w:rsidRPr="00DC0AAE" w:rsidRDefault="00CB2C40" w:rsidP="00CB2C40">
      <w:pPr>
        <w:pStyle w:val="af1"/>
      </w:pPr>
      <w:r w:rsidRPr="00DC0AAE">
        <w:t xml:space="preserve">            Во время затяжных зимних праздников увеличивается число пожаров, происходящих в жилье. </w:t>
      </w:r>
    </w:p>
    <w:p w:rsidR="00CB2C40" w:rsidRPr="00DC0AAE" w:rsidRDefault="00CB2C40" w:rsidP="00CB2C40">
      <w:pPr>
        <w:pStyle w:val="af1"/>
      </w:pPr>
      <w:r w:rsidRPr="00DC0AAE">
        <w:t xml:space="preserve">            Одной из наиболее распространённых причин «новогодних» пожаров, является неосторожное обращение с пиротехническими изделиями.  </w:t>
      </w:r>
    </w:p>
    <w:p w:rsidR="00CB2C40" w:rsidRPr="00DC0AAE" w:rsidRDefault="00CB2C40" w:rsidP="00CB2C40">
      <w:pPr>
        <w:pStyle w:val="af1"/>
      </w:pPr>
      <w:r w:rsidRPr="00DC0AAE">
        <w:t xml:space="preserve">              Для того чтобы не омрачить себе и своим близким новогодних праздников необходимо прислушаться к нескольким рекомендациям:  </w:t>
      </w:r>
      <w:r w:rsidRPr="00DC0AAE">
        <w:br/>
        <w:t xml:space="preserve">           - приобретать пиротехническую продукцию необходимо только в специализированных торговых точках. При покупке необходимо обратить внимание на целостность упаковки, наличие инструкции по применению, а также дату его производства и срок годности. </w:t>
      </w:r>
      <w:proofErr w:type="gramStart"/>
      <w:r w:rsidRPr="00DC0AAE">
        <w:t>Если документов подтверждающих качество продукции нет, то лучше отказаться от покупки;  </w:t>
      </w:r>
      <w:r w:rsidRPr="00DC0AAE">
        <w:br/>
        <w:t xml:space="preserve">         - использовать пиротехнику могут лица не моложе 14 лет;  </w:t>
      </w:r>
      <w:r w:rsidRPr="00DC0AAE">
        <w:br/>
        <w:t xml:space="preserve">        - взрывать петарды, запускать салют рекомендуется на пустырях, минимум в ста метрах от жилых построек;  </w:t>
      </w:r>
      <w:r w:rsidRPr="00DC0AAE">
        <w:br/>
        <w:t xml:space="preserve">        - зрителям следует находиться на расстоянии 15-</w:t>
      </w:r>
      <w:smartTag w:uri="urn:schemas-microsoft-com:office:smarttags" w:element="metricconverter">
        <w:smartTagPr>
          <w:attr w:name="ProductID" w:val="20 метров"/>
        </w:smartTagPr>
        <w:r w:rsidRPr="00DC0AAE">
          <w:t>20 метров</w:t>
        </w:r>
      </w:smartTag>
      <w:r w:rsidRPr="00DC0AAE">
        <w:t xml:space="preserve"> от пусковой площадки фейерверка, обязательно с наветренной стороны, чтобы ветер не сносил на них дым и несгоревшие части изделий;</w:t>
      </w:r>
      <w:proofErr w:type="gramEnd"/>
      <w:r w:rsidRPr="00DC0AAE">
        <w:t>  </w:t>
      </w:r>
      <w:r w:rsidRPr="00DC0AAE">
        <w:br/>
        <w:t xml:space="preserve">         - </w:t>
      </w:r>
      <w:proofErr w:type="gramStart"/>
      <w:r w:rsidRPr="00DC0AAE">
        <w:t>не следует использовать пиротехнику рядом с деревянными домами, беседками, словом любыми легковоспламеняющимися постройками и предметами;  </w:t>
      </w:r>
      <w:r w:rsidRPr="00DC0AAE">
        <w:br/>
        <w:t xml:space="preserve">       - запрещается использовать пиротехнические изделия, летящие вверх рядом с жилыми домами и другими постройками, они могут попасть в окно, залететь на чердак или на крышу и стать причиной пожара;  </w:t>
      </w:r>
      <w:r w:rsidRPr="00DC0AAE">
        <w:br/>
        <w:t xml:space="preserve">        - при запуске пиротехники запрещается курить, а также стрелять из ракетниц вблизи припаркованных автомобилей.</w:t>
      </w:r>
      <w:proofErr w:type="gramEnd"/>
      <w:r w:rsidRPr="00DC0AAE">
        <w:t>  </w:t>
      </w:r>
      <w:r w:rsidRPr="00DC0AAE">
        <w:br/>
        <w:t xml:space="preserve">         Если у вас по каким-либо причинам при запуске фейерверка что-то не сработало, не пытайтесь выстрелить еще раз или разобраться самостоятельно                 - лучше бракованный товар отложить в сторону.  </w:t>
      </w:r>
      <w:r w:rsidRPr="00DC0AAE">
        <w:br/>
        <w:t xml:space="preserve">           Что касается бенгальских огней, то не рекомендуется их зажигать внутри помещений, так как температура их горения может достигать 1000 0С, а упавшие на поверхность предметов искры могут воспламениться и стать источником пожара. </w:t>
      </w:r>
    </w:p>
    <w:p w:rsidR="00CB2C40" w:rsidRPr="00DC0AAE" w:rsidRDefault="00CB2C40" w:rsidP="00CB2C40">
      <w:pPr>
        <w:pStyle w:val="af1"/>
      </w:pPr>
      <w:r w:rsidRPr="00DC0AAE">
        <w:t>Соблюдение вышеперечисленных правил безопасности поможет вам и вашим близким избежать попадания в экстремальные ситуации. </w:t>
      </w:r>
    </w:p>
    <w:p w:rsidR="00CB2C40" w:rsidRDefault="00CB2C40" w:rsidP="00CB2C40">
      <w:pPr>
        <w:pStyle w:val="af1"/>
        <w:jc w:val="center"/>
        <w:rPr>
          <w:rStyle w:val="af0"/>
        </w:rPr>
      </w:pPr>
      <w:r w:rsidRPr="00DC0AAE">
        <w:rPr>
          <w:rStyle w:val="af0"/>
        </w:rPr>
        <w:t>При возникновении пожара немедленно вызвать пожарную охрану по телефону «01» или с сотового телефона «112», указать, что горит и адрес.</w:t>
      </w:r>
    </w:p>
    <w:p w:rsidR="00CB2C40" w:rsidRDefault="00CB2C40" w:rsidP="00CB2C40">
      <w:pPr>
        <w:pStyle w:val="ad"/>
        <w:rPr>
          <w:sz w:val="24"/>
          <w:szCs w:val="24"/>
        </w:rPr>
      </w:pPr>
    </w:p>
    <w:p w:rsidR="00CB2C40" w:rsidRDefault="00CB2C40" w:rsidP="00CB2C40">
      <w:pPr>
        <w:pStyle w:val="ad"/>
        <w:rPr>
          <w:sz w:val="24"/>
          <w:szCs w:val="24"/>
        </w:rPr>
      </w:pPr>
    </w:p>
    <w:p w:rsidR="00CB2C40" w:rsidRDefault="00CB2C40" w:rsidP="00CB2C40">
      <w:pPr>
        <w:pStyle w:val="ad"/>
        <w:rPr>
          <w:sz w:val="24"/>
          <w:szCs w:val="24"/>
        </w:rPr>
      </w:pPr>
    </w:p>
    <w:p w:rsidR="00CB2C40" w:rsidRDefault="00CB2C40" w:rsidP="00CB2C40">
      <w:pPr>
        <w:pStyle w:val="ad"/>
        <w:rPr>
          <w:sz w:val="24"/>
          <w:szCs w:val="24"/>
        </w:rPr>
      </w:pPr>
    </w:p>
    <w:p w:rsidR="00CB2C40" w:rsidRDefault="00CB2C40" w:rsidP="00CB2C40">
      <w:pPr>
        <w:pStyle w:val="a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-457200</wp:posOffset>
            </wp:positionV>
            <wp:extent cx="1473200" cy="1600200"/>
            <wp:effectExtent l="19050" t="0" r="0" b="0"/>
            <wp:wrapSquare wrapText="bothSides"/>
            <wp:docPr id="85" name="Рисунок 85" descr="j018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j01832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C40" w:rsidRDefault="00CB2C40" w:rsidP="00CB2C40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B2C40" w:rsidRDefault="00CB2C40" w:rsidP="00CB2C40">
      <w:pPr>
        <w:pStyle w:val="ad"/>
        <w:rPr>
          <w:sz w:val="24"/>
          <w:szCs w:val="24"/>
        </w:rPr>
      </w:pPr>
    </w:p>
    <w:p w:rsidR="00CB2C40" w:rsidRDefault="00CB2C40" w:rsidP="00CB2C40">
      <w:pPr>
        <w:pStyle w:val="ad"/>
        <w:rPr>
          <w:sz w:val="24"/>
          <w:szCs w:val="24"/>
        </w:rPr>
      </w:pPr>
    </w:p>
    <w:p w:rsidR="00CB2C40" w:rsidRDefault="00CB2C40" w:rsidP="00CB2C40">
      <w:pPr>
        <w:pStyle w:val="ad"/>
        <w:rPr>
          <w:sz w:val="32"/>
        </w:rPr>
      </w:pPr>
    </w:p>
    <w:p w:rsidR="00CB2C40" w:rsidRDefault="00CB2C40" w:rsidP="00CB2C40">
      <w:pPr>
        <w:pStyle w:val="ad"/>
        <w:rPr>
          <w:sz w:val="32"/>
        </w:rPr>
      </w:pPr>
      <w:r>
        <w:rPr>
          <w:sz w:val="32"/>
        </w:rPr>
        <w:t>При проведении новогодних праздников помните:</w:t>
      </w:r>
    </w:p>
    <w:p w:rsidR="00CB2C40" w:rsidRDefault="00CB2C40" w:rsidP="00CB2C40">
      <w:pPr>
        <w:numPr>
          <w:ilvl w:val="0"/>
          <w:numId w:val="7"/>
        </w:numPr>
        <w:jc w:val="both"/>
      </w:pPr>
      <w:r>
        <w:t>Елка должна быть установлена на устойчивом основании и с таким расчетом, чтобы ветви не касались стен и потолка.</w:t>
      </w:r>
    </w:p>
    <w:p w:rsidR="00CB2C40" w:rsidRDefault="00CB2C40" w:rsidP="00CB2C40">
      <w:pPr>
        <w:numPr>
          <w:ilvl w:val="0"/>
          <w:numId w:val="7"/>
        </w:numPr>
        <w:jc w:val="both"/>
      </w:pPr>
      <w:r>
        <w:t xml:space="preserve">Используйте </w:t>
      </w:r>
      <w:proofErr w:type="spellStart"/>
      <w:r>
        <w:t>электро</w:t>
      </w:r>
      <w:r w:rsidR="00644EB0">
        <w:t>-</w:t>
      </w:r>
      <w:r>
        <w:t>гирлянды</w:t>
      </w:r>
      <w:proofErr w:type="spellEnd"/>
      <w:r>
        <w:t xml:space="preserve"> только заводского изготовления и в исправном состоянии.</w:t>
      </w:r>
    </w:p>
    <w:p w:rsidR="00CB2C40" w:rsidRDefault="00CB2C40" w:rsidP="00CB2C40">
      <w:pPr>
        <w:numPr>
          <w:ilvl w:val="0"/>
          <w:numId w:val="7"/>
        </w:numPr>
        <w:jc w:val="both"/>
      </w:pPr>
      <w:r>
        <w:t>Не украшайте елку ватой и целлулоидными игрушками.</w:t>
      </w:r>
    </w:p>
    <w:p w:rsidR="00CB2C40" w:rsidRDefault="00CB2C40" w:rsidP="00CB2C40">
      <w:pPr>
        <w:numPr>
          <w:ilvl w:val="0"/>
          <w:numId w:val="7"/>
        </w:numPr>
        <w:jc w:val="both"/>
      </w:pPr>
      <w:r>
        <w:t>Покупайте пиротехнику только в специализ</w:t>
      </w:r>
      <w:r w:rsidR="00644EB0">
        <w:t>и</w:t>
      </w:r>
      <w:r>
        <w:t>рованных магазинах.</w:t>
      </w:r>
    </w:p>
    <w:p w:rsidR="00CB2C40" w:rsidRDefault="00CB2C40" w:rsidP="00CB2C40">
      <w:pPr>
        <w:numPr>
          <w:ilvl w:val="0"/>
          <w:numId w:val="7"/>
        </w:numPr>
        <w:jc w:val="both"/>
      </w:pPr>
      <w:r>
        <w:t>Запускайте пиротехнику в строгом соответствии с инструкцией.</w:t>
      </w:r>
    </w:p>
    <w:p w:rsidR="00CB2C40" w:rsidRDefault="00CB2C40" w:rsidP="00CB2C40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Запрещается</w:t>
      </w:r>
      <w:r>
        <w:rPr>
          <w:rFonts w:ascii="Arial" w:hAnsi="Arial" w:cs="Arial"/>
          <w:sz w:val="32"/>
          <w:u w:val="single"/>
        </w:rPr>
        <w:t>:</w:t>
      </w:r>
    </w:p>
    <w:p w:rsidR="00CB2C40" w:rsidRDefault="00CB2C40" w:rsidP="00CB2C40">
      <w:pPr>
        <w:numPr>
          <w:ilvl w:val="0"/>
          <w:numId w:val="6"/>
        </w:numPr>
        <w:jc w:val="both"/>
      </w:pPr>
      <w:r>
        <w:t xml:space="preserve">Применять свечи и хлопушки, устраивать фейерверки и другие световые пожароопасные эффекты, которые могут привести к пожару. </w:t>
      </w: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426085</wp:posOffset>
            </wp:positionV>
            <wp:extent cx="1371600" cy="1803400"/>
            <wp:effectExtent l="19050" t="0" r="0" b="0"/>
            <wp:wrapSquare wrapText="bothSides"/>
            <wp:docPr id="84" name="Рисунок 84" descr="J0187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J01878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C40" w:rsidRDefault="00CB2C40" w:rsidP="00CB2C40">
      <w:pPr>
        <w:numPr>
          <w:ilvl w:val="0"/>
          <w:numId w:val="6"/>
        </w:numPr>
        <w:jc w:val="both"/>
      </w:pPr>
      <w:r>
        <w:t>Применение пиротехнических изделий с шумовыми эффектами – в ночное время (с 23 часов до 8 утра) без согласования с органами власти, за исключением праздничных дат, установленных действующим законодательством.</w:t>
      </w:r>
    </w:p>
    <w:p w:rsidR="00CB2C40" w:rsidRDefault="00CB2C40" w:rsidP="00CB2C40">
      <w:pPr>
        <w:numPr>
          <w:ilvl w:val="0"/>
          <w:numId w:val="6"/>
        </w:numPr>
        <w:jc w:val="both"/>
      </w:pPr>
      <w:r>
        <w:t xml:space="preserve">Применение пиротехнических изделий калибром </w:t>
      </w:r>
      <w:smartTag w:uri="urn:schemas-microsoft-com:office:smarttags" w:element="metricconverter">
        <w:smartTagPr>
          <w:attr w:name="ProductID" w:val="60 мм"/>
        </w:smartTagPr>
        <w:r>
          <w:t>60 мм</w:t>
        </w:r>
      </w:smartTag>
      <w:r>
        <w:t xml:space="preserve"> (2 1/3 дюйма) и более организациям и лицам, не имеющим лицензии на право проведения фейерверков, а также гражданам не имеющей соответствующей аттестации.</w:t>
      </w:r>
    </w:p>
    <w:p w:rsidR="00CB2C40" w:rsidRDefault="00CB2C40" w:rsidP="00CB2C40">
      <w:pPr>
        <w:numPr>
          <w:ilvl w:val="0"/>
          <w:numId w:val="6"/>
        </w:numPr>
        <w:jc w:val="both"/>
      </w:pPr>
      <w:r>
        <w:t>На территориях, в зданиях и сооружениях, не обеспечивающих безопасность людей.</w:t>
      </w:r>
    </w:p>
    <w:p w:rsidR="00CB2C40" w:rsidRDefault="00CB2C40" w:rsidP="00CB2C40">
      <w:pPr>
        <w:numPr>
          <w:ilvl w:val="0"/>
          <w:numId w:val="6"/>
        </w:numPr>
        <w:jc w:val="both"/>
      </w:pPr>
      <w:r>
        <w:t>Применение пиротехнических изделий на территории взрывоопасных и пожароопасных объектов, в полосах отчуждения железных дорог, нефтепроводов, газопроводов, линий высоковольтных электропередач.</w:t>
      </w:r>
    </w:p>
    <w:p w:rsidR="00CB2C40" w:rsidRDefault="00CB2C40" w:rsidP="00CB2C40">
      <w:pPr>
        <w:numPr>
          <w:ilvl w:val="0"/>
          <w:numId w:val="6"/>
        </w:numPr>
        <w:jc w:val="both"/>
      </w:pPr>
      <w:r>
        <w:t xml:space="preserve">Применение пиротехнических изделий в помещениях, ближе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от легкогорючих материалов, вблизи нагревательных приборов и открытого огня.</w:t>
      </w:r>
    </w:p>
    <w:p w:rsidR="00CB2C40" w:rsidRDefault="00CB2C40" w:rsidP="00CB2C40">
      <w:pPr>
        <w:numPr>
          <w:ilvl w:val="0"/>
          <w:numId w:val="6"/>
        </w:numPr>
        <w:jc w:val="both"/>
      </w:pPr>
      <w:r>
        <w:t>Направлять пиротехнические изделия в лицо, на насаждения и строения.</w:t>
      </w:r>
    </w:p>
    <w:p w:rsidR="00CB2C40" w:rsidRDefault="00CB2C40" w:rsidP="00CB2C40">
      <w:pPr>
        <w:pStyle w:val="af"/>
      </w:pPr>
    </w:p>
    <w:p w:rsidR="00CB2C40" w:rsidRPr="00D259A9" w:rsidRDefault="00CB2C40" w:rsidP="00CB2C40">
      <w:pPr>
        <w:pStyle w:val="af"/>
        <w:jc w:val="center"/>
        <w:rPr>
          <w:rFonts w:ascii="Times New Roman" w:hAnsi="Times New Roman"/>
          <w:b/>
          <w:sz w:val="20"/>
        </w:rPr>
      </w:pPr>
      <w:r w:rsidRPr="00D259A9">
        <w:rPr>
          <w:rFonts w:ascii="Times New Roman" w:hAnsi="Times New Roman"/>
          <w:b/>
          <w:sz w:val="20"/>
        </w:rPr>
        <w:t>Родители! Помните, что применение пиротехнических изделий опасно для здоровья ваших детей. Если «</w:t>
      </w:r>
      <w:proofErr w:type="spellStart"/>
      <w:r w:rsidRPr="00D259A9">
        <w:rPr>
          <w:rFonts w:ascii="Times New Roman" w:hAnsi="Times New Roman"/>
          <w:b/>
          <w:sz w:val="20"/>
        </w:rPr>
        <w:t>бомбочку</w:t>
      </w:r>
      <w:proofErr w:type="spellEnd"/>
      <w:r w:rsidRPr="00D259A9">
        <w:rPr>
          <w:rFonts w:ascii="Times New Roman" w:hAnsi="Times New Roman"/>
          <w:b/>
          <w:sz w:val="20"/>
        </w:rPr>
        <w:t>» на улице взрывает несовершеннолетний, то административную ответственность за это правонарушение будут нести его родители.</w:t>
      </w:r>
    </w:p>
    <w:p w:rsidR="00CB2C40" w:rsidRDefault="00CB2C40" w:rsidP="00CB2C40">
      <w:pPr>
        <w:ind w:left="360"/>
        <w:jc w:val="center"/>
        <w:rPr>
          <w:b/>
          <w:bCs/>
        </w:rPr>
      </w:pPr>
      <w:r>
        <w:rPr>
          <w:rFonts w:ascii="Arial Black" w:hAnsi="Arial Black"/>
          <w:bCs/>
          <w:imprint/>
          <w:color w:val="000000"/>
        </w:rPr>
        <w:t>ТЕЛЕФОН ЕДИНОЙ СЛУЖБЫ СПАСЕНИЯ «01</w:t>
      </w:r>
      <w:r>
        <w:rPr>
          <w:rFonts w:ascii="Arial Black" w:hAnsi="Arial Black"/>
          <w:imprint/>
          <w:color w:val="000000"/>
        </w:rPr>
        <w:t>»</w:t>
      </w:r>
    </w:p>
    <w:p w:rsidR="00CB2C40" w:rsidRPr="00D259A9" w:rsidRDefault="00CB2C40" w:rsidP="00CB2C40">
      <w:pPr>
        <w:pStyle w:val="1"/>
        <w:rPr>
          <w:b/>
        </w:rPr>
      </w:pPr>
      <w:r w:rsidRPr="00D259A9">
        <w:rPr>
          <w:b/>
        </w:rPr>
        <w:t xml:space="preserve">Безопасность в отопительный сезон: короткое замыкание и как его предотвратить </w:t>
      </w:r>
    </w:p>
    <w:p w:rsidR="00CB2C40" w:rsidRPr="00D259A9" w:rsidRDefault="00CB2C40" w:rsidP="00CB2C40">
      <w:pPr>
        <w:pStyle w:val="af1"/>
        <w:rPr>
          <w:sz w:val="20"/>
          <w:szCs w:val="20"/>
        </w:rPr>
      </w:pPr>
      <w:r w:rsidRPr="00D259A9">
        <w:rPr>
          <w:sz w:val="20"/>
          <w:szCs w:val="20"/>
        </w:rPr>
        <w:t>Основная причина пожаров, связанных с нарушением правил устройства и эксплуатации электрооборудования</w:t>
      </w:r>
      <w:proofErr w:type="gramStart"/>
      <w:r w:rsidRPr="00D259A9">
        <w:rPr>
          <w:sz w:val="20"/>
          <w:szCs w:val="20"/>
        </w:rPr>
        <w:t xml:space="preserve"> ,</w:t>
      </w:r>
      <w:proofErr w:type="gramEnd"/>
      <w:r w:rsidRPr="00D259A9">
        <w:rPr>
          <w:sz w:val="20"/>
          <w:szCs w:val="20"/>
        </w:rPr>
        <w:t xml:space="preserve"> это короткое замыкание.</w:t>
      </w:r>
    </w:p>
    <w:p w:rsidR="00CB2C40" w:rsidRPr="00D259A9" w:rsidRDefault="00CB2C40" w:rsidP="00CB2C40">
      <w:pPr>
        <w:pStyle w:val="af1"/>
        <w:rPr>
          <w:sz w:val="20"/>
          <w:szCs w:val="20"/>
        </w:rPr>
      </w:pPr>
      <w:r w:rsidRPr="00D259A9">
        <w:rPr>
          <w:sz w:val="20"/>
          <w:szCs w:val="20"/>
        </w:rPr>
        <w:t>Оно возникает из-за нарушения изоляции в электропроводах и кабелях, вызываемое перенапряжением, износом изоляции и механическими повреждениями. Опасность короткого замыкания заключается в увеличении силы тока на сотни тысяч ампер, из-за чего происходит выделение большого количества тепла в проводниках за очень короткий промежуток времени, что в свою очередь, приводит к резкому повышению температуры и воспламенению изоляции.</w:t>
      </w:r>
    </w:p>
    <w:p w:rsidR="00CB2C40" w:rsidRPr="00D259A9" w:rsidRDefault="00CB2C40" w:rsidP="00CB2C40">
      <w:pPr>
        <w:pStyle w:val="af1"/>
        <w:rPr>
          <w:sz w:val="20"/>
          <w:szCs w:val="20"/>
        </w:rPr>
      </w:pPr>
      <w:r w:rsidRPr="00D259A9">
        <w:rPr>
          <w:sz w:val="20"/>
          <w:szCs w:val="20"/>
        </w:rPr>
        <w:lastRenderedPageBreak/>
        <w:t>Чтобы избежать неприятных последствий короткого замыкания, необходимо помнить несколько простых правил:</w:t>
      </w:r>
    </w:p>
    <w:p w:rsidR="00CB2C40" w:rsidRPr="00D259A9" w:rsidRDefault="00CB2C40" w:rsidP="00CB2C40">
      <w:pPr>
        <w:pStyle w:val="af1"/>
        <w:rPr>
          <w:sz w:val="20"/>
          <w:szCs w:val="20"/>
        </w:rPr>
      </w:pPr>
      <w:r w:rsidRPr="00D259A9">
        <w:rPr>
          <w:sz w:val="20"/>
          <w:szCs w:val="20"/>
        </w:rPr>
        <w:t>- Категорически запрещается соединять провода в виде скрутки, так как плотность контактов проводников такого соединения быстро ослабевает и уменьшается площадь их взаимодействия, из-за этого возможно возникновение электрической дуги и искрения, а в последствие и короткого замыкания.</w:t>
      </w:r>
    </w:p>
    <w:p w:rsidR="00CB2C40" w:rsidRPr="00D259A9" w:rsidRDefault="00CB2C40" w:rsidP="00CB2C40">
      <w:pPr>
        <w:pStyle w:val="af1"/>
        <w:rPr>
          <w:sz w:val="20"/>
          <w:szCs w:val="20"/>
        </w:rPr>
      </w:pPr>
      <w:r w:rsidRPr="00D259A9">
        <w:rPr>
          <w:sz w:val="20"/>
          <w:szCs w:val="20"/>
        </w:rPr>
        <w:t xml:space="preserve">- При проведении скрытой электропроводки, например, за подвесными потолками, в зависимости от степени горючести используемого материала, необходимо использовать </w:t>
      </w:r>
      <w:proofErr w:type="gramStart"/>
      <w:r w:rsidRPr="00D259A9">
        <w:rPr>
          <w:sz w:val="20"/>
          <w:szCs w:val="20"/>
        </w:rPr>
        <w:t>кабель</w:t>
      </w:r>
      <w:proofErr w:type="gramEnd"/>
      <w:r w:rsidRPr="00D259A9">
        <w:rPr>
          <w:sz w:val="20"/>
          <w:szCs w:val="20"/>
        </w:rPr>
        <w:t xml:space="preserve"> не распространяющий горение, или помещать его в стальные трубы с определенной толщиной стенки, которая не прожжется в результате возникновения короткого замыкания.</w:t>
      </w:r>
    </w:p>
    <w:p w:rsidR="00CB2C40" w:rsidRPr="00D259A9" w:rsidRDefault="00CB2C40" w:rsidP="00CB2C40">
      <w:pPr>
        <w:pStyle w:val="af1"/>
        <w:rPr>
          <w:sz w:val="20"/>
          <w:szCs w:val="20"/>
        </w:rPr>
      </w:pPr>
      <w:r w:rsidRPr="00D259A9">
        <w:rPr>
          <w:sz w:val="20"/>
          <w:szCs w:val="20"/>
        </w:rPr>
        <w:t xml:space="preserve">- Необходимо использовать </w:t>
      </w:r>
      <w:proofErr w:type="spellStart"/>
      <w:r w:rsidRPr="00D259A9">
        <w:rPr>
          <w:sz w:val="20"/>
          <w:szCs w:val="20"/>
        </w:rPr>
        <w:t>электропредохранитель</w:t>
      </w:r>
      <w:proofErr w:type="spellEnd"/>
      <w:r w:rsidRPr="00D259A9">
        <w:rPr>
          <w:sz w:val="20"/>
          <w:szCs w:val="20"/>
        </w:rPr>
        <w:t>, с соответствующей для вашего потребления мощностью. Если предохранитель часто отключается, то возможно где-то есть неполадки в соединениях проводов или вы потребляете большее количество электроэнергии, чем рассчитан ваш предохранитель. В этом случае надо вызвать специалиста, чтобы избежать печальных последствий замыкания сети.</w:t>
      </w:r>
    </w:p>
    <w:p w:rsidR="00CB2C40" w:rsidRPr="00D259A9" w:rsidRDefault="00CB2C40" w:rsidP="00CB2C40">
      <w:pPr>
        <w:rPr>
          <w:rStyle w:val="af0"/>
          <w:sz w:val="20"/>
        </w:rPr>
      </w:pPr>
      <w:r w:rsidRPr="00D259A9">
        <w:rPr>
          <w:rStyle w:val="af0"/>
          <w:sz w:val="20"/>
        </w:rPr>
        <w:t>Будьте внимательны и осторожны при обращении с электроприборами! Берегите себя и своих близких!</w:t>
      </w:r>
    </w:p>
    <w:p w:rsidR="00CB2C40" w:rsidRPr="00D259A9" w:rsidRDefault="00CB2C40" w:rsidP="00CB2C40">
      <w:pPr>
        <w:pStyle w:val="ad"/>
        <w:rPr>
          <w:b/>
          <w:sz w:val="20"/>
        </w:rPr>
      </w:pPr>
      <w:r w:rsidRPr="00D259A9">
        <w:rPr>
          <w:rStyle w:val="af0"/>
          <w:sz w:val="20"/>
        </w:rPr>
        <w:t xml:space="preserve">                   </w:t>
      </w:r>
      <w:r w:rsidRPr="00D259A9">
        <w:rPr>
          <w:b/>
          <w:sz w:val="20"/>
        </w:rPr>
        <w:t>Правила пожарной безопасности при пользовании</w:t>
      </w:r>
      <w:r>
        <w:rPr>
          <w:b/>
          <w:sz w:val="20"/>
        </w:rPr>
        <w:t xml:space="preserve"> </w:t>
      </w:r>
      <w:r w:rsidRPr="00D259A9">
        <w:rPr>
          <w:b/>
          <w:sz w:val="20"/>
        </w:rPr>
        <w:t>печным отоплением</w:t>
      </w:r>
    </w:p>
    <w:p w:rsidR="00CB2C40" w:rsidRPr="00D259A9" w:rsidRDefault="00CB2C40" w:rsidP="00CB2C40">
      <w:pPr>
        <w:pStyle w:val="ad"/>
        <w:ind w:firstLine="708"/>
        <w:jc w:val="center"/>
        <w:rPr>
          <w:b/>
          <w:sz w:val="20"/>
        </w:rPr>
      </w:pPr>
    </w:p>
    <w:p w:rsidR="00CB2C40" w:rsidRPr="00D259A9" w:rsidRDefault="00CB2C40" w:rsidP="00CB2C40">
      <w:pPr>
        <w:pStyle w:val="ad"/>
        <w:ind w:firstLine="708"/>
        <w:rPr>
          <w:sz w:val="20"/>
        </w:rPr>
      </w:pPr>
      <w:r w:rsidRPr="00D259A9">
        <w:rPr>
          <w:sz w:val="20"/>
        </w:rPr>
        <w:t xml:space="preserve">Ежегодно с наступлением холодов в области возрастает количество пожаров в жилье, связанных с нарушением правил пожарной безопасности при эксплуатации печного отопления и бытовых электронагревательных приборов. </w:t>
      </w:r>
    </w:p>
    <w:p w:rsidR="00CB2C40" w:rsidRPr="00D259A9" w:rsidRDefault="00CB2C40" w:rsidP="00CB2C40">
      <w:pPr>
        <w:ind w:firstLine="708"/>
        <w:jc w:val="both"/>
        <w:rPr>
          <w:sz w:val="20"/>
        </w:rPr>
      </w:pPr>
      <w:r w:rsidRPr="00D259A9">
        <w:rPr>
          <w:sz w:val="20"/>
        </w:rPr>
        <w:t xml:space="preserve">Важным условием предупреждения пожара от печного отопления является строгое выполнение правил пожарной безопасности при их эксплуатации.  </w:t>
      </w:r>
      <w:proofErr w:type="gramStart"/>
      <w:r w:rsidRPr="00D259A9">
        <w:rPr>
          <w:sz w:val="20"/>
        </w:rPr>
        <w:t xml:space="preserve">Строительные нормы и правила требуют, чтобы любая печь отвечала строгим противопожарным требованиям: дымовая труба печи при проходе через деревянные чердачные или междуэтажные  перекрытия должна иметь утолщения кирпичной кладки (разделки) с таким расчетом, чтобы расстояние от внутренней поверхности трубы, смываемой топочными газами, до сгораемых элементов дома было не менее </w:t>
      </w:r>
      <w:smartTag w:uri="urn:schemas-microsoft-com:office:smarttags" w:element="metricconverter">
        <w:smartTagPr>
          <w:attr w:name="ProductID" w:val="51 см"/>
        </w:smartTagPr>
        <w:r w:rsidRPr="00D259A9">
          <w:rPr>
            <w:sz w:val="20"/>
          </w:rPr>
          <w:t>51 см</w:t>
        </w:r>
      </w:smartTag>
      <w:r w:rsidRPr="00D259A9">
        <w:rPr>
          <w:sz w:val="20"/>
        </w:rPr>
        <w:t xml:space="preserve"> для печей с интенсивной топкой и </w:t>
      </w:r>
      <w:smartTag w:uri="urn:schemas-microsoft-com:office:smarttags" w:element="metricconverter">
        <w:smartTagPr>
          <w:attr w:name="ProductID" w:val="38 см"/>
        </w:smartTagPr>
        <w:r w:rsidRPr="00D259A9">
          <w:rPr>
            <w:sz w:val="20"/>
          </w:rPr>
          <w:t>38 см</w:t>
        </w:r>
      </w:smartTag>
      <w:r w:rsidRPr="00D259A9">
        <w:rPr>
          <w:sz w:val="20"/>
        </w:rPr>
        <w:t xml:space="preserve"> для жилых</w:t>
      </w:r>
      <w:proofErr w:type="gramEnd"/>
      <w:r w:rsidRPr="00D259A9">
        <w:rPr>
          <w:sz w:val="20"/>
        </w:rPr>
        <w:t xml:space="preserve"> домов, квартир.</w:t>
      </w:r>
    </w:p>
    <w:p w:rsidR="00CB2C40" w:rsidRPr="00D259A9" w:rsidRDefault="00CB2C40" w:rsidP="00CB2C40">
      <w:pPr>
        <w:pStyle w:val="20"/>
        <w:ind w:firstLine="708"/>
        <w:rPr>
          <w:rFonts w:ascii="Times New Roman" w:hAnsi="Times New Roman"/>
          <w:sz w:val="20"/>
        </w:rPr>
      </w:pPr>
      <w:r w:rsidRPr="00D259A9">
        <w:rPr>
          <w:rFonts w:ascii="Times New Roman" w:hAnsi="Times New Roman"/>
          <w:sz w:val="20"/>
        </w:rPr>
        <w:t xml:space="preserve">В целях предупреждения возникновения пожара от выпавших горящих углей, перед топочной дверкой печи следует прикрепить лист железа размером 50х70 см. если имеются трещины или </w:t>
      </w:r>
      <w:proofErr w:type="spellStart"/>
      <w:r w:rsidRPr="00D259A9">
        <w:rPr>
          <w:rFonts w:ascii="Times New Roman" w:hAnsi="Times New Roman"/>
          <w:sz w:val="20"/>
        </w:rPr>
        <w:t>неплотности</w:t>
      </w:r>
      <w:proofErr w:type="spellEnd"/>
      <w:r w:rsidRPr="00D259A9">
        <w:rPr>
          <w:rFonts w:ascii="Times New Roman" w:hAnsi="Times New Roman"/>
          <w:sz w:val="20"/>
        </w:rPr>
        <w:t xml:space="preserve"> в кладке печи, их нужно тщательно замазать глиной. На чердаках все дымовые трубы и стены, в которых проходят дымовые каналы, для более легкого обнаружения щелей и трещин должны быть побелены известью. Накопившаяся в дымоходах печи сажа может загореться, горение ее сопровождается вылетом из трубы пламени и искр, что также может привести к пожару. При горении сажи развивается высокая температура, которая может вызвать нарушение прочности кирпичной кладки и  образование в ней трещин. Чтобы избежать подобных факторов, не реже одного раза в два месяца следует очищать дымоходы и печи от сажи. Зола и шлак, выгребаемые из топок, должны быть пролиты водой и удалены в специально отведенное для них безопасное место.</w:t>
      </w:r>
    </w:p>
    <w:p w:rsidR="00CB2C40" w:rsidRPr="00D259A9" w:rsidRDefault="00CB2C40" w:rsidP="00CB2C40">
      <w:pPr>
        <w:ind w:firstLine="708"/>
        <w:jc w:val="both"/>
        <w:rPr>
          <w:sz w:val="20"/>
        </w:rPr>
      </w:pPr>
      <w:r w:rsidRPr="00D259A9">
        <w:rPr>
          <w:sz w:val="20"/>
        </w:rPr>
        <w:t>Не разрешается хранить на чердаках вблизи дымоходов горючие материалы и крепить к дымоходам мачты радио- и телеантенн, бельевые вере</w:t>
      </w:r>
      <w:r>
        <w:rPr>
          <w:sz w:val="20"/>
        </w:rPr>
        <w:t>в</w:t>
      </w:r>
      <w:r w:rsidRPr="00D259A9">
        <w:rPr>
          <w:sz w:val="20"/>
        </w:rPr>
        <w:t>ки и т.п.</w:t>
      </w:r>
    </w:p>
    <w:p w:rsidR="00CB2C40" w:rsidRPr="00D259A9" w:rsidRDefault="00CB2C40" w:rsidP="00CB2C40">
      <w:pPr>
        <w:pStyle w:val="ad"/>
        <w:ind w:firstLine="720"/>
        <w:rPr>
          <w:sz w:val="20"/>
        </w:rPr>
      </w:pPr>
      <w:r w:rsidRPr="00D259A9">
        <w:rPr>
          <w:sz w:val="20"/>
        </w:rPr>
        <w:t>Чтобы избежать пожара в квартире или доме необходимо соблюдать правила пожарной безопасности:</w:t>
      </w:r>
    </w:p>
    <w:p w:rsidR="00CB2C40" w:rsidRPr="00D259A9" w:rsidRDefault="00CB2C40" w:rsidP="00CB2C40">
      <w:pPr>
        <w:pStyle w:val="ad"/>
        <w:rPr>
          <w:b/>
          <w:sz w:val="20"/>
        </w:rPr>
      </w:pPr>
    </w:p>
    <w:p w:rsidR="00CB2C40" w:rsidRPr="00D259A9" w:rsidRDefault="00CB2C40" w:rsidP="00CB2C40">
      <w:pPr>
        <w:pStyle w:val="ad"/>
        <w:jc w:val="center"/>
        <w:outlineLvl w:val="0"/>
        <w:rPr>
          <w:b/>
          <w:sz w:val="20"/>
        </w:rPr>
      </w:pPr>
      <w:r w:rsidRPr="00D259A9">
        <w:rPr>
          <w:b/>
          <w:sz w:val="20"/>
        </w:rPr>
        <w:t>При эксплуатации печного топления:</w:t>
      </w:r>
    </w:p>
    <w:p w:rsidR="00CB2C40" w:rsidRPr="00D259A9" w:rsidRDefault="00CB2C40" w:rsidP="00CB2C40">
      <w:pPr>
        <w:pStyle w:val="ad"/>
        <w:numPr>
          <w:ilvl w:val="0"/>
          <w:numId w:val="8"/>
        </w:numPr>
        <w:rPr>
          <w:sz w:val="20"/>
        </w:rPr>
      </w:pPr>
      <w:r w:rsidRPr="00D259A9">
        <w:rPr>
          <w:sz w:val="20"/>
        </w:rPr>
        <w:t>печь перед началом отопительного сезона необходимо проверить исправность печи и дымохода, отремонтировать их, вычистить сажу, замазать трещины глиняно-песчаным раствором, побелить дымовую трубу на чердаке и выше кровли;</w:t>
      </w:r>
    </w:p>
    <w:p w:rsidR="00CB2C40" w:rsidRPr="00D259A9" w:rsidRDefault="00CB2C40" w:rsidP="00CB2C40">
      <w:pPr>
        <w:pStyle w:val="ad"/>
        <w:numPr>
          <w:ilvl w:val="0"/>
          <w:numId w:val="8"/>
        </w:numPr>
        <w:rPr>
          <w:sz w:val="20"/>
        </w:rPr>
      </w:pPr>
      <w:r w:rsidRPr="00D259A9">
        <w:rPr>
          <w:sz w:val="20"/>
        </w:rPr>
        <w:t>не оставлять топящиеся печи без присмотра, а также не поручать присмотр за ними малолетним детям;</w:t>
      </w:r>
    </w:p>
    <w:p w:rsidR="00CB2C40" w:rsidRPr="00D259A9" w:rsidRDefault="00CB2C40" w:rsidP="00CB2C40">
      <w:pPr>
        <w:pStyle w:val="ad"/>
        <w:numPr>
          <w:ilvl w:val="0"/>
          <w:numId w:val="8"/>
        </w:numPr>
        <w:rPr>
          <w:sz w:val="20"/>
        </w:rPr>
      </w:pPr>
      <w:r w:rsidRPr="00D259A9">
        <w:rPr>
          <w:sz w:val="20"/>
        </w:rPr>
        <w:t>не применять для розжига печей бензин, керосин, дизельное топливо и другие ЛВЖ и ГЖ;</w:t>
      </w:r>
    </w:p>
    <w:p w:rsidR="00CB2C40" w:rsidRPr="00D259A9" w:rsidRDefault="00CB2C40" w:rsidP="00CB2C40">
      <w:pPr>
        <w:pStyle w:val="ad"/>
        <w:numPr>
          <w:ilvl w:val="0"/>
          <w:numId w:val="8"/>
        </w:numPr>
        <w:rPr>
          <w:sz w:val="20"/>
        </w:rPr>
      </w:pPr>
      <w:r w:rsidRPr="00D259A9">
        <w:rPr>
          <w:sz w:val="20"/>
        </w:rPr>
        <w:t>не топить углем, коксом, газом печи, не предназначенные для этих видов топлива;</w:t>
      </w:r>
    </w:p>
    <w:p w:rsidR="00CB2C40" w:rsidRPr="00D259A9" w:rsidRDefault="00CB2C40" w:rsidP="00CB2C40">
      <w:pPr>
        <w:pStyle w:val="ad"/>
        <w:numPr>
          <w:ilvl w:val="0"/>
          <w:numId w:val="8"/>
        </w:numPr>
        <w:rPr>
          <w:sz w:val="20"/>
        </w:rPr>
      </w:pPr>
      <w:r w:rsidRPr="00D259A9">
        <w:rPr>
          <w:sz w:val="20"/>
        </w:rPr>
        <w:t xml:space="preserve">не располагать топливо и другие горючие </w:t>
      </w:r>
      <w:proofErr w:type="gramStart"/>
      <w:r w:rsidRPr="00D259A9">
        <w:rPr>
          <w:sz w:val="20"/>
        </w:rPr>
        <w:t>вещества</w:t>
      </w:r>
      <w:proofErr w:type="gramEnd"/>
      <w:r w:rsidRPr="00D259A9">
        <w:rPr>
          <w:sz w:val="20"/>
        </w:rPr>
        <w:t xml:space="preserve"> и материалы на </w:t>
      </w:r>
      <w:proofErr w:type="spellStart"/>
      <w:r w:rsidRPr="00D259A9">
        <w:rPr>
          <w:sz w:val="20"/>
        </w:rPr>
        <w:t>предтопочном</w:t>
      </w:r>
      <w:proofErr w:type="spellEnd"/>
      <w:r w:rsidRPr="00D259A9">
        <w:rPr>
          <w:sz w:val="20"/>
        </w:rPr>
        <w:t xml:space="preserve"> листе;</w:t>
      </w:r>
    </w:p>
    <w:p w:rsidR="00CB2C40" w:rsidRPr="00D259A9" w:rsidRDefault="00CB2C40" w:rsidP="00CB2C40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0"/>
        </w:rPr>
      </w:pPr>
      <w:r w:rsidRPr="00D259A9">
        <w:rPr>
          <w:rFonts w:ascii="Times New Roman" w:hAnsi="Times New Roman"/>
          <w:sz w:val="20"/>
        </w:rPr>
        <w:t>печи и другие отопительные приборы должны иметь установленные нормами     противопожарные разделки (</w:t>
      </w:r>
      <w:proofErr w:type="spellStart"/>
      <w:r w:rsidRPr="00D259A9">
        <w:rPr>
          <w:rFonts w:ascii="Times New Roman" w:hAnsi="Times New Roman"/>
          <w:sz w:val="20"/>
        </w:rPr>
        <w:t>отступки</w:t>
      </w:r>
      <w:proofErr w:type="spellEnd"/>
      <w:r w:rsidRPr="00D259A9">
        <w:rPr>
          <w:rFonts w:ascii="Times New Roman" w:hAnsi="Times New Roman"/>
          <w:sz w:val="20"/>
        </w:rPr>
        <w:t xml:space="preserve">) от горючих конструкций, а также без        прогаров и повреждений </w:t>
      </w:r>
      <w:proofErr w:type="spellStart"/>
      <w:r w:rsidRPr="00D259A9">
        <w:rPr>
          <w:rFonts w:ascii="Times New Roman" w:hAnsi="Times New Roman"/>
          <w:sz w:val="20"/>
        </w:rPr>
        <w:t>предтопочный</w:t>
      </w:r>
      <w:proofErr w:type="spellEnd"/>
      <w:r w:rsidRPr="00D259A9">
        <w:rPr>
          <w:rFonts w:ascii="Times New Roman" w:hAnsi="Times New Roman"/>
          <w:sz w:val="20"/>
        </w:rPr>
        <w:t xml:space="preserve"> лист размером не менее 0,5 на </w:t>
      </w:r>
      <w:smartTag w:uri="urn:schemas-microsoft-com:office:smarttags" w:element="metricconverter">
        <w:smartTagPr>
          <w:attr w:name="ProductID" w:val="0,7 м"/>
        </w:smartTagPr>
        <w:r w:rsidRPr="00D259A9">
          <w:rPr>
            <w:rFonts w:ascii="Times New Roman" w:hAnsi="Times New Roman"/>
            <w:sz w:val="20"/>
          </w:rPr>
          <w:t>0,7 м</w:t>
        </w:r>
      </w:smartTag>
      <w:r w:rsidRPr="00D259A9">
        <w:rPr>
          <w:rFonts w:ascii="Times New Roman" w:hAnsi="Times New Roman"/>
          <w:sz w:val="20"/>
        </w:rPr>
        <w:t xml:space="preserve">      (на деревянном или другом полу из горючих материалов);</w:t>
      </w:r>
    </w:p>
    <w:p w:rsidR="00CB2C40" w:rsidRPr="00D259A9" w:rsidRDefault="00CB2C40" w:rsidP="00CB2C40">
      <w:pPr>
        <w:pStyle w:val="ad"/>
        <w:numPr>
          <w:ilvl w:val="0"/>
          <w:numId w:val="8"/>
        </w:numPr>
        <w:rPr>
          <w:sz w:val="20"/>
        </w:rPr>
      </w:pPr>
      <w:r w:rsidRPr="00D259A9">
        <w:rPr>
          <w:sz w:val="20"/>
        </w:rPr>
        <w:t>не сушить одежду над печами.</w:t>
      </w:r>
    </w:p>
    <w:p w:rsidR="00CB2C40" w:rsidRPr="00D259A9" w:rsidRDefault="00CB2C40" w:rsidP="00CB2C40">
      <w:pPr>
        <w:pStyle w:val="ab"/>
        <w:rPr>
          <w:b/>
          <w:sz w:val="20"/>
        </w:rPr>
      </w:pPr>
      <w:r w:rsidRPr="00D259A9">
        <w:rPr>
          <w:b/>
          <w:sz w:val="20"/>
        </w:rPr>
        <w:t>ПАМЯТКА</w:t>
      </w:r>
    </w:p>
    <w:p w:rsidR="00CB2C40" w:rsidRPr="00D259A9" w:rsidRDefault="00CB2C40" w:rsidP="00CB2C40">
      <w:pPr>
        <w:jc w:val="center"/>
        <w:rPr>
          <w:b/>
          <w:sz w:val="20"/>
        </w:rPr>
      </w:pPr>
      <w:r w:rsidRPr="00D259A9">
        <w:rPr>
          <w:b/>
          <w:sz w:val="20"/>
        </w:rPr>
        <w:t>по соблюдению правил пожарной безопасности квартиросъемщиками и домовладельцами</w:t>
      </w:r>
    </w:p>
    <w:p w:rsidR="00CB2C40" w:rsidRPr="00D259A9" w:rsidRDefault="00CB2C40" w:rsidP="00CB2C40">
      <w:pPr>
        <w:pStyle w:val="ad"/>
        <w:numPr>
          <w:ilvl w:val="0"/>
          <w:numId w:val="9"/>
        </w:numPr>
        <w:rPr>
          <w:sz w:val="20"/>
        </w:rPr>
      </w:pPr>
      <w:r w:rsidRPr="00D259A9">
        <w:rPr>
          <w:sz w:val="20"/>
        </w:rPr>
        <w:t>Ответственность за противопожарное состояние квартир и жилых домов в соответствии с действующим законодательством возлагается на квартиросъемщиков и домовладельцев.</w:t>
      </w:r>
    </w:p>
    <w:p w:rsidR="00CB2C40" w:rsidRPr="00D259A9" w:rsidRDefault="00CB2C40" w:rsidP="00CB2C40">
      <w:pPr>
        <w:pStyle w:val="ad"/>
        <w:numPr>
          <w:ilvl w:val="0"/>
          <w:numId w:val="9"/>
        </w:numPr>
        <w:rPr>
          <w:sz w:val="20"/>
        </w:rPr>
      </w:pPr>
      <w:r w:rsidRPr="00D259A9">
        <w:rPr>
          <w:sz w:val="20"/>
        </w:rPr>
        <w:lastRenderedPageBreak/>
        <w:t>Для обеспечения пожарной безопасности в соответствии с требованиями Правил пожарной безопасности (ППБ) квартиросъемщики и домовладельцы</w:t>
      </w:r>
    </w:p>
    <w:p w:rsidR="00CB2C40" w:rsidRPr="00D259A9" w:rsidRDefault="00CB2C40" w:rsidP="00CB2C40">
      <w:pPr>
        <w:pStyle w:val="ad"/>
        <w:ind w:left="360"/>
        <w:jc w:val="center"/>
        <w:rPr>
          <w:sz w:val="20"/>
        </w:rPr>
      </w:pPr>
      <w:r w:rsidRPr="00D259A9">
        <w:rPr>
          <w:b/>
          <w:bCs/>
          <w:sz w:val="20"/>
          <w:u w:val="single"/>
        </w:rPr>
        <w:t xml:space="preserve">О Б Я </w:t>
      </w:r>
      <w:proofErr w:type="gramStart"/>
      <w:r w:rsidRPr="00D259A9">
        <w:rPr>
          <w:b/>
          <w:bCs/>
          <w:sz w:val="20"/>
          <w:u w:val="single"/>
        </w:rPr>
        <w:t>З</w:t>
      </w:r>
      <w:proofErr w:type="gramEnd"/>
      <w:r w:rsidRPr="00D259A9">
        <w:rPr>
          <w:b/>
          <w:bCs/>
          <w:sz w:val="20"/>
          <w:u w:val="single"/>
        </w:rPr>
        <w:t xml:space="preserve"> А Н Ы</w:t>
      </w:r>
      <w:r w:rsidRPr="00D259A9">
        <w:rPr>
          <w:sz w:val="20"/>
        </w:rPr>
        <w:t>:</w:t>
      </w:r>
    </w:p>
    <w:p w:rsidR="00CB2C40" w:rsidRPr="00D259A9" w:rsidRDefault="00CB2C40" w:rsidP="00CB2C40">
      <w:pPr>
        <w:pStyle w:val="ad"/>
        <w:numPr>
          <w:ilvl w:val="0"/>
          <w:numId w:val="10"/>
        </w:numPr>
        <w:rPr>
          <w:sz w:val="20"/>
        </w:rPr>
      </w:pPr>
      <w:r w:rsidRPr="00D259A9">
        <w:rPr>
          <w:sz w:val="20"/>
        </w:rPr>
        <w:t>Содержать в исправном состоянии электроосвещение, нагревательные приборы, газовые и электрические плиты.</w:t>
      </w:r>
    </w:p>
    <w:p w:rsidR="00CB2C40" w:rsidRPr="00D259A9" w:rsidRDefault="00CB2C40" w:rsidP="00CB2C40">
      <w:pPr>
        <w:pStyle w:val="ad"/>
        <w:numPr>
          <w:ilvl w:val="0"/>
          <w:numId w:val="10"/>
        </w:numPr>
        <w:rPr>
          <w:sz w:val="20"/>
        </w:rPr>
      </w:pPr>
      <w:r w:rsidRPr="00D259A9">
        <w:rPr>
          <w:sz w:val="20"/>
        </w:rPr>
        <w:t xml:space="preserve">Содержать свободными лестничные клетки, запасные выходы, проезды к домам и </w:t>
      </w:r>
      <w:proofErr w:type="spellStart"/>
      <w:r w:rsidRPr="00D259A9">
        <w:rPr>
          <w:sz w:val="20"/>
        </w:rPr>
        <w:t>водоисточникам</w:t>
      </w:r>
      <w:proofErr w:type="spellEnd"/>
      <w:r w:rsidRPr="00D259A9">
        <w:rPr>
          <w:sz w:val="20"/>
        </w:rPr>
        <w:t>.</w:t>
      </w:r>
    </w:p>
    <w:p w:rsidR="00CB2C40" w:rsidRPr="00D259A9" w:rsidRDefault="00CB2C40" w:rsidP="00CB2C40">
      <w:pPr>
        <w:pStyle w:val="ad"/>
        <w:numPr>
          <w:ilvl w:val="0"/>
          <w:numId w:val="10"/>
        </w:numPr>
        <w:rPr>
          <w:sz w:val="20"/>
        </w:rPr>
      </w:pPr>
      <w:r w:rsidRPr="00D259A9">
        <w:rPr>
          <w:sz w:val="20"/>
        </w:rPr>
        <w:t>Чердачные и подвальные помещения держать постоянно закрытыми на замок.</w:t>
      </w:r>
    </w:p>
    <w:p w:rsidR="00CB2C40" w:rsidRPr="00D259A9" w:rsidRDefault="00CB2C40" w:rsidP="00CB2C40">
      <w:pPr>
        <w:pStyle w:val="ad"/>
        <w:jc w:val="center"/>
        <w:rPr>
          <w:b/>
          <w:bCs/>
          <w:sz w:val="20"/>
          <w:u w:val="single"/>
        </w:rPr>
      </w:pPr>
      <w:proofErr w:type="gramStart"/>
      <w:r w:rsidRPr="00D259A9">
        <w:rPr>
          <w:b/>
          <w:bCs/>
          <w:sz w:val="20"/>
          <w:u w:val="single"/>
        </w:rPr>
        <w:t>З</w:t>
      </w:r>
      <w:proofErr w:type="gramEnd"/>
      <w:r w:rsidRPr="00D259A9">
        <w:rPr>
          <w:b/>
          <w:bCs/>
          <w:sz w:val="20"/>
          <w:u w:val="single"/>
        </w:rPr>
        <w:t xml:space="preserve"> А П Р Е Щ А Е Т С Я: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Оставлять малолетних детей одних без присмотра взрослых, разрешать играть им со спичками.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Оставлять без присмотра включенными электроприборы, не поручать надзор за ними малолетним детям.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 xml:space="preserve">Устанавливать электронагревательные приборы вблизи сгораемых предметов. 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 xml:space="preserve">Пользоваться неисправными </w:t>
      </w:r>
      <w:proofErr w:type="spellStart"/>
      <w:r w:rsidRPr="00D259A9">
        <w:rPr>
          <w:sz w:val="20"/>
        </w:rPr>
        <w:t>электророзетками</w:t>
      </w:r>
      <w:proofErr w:type="spellEnd"/>
      <w:r w:rsidRPr="00D259A9">
        <w:rPr>
          <w:sz w:val="20"/>
        </w:rPr>
        <w:t xml:space="preserve">, вилками, выключателями, ветхой электропроводкой, самодельными </w:t>
      </w:r>
      <w:proofErr w:type="spellStart"/>
      <w:r w:rsidRPr="00D259A9">
        <w:rPr>
          <w:sz w:val="20"/>
        </w:rPr>
        <w:t>электропредохранителями</w:t>
      </w:r>
      <w:proofErr w:type="spellEnd"/>
      <w:r w:rsidRPr="00D259A9">
        <w:rPr>
          <w:sz w:val="20"/>
        </w:rPr>
        <w:t xml:space="preserve"> (жучками), заклеивать электропроводку обоями.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 xml:space="preserve">Обертывать электролампы бумагой и тканью. 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Производить монтаж электропроводки лицам, не имеющим специальной квалификации.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Курить лежа в постели.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Хранить легковоспламеняющиеся жидкости, взрывчатые и огнеопасные вещества и материалы на лестничных клетках, общих коридорах, кладовых, чердаках, подвалах, балконах и лоджиях.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Применять бензин и другие легкогорючие жидкости для стирки одежды и мытья полов, разжигания печей.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Пользоваться печами, имеющими трещины, неисправные дверцы, недостаточные разделку и отступ до сгораемых конструкций стен, перегородок.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Поручать топить печи, пользоваться газовыми приборами детям и лицам, находящимся в нетрезвом состоянии.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Хранить на печах и за ними дрова, другие сгораемые материалы и вещества.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Перекаливать печи (необходимо топить не более чем 1,5 – 2 часа 2-3 раза в сутки), а также сушить дрова, одежду и другие горючие материалы на печах и возле них.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Включать и выключать электроприборы и освещение, зажигать спички, пользоваться газовыми приборами при наличии запаха газа.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sz w:val="20"/>
        </w:rPr>
        <w:t>Пользоваться лифтом во время пожара.</w:t>
      </w:r>
    </w:p>
    <w:p w:rsidR="00CB2C40" w:rsidRPr="00D259A9" w:rsidRDefault="00CB2C40" w:rsidP="00CB2C40">
      <w:pPr>
        <w:pStyle w:val="ad"/>
        <w:numPr>
          <w:ilvl w:val="0"/>
          <w:numId w:val="11"/>
        </w:numPr>
        <w:tabs>
          <w:tab w:val="clear" w:pos="1080"/>
        </w:tabs>
        <w:ind w:left="374" w:firstLine="0"/>
        <w:rPr>
          <w:sz w:val="20"/>
        </w:rPr>
      </w:pPr>
      <w:r w:rsidRPr="00D259A9">
        <w:rPr>
          <w:b/>
          <w:bCs/>
          <w:sz w:val="20"/>
        </w:rPr>
        <w:t>ПОМНИТЕ</w:t>
      </w:r>
      <w:r w:rsidRPr="00D259A9">
        <w:rPr>
          <w:sz w:val="20"/>
        </w:rPr>
        <w:t>: возле дома необходимо иметь ведро, песок, лопату, топор, багор, лестницу, в летнее время бочку с водой.</w:t>
      </w:r>
    </w:p>
    <w:p w:rsidR="00CB2C40" w:rsidRPr="00D259A9" w:rsidRDefault="00CB2C40" w:rsidP="00CB2C40">
      <w:pPr>
        <w:pStyle w:val="ad"/>
        <w:ind w:left="374"/>
        <w:jc w:val="center"/>
        <w:rPr>
          <w:sz w:val="20"/>
        </w:rPr>
      </w:pPr>
      <w:r w:rsidRPr="00D259A9">
        <w:rPr>
          <w:b/>
          <w:bCs/>
          <w:sz w:val="20"/>
        </w:rPr>
        <w:t>В СЛУЧАЕ ПОЖАРА</w:t>
      </w:r>
      <w:r w:rsidRPr="00D259A9">
        <w:rPr>
          <w:sz w:val="20"/>
        </w:rPr>
        <w:t xml:space="preserve"> </w:t>
      </w:r>
      <w:r w:rsidRPr="00D259A9">
        <w:rPr>
          <w:b/>
          <w:bCs/>
          <w:sz w:val="20"/>
        </w:rPr>
        <w:t>НЕОБХОДИМО НЕМЕДЛЕННО</w:t>
      </w:r>
      <w:r w:rsidRPr="00D259A9">
        <w:rPr>
          <w:sz w:val="20"/>
        </w:rPr>
        <w:t>:</w:t>
      </w:r>
    </w:p>
    <w:p w:rsidR="00CB2C40" w:rsidRPr="00D259A9" w:rsidRDefault="00CB2C40" w:rsidP="00CB2C40">
      <w:pPr>
        <w:pStyle w:val="ad"/>
        <w:numPr>
          <w:ilvl w:val="0"/>
          <w:numId w:val="12"/>
        </w:numPr>
        <w:tabs>
          <w:tab w:val="clear" w:pos="1509"/>
        </w:tabs>
        <w:ind w:left="374" w:firstLine="0"/>
        <w:rPr>
          <w:sz w:val="20"/>
        </w:rPr>
      </w:pPr>
      <w:r w:rsidRPr="00D259A9">
        <w:rPr>
          <w:sz w:val="20"/>
        </w:rPr>
        <w:t xml:space="preserve">Сообщить в пожарную охрану по телефону </w:t>
      </w:r>
      <w:r w:rsidRPr="00D259A9">
        <w:rPr>
          <w:b/>
          <w:bCs/>
          <w:sz w:val="20"/>
        </w:rPr>
        <w:t>«01»</w:t>
      </w:r>
      <w:r w:rsidRPr="00D259A9">
        <w:rPr>
          <w:sz w:val="20"/>
        </w:rPr>
        <w:t>, указав фамилию, имя, отчество и точный адрес;</w:t>
      </w:r>
    </w:p>
    <w:p w:rsidR="00CB2C40" w:rsidRPr="00D259A9" w:rsidRDefault="00CB2C40" w:rsidP="00CB2C40">
      <w:pPr>
        <w:pStyle w:val="ad"/>
        <w:numPr>
          <w:ilvl w:val="0"/>
          <w:numId w:val="12"/>
        </w:numPr>
        <w:tabs>
          <w:tab w:val="clear" w:pos="1509"/>
        </w:tabs>
        <w:ind w:left="374" w:firstLine="0"/>
        <w:rPr>
          <w:sz w:val="20"/>
        </w:rPr>
      </w:pPr>
      <w:r w:rsidRPr="00D259A9">
        <w:rPr>
          <w:sz w:val="20"/>
        </w:rPr>
        <w:t>Оповестить соседей о пожаре; отключить электроприборы;</w:t>
      </w:r>
    </w:p>
    <w:p w:rsidR="00CB2C40" w:rsidRDefault="00CB2C40" w:rsidP="00CB2C40">
      <w:pPr>
        <w:pStyle w:val="ad"/>
        <w:numPr>
          <w:ilvl w:val="0"/>
          <w:numId w:val="12"/>
        </w:numPr>
        <w:tabs>
          <w:tab w:val="clear" w:pos="1509"/>
        </w:tabs>
        <w:ind w:left="374" w:firstLine="0"/>
        <w:rPr>
          <w:sz w:val="20"/>
        </w:rPr>
      </w:pPr>
      <w:r w:rsidRPr="00E45670">
        <w:rPr>
          <w:sz w:val="20"/>
        </w:rPr>
        <w:t>Приступить к эвакуации людей и тушению пожара   имеющимися средствами.</w:t>
      </w:r>
    </w:p>
    <w:p w:rsidR="00CB2C40" w:rsidRPr="00E45670" w:rsidRDefault="00CB2C40" w:rsidP="00CB2C40">
      <w:pPr>
        <w:pStyle w:val="ad"/>
        <w:numPr>
          <w:ilvl w:val="0"/>
          <w:numId w:val="12"/>
        </w:numPr>
        <w:tabs>
          <w:tab w:val="clear" w:pos="1509"/>
        </w:tabs>
        <w:ind w:left="374" w:firstLine="0"/>
        <w:rPr>
          <w:b/>
          <w:sz w:val="20"/>
        </w:rPr>
      </w:pPr>
      <w:r w:rsidRPr="00E45670">
        <w:rPr>
          <w:b/>
          <w:sz w:val="20"/>
        </w:rPr>
        <w:t>ТЕЛЕФОН ЕДИНОЙ СЛУЖБЫ СПАСЕНИЯ «01»,  С МОБИЛЬНЫХ ТЕЛЕФОНОВ - «112»</w:t>
      </w:r>
    </w:p>
    <w:p w:rsidR="00CB2C40" w:rsidRPr="00D259A9" w:rsidRDefault="00CB2C40" w:rsidP="00CB2C40">
      <w:pPr>
        <w:pStyle w:val="3"/>
        <w:pBdr>
          <w:bottom w:val="single" w:sz="12" w:space="1" w:color="auto"/>
        </w:pBdr>
        <w:rPr>
          <w:sz w:val="20"/>
        </w:rPr>
      </w:pPr>
    </w:p>
    <w:p w:rsidR="00CB2C40" w:rsidRDefault="00CB2C40" w:rsidP="00CB2C40">
      <w:pPr>
        <w:pStyle w:val="a6"/>
        <w:jc w:val="center"/>
        <w:rPr>
          <w:b/>
          <w:sz w:val="20"/>
        </w:rPr>
      </w:pPr>
    </w:p>
    <w:p w:rsidR="0059414D" w:rsidRDefault="0059414D" w:rsidP="00B53173">
      <w:pPr>
        <w:ind w:firstLine="708"/>
        <w:jc w:val="both"/>
        <w:rPr>
          <w:sz w:val="28"/>
          <w:szCs w:val="28"/>
        </w:rPr>
      </w:pPr>
    </w:p>
    <w:p w:rsidR="0059414D" w:rsidRDefault="0059414D" w:rsidP="00B53173">
      <w:pPr>
        <w:ind w:firstLine="708"/>
        <w:jc w:val="both"/>
        <w:rPr>
          <w:sz w:val="28"/>
          <w:szCs w:val="28"/>
        </w:rPr>
      </w:pPr>
    </w:p>
    <w:p w:rsidR="0059414D" w:rsidRDefault="0059414D" w:rsidP="00B53173">
      <w:pPr>
        <w:ind w:firstLine="708"/>
        <w:jc w:val="both"/>
        <w:rPr>
          <w:sz w:val="28"/>
          <w:szCs w:val="28"/>
        </w:rPr>
      </w:pPr>
    </w:p>
    <w:p w:rsidR="0059414D" w:rsidRDefault="0059414D" w:rsidP="00B53173">
      <w:pPr>
        <w:ind w:firstLine="708"/>
        <w:jc w:val="both"/>
        <w:rPr>
          <w:sz w:val="28"/>
          <w:szCs w:val="28"/>
        </w:rPr>
      </w:pPr>
    </w:p>
    <w:p w:rsidR="002348D6" w:rsidRDefault="002348D6" w:rsidP="00B53173">
      <w:pPr>
        <w:ind w:firstLine="708"/>
        <w:jc w:val="both"/>
        <w:rPr>
          <w:sz w:val="28"/>
          <w:szCs w:val="28"/>
        </w:rPr>
      </w:pPr>
    </w:p>
    <w:p w:rsidR="002348D6" w:rsidRDefault="002348D6" w:rsidP="00B53173">
      <w:pPr>
        <w:ind w:firstLine="708"/>
        <w:jc w:val="both"/>
        <w:rPr>
          <w:sz w:val="28"/>
          <w:szCs w:val="28"/>
        </w:rPr>
      </w:pPr>
    </w:p>
    <w:p w:rsidR="002348D6" w:rsidRDefault="002348D6" w:rsidP="00B53173">
      <w:pPr>
        <w:ind w:firstLine="708"/>
        <w:jc w:val="both"/>
        <w:rPr>
          <w:sz w:val="28"/>
          <w:szCs w:val="28"/>
        </w:rPr>
      </w:pPr>
    </w:p>
    <w:p w:rsidR="002348D6" w:rsidRDefault="002348D6" w:rsidP="00B53173">
      <w:pPr>
        <w:ind w:firstLine="708"/>
        <w:jc w:val="both"/>
        <w:rPr>
          <w:sz w:val="28"/>
          <w:szCs w:val="28"/>
        </w:rPr>
      </w:pPr>
    </w:p>
    <w:p w:rsidR="00A71641" w:rsidRDefault="00A71641" w:rsidP="00B53173">
      <w:pPr>
        <w:ind w:firstLine="708"/>
        <w:jc w:val="both"/>
        <w:rPr>
          <w:sz w:val="28"/>
          <w:szCs w:val="28"/>
        </w:rPr>
      </w:pPr>
    </w:p>
    <w:p w:rsidR="00316279" w:rsidRDefault="0000472A" w:rsidP="00316279">
      <w:pPr>
        <w:pStyle w:val="a6"/>
        <w:jc w:val="both"/>
        <w:rPr>
          <w:sz w:val="20"/>
        </w:rPr>
      </w:pPr>
      <w:r>
        <w:rPr>
          <w:sz w:val="20"/>
        </w:rPr>
        <w:t xml:space="preserve"> </w:t>
      </w:r>
    </w:p>
    <w:sectPr w:rsidR="00316279" w:rsidSect="0014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590"/>
    <w:multiLevelType w:val="hybridMultilevel"/>
    <w:tmpl w:val="C96E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5F37"/>
    <w:multiLevelType w:val="hybridMultilevel"/>
    <w:tmpl w:val="3B4644E2"/>
    <w:lvl w:ilvl="0" w:tplc="041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2">
    <w:nsid w:val="13BA6BB1"/>
    <w:multiLevelType w:val="hybridMultilevel"/>
    <w:tmpl w:val="4FE2E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D074E"/>
    <w:multiLevelType w:val="hybridMultilevel"/>
    <w:tmpl w:val="DDD26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865166"/>
    <w:multiLevelType w:val="hybridMultilevel"/>
    <w:tmpl w:val="DF74ED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B2466C"/>
    <w:multiLevelType w:val="hybridMultilevel"/>
    <w:tmpl w:val="C96E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56EA"/>
    <w:multiLevelType w:val="hybridMultilevel"/>
    <w:tmpl w:val="C96E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E2843"/>
    <w:multiLevelType w:val="singleLevel"/>
    <w:tmpl w:val="9A983D20"/>
    <w:lvl w:ilvl="0">
      <w:start w:val="816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3B59C6"/>
    <w:multiLevelType w:val="hybridMultilevel"/>
    <w:tmpl w:val="B82C294E"/>
    <w:lvl w:ilvl="0" w:tplc="2AAA26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75E8258A"/>
    <w:multiLevelType w:val="hybridMultilevel"/>
    <w:tmpl w:val="D6AE7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0C6CDD"/>
    <w:multiLevelType w:val="hybridMultilevel"/>
    <w:tmpl w:val="C1E60AA6"/>
    <w:lvl w:ilvl="0" w:tplc="CC1CD03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63410B0">
      <w:start w:val="1"/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6A36C7"/>
    <w:multiLevelType w:val="hybridMultilevel"/>
    <w:tmpl w:val="C96E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70EF"/>
    <w:rsid w:val="0000472A"/>
    <w:rsid w:val="000070EF"/>
    <w:rsid w:val="00011F73"/>
    <w:rsid w:val="0002243A"/>
    <w:rsid w:val="00033809"/>
    <w:rsid w:val="00062E6B"/>
    <w:rsid w:val="000730CD"/>
    <w:rsid w:val="000752CA"/>
    <w:rsid w:val="00082231"/>
    <w:rsid w:val="000874DC"/>
    <w:rsid w:val="00095F9C"/>
    <w:rsid w:val="000A4F04"/>
    <w:rsid w:val="000C5701"/>
    <w:rsid w:val="000F685B"/>
    <w:rsid w:val="0010000F"/>
    <w:rsid w:val="00103D8D"/>
    <w:rsid w:val="00133C58"/>
    <w:rsid w:val="00146ABD"/>
    <w:rsid w:val="00160B45"/>
    <w:rsid w:val="00174D90"/>
    <w:rsid w:val="0018367F"/>
    <w:rsid w:val="00185141"/>
    <w:rsid w:val="0018652D"/>
    <w:rsid w:val="001873B9"/>
    <w:rsid w:val="001A0273"/>
    <w:rsid w:val="001B02C8"/>
    <w:rsid w:val="001B1A8F"/>
    <w:rsid w:val="001F2700"/>
    <w:rsid w:val="00205BD0"/>
    <w:rsid w:val="00207AF9"/>
    <w:rsid w:val="002247DC"/>
    <w:rsid w:val="002348D6"/>
    <w:rsid w:val="00236253"/>
    <w:rsid w:val="00246B15"/>
    <w:rsid w:val="00295A60"/>
    <w:rsid w:val="002B5CC1"/>
    <w:rsid w:val="002B7D49"/>
    <w:rsid w:val="002B7FB0"/>
    <w:rsid w:val="002C3420"/>
    <w:rsid w:val="002D2681"/>
    <w:rsid w:val="002D533E"/>
    <w:rsid w:val="002D55D2"/>
    <w:rsid w:val="002E4E26"/>
    <w:rsid w:val="002F3734"/>
    <w:rsid w:val="003007EE"/>
    <w:rsid w:val="00306CAC"/>
    <w:rsid w:val="00313333"/>
    <w:rsid w:val="00316279"/>
    <w:rsid w:val="00335C25"/>
    <w:rsid w:val="0034116D"/>
    <w:rsid w:val="003459FC"/>
    <w:rsid w:val="00345A30"/>
    <w:rsid w:val="00350CC0"/>
    <w:rsid w:val="00360343"/>
    <w:rsid w:val="00397C69"/>
    <w:rsid w:val="00397FB2"/>
    <w:rsid w:val="003A3F59"/>
    <w:rsid w:val="003B50D8"/>
    <w:rsid w:val="003C2FB2"/>
    <w:rsid w:val="003D47A0"/>
    <w:rsid w:val="00423EA8"/>
    <w:rsid w:val="00434E32"/>
    <w:rsid w:val="00437A92"/>
    <w:rsid w:val="00453AC3"/>
    <w:rsid w:val="00486596"/>
    <w:rsid w:val="00486E83"/>
    <w:rsid w:val="00494028"/>
    <w:rsid w:val="004A217F"/>
    <w:rsid w:val="004B4DDE"/>
    <w:rsid w:val="004F0ABA"/>
    <w:rsid w:val="0051047A"/>
    <w:rsid w:val="005272F0"/>
    <w:rsid w:val="00555266"/>
    <w:rsid w:val="00581EC7"/>
    <w:rsid w:val="005904C6"/>
    <w:rsid w:val="0059414D"/>
    <w:rsid w:val="005B2D1A"/>
    <w:rsid w:val="005B5618"/>
    <w:rsid w:val="005B6027"/>
    <w:rsid w:val="005C2097"/>
    <w:rsid w:val="005D51B5"/>
    <w:rsid w:val="005E13AF"/>
    <w:rsid w:val="005F5FD6"/>
    <w:rsid w:val="0062402D"/>
    <w:rsid w:val="00644EB0"/>
    <w:rsid w:val="006531B4"/>
    <w:rsid w:val="00661C53"/>
    <w:rsid w:val="0068557D"/>
    <w:rsid w:val="006A7CEA"/>
    <w:rsid w:val="006D12BB"/>
    <w:rsid w:val="006E6AE0"/>
    <w:rsid w:val="006F2CC7"/>
    <w:rsid w:val="006F5915"/>
    <w:rsid w:val="00705632"/>
    <w:rsid w:val="0071086C"/>
    <w:rsid w:val="00711CBF"/>
    <w:rsid w:val="007220C0"/>
    <w:rsid w:val="00734A46"/>
    <w:rsid w:val="00737960"/>
    <w:rsid w:val="00742D6D"/>
    <w:rsid w:val="00770AFB"/>
    <w:rsid w:val="00785BBE"/>
    <w:rsid w:val="00797741"/>
    <w:rsid w:val="008151A3"/>
    <w:rsid w:val="00823C2A"/>
    <w:rsid w:val="00834645"/>
    <w:rsid w:val="00865CF1"/>
    <w:rsid w:val="008921E6"/>
    <w:rsid w:val="00892E5F"/>
    <w:rsid w:val="0089322F"/>
    <w:rsid w:val="008B2D75"/>
    <w:rsid w:val="008D16A7"/>
    <w:rsid w:val="008E2C4C"/>
    <w:rsid w:val="008E3654"/>
    <w:rsid w:val="00922958"/>
    <w:rsid w:val="00922D44"/>
    <w:rsid w:val="00927207"/>
    <w:rsid w:val="00940279"/>
    <w:rsid w:val="009522B0"/>
    <w:rsid w:val="00953BFC"/>
    <w:rsid w:val="009571E1"/>
    <w:rsid w:val="0096049C"/>
    <w:rsid w:val="00985EDD"/>
    <w:rsid w:val="00986272"/>
    <w:rsid w:val="009B18B5"/>
    <w:rsid w:val="009C088D"/>
    <w:rsid w:val="009C4B7F"/>
    <w:rsid w:val="009C5B1E"/>
    <w:rsid w:val="009D1469"/>
    <w:rsid w:val="009D37CA"/>
    <w:rsid w:val="00A01D23"/>
    <w:rsid w:val="00A21940"/>
    <w:rsid w:val="00A51869"/>
    <w:rsid w:val="00A55D02"/>
    <w:rsid w:val="00A71641"/>
    <w:rsid w:val="00A77409"/>
    <w:rsid w:val="00A77CDC"/>
    <w:rsid w:val="00A902BD"/>
    <w:rsid w:val="00A940DE"/>
    <w:rsid w:val="00A967EA"/>
    <w:rsid w:val="00A972BB"/>
    <w:rsid w:val="00AA06CE"/>
    <w:rsid w:val="00AB346C"/>
    <w:rsid w:val="00AB563F"/>
    <w:rsid w:val="00AC6C20"/>
    <w:rsid w:val="00AE00A7"/>
    <w:rsid w:val="00B1045B"/>
    <w:rsid w:val="00B171C0"/>
    <w:rsid w:val="00B22BEB"/>
    <w:rsid w:val="00B272AF"/>
    <w:rsid w:val="00B32F71"/>
    <w:rsid w:val="00B4391D"/>
    <w:rsid w:val="00B53173"/>
    <w:rsid w:val="00B824CA"/>
    <w:rsid w:val="00B91263"/>
    <w:rsid w:val="00BA2A2C"/>
    <w:rsid w:val="00BA59D2"/>
    <w:rsid w:val="00BB1614"/>
    <w:rsid w:val="00C1156E"/>
    <w:rsid w:val="00C23CEE"/>
    <w:rsid w:val="00C30B79"/>
    <w:rsid w:val="00C33FE5"/>
    <w:rsid w:val="00C3497A"/>
    <w:rsid w:val="00C3799E"/>
    <w:rsid w:val="00C520E1"/>
    <w:rsid w:val="00C72178"/>
    <w:rsid w:val="00C77F1B"/>
    <w:rsid w:val="00C87AEC"/>
    <w:rsid w:val="00C903BE"/>
    <w:rsid w:val="00C91859"/>
    <w:rsid w:val="00C949FD"/>
    <w:rsid w:val="00CB2C40"/>
    <w:rsid w:val="00CD0042"/>
    <w:rsid w:val="00CE6313"/>
    <w:rsid w:val="00D31B35"/>
    <w:rsid w:val="00D34E64"/>
    <w:rsid w:val="00D440FE"/>
    <w:rsid w:val="00D527D8"/>
    <w:rsid w:val="00D56116"/>
    <w:rsid w:val="00D6041C"/>
    <w:rsid w:val="00D848C1"/>
    <w:rsid w:val="00D8726D"/>
    <w:rsid w:val="00D87711"/>
    <w:rsid w:val="00D92DB0"/>
    <w:rsid w:val="00DA76CA"/>
    <w:rsid w:val="00DA7CFE"/>
    <w:rsid w:val="00DC46F7"/>
    <w:rsid w:val="00DC7C94"/>
    <w:rsid w:val="00DE3135"/>
    <w:rsid w:val="00DE353B"/>
    <w:rsid w:val="00DE7C05"/>
    <w:rsid w:val="00DF2496"/>
    <w:rsid w:val="00E10E0B"/>
    <w:rsid w:val="00E27ECF"/>
    <w:rsid w:val="00E325AC"/>
    <w:rsid w:val="00E4472B"/>
    <w:rsid w:val="00E450DC"/>
    <w:rsid w:val="00E70A47"/>
    <w:rsid w:val="00E8071B"/>
    <w:rsid w:val="00EC4B83"/>
    <w:rsid w:val="00ED07DC"/>
    <w:rsid w:val="00EE5FB4"/>
    <w:rsid w:val="00EF61AA"/>
    <w:rsid w:val="00F02A22"/>
    <w:rsid w:val="00F04428"/>
    <w:rsid w:val="00F10263"/>
    <w:rsid w:val="00F24B8D"/>
    <w:rsid w:val="00F47C03"/>
    <w:rsid w:val="00F51168"/>
    <w:rsid w:val="00F57989"/>
    <w:rsid w:val="00F75D25"/>
    <w:rsid w:val="00F91A36"/>
    <w:rsid w:val="00FA6719"/>
    <w:rsid w:val="00FD25F1"/>
    <w:rsid w:val="00FD769A"/>
    <w:rsid w:val="00FE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2F0"/>
    <w:rPr>
      <w:sz w:val="24"/>
    </w:rPr>
  </w:style>
  <w:style w:type="paragraph" w:styleId="1">
    <w:name w:val="heading 1"/>
    <w:aliases w:val="H1,Заголовок 1 Знак Знак Знак Знак,новая страница"/>
    <w:basedOn w:val="a"/>
    <w:next w:val="a"/>
    <w:link w:val="10"/>
    <w:qFormat/>
    <w:rsid w:val="00CB2C40"/>
    <w:pPr>
      <w:keepNext/>
      <w:jc w:val="center"/>
      <w:outlineLvl w:val="0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CB2C40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72F0"/>
    <w:pPr>
      <w:tabs>
        <w:tab w:val="center" w:pos="4153"/>
        <w:tab w:val="right" w:pos="8306"/>
      </w:tabs>
    </w:pPr>
    <w:rPr>
      <w:sz w:val="20"/>
    </w:rPr>
  </w:style>
  <w:style w:type="paragraph" w:styleId="a5">
    <w:name w:val="Balloon Text"/>
    <w:basedOn w:val="a"/>
    <w:semiHidden/>
    <w:rsid w:val="00F47C03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B171C0"/>
    <w:rPr>
      <w:sz w:val="24"/>
    </w:rPr>
  </w:style>
  <w:style w:type="character" w:customStyle="1" w:styleId="a4">
    <w:name w:val="Верхний колонтитул Знак"/>
    <w:basedOn w:val="a0"/>
    <w:link w:val="a3"/>
    <w:rsid w:val="00DF2496"/>
  </w:style>
  <w:style w:type="character" w:customStyle="1" w:styleId="a7">
    <w:name w:val="Без интервала Знак"/>
    <w:basedOn w:val="a0"/>
    <w:link w:val="a6"/>
    <w:rsid w:val="00316279"/>
    <w:rPr>
      <w:sz w:val="24"/>
    </w:rPr>
  </w:style>
  <w:style w:type="table" w:styleId="a8">
    <w:name w:val="Table Grid"/>
    <w:basedOn w:val="a1"/>
    <w:rsid w:val="00486E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752CA"/>
    <w:pPr>
      <w:ind w:left="720"/>
      <w:contextualSpacing/>
    </w:pPr>
  </w:style>
  <w:style w:type="character" w:customStyle="1" w:styleId="10">
    <w:name w:val="Заголовок 1 Знак"/>
    <w:aliases w:val="H1 Знак,Заголовок 1 Знак Знак Знак Знак Знак,новая страница Знак"/>
    <w:basedOn w:val="a0"/>
    <w:link w:val="1"/>
    <w:rsid w:val="00CB2C40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B2C40"/>
    <w:rPr>
      <w:color w:val="000000"/>
      <w:sz w:val="32"/>
    </w:rPr>
  </w:style>
  <w:style w:type="character" w:customStyle="1" w:styleId="aa">
    <w:name w:val="Название Знак"/>
    <w:basedOn w:val="a0"/>
    <w:link w:val="ab"/>
    <w:rsid w:val="00CB2C40"/>
    <w:rPr>
      <w:sz w:val="28"/>
    </w:rPr>
  </w:style>
  <w:style w:type="paragraph" w:styleId="ab">
    <w:name w:val="Title"/>
    <w:basedOn w:val="a"/>
    <w:link w:val="aa"/>
    <w:qFormat/>
    <w:rsid w:val="00CB2C40"/>
    <w:pPr>
      <w:ind w:left="-567"/>
      <w:jc w:val="center"/>
    </w:pPr>
    <w:rPr>
      <w:sz w:val="28"/>
    </w:rPr>
  </w:style>
  <w:style w:type="character" w:customStyle="1" w:styleId="11">
    <w:name w:val="Название Знак1"/>
    <w:basedOn w:val="a0"/>
    <w:link w:val="ab"/>
    <w:rsid w:val="00CB2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Основной текст Знак"/>
    <w:aliases w:val="бпОсновной текст Знак,Body Text Char Знак,body text Знак,Основной текст1 Знак,text Знак,Body Text2 Знак"/>
    <w:basedOn w:val="a0"/>
    <w:link w:val="ad"/>
    <w:uiPriority w:val="99"/>
    <w:locked/>
    <w:rsid w:val="00CB2C40"/>
    <w:rPr>
      <w:color w:val="000000"/>
      <w:sz w:val="28"/>
    </w:rPr>
  </w:style>
  <w:style w:type="paragraph" w:styleId="ad">
    <w:name w:val="Body Text"/>
    <w:aliases w:val="бпОсновной текст,Body Text Char,body text,Основной текст1,text,Body Text2"/>
    <w:basedOn w:val="a"/>
    <w:link w:val="ac"/>
    <w:uiPriority w:val="99"/>
    <w:unhideWhenUsed/>
    <w:rsid w:val="00CB2C40"/>
    <w:pPr>
      <w:jc w:val="both"/>
    </w:pPr>
    <w:rPr>
      <w:color w:val="000000"/>
      <w:sz w:val="28"/>
    </w:rPr>
  </w:style>
  <w:style w:type="character" w:customStyle="1" w:styleId="12">
    <w:name w:val="Основной текст Знак1"/>
    <w:basedOn w:val="a0"/>
    <w:link w:val="ad"/>
    <w:rsid w:val="00CB2C40"/>
    <w:rPr>
      <w:sz w:val="24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"/>
    <w:rsid w:val="00CB2C40"/>
    <w:rPr>
      <w:rFonts w:ascii="Bookman Old Style" w:hAnsi="Bookman Old Style"/>
      <w:sz w:val="24"/>
    </w:rPr>
  </w:style>
  <w:style w:type="paragraph" w:styleId="af">
    <w:name w:val="Body Text Indent"/>
    <w:aliases w:val="Основной текст 1,Нумерованный список !!,Надин стиль,Основной текст без отступа"/>
    <w:basedOn w:val="a"/>
    <w:link w:val="ae"/>
    <w:unhideWhenUsed/>
    <w:rsid w:val="00CB2C40"/>
    <w:pPr>
      <w:ind w:firstLine="720"/>
    </w:pPr>
    <w:rPr>
      <w:rFonts w:ascii="Bookman Old Style" w:hAnsi="Bookman Old Style"/>
    </w:rPr>
  </w:style>
  <w:style w:type="character" w:customStyle="1" w:styleId="13">
    <w:name w:val="Основной текст с отступом Знак1"/>
    <w:basedOn w:val="a0"/>
    <w:link w:val="af"/>
    <w:rsid w:val="00CB2C40"/>
    <w:rPr>
      <w:sz w:val="24"/>
    </w:rPr>
  </w:style>
  <w:style w:type="character" w:customStyle="1" w:styleId="2">
    <w:name w:val="Основной текст 2 Знак"/>
    <w:basedOn w:val="a0"/>
    <w:link w:val="20"/>
    <w:rsid w:val="00CB2C40"/>
    <w:rPr>
      <w:rFonts w:ascii="Bookman Old Style" w:hAnsi="Bookman Old Style"/>
      <w:sz w:val="24"/>
    </w:rPr>
  </w:style>
  <w:style w:type="paragraph" w:styleId="20">
    <w:name w:val="Body Text 2"/>
    <w:basedOn w:val="a"/>
    <w:link w:val="2"/>
    <w:unhideWhenUsed/>
    <w:rsid w:val="00CB2C40"/>
    <w:pPr>
      <w:jc w:val="both"/>
    </w:pPr>
    <w:rPr>
      <w:rFonts w:ascii="Bookman Old Style" w:hAnsi="Bookman Old Style"/>
    </w:rPr>
  </w:style>
  <w:style w:type="character" w:customStyle="1" w:styleId="21">
    <w:name w:val="Основной текст 2 Знак1"/>
    <w:basedOn w:val="a0"/>
    <w:link w:val="20"/>
    <w:rsid w:val="00CB2C40"/>
    <w:rPr>
      <w:sz w:val="24"/>
    </w:rPr>
  </w:style>
  <w:style w:type="character" w:styleId="af0">
    <w:name w:val="Strong"/>
    <w:basedOn w:val="a0"/>
    <w:qFormat/>
    <w:rsid w:val="00CB2C40"/>
    <w:rPr>
      <w:b/>
      <w:bCs/>
    </w:rPr>
  </w:style>
  <w:style w:type="paragraph" w:styleId="af1">
    <w:name w:val="Normal (Web)"/>
    <w:basedOn w:val="a"/>
    <w:link w:val="af2"/>
    <w:rsid w:val="00CB2C40"/>
    <w:pPr>
      <w:spacing w:before="100" w:beforeAutospacing="1" w:after="100" w:afterAutospacing="1"/>
    </w:pPr>
    <w:rPr>
      <w:szCs w:val="24"/>
    </w:rPr>
  </w:style>
  <w:style w:type="character" w:styleId="af3">
    <w:name w:val="Emphasis"/>
    <w:qFormat/>
    <w:rsid w:val="00CB2C40"/>
  </w:style>
  <w:style w:type="character" w:customStyle="1" w:styleId="af2">
    <w:name w:val="Обычный (веб) Знак"/>
    <w:basedOn w:val="a0"/>
    <w:link w:val="af1"/>
    <w:locked/>
    <w:rsid w:val="00CB2C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8E18-3835-4ADB-8476-A134F776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</vt:lpstr>
    </vt:vector>
  </TitlesOfParts>
  <Company>MoBIL GROUP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</dc:title>
  <dc:subject/>
  <dc:creator>Admin</dc:creator>
  <cp:keywords/>
  <dc:description/>
  <cp:lastModifiedBy>Admin</cp:lastModifiedBy>
  <cp:revision>5</cp:revision>
  <cp:lastPrinted>2016-10-11T12:20:00Z</cp:lastPrinted>
  <dcterms:created xsi:type="dcterms:W3CDTF">2016-12-08T08:31:00Z</dcterms:created>
  <dcterms:modified xsi:type="dcterms:W3CDTF">2016-12-08T10:11:00Z</dcterms:modified>
</cp:coreProperties>
</file>