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4"/>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4"/>
        <w:rPr>
          <w:rFonts w:ascii="Times New Roman" w:hAnsi="Times New Roman"/>
          <w:b/>
        </w:rPr>
      </w:pPr>
    </w:p>
    <w:p w:rsidR="00821E13" w:rsidRDefault="00821E13" w:rsidP="00821E13">
      <w:pPr>
        <w:pStyle w:val="a4"/>
        <w:jc w:val="center"/>
        <w:rPr>
          <w:rFonts w:ascii="Times New Roman" w:hAnsi="Times New Roman"/>
          <w:b/>
          <w:sz w:val="56"/>
          <w:szCs w:val="56"/>
        </w:rPr>
      </w:pPr>
      <w:r>
        <w:rPr>
          <w:rFonts w:ascii="Times New Roman" w:hAnsi="Times New Roman"/>
          <w:b/>
          <w:sz w:val="56"/>
          <w:szCs w:val="56"/>
        </w:rPr>
        <w:t>«ЕДРОВСКИЙ ВЕСТНИК»</w:t>
      </w:r>
    </w:p>
    <w:p w:rsidR="00821E13" w:rsidRDefault="001636BC" w:rsidP="00821E13">
      <w:pPr>
        <w:pStyle w:val="a4"/>
        <w:rPr>
          <w:rFonts w:ascii="Times New Roman" w:hAnsi="Times New Roman"/>
          <w:b/>
        </w:rPr>
      </w:pPr>
      <w:r w:rsidRPr="005A2DB2">
        <w:rPr>
          <w:rFonts w:ascii="Times New Roman" w:hAnsi="Times New Roman"/>
          <w:b/>
          <w:sz w:val="24"/>
          <w:szCs w:val="24"/>
        </w:rPr>
        <w:t>30</w:t>
      </w:r>
      <w:r w:rsidR="000422EC">
        <w:rPr>
          <w:rFonts w:ascii="Times New Roman" w:hAnsi="Times New Roman"/>
          <w:b/>
          <w:sz w:val="24"/>
          <w:szCs w:val="24"/>
        </w:rPr>
        <w:t>.08</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4"/>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0422EC">
        <w:rPr>
          <w:rFonts w:ascii="Times New Roman" w:hAnsi="Times New Roman"/>
          <w:b/>
          <w:sz w:val="24"/>
          <w:szCs w:val="24"/>
        </w:rPr>
        <w:t>1 (130</w:t>
      </w:r>
      <w:r w:rsidR="00821E13">
        <w:rPr>
          <w:rFonts w:ascii="Times New Roman" w:hAnsi="Times New Roman"/>
          <w:b/>
          <w:sz w:val="24"/>
          <w:szCs w:val="24"/>
        </w:rPr>
        <w:t>)</w:t>
      </w:r>
    </w:p>
    <w:p w:rsidR="00821E13" w:rsidRDefault="00821E13" w:rsidP="00821E13">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3E5570" w:rsidRDefault="003E5570" w:rsidP="003E5570">
      <w:pPr>
        <w:spacing w:after="0"/>
        <w:jc w:val="both"/>
        <w:rPr>
          <w:rFonts w:ascii="Times New Roman" w:hAnsi="Times New Roman" w:cs="Times New Roman"/>
          <w:sz w:val="20"/>
          <w:szCs w:val="20"/>
        </w:rPr>
      </w:pPr>
    </w:p>
    <w:p w:rsidR="000422EC" w:rsidRPr="00801A2C" w:rsidRDefault="000422EC" w:rsidP="000422EC">
      <w:pPr>
        <w:pStyle w:val="a4"/>
        <w:jc w:val="center"/>
        <w:rPr>
          <w:rFonts w:ascii="Times New Roman" w:hAnsi="Times New Roman"/>
          <w:b/>
          <w:sz w:val="20"/>
          <w:szCs w:val="20"/>
        </w:rPr>
      </w:pPr>
      <w:r w:rsidRPr="00801A2C">
        <w:rPr>
          <w:rFonts w:ascii="Times New Roman" w:hAnsi="Times New Roman"/>
          <w:b/>
          <w:sz w:val="20"/>
          <w:szCs w:val="20"/>
        </w:rPr>
        <w:t>АДМИНИСТРАЦИЯ ЕДРОВСКОГО СЕЛЬСКОГО ПОСЕЛЕНИЯ</w:t>
      </w:r>
    </w:p>
    <w:p w:rsidR="00801A2C" w:rsidRPr="00801A2C" w:rsidRDefault="000422EC" w:rsidP="00801A2C">
      <w:pPr>
        <w:pStyle w:val="a4"/>
        <w:jc w:val="center"/>
        <w:rPr>
          <w:rFonts w:ascii="Times New Roman" w:hAnsi="Times New Roman"/>
          <w:b/>
          <w:sz w:val="20"/>
          <w:szCs w:val="20"/>
        </w:rPr>
      </w:pPr>
      <w:r w:rsidRPr="00801A2C">
        <w:rPr>
          <w:rFonts w:ascii="Times New Roman" w:hAnsi="Times New Roman"/>
          <w:b/>
          <w:sz w:val="20"/>
          <w:szCs w:val="20"/>
        </w:rPr>
        <w:t>П О С Т А Н О В Л Е Н И Е</w:t>
      </w:r>
      <w:r w:rsidR="00801A2C" w:rsidRPr="00801A2C">
        <w:rPr>
          <w:rFonts w:ascii="Times New Roman" w:hAnsi="Times New Roman"/>
          <w:b/>
          <w:sz w:val="20"/>
          <w:szCs w:val="20"/>
        </w:rPr>
        <w:t xml:space="preserve"> </w:t>
      </w:r>
      <w:r w:rsidRPr="00801A2C">
        <w:rPr>
          <w:rFonts w:ascii="Times New Roman" w:hAnsi="Times New Roman"/>
          <w:b/>
          <w:sz w:val="20"/>
          <w:szCs w:val="20"/>
        </w:rPr>
        <w:t>от 31.07.2017   № 93</w:t>
      </w:r>
    </w:p>
    <w:p w:rsidR="000422EC" w:rsidRPr="00801A2C" w:rsidRDefault="000422EC" w:rsidP="00801A2C">
      <w:pPr>
        <w:pStyle w:val="a4"/>
        <w:jc w:val="left"/>
        <w:rPr>
          <w:rFonts w:ascii="Times New Roman" w:hAnsi="Times New Roman"/>
          <w:b/>
          <w:sz w:val="20"/>
          <w:szCs w:val="20"/>
        </w:rPr>
      </w:pPr>
      <w:r w:rsidRPr="00801A2C">
        <w:rPr>
          <w:rFonts w:ascii="Times New Roman" w:hAnsi="Times New Roman"/>
          <w:b/>
          <w:sz w:val="20"/>
          <w:szCs w:val="20"/>
        </w:rPr>
        <w:t>О внесении изменений в</w:t>
      </w:r>
      <w:r w:rsidR="00801A2C" w:rsidRPr="00801A2C">
        <w:rPr>
          <w:rFonts w:ascii="Times New Roman" w:hAnsi="Times New Roman"/>
          <w:b/>
          <w:sz w:val="20"/>
          <w:szCs w:val="20"/>
        </w:rPr>
        <w:t xml:space="preserve"> </w:t>
      </w:r>
      <w:r w:rsidRPr="00801A2C">
        <w:rPr>
          <w:rFonts w:ascii="Times New Roman" w:hAnsi="Times New Roman"/>
          <w:b/>
          <w:sz w:val="20"/>
          <w:szCs w:val="20"/>
        </w:rPr>
        <w:t>постановление от 16.08.2011</w:t>
      </w:r>
      <w:r w:rsidR="00801A2C" w:rsidRPr="00801A2C">
        <w:rPr>
          <w:rFonts w:ascii="Times New Roman" w:hAnsi="Times New Roman"/>
          <w:b/>
          <w:sz w:val="20"/>
          <w:szCs w:val="20"/>
        </w:rPr>
        <w:t xml:space="preserve"> </w:t>
      </w:r>
      <w:r w:rsidRPr="00801A2C">
        <w:rPr>
          <w:rFonts w:ascii="Times New Roman" w:hAnsi="Times New Roman"/>
          <w:b/>
          <w:sz w:val="20"/>
          <w:szCs w:val="20"/>
        </w:rPr>
        <w:t>№ 39</w:t>
      </w:r>
    </w:p>
    <w:p w:rsidR="000422EC" w:rsidRPr="00801A2C" w:rsidRDefault="000422EC" w:rsidP="000422EC">
      <w:pPr>
        <w:pStyle w:val="ConsPlusNormal"/>
        <w:widowControl/>
        <w:ind w:firstLine="540"/>
        <w:jc w:val="both"/>
        <w:rPr>
          <w:rFonts w:ascii="Times New Roman" w:hAnsi="Times New Roman" w:cs="Times New Roman"/>
          <w:b/>
        </w:rPr>
      </w:pPr>
      <w:r w:rsidRPr="00801A2C">
        <w:rPr>
          <w:rFonts w:ascii="Times New Roman" w:hAnsi="Times New Roman" w:cs="Times New Roman"/>
        </w:rPr>
        <w:tab/>
        <w:t xml:space="preserve">В соответствии с Федеральным законом от 09 февраля 2009 года N 8-ФЗ "Об обеспечении доступа к информации о деятельности государственных органов и органов местного самоуправления" </w:t>
      </w:r>
    </w:p>
    <w:p w:rsidR="000422EC" w:rsidRPr="00801A2C" w:rsidRDefault="000422EC" w:rsidP="000422EC">
      <w:pPr>
        <w:pStyle w:val="ConsPlusNormal"/>
        <w:widowControl/>
        <w:tabs>
          <w:tab w:val="left" w:pos="3009"/>
        </w:tabs>
        <w:ind w:firstLine="0"/>
        <w:jc w:val="both"/>
        <w:rPr>
          <w:rFonts w:ascii="Times New Roman" w:hAnsi="Times New Roman" w:cs="Times New Roman"/>
          <w:b/>
        </w:rPr>
      </w:pPr>
      <w:r w:rsidRPr="00801A2C">
        <w:rPr>
          <w:rFonts w:ascii="Times New Roman" w:hAnsi="Times New Roman" w:cs="Times New Roman"/>
          <w:b/>
        </w:rPr>
        <w:t>ПОСТАНОВЛЯЮ:</w:t>
      </w:r>
      <w:r w:rsidRPr="00801A2C">
        <w:rPr>
          <w:rFonts w:ascii="Times New Roman" w:hAnsi="Times New Roman" w:cs="Times New Roman"/>
          <w:b/>
        </w:rPr>
        <w:tab/>
      </w:r>
    </w:p>
    <w:p w:rsidR="000422EC" w:rsidRPr="00801A2C" w:rsidRDefault="000422EC" w:rsidP="000422EC">
      <w:pPr>
        <w:pStyle w:val="ConsPlusNormal"/>
        <w:widowControl/>
        <w:tabs>
          <w:tab w:val="left" w:pos="3009"/>
        </w:tabs>
        <w:ind w:firstLine="0"/>
        <w:jc w:val="both"/>
        <w:rPr>
          <w:rFonts w:ascii="Times New Roman" w:hAnsi="Times New Roman" w:cs="Times New Roman"/>
        </w:rPr>
      </w:pPr>
      <w:r w:rsidRPr="00801A2C">
        <w:rPr>
          <w:rFonts w:ascii="Times New Roman" w:hAnsi="Times New Roman" w:cs="Times New Roman"/>
        </w:rPr>
        <w:t xml:space="preserve">            1. Внести в постановление от 16.08.2011г  № 39 «Об обеспечении доступа к информации о деятельности органов местного самоуправления Едровского сельского поселения посредством сети Интернет» следующие изменения:</w:t>
      </w:r>
    </w:p>
    <w:p w:rsidR="000422EC" w:rsidRPr="00801A2C" w:rsidRDefault="000422EC" w:rsidP="000422EC">
      <w:pPr>
        <w:pStyle w:val="ConsPlusNormal"/>
        <w:widowControl/>
        <w:tabs>
          <w:tab w:val="left" w:pos="3009"/>
        </w:tabs>
        <w:ind w:firstLine="0"/>
        <w:jc w:val="both"/>
        <w:rPr>
          <w:rFonts w:ascii="Times New Roman" w:hAnsi="Times New Roman" w:cs="Times New Roman"/>
        </w:rPr>
      </w:pPr>
      <w:r w:rsidRPr="00801A2C">
        <w:rPr>
          <w:rFonts w:ascii="Times New Roman" w:hAnsi="Times New Roman" w:cs="Times New Roman"/>
        </w:rPr>
        <w:t xml:space="preserve">             1.1. Перечень информации о деятельности органов местного самоуправления Администрации Едровского сельского поселения, подлежащей опубликованию на официальном сайте Администрации Едровского сельского поселения читать в следующей редакции:</w:t>
      </w:r>
    </w:p>
    <w:p w:rsidR="000422EC" w:rsidRPr="00801A2C" w:rsidRDefault="000422EC" w:rsidP="000422EC">
      <w:pPr>
        <w:pStyle w:val="ConsPlusTitle"/>
        <w:widowControl/>
        <w:jc w:val="center"/>
        <w:rPr>
          <w:rFonts w:ascii="Times New Roman" w:hAnsi="Times New Roman" w:cs="Times New Roman"/>
        </w:rPr>
      </w:pPr>
      <w:r w:rsidRPr="00801A2C">
        <w:rPr>
          <w:rFonts w:ascii="Times New Roman" w:hAnsi="Times New Roman" w:cs="Times New Roman"/>
        </w:rPr>
        <w:t xml:space="preserve">     « ПЕРЕЧЕНЬ</w:t>
      </w:r>
    </w:p>
    <w:p w:rsidR="000422EC" w:rsidRPr="00801A2C" w:rsidRDefault="000422EC" w:rsidP="000422EC">
      <w:pPr>
        <w:pStyle w:val="ConsPlusTitle"/>
        <w:widowControl/>
        <w:jc w:val="center"/>
        <w:rPr>
          <w:rFonts w:ascii="Times New Roman" w:hAnsi="Times New Roman" w:cs="Times New Roman"/>
        </w:rPr>
      </w:pPr>
      <w:r w:rsidRPr="00801A2C">
        <w:rPr>
          <w:rFonts w:ascii="Times New Roman" w:hAnsi="Times New Roman" w:cs="Times New Roman"/>
        </w:rPr>
        <w:t>информации о деятельности органов местного самоуправления</w:t>
      </w:r>
    </w:p>
    <w:p w:rsidR="000422EC" w:rsidRPr="00801A2C" w:rsidRDefault="000422EC" w:rsidP="000422EC">
      <w:pPr>
        <w:pStyle w:val="ConsPlusTitle"/>
        <w:widowControl/>
        <w:jc w:val="center"/>
        <w:rPr>
          <w:rFonts w:ascii="Times New Roman" w:hAnsi="Times New Roman" w:cs="Times New Roman"/>
        </w:rPr>
      </w:pPr>
      <w:r w:rsidRPr="00801A2C">
        <w:rPr>
          <w:rFonts w:ascii="Times New Roman" w:hAnsi="Times New Roman" w:cs="Times New Roman"/>
        </w:rPr>
        <w:t>Администрации Едровского сельского поселения, подлежащей</w:t>
      </w:r>
    </w:p>
    <w:p w:rsidR="000422EC" w:rsidRPr="00801A2C" w:rsidRDefault="000422EC" w:rsidP="000422EC">
      <w:pPr>
        <w:pStyle w:val="ConsPlusTitle"/>
        <w:widowControl/>
        <w:jc w:val="center"/>
        <w:rPr>
          <w:rFonts w:ascii="Times New Roman" w:hAnsi="Times New Roman" w:cs="Times New Roman"/>
        </w:rPr>
      </w:pPr>
      <w:r w:rsidRPr="00801A2C">
        <w:rPr>
          <w:rFonts w:ascii="Times New Roman" w:hAnsi="Times New Roman" w:cs="Times New Roman"/>
        </w:rPr>
        <w:t>опубликованию на официальном сайте Администрации Едровского сельского поселения</w:t>
      </w:r>
    </w:p>
    <w:p w:rsidR="000422EC" w:rsidRPr="00801A2C" w:rsidRDefault="000422EC" w:rsidP="000422EC">
      <w:pPr>
        <w:tabs>
          <w:tab w:val="left" w:pos="7170"/>
        </w:tabs>
        <w:spacing w:after="0"/>
        <w:jc w:val="center"/>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0"/>
        <w:gridCol w:w="5308"/>
        <w:gridCol w:w="3516"/>
      </w:tblGrid>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Категория информации</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Периодичность</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1</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3</w:t>
            </w:r>
          </w:p>
        </w:tc>
      </w:tr>
      <w:tr w:rsidR="000422EC" w:rsidRPr="00801A2C" w:rsidTr="001636BC">
        <w:tc>
          <w:tcPr>
            <w:tcW w:w="5000" w:type="pct"/>
            <w:gridSpan w:val="4"/>
            <w:shd w:val="clear" w:color="auto" w:fill="auto"/>
          </w:tcPr>
          <w:p w:rsidR="000422EC" w:rsidRPr="00801A2C" w:rsidRDefault="000422EC" w:rsidP="001636BC">
            <w:pPr>
              <w:tabs>
                <w:tab w:val="left" w:pos="7170"/>
              </w:tabs>
              <w:spacing w:after="0"/>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1.Общая информация об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1.1</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Наименование и структура, почтовый адрес, адрес электронной почты (при наличии), номер телефона</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 В течение 5 рабочих дней со дня утверждения, либо изменения структуры</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1.2</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Сведения о полномочиях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задачах и функциях структурных подразделений, перечень нормативных правовых актов, определяющих эти полномочия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1.3</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Сведения о руководителях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его структурных подразделений</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1.4</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Информация о средствах массовой информации, учрежденных Администрацией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5000" w:type="pct"/>
            <w:gridSpan w:val="4"/>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2. Информация о нормотворческой деятельности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2.1</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hAnsi="Times New Roman" w:cs="Times New Roman"/>
                <w:sz w:val="20"/>
                <w:szCs w:val="20"/>
              </w:rPr>
              <w:t xml:space="preserve">Муниципальные </w:t>
            </w:r>
            <w:r w:rsidRPr="00801A2C">
              <w:rPr>
                <w:rFonts w:ascii="Times New Roman" w:eastAsia="Times New Roman" w:hAnsi="Times New Roman" w:cs="Times New Roman"/>
                <w:sz w:val="20"/>
                <w:szCs w:val="20"/>
              </w:rPr>
              <w:t xml:space="preserve">правовые акты и иные акты, изданные Администрацией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в случаях, установленных законодательством РФ</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В течение 14 дней со дня подписания или государственной регист-рации, в соответствии с действующим законо-дательством</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2.2</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Тексты проектов муниципальных правовых актов  </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При составлении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2.3</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Информация о закупках товаров, работ, услуг для обеспечения муниципальных нужд в соответствии с законодательством РФ о контрактной системе в сфере закупок товаров, услуг для обеспечения муниципальных нужд</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lastRenderedPageBreak/>
              <w:t>2.4</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Административные регламенты, стандарты предоставления государственных и муниципальных услуг</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 В состоянии 5 рабочих дней со дня утверждения либо изменения.</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2.5</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Установленные формы обращений, заявлений и иных документов, принимаемых Администрацией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к рассмотрению в соответствии с законами и иными нормативными правовыми актами, муниципальными правовыми актами</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2.6</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hAnsi="Times New Roman" w:cs="Times New Roman"/>
                <w:sz w:val="20"/>
                <w:szCs w:val="20"/>
              </w:rPr>
              <w:t>П</w:t>
            </w:r>
            <w:r w:rsidRPr="00801A2C">
              <w:rPr>
                <w:rFonts w:ascii="Times New Roman" w:eastAsia="Times New Roman" w:hAnsi="Times New Roman" w:cs="Times New Roman"/>
                <w:sz w:val="20"/>
                <w:szCs w:val="20"/>
              </w:rPr>
              <w:t>оряд</w:t>
            </w:r>
            <w:r w:rsidRPr="00801A2C">
              <w:rPr>
                <w:rFonts w:ascii="Times New Roman" w:hAnsi="Times New Roman" w:cs="Times New Roman"/>
                <w:sz w:val="20"/>
                <w:szCs w:val="20"/>
              </w:rPr>
              <w:t xml:space="preserve">ок </w:t>
            </w:r>
            <w:r w:rsidRPr="00801A2C">
              <w:rPr>
                <w:rFonts w:ascii="Times New Roman" w:eastAsia="Times New Roman" w:hAnsi="Times New Roman" w:cs="Times New Roman"/>
                <w:sz w:val="20"/>
                <w:szCs w:val="20"/>
              </w:rPr>
              <w:t xml:space="preserve"> обжалования муниципальных правовых актов</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2.7</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Информация об участии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в целевых и иных программах, а также о мероприятиях, проводимых органом местного самоуправления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2.8</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2.9</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Информация о результатах проверок, проводимых администрацией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в пределах их полномочий, а также о результатах проверок, проведенных в органе местного самоуправления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Не позднее 5 рабочих дней с момента подписания актов проверок</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2.10</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Ежегодные отчеты Главы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перед Советом депутатов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В течение 5 рабочих дней со дня опубликования отчета Главы поселения</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2.11</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Тексты официальных выступлений и заявлений руководителей и заместителей руководителей органа местного самоуправления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В течение 5 рабочих дней со дня выступлений и заявлений</w:t>
            </w:r>
          </w:p>
        </w:tc>
      </w:tr>
      <w:tr w:rsidR="000422EC" w:rsidRPr="00801A2C" w:rsidTr="001636BC">
        <w:tc>
          <w:tcPr>
            <w:tcW w:w="5000" w:type="pct"/>
            <w:gridSpan w:val="4"/>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3.Статистическая информация о деятельности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3.1</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Ежеквартально, до 20 числа месяца следующего за отчетным кварталом</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3.2</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Сведения об использовании Администрацией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выделяемых бюджетных средств</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В течение 5 рабочих дней со дня утверждения ежемесячного, ежеквартального, ежегодного использования бюджетных средств</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3.3</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Сведения о предоставляемых организациями и индивидуальными предпринимателями льготах, отсрочках, рассрочках, о  списании задолженности по платежам в бюджет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5000" w:type="pct"/>
            <w:gridSpan w:val="4"/>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4.Информация о кадровом обеспечении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r>
      <w:tr w:rsidR="000422EC" w:rsidRPr="00801A2C" w:rsidTr="001636BC">
        <w:tc>
          <w:tcPr>
            <w:tcW w:w="390"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4.1</w:t>
            </w:r>
          </w:p>
        </w:tc>
        <w:tc>
          <w:tcPr>
            <w:tcW w:w="2773"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Порядок поступления граждан на муниципальную службу</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90"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4.2</w:t>
            </w:r>
          </w:p>
        </w:tc>
        <w:tc>
          <w:tcPr>
            <w:tcW w:w="2773"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Сведения о вакантных должностях муниципальной службы, имеющихся в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В течение 5 рабочих дней со дня объявления вакантной должности</w:t>
            </w:r>
          </w:p>
        </w:tc>
      </w:tr>
      <w:tr w:rsidR="000422EC" w:rsidRPr="00801A2C" w:rsidTr="001636BC">
        <w:tc>
          <w:tcPr>
            <w:tcW w:w="390"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4.3</w:t>
            </w:r>
          </w:p>
        </w:tc>
        <w:tc>
          <w:tcPr>
            <w:tcW w:w="2773"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Квалификационные требования к кандидатам на замещение вакантных должностей муниципальной службы</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90"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4.4</w:t>
            </w:r>
          </w:p>
        </w:tc>
        <w:tc>
          <w:tcPr>
            <w:tcW w:w="2773"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Условия и результаты конкурсов на замещение вакантных </w:t>
            </w:r>
            <w:r w:rsidRPr="00801A2C">
              <w:rPr>
                <w:rFonts w:ascii="Times New Roman" w:eastAsia="Times New Roman" w:hAnsi="Times New Roman" w:cs="Times New Roman"/>
                <w:sz w:val="20"/>
                <w:szCs w:val="20"/>
              </w:rPr>
              <w:lastRenderedPageBreak/>
              <w:t>должностей муниципальной службы</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lastRenderedPageBreak/>
              <w:t xml:space="preserve">Поддерживается в актуальном </w:t>
            </w:r>
            <w:r w:rsidRPr="00801A2C">
              <w:rPr>
                <w:rFonts w:ascii="Times New Roman" w:eastAsia="Times New Roman" w:hAnsi="Times New Roman" w:cs="Times New Roman"/>
                <w:sz w:val="20"/>
                <w:szCs w:val="20"/>
              </w:rPr>
              <w:lastRenderedPageBreak/>
              <w:t>состоянии</w:t>
            </w:r>
          </w:p>
        </w:tc>
      </w:tr>
      <w:tr w:rsidR="000422EC" w:rsidRPr="00801A2C" w:rsidTr="001636BC">
        <w:tc>
          <w:tcPr>
            <w:tcW w:w="390"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lastRenderedPageBreak/>
              <w:t>4.5</w:t>
            </w:r>
          </w:p>
        </w:tc>
        <w:tc>
          <w:tcPr>
            <w:tcW w:w="2773"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Номера телефонов, по которым можно получить информацию по вопросу замещения вакантных должностей в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5000" w:type="pct"/>
            <w:gridSpan w:val="4"/>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 xml:space="preserve">5.Информация о работе Администрации </w:t>
            </w:r>
            <w:r w:rsidRPr="00801A2C">
              <w:rPr>
                <w:rFonts w:ascii="Times New Roman" w:hAnsi="Times New Roman" w:cs="Times New Roman"/>
                <w:sz w:val="20"/>
                <w:szCs w:val="20"/>
              </w:rPr>
              <w:t>Едровского</w:t>
            </w:r>
            <w:r w:rsidRPr="00801A2C">
              <w:rPr>
                <w:rFonts w:ascii="Times New Roman" w:eastAsia="Times New Roman" w:hAnsi="Times New Roman" w:cs="Times New Roman"/>
                <w:sz w:val="20"/>
                <w:szCs w:val="20"/>
              </w:rPr>
              <w:t xml:space="preserve"> сельского поселения с обращениями граждан, организаций, общественных объединений, государственных органов, органов местного самоуправления</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5.1</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Порядок и время приема граждан (физических лиц), в том числе представителей организаций (юридических лиц), органов местного самоуправления, порядок рассмотрения их обращений с указанием актов, регулирующих эту деятельность</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 В течение 5 рабочих дней со дня утверждения порядка времени  приема.</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5.2</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Фамилия, имя, отчество должностного лица, к полномочиям которого отнесены организация приема лиц, указанных в подпункте 5.1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1837"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Поддерживается в актуальном состоянии</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5.3</w:t>
            </w:r>
          </w:p>
        </w:tc>
        <w:tc>
          <w:tcPr>
            <w:tcW w:w="2794" w:type="pct"/>
            <w:gridSpan w:val="2"/>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Обзоры обращений лиц, указанных в подпункте 5.1 настоящего пункта, а также обобщенную информацию о результатах рассмотрения этих обращений и принятых мерах.</w:t>
            </w:r>
          </w:p>
        </w:tc>
        <w:tc>
          <w:tcPr>
            <w:tcW w:w="1837" w:type="pct"/>
            <w:shd w:val="clear" w:color="auto" w:fill="auto"/>
          </w:tcPr>
          <w:p w:rsidR="000422EC" w:rsidRPr="00801A2C" w:rsidRDefault="000422EC" w:rsidP="001636BC">
            <w:pPr>
              <w:jc w:val="both"/>
              <w:rPr>
                <w:rFonts w:ascii="Times New Roman" w:hAnsi="Times New Roman" w:cs="Times New Roman"/>
                <w:sz w:val="20"/>
                <w:szCs w:val="20"/>
              </w:rPr>
            </w:pPr>
            <w:r w:rsidRPr="00801A2C">
              <w:rPr>
                <w:rFonts w:ascii="Times New Roman" w:hAnsi="Times New Roman" w:cs="Times New Roman"/>
                <w:sz w:val="20"/>
                <w:szCs w:val="20"/>
              </w:rPr>
              <w:t>ежеквартально до 15 числа месяца, следующего за отчетным кварталом</w:t>
            </w:r>
          </w:p>
        </w:tc>
      </w:tr>
      <w:tr w:rsidR="000422EC" w:rsidRPr="00801A2C" w:rsidTr="001636BC">
        <w:tc>
          <w:tcPr>
            <w:tcW w:w="369" w:type="pct"/>
            <w:shd w:val="clear" w:color="auto" w:fill="auto"/>
          </w:tcPr>
          <w:p w:rsidR="000422EC" w:rsidRPr="00801A2C" w:rsidRDefault="000422EC" w:rsidP="001636BC">
            <w:pPr>
              <w:tabs>
                <w:tab w:val="left" w:pos="7170"/>
              </w:tabs>
              <w:spacing w:after="0"/>
              <w:jc w:val="both"/>
              <w:rPr>
                <w:rFonts w:ascii="Times New Roman" w:eastAsia="Times New Roman" w:hAnsi="Times New Roman" w:cs="Times New Roman"/>
                <w:sz w:val="20"/>
                <w:szCs w:val="20"/>
              </w:rPr>
            </w:pPr>
            <w:r w:rsidRPr="00801A2C">
              <w:rPr>
                <w:rFonts w:ascii="Times New Roman" w:eastAsia="Times New Roman" w:hAnsi="Times New Roman" w:cs="Times New Roman"/>
                <w:sz w:val="20"/>
                <w:szCs w:val="20"/>
              </w:rPr>
              <w:t>6.</w:t>
            </w:r>
          </w:p>
        </w:tc>
        <w:tc>
          <w:tcPr>
            <w:tcW w:w="2794" w:type="pct"/>
            <w:gridSpan w:val="2"/>
            <w:shd w:val="clear" w:color="auto" w:fill="auto"/>
          </w:tcPr>
          <w:p w:rsidR="000422EC" w:rsidRPr="00801A2C" w:rsidRDefault="000422EC" w:rsidP="001636BC">
            <w:pPr>
              <w:jc w:val="both"/>
              <w:rPr>
                <w:rFonts w:ascii="Times New Roman" w:hAnsi="Times New Roman" w:cs="Times New Roman"/>
                <w:sz w:val="20"/>
                <w:szCs w:val="20"/>
              </w:rPr>
            </w:pPr>
            <w:r w:rsidRPr="00801A2C">
              <w:rPr>
                <w:rFonts w:ascii="Times New Roman" w:hAnsi="Times New Roman" w:cs="Times New Roman"/>
                <w:sz w:val="20"/>
                <w:szCs w:val="20"/>
              </w:rPr>
              <w:t>Иная информация о деятельности Главы Едровского сельского поселения и органов местного самоуправления сельского поселения, подлежащая размещению в сети Интернет в соответствии с действующим законодательством</w:t>
            </w:r>
          </w:p>
        </w:tc>
        <w:tc>
          <w:tcPr>
            <w:tcW w:w="1837" w:type="pct"/>
            <w:shd w:val="clear" w:color="auto" w:fill="auto"/>
          </w:tcPr>
          <w:p w:rsidR="000422EC" w:rsidRPr="00801A2C" w:rsidRDefault="000422EC" w:rsidP="001636BC">
            <w:pPr>
              <w:jc w:val="both"/>
              <w:rPr>
                <w:rFonts w:ascii="Times New Roman" w:hAnsi="Times New Roman" w:cs="Times New Roman"/>
                <w:sz w:val="20"/>
                <w:szCs w:val="20"/>
              </w:rPr>
            </w:pPr>
            <w:r w:rsidRPr="00801A2C">
              <w:rPr>
                <w:rFonts w:ascii="Times New Roman" w:hAnsi="Times New Roman" w:cs="Times New Roman"/>
                <w:sz w:val="20"/>
                <w:szCs w:val="20"/>
              </w:rPr>
              <w:t>в сроки, установленные федеральными законами, актами Правительства Российской Федерации, областными законами и нормативными правовыми актами органов местного самоуправления муниципального района</w:t>
            </w:r>
          </w:p>
        </w:tc>
      </w:tr>
    </w:tbl>
    <w:p w:rsidR="000422EC" w:rsidRPr="00801A2C" w:rsidRDefault="000422EC" w:rsidP="00801A2C">
      <w:pPr>
        <w:pStyle w:val="ConsPlusNormal"/>
        <w:widowControl/>
        <w:ind w:firstLine="540"/>
        <w:jc w:val="both"/>
        <w:rPr>
          <w:rFonts w:ascii="Times New Roman" w:hAnsi="Times New Roman"/>
        </w:rPr>
      </w:pPr>
      <w:r w:rsidRPr="00801A2C">
        <w:rPr>
          <w:rFonts w:ascii="Times New Roman" w:hAnsi="Times New Roman"/>
          <w:color w:val="000000"/>
        </w:rPr>
        <w:t xml:space="preserve">    2.</w:t>
      </w:r>
      <w:r w:rsidRPr="00801A2C">
        <w:rPr>
          <w:rFonts w:ascii="Times New Roman" w:hAnsi="Times New Roman"/>
        </w:rPr>
        <w:t xml:space="preserve">  Опубликовать постановление  в информационном бюллетене «Едровский вестник» разместить на официальном сайте Едровского сельского поселения  в сети  Интернет. </w:t>
      </w:r>
    </w:p>
    <w:p w:rsidR="000422EC" w:rsidRDefault="000422EC" w:rsidP="00801A2C">
      <w:pPr>
        <w:pStyle w:val="a4"/>
        <w:jc w:val="both"/>
        <w:rPr>
          <w:rFonts w:ascii="Times New Roman" w:hAnsi="Times New Roman"/>
          <w:sz w:val="20"/>
          <w:szCs w:val="20"/>
        </w:rPr>
      </w:pPr>
      <w:r w:rsidRPr="00801A2C">
        <w:rPr>
          <w:rFonts w:ascii="Times New Roman" w:hAnsi="Times New Roman"/>
          <w:sz w:val="20"/>
          <w:szCs w:val="20"/>
        </w:rPr>
        <w:t xml:space="preserve">Глава Едровского сельского поселения </w:t>
      </w:r>
      <w:r w:rsidRPr="00801A2C">
        <w:rPr>
          <w:rFonts w:ascii="Times New Roman" w:hAnsi="Times New Roman"/>
          <w:sz w:val="20"/>
          <w:szCs w:val="20"/>
        </w:rPr>
        <w:tab/>
      </w:r>
      <w:r w:rsidRPr="00801A2C">
        <w:rPr>
          <w:rFonts w:ascii="Times New Roman" w:hAnsi="Times New Roman"/>
          <w:sz w:val="20"/>
          <w:szCs w:val="20"/>
        </w:rPr>
        <w:tab/>
      </w:r>
      <w:r w:rsidRPr="00801A2C">
        <w:rPr>
          <w:rFonts w:ascii="Times New Roman" w:hAnsi="Times New Roman"/>
          <w:sz w:val="20"/>
          <w:szCs w:val="20"/>
        </w:rPr>
        <w:tab/>
      </w:r>
      <w:r w:rsidRPr="00801A2C">
        <w:rPr>
          <w:rFonts w:ascii="Times New Roman" w:hAnsi="Times New Roman"/>
          <w:sz w:val="20"/>
          <w:szCs w:val="20"/>
        </w:rPr>
        <w:tab/>
        <w:t xml:space="preserve">       С.В.Моденков</w:t>
      </w:r>
    </w:p>
    <w:p w:rsidR="00801A2C" w:rsidRPr="00801A2C" w:rsidRDefault="00801A2C" w:rsidP="00801A2C">
      <w:pPr>
        <w:pStyle w:val="a4"/>
        <w:jc w:val="both"/>
        <w:rPr>
          <w:rFonts w:ascii="Times New Roman" w:hAnsi="Times New Roman"/>
          <w:sz w:val="20"/>
          <w:szCs w:val="20"/>
        </w:rPr>
      </w:pPr>
    </w:p>
    <w:p w:rsidR="000422EC" w:rsidRPr="00801A2C" w:rsidRDefault="000422EC" w:rsidP="00801A2C">
      <w:pPr>
        <w:pStyle w:val="a4"/>
        <w:jc w:val="center"/>
        <w:rPr>
          <w:rFonts w:ascii="Times New Roman" w:hAnsi="Times New Roman" w:cs="Times New Roman"/>
          <w:b/>
          <w:sz w:val="20"/>
          <w:szCs w:val="20"/>
        </w:rPr>
      </w:pPr>
      <w:r w:rsidRPr="00801A2C">
        <w:rPr>
          <w:rFonts w:ascii="Times New Roman" w:hAnsi="Times New Roman" w:cs="Times New Roman"/>
          <w:b/>
          <w:sz w:val="20"/>
          <w:szCs w:val="20"/>
        </w:rPr>
        <w:t>АДМИНИСТРАЦИЯ ЕДРОВСКОГО СЕЛЬСКОГО ПОСЕЛЕНИЯ</w:t>
      </w:r>
    </w:p>
    <w:p w:rsidR="000422EC" w:rsidRPr="00801A2C" w:rsidRDefault="000422EC" w:rsidP="00801A2C">
      <w:pPr>
        <w:pStyle w:val="2"/>
        <w:spacing w:before="0"/>
        <w:jc w:val="center"/>
        <w:rPr>
          <w:rFonts w:ascii="Times New Roman" w:hAnsi="Times New Roman" w:cs="Times New Roman"/>
          <w:color w:val="auto"/>
          <w:sz w:val="20"/>
          <w:szCs w:val="20"/>
        </w:rPr>
      </w:pPr>
      <w:r w:rsidRPr="00801A2C">
        <w:rPr>
          <w:rFonts w:ascii="Times New Roman" w:hAnsi="Times New Roman" w:cs="Times New Roman"/>
          <w:color w:val="000000"/>
          <w:sz w:val="20"/>
          <w:szCs w:val="20"/>
        </w:rPr>
        <w:t>П О С Т А Н О В Л Е Н И Е</w:t>
      </w:r>
      <w:r w:rsidR="00801A2C" w:rsidRPr="00801A2C">
        <w:rPr>
          <w:rFonts w:ascii="Times New Roman" w:hAnsi="Times New Roman" w:cs="Times New Roman"/>
          <w:color w:val="000000"/>
          <w:sz w:val="20"/>
          <w:szCs w:val="20"/>
        </w:rPr>
        <w:t xml:space="preserve"> </w:t>
      </w:r>
      <w:r w:rsidRPr="00801A2C">
        <w:rPr>
          <w:rFonts w:ascii="Times New Roman" w:hAnsi="Times New Roman" w:cs="Times New Roman"/>
          <w:color w:val="auto"/>
          <w:sz w:val="20"/>
          <w:szCs w:val="20"/>
        </w:rPr>
        <w:t>от 01.08.2017  № 94</w:t>
      </w:r>
    </w:p>
    <w:p w:rsidR="000422EC" w:rsidRPr="00801A2C" w:rsidRDefault="000422EC" w:rsidP="00801A2C">
      <w:pPr>
        <w:spacing w:after="0"/>
        <w:jc w:val="center"/>
        <w:rPr>
          <w:rFonts w:ascii="Times New Roman" w:hAnsi="Times New Roman" w:cs="Times New Roman"/>
          <w:b/>
          <w:sz w:val="20"/>
          <w:szCs w:val="20"/>
        </w:rPr>
      </w:pPr>
      <w:bookmarkStart w:id="0" w:name="_GoBack"/>
      <w:bookmarkEnd w:id="0"/>
      <w:r w:rsidRPr="00801A2C">
        <w:rPr>
          <w:rFonts w:ascii="Times New Roman" w:hAnsi="Times New Roman" w:cs="Times New Roman"/>
          <w:b/>
          <w:sz w:val="20"/>
          <w:szCs w:val="20"/>
        </w:rPr>
        <w:t xml:space="preserve">Об утверждении Порядка осуществления муниципального дорожного контроля за обеспечением </w:t>
      </w:r>
      <w:r w:rsidR="00801A2C" w:rsidRPr="00801A2C">
        <w:rPr>
          <w:rFonts w:ascii="Times New Roman" w:hAnsi="Times New Roman" w:cs="Times New Roman"/>
          <w:b/>
          <w:sz w:val="20"/>
          <w:szCs w:val="20"/>
        </w:rPr>
        <w:t>сохранности автомобильных дорог местного значения</w:t>
      </w:r>
    </w:p>
    <w:p w:rsidR="000422EC" w:rsidRPr="00801A2C" w:rsidRDefault="000422EC" w:rsidP="000422EC">
      <w:pPr>
        <w:pStyle w:val="ad"/>
        <w:shd w:val="clear" w:color="auto" w:fill="FFFFFF"/>
        <w:spacing w:before="0" w:after="0"/>
        <w:jc w:val="both"/>
        <w:rPr>
          <w:sz w:val="20"/>
          <w:szCs w:val="20"/>
        </w:rPr>
      </w:pPr>
      <w:r w:rsidRPr="00801A2C">
        <w:rPr>
          <w:sz w:val="20"/>
          <w:szCs w:val="20"/>
        </w:rPr>
        <w:t xml:space="preserve">            В целях обеспечения осуществления муниципального контроля за обеспечением сохранности автомобильных дорог местного значения, в соответствии с пунктом 1 статьи 13 Федерального закона от 8 ноября 2007 года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26 декабря 2008 года № 294-ФЗ «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23.10.2014 № 637-ОЗ « О закреплении за сельскими поселениями Новгородской области вопросов местного значения» руководствуясь Уставом Едровского сельского поселения </w:t>
      </w:r>
    </w:p>
    <w:p w:rsidR="000422EC" w:rsidRPr="00801A2C" w:rsidRDefault="000422EC" w:rsidP="000422EC">
      <w:pPr>
        <w:pStyle w:val="ad"/>
        <w:shd w:val="clear" w:color="auto" w:fill="FFFFFF"/>
        <w:spacing w:before="0" w:after="0"/>
        <w:jc w:val="both"/>
        <w:rPr>
          <w:sz w:val="20"/>
          <w:szCs w:val="20"/>
        </w:rPr>
      </w:pPr>
      <w:r w:rsidRPr="00801A2C">
        <w:rPr>
          <w:b/>
          <w:sz w:val="20"/>
          <w:szCs w:val="20"/>
        </w:rPr>
        <w:t>ПОСТАНОВЛЯЮ:</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 xml:space="preserve">              1. Утвердить прилагаемый Порядок осуществления муниципального дорожного контроля за обеспечением сохранности автомобильных дорог местного значения в Едровском  сельском поселении.</w:t>
      </w:r>
    </w:p>
    <w:p w:rsidR="000422EC" w:rsidRPr="00801A2C" w:rsidRDefault="000422EC" w:rsidP="00801A2C">
      <w:pPr>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 xml:space="preserve">   </w:t>
      </w:r>
      <w:r w:rsidRPr="00801A2C">
        <w:rPr>
          <w:rFonts w:ascii="Times New Roman" w:hAnsi="Times New Roman" w:cs="Times New Roman"/>
          <w:color w:val="000000"/>
          <w:sz w:val="20"/>
          <w:szCs w:val="20"/>
        </w:rPr>
        <w:t>2.Считать утратившим силу постановление Администрации Едровского сельского поселения от 25.04.2016 № 68 «Об утверждении Порядка осуществления муниципального контроля за обеспечением сохранности автомобильных дорог общего пользования местного значения».</w:t>
      </w:r>
      <w:r w:rsidRPr="00801A2C">
        <w:rPr>
          <w:rFonts w:ascii="Times New Roman" w:hAnsi="Times New Roman" w:cs="Times New Roman"/>
          <w:color w:val="000000"/>
          <w:sz w:val="20"/>
          <w:szCs w:val="20"/>
        </w:rPr>
        <w:tab/>
      </w:r>
      <w:r w:rsidRPr="00801A2C">
        <w:rPr>
          <w:rFonts w:ascii="Times New Roman" w:hAnsi="Times New Roman" w:cs="Times New Roman"/>
          <w:sz w:val="20"/>
          <w:szCs w:val="20"/>
        </w:rPr>
        <w:t xml:space="preserve">  </w:t>
      </w:r>
      <w:r w:rsidRPr="00801A2C">
        <w:rPr>
          <w:rFonts w:ascii="Times New Roman" w:hAnsi="Times New Roman" w:cs="Times New Roman"/>
          <w:sz w:val="20"/>
          <w:szCs w:val="20"/>
        </w:rPr>
        <w:tab/>
      </w:r>
    </w:p>
    <w:p w:rsidR="000422EC" w:rsidRPr="00801A2C" w:rsidRDefault="000422EC" w:rsidP="00801A2C">
      <w:pPr>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3. Опубликовать настоящее постановление в информационном бюллетене «Едровский  вестник» и разместить на официальном сайте администрации.</w:t>
      </w:r>
    </w:p>
    <w:p w:rsidR="000422EC" w:rsidRPr="00801A2C" w:rsidRDefault="000422EC" w:rsidP="00801A2C">
      <w:pPr>
        <w:spacing w:after="0"/>
        <w:rPr>
          <w:rFonts w:ascii="Times New Roman" w:hAnsi="Times New Roman" w:cs="Times New Roman"/>
          <w:sz w:val="20"/>
          <w:szCs w:val="20"/>
        </w:rPr>
      </w:pPr>
      <w:r w:rsidRPr="00801A2C">
        <w:rPr>
          <w:rFonts w:ascii="Times New Roman" w:hAnsi="Times New Roman" w:cs="Times New Roman"/>
          <w:sz w:val="20"/>
          <w:szCs w:val="20"/>
        </w:rPr>
        <w:t>Глава Едровского сельского поселения                                        С.В.Моденков</w:t>
      </w:r>
    </w:p>
    <w:p w:rsidR="000422EC" w:rsidRPr="00801A2C" w:rsidRDefault="000422EC" w:rsidP="00801A2C">
      <w:pPr>
        <w:spacing w:after="0"/>
        <w:rPr>
          <w:rFonts w:ascii="Times New Roman" w:hAnsi="Times New Roman" w:cs="Times New Roman"/>
          <w:sz w:val="20"/>
          <w:szCs w:val="20"/>
        </w:rPr>
      </w:pPr>
      <w:r w:rsidRPr="00801A2C">
        <w:rPr>
          <w:rFonts w:ascii="Times New Roman" w:hAnsi="Times New Roman" w:cs="Times New Roman"/>
          <w:sz w:val="20"/>
          <w:szCs w:val="20"/>
        </w:rPr>
        <w:t>Утвержден</w:t>
      </w:r>
      <w:r w:rsidR="00801A2C">
        <w:rPr>
          <w:rFonts w:ascii="Times New Roman" w:hAnsi="Times New Roman" w:cs="Times New Roman"/>
          <w:sz w:val="20"/>
          <w:szCs w:val="20"/>
        </w:rPr>
        <w:t xml:space="preserve"> </w:t>
      </w:r>
      <w:r w:rsidRPr="00801A2C">
        <w:rPr>
          <w:rFonts w:ascii="Times New Roman" w:hAnsi="Times New Roman" w:cs="Times New Roman"/>
          <w:sz w:val="20"/>
          <w:szCs w:val="20"/>
        </w:rPr>
        <w:t>постановлением Администрации</w:t>
      </w:r>
      <w:r w:rsidR="00801A2C">
        <w:rPr>
          <w:rFonts w:ascii="Times New Roman" w:hAnsi="Times New Roman" w:cs="Times New Roman"/>
          <w:sz w:val="20"/>
          <w:szCs w:val="20"/>
        </w:rPr>
        <w:t xml:space="preserve"> </w:t>
      </w:r>
      <w:r w:rsidRPr="00801A2C">
        <w:rPr>
          <w:rFonts w:ascii="Times New Roman" w:hAnsi="Times New Roman" w:cs="Times New Roman"/>
          <w:sz w:val="20"/>
          <w:szCs w:val="20"/>
        </w:rPr>
        <w:t>Едровского сельского поселения</w:t>
      </w:r>
      <w:r w:rsidR="00801A2C">
        <w:rPr>
          <w:rFonts w:ascii="Times New Roman" w:hAnsi="Times New Roman" w:cs="Times New Roman"/>
          <w:sz w:val="20"/>
          <w:szCs w:val="20"/>
        </w:rPr>
        <w:t xml:space="preserve"> </w:t>
      </w:r>
      <w:r w:rsidRPr="00801A2C">
        <w:rPr>
          <w:rFonts w:ascii="Times New Roman" w:hAnsi="Times New Roman" w:cs="Times New Roman"/>
          <w:sz w:val="20"/>
          <w:szCs w:val="20"/>
        </w:rPr>
        <w:t>от  01.08.2017   № 94</w:t>
      </w:r>
    </w:p>
    <w:p w:rsidR="000422EC" w:rsidRPr="00801A2C" w:rsidRDefault="000422EC" w:rsidP="00801A2C">
      <w:pPr>
        <w:spacing w:after="0"/>
        <w:jc w:val="center"/>
        <w:rPr>
          <w:rFonts w:ascii="Times New Roman" w:hAnsi="Times New Roman" w:cs="Times New Roman"/>
          <w:b/>
          <w:sz w:val="20"/>
          <w:szCs w:val="20"/>
        </w:rPr>
      </w:pPr>
      <w:r w:rsidRPr="00801A2C">
        <w:rPr>
          <w:rFonts w:ascii="Times New Roman" w:hAnsi="Times New Roman" w:cs="Times New Roman"/>
          <w:b/>
          <w:sz w:val="20"/>
          <w:szCs w:val="20"/>
        </w:rPr>
        <w:lastRenderedPageBreak/>
        <w:t xml:space="preserve">Порядок </w:t>
      </w:r>
    </w:p>
    <w:p w:rsidR="000422EC" w:rsidRPr="00801A2C" w:rsidRDefault="000422EC" w:rsidP="00801A2C">
      <w:pPr>
        <w:spacing w:after="0"/>
        <w:jc w:val="center"/>
        <w:rPr>
          <w:rFonts w:ascii="Times New Roman" w:hAnsi="Times New Roman" w:cs="Times New Roman"/>
          <w:b/>
          <w:sz w:val="20"/>
          <w:szCs w:val="20"/>
        </w:rPr>
      </w:pPr>
      <w:r w:rsidRPr="00801A2C">
        <w:rPr>
          <w:rFonts w:ascii="Times New Roman" w:hAnsi="Times New Roman" w:cs="Times New Roman"/>
          <w:b/>
          <w:sz w:val="20"/>
          <w:szCs w:val="20"/>
        </w:rPr>
        <w:t xml:space="preserve">осуществления муниципального дорожного контроля </w:t>
      </w:r>
    </w:p>
    <w:p w:rsidR="000422EC" w:rsidRPr="00801A2C" w:rsidRDefault="000422EC" w:rsidP="00801A2C">
      <w:pPr>
        <w:spacing w:after="0"/>
        <w:jc w:val="center"/>
        <w:rPr>
          <w:rFonts w:ascii="Times New Roman" w:hAnsi="Times New Roman" w:cs="Times New Roman"/>
          <w:b/>
          <w:sz w:val="20"/>
          <w:szCs w:val="20"/>
        </w:rPr>
      </w:pPr>
      <w:r w:rsidRPr="00801A2C">
        <w:rPr>
          <w:rFonts w:ascii="Times New Roman" w:hAnsi="Times New Roman" w:cs="Times New Roman"/>
          <w:b/>
          <w:sz w:val="20"/>
          <w:szCs w:val="20"/>
        </w:rPr>
        <w:t xml:space="preserve">за обеспечением сохранности автомобильных дорог местного значения </w:t>
      </w:r>
    </w:p>
    <w:p w:rsidR="000422EC" w:rsidRPr="00801A2C" w:rsidRDefault="000422EC" w:rsidP="00801A2C">
      <w:pPr>
        <w:spacing w:after="0"/>
        <w:jc w:val="center"/>
        <w:rPr>
          <w:rFonts w:ascii="Times New Roman" w:hAnsi="Times New Roman" w:cs="Times New Roman"/>
          <w:b/>
          <w:sz w:val="20"/>
          <w:szCs w:val="20"/>
        </w:rPr>
      </w:pPr>
      <w:r w:rsidRPr="00801A2C">
        <w:rPr>
          <w:rFonts w:ascii="Times New Roman" w:hAnsi="Times New Roman" w:cs="Times New Roman"/>
          <w:b/>
          <w:sz w:val="20"/>
          <w:szCs w:val="20"/>
        </w:rPr>
        <w:t>в Едровском  сельском поселении</w:t>
      </w:r>
    </w:p>
    <w:p w:rsidR="000422EC" w:rsidRPr="00801A2C" w:rsidRDefault="000422EC" w:rsidP="00801A2C">
      <w:pPr>
        <w:spacing w:after="0"/>
        <w:jc w:val="center"/>
        <w:rPr>
          <w:rFonts w:ascii="Times New Roman" w:hAnsi="Times New Roman" w:cs="Times New Roman"/>
          <w:b/>
          <w:sz w:val="20"/>
          <w:szCs w:val="20"/>
        </w:rPr>
      </w:pPr>
      <w:r w:rsidRPr="00801A2C">
        <w:rPr>
          <w:rFonts w:ascii="Times New Roman" w:hAnsi="Times New Roman" w:cs="Times New Roman"/>
          <w:b/>
          <w:sz w:val="20"/>
          <w:szCs w:val="20"/>
        </w:rPr>
        <w:t>1. Общие положения</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 xml:space="preserve">1.1. Настоящий Порядок разработан в соответствии с федеральными </w:t>
      </w:r>
      <w:hyperlink r:id="rId8" w:history="1">
        <w:r w:rsidRPr="00801A2C">
          <w:rPr>
            <w:rFonts w:ascii="Times New Roman" w:hAnsi="Times New Roman" w:cs="Times New Roman"/>
            <w:sz w:val="20"/>
            <w:szCs w:val="20"/>
          </w:rPr>
          <w:t>закон</w:t>
        </w:r>
      </w:hyperlink>
      <w:r w:rsidRPr="00801A2C">
        <w:rPr>
          <w:rFonts w:ascii="Times New Roman" w:hAnsi="Times New Roman" w:cs="Times New Roman"/>
          <w:sz w:val="20"/>
          <w:szCs w:val="20"/>
        </w:rPr>
        <w:t>ами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определяет порядок организации и осуществления муниципального контроля за обеспечением сохранности автомобильных дорог общего пользования местного значения  (далее - автомобильные дороги).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1.2. Настоящий Порядок определяет цель и задачи муниципального контроля за обеспечением сохранности автомобильных дорог (далее – муниципальный контроль), права, обязанности и ответственность должностных лиц, уполномоченных на осуществление муниципального контроля, формы осуществления муниципального контроля, права, обязанности и ответственность лиц, в отношении которых проводятся мероприятия по муниципальному контролю.</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1.3. Муниципальный контроль – деятельность Администрации сельского поселения как органа местного самоуправления, уполномоченного на организацию и проведение проверок соблюдения физическими и юридическими лицами, индивидуальными предпринимателями требований, установленных законодательством Российской Федерации, муниципальными правовыми актами при обеспечении сохранности автомобильных дорог общего пользования местного значения Едровского сельского поселения при осуществлении дорожной деятельности и использовании автомобильных дорог.</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1.4. Объектами муниципального контроля являются автомобильные дороги.</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color w:val="000000"/>
          <w:sz w:val="20"/>
          <w:szCs w:val="20"/>
        </w:rPr>
        <w:t>Субъектами муниципального контроля являются физические и юридические лица, индивидуальные предприниматели, осуществляющие дорожную деятельность, работы в полосе отвода автомобильных дорог и придорожной полосе, а также владельцы объектов дорожного сервиса, пользователи автомобильных дорог (далее - субъекты муниципального контроля).</w:t>
      </w:r>
    </w:p>
    <w:p w:rsidR="000422EC" w:rsidRPr="00801A2C" w:rsidRDefault="000422EC" w:rsidP="00801A2C">
      <w:pPr>
        <w:autoSpaceDE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Уполномоченный орган – структурное подразделение Администрации муниципального района, уполномоченное постановлением Администрации муниципального района на осуществление муниципального контроля.</w:t>
      </w:r>
    </w:p>
    <w:p w:rsidR="000422EC" w:rsidRPr="00801A2C" w:rsidRDefault="000422EC" w:rsidP="00801A2C">
      <w:pPr>
        <w:autoSpaceDE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Перечень уполномоченных должностных лиц устанавливается постановлением Администрации муниципального района.</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1.5. К проведению мероприятий по муниципальному контролю могут быть привлечены эксперты, экспертные организации в соответствии с требованиями действующего законодательства.</w:t>
      </w:r>
    </w:p>
    <w:p w:rsidR="000422EC" w:rsidRPr="00801A2C" w:rsidRDefault="000422EC" w:rsidP="00801A2C">
      <w:pPr>
        <w:autoSpaceDE w:val="0"/>
        <w:autoSpaceDN w:val="0"/>
        <w:adjustRightInd w:val="0"/>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1.6.</w:t>
      </w:r>
      <w:r w:rsidRPr="00801A2C">
        <w:rPr>
          <w:rFonts w:ascii="Times New Roman" w:hAnsi="Times New Roman" w:cs="Times New Roman"/>
          <w:color w:val="000000"/>
          <w:sz w:val="20"/>
          <w:szCs w:val="20"/>
        </w:rPr>
        <w:t xml:space="preserve"> Оплата услуг экспертов и экспертных организаций, возмещение расходов, понесенных ими в связи с участием в мероприятиях по муниципальному контролю, осуществляются в размере и на условиях, предусмотренных контрактом (договором), заключенным уполномоченным органом с экспертом и (или) экспертной организацией.</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color w:val="000000"/>
          <w:sz w:val="20"/>
          <w:szCs w:val="20"/>
        </w:rPr>
        <w:t>Мероприятия по муниципальному контролю, к участию в которых привлекаются экспертные организации, являющиеся муниципальными учреждениями, финансируются в рамках исполнения утвержденного  муниципального задания (бюджетной сметы).</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b/>
          <w:sz w:val="20"/>
          <w:szCs w:val="20"/>
        </w:rPr>
      </w:pPr>
      <w:r w:rsidRPr="00801A2C">
        <w:rPr>
          <w:rFonts w:ascii="Times New Roman" w:hAnsi="Times New Roman" w:cs="Times New Roman"/>
          <w:sz w:val="20"/>
          <w:szCs w:val="20"/>
        </w:rPr>
        <w:tab/>
      </w:r>
      <w:r w:rsidRPr="00801A2C">
        <w:rPr>
          <w:rFonts w:ascii="Times New Roman" w:hAnsi="Times New Roman" w:cs="Times New Roman"/>
          <w:b/>
          <w:sz w:val="20"/>
          <w:szCs w:val="20"/>
        </w:rPr>
        <w:t>2. Организация и проведение муниципального контроля</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 xml:space="preserve">Организация и проведение муниципального контроля осуществляются в порядке, установленном Федеральным </w:t>
      </w:r>
      <w:hyperlink r:id="rId9" w:history="1">
        <w:r w:rsidRPr="00801A2C">
          <w:rPr>
            <w:rFonts w:ascii="Times New Roman" w:hAnsi="Times New Roman" w:cs="Times New Roman"/>
            <w:sz w:val="20"/>
            <w:szCs w:val="20"/>
          </w:rPr>
          <w:t>законом</w:t>
        </w:r>
      </w:hyperlink>
      <w:r w:rsidRPr="00801A2C">
        <w:rPr>
          <w:rFonts w:ascii="Times New Roman" w:hAnsi="Times New Roman" w:cs="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b/>
          <w:sz w:val="20"/>
          <w:szCs w:val="20"/>
        </w:rPr>
        <w:tab/>
        <w:t>3. Цель и задачи муниципального контроля</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3.1. Целью муниципального контроля является</w:t>
      </w:r>
      <w:r w:rsidRPr="00801A2C">
        <w:rPr>
          <w:rFonts w:ascii="Times New Roman" w:hAnsi="Times New Roman" w:cs="Times New Roman"/>
          <w:color w:val="000000"/>
          <w:sz w:val="20"/>
          <w:szCs w:val="20"/>
        </w:rPr>
        <w:t xml:space="preserve"> обеспечение соблюдения субъектами контроля требований, установленных законодательством Российской Федерации, муниципальными правовыми актами при осуществлении дорожной деятельности и использовании автомобильных дорог.</w:t>
      </w:r>
    </w:p>
    <w:p w:rsidR="000422EC" w:rsidRPr="00801A2C" w:rsidRDefault="000422EC" w:rsidP="00801A2C">
      <w:pPr>
        <w:widowControl w:val="0"/>
        <w:autoSpaceDE w:val="0"/>
        <w:autoSpaceDN w:val="0"/>
        <w:adjustRightInd w:val="0"/>
        <w:spacing w:after="0"/>
        <w:ind w:firstLine="709"/>
        <w:jc w:val="both"/>
        <w:rPr>
          <w:rFonts w:ascii="Times New Roman" w:hAnsi="Times New Roman" w:cs="Times New Roman"/>
          <w:sz w:val="20"/>
          <w:szCs w:val="20"/>
        </w:rPr>
      </w:pPr>
      <w:r w:rsidRPr="00801A2C">
        <w:rPr>
          <w:rFonts w:ascii="Times New Roman" w:hAnsi="Times New Roman" w:cs="Times New Roman"/>
          <w:color w:val="000000"/>
          <w:sz w:val="20"/>
          <w:szCs w:val="20"/>
        </w:rPr>
        <w:t>3.2. Основными задачами муниципального контроля являются:</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 xml:space="preserve">проверка соблюдения требований установленных законодательством Российской Федерации, муниципальными правовыми актами при обеспечении сохранности автомобильных дорог общего </w:t>
      </w:r>
      <w:r w:rsidRPr="00801A2C">
        <w:rPr>
          <w:rFonts w:ascii="Times New Roman" w:hAnsi="Times New Roman" w:cs="Times New Roman"/>
          <w:color w:val="000000"/>
          <w:sz w:val="20"/>
          <w:szCs w:val="20"/>
        </w:rPr>
        <w:lastRenderedPageBreak/>
        <w:t>пользования местного значения Едровского сельского поселения при осуществлении дорожной деятельности и использовании автомобильных дорог;</w:t>
      </w:r>
    </w:p>
    <w:p w:rsidR="000422EC" w:rsidRPr="00801A2C" w:rsidRDefault="000422EC" w:rsidP="00801A2C">
      <w:pPr>
        <w:shd w:val="clear" w:color="auto" w:fill="FFFFFF"/>
        <w:spacing w:after="0"/>
        <w:ind w:firstLine="709"/>
        <w:jc w:val="both"/>
        <w:rPr>
          <w:rFonts w:ascii="Times New Roman" w:hAnsi="Times New Roman" w:cs="Times New Roman"/>
          <w:sz w:val="20"/>
          <w:szCs w:val="20"/>
        </w:rPr>
      </w:pPr>
      <w:r w:rsidRPr="00801A2C">
        <w:rPr>
          <w:rFonts w:ascii="Times New Roman" w:hAnsi="Times New Roman" w:cs="Times New Roman"/>
          <w:color w:val="000000"/>
          <w:sz w:val="20"/>
          <w:szCs w:val="20"/>
        </w:rPr>
        <w:t>проверка соблюдения требований при использовании</w:t>
      </w:r>
      <w:r w:rsidRPr="00801A2C">
        <w:rPr>
          <w:rFonts w:ascii="Times New Roman" w:hAnsi="Times New Roman" w:cs="Times New Roman"/>
          <w:sz w:val="20"/>
          <w:szCs w:val="20"/>
        </w:rPr>
        <w:t xml:space="preserve"> весовых и габаритных параметров</w:t>
      </w:r>
      <w:r w:rsidRPr="00801A2C">
        <w:rPr>
          <w:rFonts w:ascii="Times New Roman" w:hAnsi="Times New Roman" w:cs="Times New Roman"/>
          <w:color w:val="000000"/>
          <w:sz w:val="20"/>
          <w:szCs w:val="20"/>
        </w:rPr>
        <w:t xml:space="preserve"> транспортных средств, осуществляющих перевозки тяжеловесных и (или) крупногабаритных грузов</w:t>
      </w:r>
      <w:r w:rsidRPr="00801A2C">
        <w:rPr>
          <w:rFonts w:ascii="Times New Roman" w:hAnsi="Times New Roman" w:cs="Times New Roman"/>
          <w:sz w:val="20"/>
          <w:szCs w:val="20"/>
        </w:rPr>
        <w:t xml:space="preserve"> при движении по автомобильным дорогам, включая периоды временного ограничения движения транспортных средств;</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проверка соблюдения правил использования полос отвода и придорожных полос автомобильных дорог,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проверка соблюдения обязанностей при использовании автомобильных дорог в части недопущения повреждения автомобильных дорог и их элементов;</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проверка исполнения выданных уполномоченными должностными лицами, осуществляющими муниципальный контроль за сохранностью автомобильных дорог, предписаний об устранении нарушений;</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проверка соблюдения ограничений в использовании автомобильных дорог.</w:t>
      </w:r>
    </w:p>
    <w:p w:rsidR="000422EC" w:rsidRPr="00801A2C" w:rsidRDefault="000422EC" w:rsidP="00801A2C">
      <w:pPr>
        <w:spacing w:after="0"/>
        <w:jc w:val="center"/>
        <w:rPr>
          <w:rFonts w:ascii="Times New Roman" w:hAnsi="Times New Roman" w:cs="Times New Roman"/>
          <w:b/>
          <w:sz w:val="20"/>
          <w:szCs w:val="20"/>
        </w:rPr>
      </w:pPr>
      <w:r w:rsidRPr="00801A2C">
        <w:rPr>
          <w:rFonts w:ascii="Times New Roman" w:hAnsi="Times New Roman" w:cs="Times New Roman"/>
          <w:b/>
          <w:sz w:val="20"/>
          <w:szCs w:val="20"/>
        </w:rPr>
        <w:t>4. Формы осуществления муниципального дорожного контроля</w:t>
      </w:r>
    </w:p>
    <w:p w:rsidR="000422EC" w:rsidRPr="00801A2C" w:rsidRDefault="000422EC" w:rsidP="00801A2C">
      <w:pPr>
        <w:shd w:val="clear" w:color="auto" w:fill="FFFFFF"/>
        <w:spacing w:after="0"/>
        <w:ind w:firstLine="709"/>
        <w:jc w:val="both"/>
        <w:rPr>
          <w:rFonts w:ascii="Times New Roman" w:hAnsi="Times New Roman" w:cs="Times New Roman"/>
          <w:sz w:val="20"/>
          <w:szCs w:val="20"/>
        </w:rPr>
      </w:pPr>
      <w:r w:rsidRPr="00801A2C">
        <w:rPr>
          <w:rFonts w:ascii="Times New Roman" w:hAnsi="Times New Roman" w:cs="Times New Roman"/>
          <w:sz w:val="20"/>
          <w:szCs w:val="20"/>
        </w:rPr>
        <w:t xml:space="preserve">4.1. Муниципальный контроль осуществляется в форме плановых и внеплановых проверок в порядке и с соблюдением процедур, установленных Федеральным </w:t>
      </w:r>
      <w:hyperlink r:id="rId10" w:history="1">
        <w:r w:rsidRPr="00801A2C">
          <w:rPr>
            <w:rFonts w:ascii="Times New Roman" w:hAnsi="Times New Roman" w:cs="Times New Roman"/>
            <w:sz w:val="20"/>
            <w:szCs w:val="20"/>
          </w:rPr>
          <w:t>законом</w:t>
        </w:r>
      </w:hyperlink>
      <w:r w:rsidRPr="00801A2C">
        <w:rPr>
          <w:rFonts w:ascii="Times New Roman" w:hAnsi="Times New Roman" w:cs="Times New Roman"/>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r w:rsidRPr="00801A2C">
        <w:rPr>
          <w:rFonts w:ascii="Times New Roman" w:hAnsi="Times New Roman" w:cs="Times New Roman"/>
          <w:sz w:val="20"/>
          <w:szCs w:val="20"/>
        </w:rPr>
        <w:br/>
      </w:r>
      <w:r w:rsidRPr="00801A2C">
        <w:rPr>
          <w:rFonts w:ascii="Times New Roman" w:hAnsi="Times New Roman" w:cs="Times New Roman"/>
          <w:sz w:val="20"/>
          <w:szCs w:val="20"/>
        </w:rPr>
        <w:tab/>
        <w:t>4.2. 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Администрацией сельского поселения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В ежегодных планах проведения плановых проверок указываются следующие сведения:</w:t>
      </w:r>
    </w:p>
    <w:p w:rsidR="000422EC" w:rsidRPr="00801A2C" w:rsidRDefault="000422EC" w:rsidP="00801A2C">
      <w:pPr>
        <w:pStyle w:val="ConsPlusNormal"/>
        <w:ind w:firstLine="540"/>
        <w:jc w:val="both"/>
        <w:rPr>
          <w:rFonts w:ascii="Times New Roman" w:hAnsi="Times New Roman" w:cs="Times New Roman"/>
        </w:rPr>
      </w:pPr>
      <w:r w:rsidRPr="00801A2C">
        <w:rPr>
          <w:rFonts w:ascii="Times New Roman"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422EC" w:rsidRPr="00801A2C" w:rsidRDefault="000422EC" w:rsidP="00801A2C">
      <w:pPr>
        <w:pStyle w:val="ConsPlusNormal"/>
        <w:ind w:firstLine="540"/>
        <w:jc w:val="both"/>
        <w:rPr>
          <w:rFonts w:ascii="Times New Roman" w:hAnsi="Times New Roman" w:cs="Times New Roman"/>
        </w:rPr>
      </w:pPr>
      <w:r w:rsidRPr="00801A2C">
        <w:rPr>
          <w:rFonts w:ascii="Times New Roman" w:hAnsi="Times New Roman" w:cs="Times New Roman"/>
        </w:rPr>
        <w:t>2) цель и основание проведения каждой плановой проверки;</w:t>
      </w:r>
    </w:p>
    <w:p w:rsidR="000422EC" w:rsidRPr="00801A2C" w:rsidRDefault="000422EC" w:rsidP="00801A2C">
      <w:pPr>
        <w:pStyle w:val="ConsPlusNormal"/>
        <w:ind w:firstLine="540"/>
        <w:jc w:val="both"/>
        <w:rPr>
          <w:rFonts w:ascii="Times New Roman" w:hAnsi="Times New Roman" w:cs="Times New Roman"/>
        </w:rPr>
      </w:pPr>
      <w:r w:rsidRPr="00801A2C">
        <w:rPr>
          <w:rFonts w:ascii="Times New Roman" w:hAnsi="Times New Roman" w:cs="Times New Roman"/>
        </w:rPr>
        <w:t>3) дата начала и сроки проведения каждой плановой проверки;</w:t>
      </w:r>
    </w:p>
    <w:p w:rsidR="000422EC" w:rsidRPr="00801A2C" w:rsidRDefault="000422EC" w:rsidP="00801A2C">
      <w:pPr>
        <w:pStyle w:val="ConsPlusNormal"/>
        <w:ind w:firstLine="540"/>
        <w:jc w:val="both"/>
        <w:rPr>
          <w:rFonts w:ascii="Times New Roman" w:hAnsi="Times New Roman" w:cs="Times New Roman"/>
        </w:rPr>
      </w:pPr>
      <w:r w:rsidRPr="00801A2C">
        <w:rPr>
          <w:rFonts w:ascii="Times New Roman" w:hAnsi="Times New Roman" w:cs="Times New Roman"/>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color w:val="000000"/>
          <w:sz w:val="20"/>
          <w:szCs w:val="20"/>
        </w:rPr>
        <w:tab/>
      </w:r>
      <w:r w:rsidRPr="00801A2C">
        <w:rPr>
          <w:rFonts w:ascii="Times New Roman" w:hAnsi="Times New Roman" w:cs="Times New Roman"/>
          <w:sz w:val="20"/>
          <w:szCs w:val="20"/>
        </w:rPr>
        <w:t xml:space="preserve">4.3. В срок до I сентября года, предшествующего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 </w:t>
      </w:r>
      <w:r w:rsidRPr="00801A2C">
        <w:rPr>
          <w:rFonts w:ascii="Times New Roman" w:hAnsi="Times New Roman" w:cs="Times New Roman"/>
          <w:sz w:val="20"/>
          <w:szCs w:val="20"/>
        </w:rPr>
        <w:br/>
        <w:t>В последующем Администрация сельского поселения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ab/>
        <w:t xml:space="preserve">4.4.Плановые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 </w:t>
      </w:r>
      <w:r w:rsidRPr="00801A2C">
        <w:rPr>
          <w:rFonts w:ascii="Times New Roman" w:hAnsi="Times New Roman" w:cs="Times New Roman"/>
          <w:sz w:val="20"/>
          <w:szCs w:val="20"/>
        </w:rPr>
        <w:br/>
      </w:r>
      <w:r w:rsidRPr="00801A2C">
        <w:rPr>
          <w:rFonts w:ascii="Times New Roman" w:hAnsi="Times New Roman" w:cs="Times New Roman"/>
          <w:sz w:val="20"/>
          <w:szCs w:val="20"/>
        </w:rPr>
        <w:tab/>
        <w:t xml:space="preserve">Утвержденный Администрацией сельского поселения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w:t>
      </w:r>
      <w:r w:rsidRPr="00801A2C">
        <w:rPr>
          <w:rFonts w:ascii="Times New Roman" w:hAnsi="Times New Roman" w:cs="Times New Roman"/>
          <w:sz w:val="20"/>
          <w:szCs w:val="20"/>
        </w:rPr>
        <w:lastRenderedPageBreak/>
        <w:t>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 xml:space="preserve">4.5.  Основанием для проведения внеплановой проверки наряду с основаниями, указанными в части 2 статьи 10 Федерального закона, является поступление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r w:rsidRPr="00801A2C">
        <w:rPr>
          <w:rFonts w:ascii="Times New Roman" w:hAnsi="Times New Roman" w:cs="Times New Roman"/>
          <w:color w:val="000000"/>
          <w:sz w:val="20"/>
          <w:szCs w:val="20"/>
        </w:rPr>
        <w:t>по обеспечению сохранности автомобильных дорог при осуществлении дорожной деятельности и использовании автомобильных дорог.</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 xml:space="preserve">Внеплановая выездная проверка юридических лиц, индивидуальных предпринимателей может быть проведена по основаниям, предусмотренным Федеральным </w:t>
      </w:r>
      <w:hyperlink r:id="rId11" w:history="1">
        <w:r w:rsidRPr="00801A2C">
          <w:rPr>
            <w:rFonts w:ascii="Times New Roman" w:hAnsi="Times New Roman" w:cs="Times New Roman"/>
            <w:sz w:val="20"/>
            <w:szCs w:val="20"/>
          </w:rPr>
          <w:t>законом</w:t>
        </w:r>
      </w:hyperlink>
      <w:r w:rsidRPr="00801A2C">
        <w:rPr>
          <w:rFonts w:ascii="Times New Roman" w:hAnsi="Times New Roman" w:cs="Times New Roman"/>
          <w:sz w:val="20"/>
          <w:szCs w:val="20"/>
        </w:rPr>
        <w:t>, после согласования ее уполномоченным органом с прокуратурой Валдайского района.</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 xml:space="preserve"> О проведении внеплановой выездной проверки юридическое, физическое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(если иное не предусмотрено Федеральным </w:t>
      </w:r>
      <w:hyperlink r:id="rId12" w:history="1">
        <w:r w:rsidRPr="00801A2C">
          <w:rPr>
            <w:rFonts w:ascii="Times New Roman" w:hAnsi="Times New Roman" w:cs="Times New Roman"/>
            <w:sz w:val="20"/>
            <w:szCs w:val="20"/>
          </w:rPr>
          <w:t>законом</w:t>
        </w:r>
      </w:hyperlink>
      <w:r w:rsidRPr="00801A2C">
        <w:rPr>
          <w:rFonts w:ascii="Times New Roman" w:hAnsi="Times New Roman" w:cs="Times New Roman"/>
          <w:sz w:val="20"/>
          <w:szCs w:val="20"/>
        </w:rPr>
        <w:t>).</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highlight w:val="yellow"/>
        </w:rPr>
      </w:pPr>
      <w:r w:rsidRPr="00801A2C">
        <w:rPr>
          <w:rFonts w:ascii="Times New Roman" w:hAnsi="Times New Roman" w:cs="Times New Roman"/>
          <w:sz w:val="20"/>
          <w:szCs w:val="20"/>
          <w:lang w:eastAsia="ar-SA"/>
        </w:rPr>
        <w:t>Внеплановые проверки проводятся в форме документарной и (или) выездной проверки, срок проведения каждой из которых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внеплановую проверку, срок ее может быть продлен руководителем уполномоченного органа, но не более чем на двадцать рабочих дней.</w:t>
      </w:r>
      <w:r w:rsidRPr="00801A2C">
        <w:rPr>
          <w:rFonts w:ascii="Times New Roman" w:hAnsi="Times New Roman" w:cs="Times New Roman"/>
          <w:sz w:val="20"/>
          <w:szCs w:val="20"/>
        </w:rPr>
        <w:t xml:space="preserve"> </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В отношении одного субъекта </w:t>
      </w:r>
      <w:hyperlink r:id="rId13" w:history="1">
        <w:r w:rsidRPr="00801A2C">
          <w:rPr>
            <w:rFonts w:ascii="Times New Roman" w:hAnsi="Times New Roman" w:cs="Times New Roman"/>
            <w:sz w:val="20"/>
            <w:szCs w:val="20"/>
          </w:rPr>
          <w:t>малого предпринимательства</w:t>
        </w:r>
      </w:hyperlink>
      <w:r w:rsidRPr="00801A2C">
        <w:rPr>
          <w:rFonts w:ascii="Times New Roman" w:hAnsi="Times New Roman" w:cs="Times New Roman"/>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4" w:history="1">
        <w:r w:rsidRPr="00801A2C">
          <w:rPr>
            <w:rFonts w:ascii="Times New Roman" w:hAnsi="Times New Roman" w:cs="Times New Roman"/>
            <w:sz w:val="20"/>
            <w:szCs w:val="20"/>
          </w:rPr>
          <w:t>микропредприятия</w:t>
        </w:r>
      </w:hyperlink>
      <w:r w:rsidRPr="00801A2C">
        <w:rPr>
          <w:rFonts w:ascii="Times New Roman" w:hAnsi="Times New Roman" w:cs="Times New Roman"/>
          <w:sz w:val="20"/>
          <w:szCs w:val="20"/>
        </w:rPr>
        <w:t xml:space="preserve"> в год.</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В случае необходимости при проведении проверки, указанной в </w:t>
      </w:r>
      <w:hyperlink w:anchor="Par0" w:history="1">
        <w:r w:rsidRPr="00801A2C">
          <w:rPr>
            <w:rFonts w:ascii="Times New Roman" w:hAnsi="Times New Roman" w:cs="Times New Roman"/>
            <w:sz w:val="20"/>
            <w:szCs w:val="20"/>
          </w:rPr>
          <w:t>части 2</w:t>
        </w:r>
      </w:hyperlink>
      <w:r w:rsidRPr="00801A2C">
        <w:rPr>
          <w:rFonts w:ascii="Times New Roman" w:hAnsi="Times New Roman" w:cs="Times New Roman"/>
          <w:sz w:val="20"/>
          <w:szCs w:val="20"/>
        </w:rPr>
        <w:t xml:space="preserve">  статьи 10 Закона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ab/>
        <w:t xml:space="preserve">4.6. Проверки проводятся должностным лицом или должностными лицами Администрации сельского поселения в форме документарной проверки и (или) выездной проверки на основании распоряжения Главы сельского поселения. Проверка может проводиться только должностным лицом или должностными лицами, которые определены в указанном распоряжении. </w:t>
      </w:r>
    </w:p>
    <w:p w:rsidR="000422EC" w:rsidRPr="00801A2C" w:rsidRDefault="000422EC" w:rsidP="00801A2C">
      <w:pPr>
        <w:pStyle w:val="formattexttopleveltext"/>
        <w:spacing w:before="0" w:beforeAutospacing="0" w:after="0" w:afterAutospacing="0"/>
        <w:ind w:firstLine="709"/>
        <w:jc w:val="both"/>
        <w:rPr>
          <w:sz w:val="20"/>
          <w:szCs w:val="20"/>
        </w:rPr>
      </w:pPr>
      <w:r w:rsidRPr="00801A2C">
        <w:rPr>
          <w:sz w:val="20"/>
          <w:szCs w:val="20"/>
        </w:rPr>
        <w:t>4.6.1.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Уполномоченного органа.</w:t>
      </w:r>
      <w:r w:rsidRPr="00801A2C">
        <w:rPr>
          <w:sz w:val="20"/>
          <w:szCs w:val="20"/>
        </w:rPr>
        <w:tab/>
      </w:r>
      <w:r w:rsidRPr="00801A2C">
        <w:rPr>
          <w:sz w:val="20"/>
          <w:szCs w:val="20"/>
        </w:rPr>
        <w:tab/>
      </w:r>
      <w:r w:rsidRPr="00801A2C">
        <w:rPr>
          <w:sz w:val="20"/>
          <w:szCs w:val="20"/>
        </w:rPr>
        <w:tab/>
      </w:r>
      <w:r w:rsidRPr="00801A2C">
        <w:rPr>
          <w:sz w:val="20"/>
          <w:szCs w:val="20"/>
        </w:rPr>
        <w:tab/>
      </w:r>
      <w:r w:rsidRPr="00801A2C">
        <w:rPr>
          <w:sz w:val="20"/>
          <w:szCs w:val="20"/>
        </w:rPr>
        <w:tab/>
      </w:r>
      <w:r w:rsidRPr="00801A2C">
        <w:rPr>
          <w:sz w:val="20"/>
          <w:szCs w:val="20"/>
        </w:rPr>
        <w:tab/>
      </w:r>
      <w:r w:rsidRPr="00801A2C">
        <w:rPr>
          <w:sz w:val="20"/>
          <w:szCs w:val="20"/>
        </w:rPr>
        <w:tab/>
        <w:t xml:space="preserve"> Организация документарной проверки (как плановой, так и внеплановой) проводится по месту нахожден</w:t>
      </w:r>
      <w:r w:rsidR="00801A2C">
        <w:rPr>
          <w:sz w:val="20"/>
          <w:szCs w:val="20"/>
        </w:rPr>
        <w:t xml:space="preserve">ия Уполномоченного органа. </w:t>
      </w:r>
      <w:r w:rsidRPr="00801A2C">
        <w:rPr>
          <w:sz w:val="20"/>
          <w:szCs w:val="20"/>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 за сохраннос</w:t>
      </w:r>
      <w:r w:rsidR="00801A2C">
        <w:rPr>
          <w:sz w:val="20"/>
          <w:szCs w:val="20"/>
        </w:rPr>
        <w:t>тью автомобильных дорог.</w:t>
      </w:r>
      <w:r w:rsidR="00801A2C">
        <w:rPr>
          <w:sz w:val="20"/>
          <w:szCs w:val="20"/>
        </w:rPr>
        <w:tab/>
      </w:r>
      <w:r w:rsidR="00801A2C">
        <w:rPr>
          <w:sz w:val="20"/>
          <w:szCs w:val="20"/>
        </w:rPr>
        <w:tab/>
      </w:r>
      <w:r w:rsidR="00801A2C">
        <w:rPr>
          <w:sz w:val="20"/>
          <w:szCs w:val="20"/>
        </w:rPr>
        <w:tab/>
      </w:r>
      <w:r w:rsidR="00801A2C">
        <w:rPr>
          <w:sz w:val="20"/>
          <w:szCs w:val="20"/>
        </w:rPr>
        <w:lastRenderedPageBreak/>
        <w:tab/>
      </w:r>
      <w:r w:rsidRPr="00801A2C">
        <w:rPr>
          <w:sz w:val="20"/>
          <w:szCs w:val="20"/>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r w:rsidRPr="00801A2C">
        <w:rPr>
          <w:sz w:val="20"/>
          <w:szCs w:val="20"/>
        </w:rPr>
        <w:br/>
        <w:t>К запросу прилагается заверенная печатью копия распоряжения администрации Едровского сельского поселения о проведе</w:t>
      </w:r>
      <w:r w:rsidR="00801A2C">
        <w:rPr>
          <w:sz w:val="20"/>
          <w:szCs w:val="20"/>
        </w:rPr>
        <w:t xml:space="preserve">нии документарной проверки. </w:t>
      </w:r>
      <w:r w:rsidRPr="00801A2C">
        <w:rPr>
          <w:sz w:val="20"/>
          <w:szCs w:val="2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r w:rsidRPr="00801A2C">
        <w:rPr>
          <w:sz w:val="20"/>
          <w:szCs w:val="20"/>
        </w:rPr>
        <w:tab/>
      </w:r>
    </w:p>
    <w:p w:rsidR="000422EC" w:rsidRPr="00801A2C" w:rsidRDefault="000422EC" w:rsidP="00801A2C">
      <w:pPr>
        <w:pStyle w:val="formattexttopleveltext"/>
        <w:spacing w:before="0" w:beforeAutospacing="0" w:after="0" w:afterAutospacing="0"/>
        <w:ind w:firstLine="709"/>
        <w:jc w:val="both"/>
        <w:rPr>
          <w:sz w:val="20"/>
          <w:szCs w:val="20"/>
        </w:rPr>
      </w:pPr>
      <w:r w:rsidRPr="00801A2C">
        <w:rPr>
          <w:sz w:val="20"/>
          <w:szCs w:val="20"/>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за сохранностью автомобильных дорог,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801A2C">
        <w:rPr>
          <w:sz w:val="20"/>
          <w:szCs w:val="20"/>
        </w:rPr>
        <w:tab/>
      </w:r>
      <w:r w:rsidRPr="00801A2C">
        <w:rPr>
          <w:sz w:val="20"/>
          <w:szCs w:val="20"/>
        </w:rPr>
        <w:tab/>
      </w:r>
      <w:r w:rsidRPr="00801A2C">
        <w:rPr>
          <w:sz w:val="20"/>
          <w:szCs w:val="20"/>
        </w:rPr>
        <w:tab/>
      </w:r>
      <w:r w:rsidRPr="00801A2C">
        <w:rPr>
          <w:sz w:val="20"/>
          <w:szCs w:val="20"/>
        </w:rPr>
        <w:tab/>
      </w:r>
      <w:r w:rsidRPr="00801A2C">
        <w:rPr>
          <w:sz w:val="20"/>
          <w:szCs w:val="20"/>
        </w:rPr>
        <w:tab/>
      </w:r>
      <w:r w:rsidRPr="00801A2C">
        <w:rPr>
          <w:sz w:val="20"/>
          <w:szCs w:val="20"/>
        </w:rPr>
        <w:tab/>
      </w:r>
      <w:r w:rsidRPr="00801A2C">
        <w:rPr>
          <w:sz w:val="20"/>
          <w:szCs w:val="20"/>
        </w:rPr>
        <w:br/>
        <w:t xml:space="preserve">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пункте 4.6 настоящего раздела сведений, вправе представить дополнительно в Уполномоченный орган документы, подтверждающие достоверность ранее представленных документов..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Pr="00801A2C">
        <w:rPr>
          <w:sz w:val="20"/>
          <w:szCs w:val="20"/>
        </w:rPr>
        <w:b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Уполномоченного органа вправе провести выездную проверку.</w:t>
      </w:r>
    </w:p>
    <w:p w:rsidR="000422EC" w:rsidRPr="00801A2C" w:rsidRDefault="000422EC" w:rsidP="00801A2C">
      <w:pPr>
        <w:pStyle w:val="formattexttopleveltext"/>
        <w:spacing w:before="0" w:beforeAutospacing="0" w:after="0" w:afterAutospacing="0"/>
        <w:ind w:firstLine="708"/>
        <w:jc w:val="both"/>
        <w:rPr>
          <w:sz w:val="20"/>
          <w:szCs w:val="20"/>
        </w:rPr>
      </w:pPr>
      <w:r w:rsidRPr="00801A2C">
        <w:rPr>
          <w:sz w:val="20"/>
          <w:szCs w:val="20"/>
        </w:rPr>
        <w:t xml:space="preserve">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надзора (контроля), органов муниципального контроля</w:t>
      </w:r>
    </w:p>
    <w:p w:rsidR="000422EC" w:rsidRPr="00801A2C" w:rsidRDefault="000422EC" w:rsidP="00801A2C">
      <w:pPr>
        <w:pStyle w:val="formattexttopleveltext"/>
        <w:spacing w:before="0" w:beforeAutospacing="0" w:after="0" w:afterAutospacing="0"/>
        <w:ind w:firstLine="708"/>
        <w:jc w:val="both"/>
        <w:rPr>
          <w:sz w:val="20"/>
          <w:szCs w:val="20"/>
        </w:rPr>
      </w:pPr>
      <w:r w:rsidRPr="00801A2C">
        <w:rPr>
          <w:sz w:val="20"/>
          <w:szCs w:val="20"/>
        </w:rPr>
        <w:t xml:space="preserve">  4.6.2.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801A2C">
        <w:rPr>
          <w:sz w:val="20"/>
          <w:szCs w:val="20"/>
        </w:rPr>
        <w:b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801A2C">
        <w:rPr>
          <w:sz w:val="20"/>
          <w:szCs w:val="20"/>
        </w:rPr>
        <w:br/>
        <w:t xml:space="preserve">         Выездная проверка проводится в случае, если при документарной проверке не представляется возможным:</w:t>
      </w:r>
      <w:r w:rsidRPr="00801A2C">
        <w:rPr>
          <w:sz w:val="20"/>
          <w:szCs w:val="20"/>
        </w:rPr>
        <w:br/>
      </w:r>
      <w:r w:rsidRPr="00801A2C">
        <w:rPr>
          <w:sz w:val="20"/>
          <w:szCs w:val="20"/>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r w:rsidRPr="00801A2C">
        <w:rPr>
          <w:sz w:val="20"/>
          <w:szCs w:val="20"/>
        </w:rPr>
        <w:br/>
      </w:r>
      <w:r w:rsidRPr="00801A2C">
        <w:rPr>
          <w:sz w:val="20"/>
          <w:szCs w:val="20"/>
        </w:rPr>
        <w:tab/>
        <w:t>2)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r w:rsidRPr="00801A2C">
        <w:rPr>
          <w:sz w:val="20"/>
          <w:szCs w:val="20"/>
        </w:rPr>
        <w:br/>
        <w:t xml:space="preserve">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Едровского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r w:rsidRPr="00801A2C">
        <w:rPr>
          <w:sz w:val="20"/>
          <w:szCs w:val="20"/>
        </w:rPr>
        <w:b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r w:rsidRPr="00801A2C">
        <w:rPr>
          <w:sz w:val="20"/>
          <w:szCs w:val="20"/>
        </w:rPr>
        <w:lastRenderedPageBreak/>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801A2C">
        <w:rPr>
          <w:sz w:val="20"/>
          <w:szCs w:val="20"/>
        </w:rPr>
        <w:br/>
        <w:t xml:space="preserve">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5" w:history="1">
        <w:r w:rsidRPr="00801A2C">
          <w:rPr>
            <w:rFonts w:ascii="Times New Roman" w:hAnsi="Times New Roman" w:cs="Times New Roman"/>
            <w:sz w:val="20"/>
            <w:szCs w:val="20"/>
          </w:rPr>
          <w:t>пункте 2 части 2</w:t>
        </w:r>
      </w:hyperlink>
      <w:r w:rsidRPr="00801A2C">
        <w:rPr>
          <w:rFonts w:ascii="Times New Roman" w:hAnsi="Times New Roman" w:cs="Times New Roman"/>
          <w:sz w:val="20"/>
          <w:szCs w:val="20"/>
        </w:rPr>
        <w:t xml:space="preserve">  статьи 10  закона от 26.12.2008 N 294-ФЗ (ред. от 01.05.2017)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01.07.2017),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16" w:history="1">
        <w:r w:rsidRPr="00801A2C">
          <w:rPr>
            <w:rFonts w:ascii="Times New Roman" w:hAnsi="Times New Roman" w:cs="Times New Roman"/>
            <w:sz w:val="20"/>
            <w:szCs w:val="20"/>
          </w:rPr>
          <w:t>пунктом 2 части 2</w:t>
        </w:r>
      </w:hyperlink>
      <w:r w:rsidRPr="00801A2C">
        <w:rPr>
          <w:rFonts w:ascii="Times New Roman" w:hAnsi="Times New Roman" w:cs="Times New Roman"/>
          <w:sz w:val="20"/>
          <w:szCs w:val="20"/>
        </w:rPr>
        <w:t xml:space="preserve">  статьи 10 закона от 26.12.2008 №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При рассмотрении обращений и заявлений, информации о фактах, указанных в </w:t>
      </w:r>
      <w:hyperlink r:id="rId17" w:history="1">
        <w:r w:rsidRPr="00801A2C">
          <w:rPr>
            <w:rFonts w:ascii="Times New Roman" w:hAnsi="Times New Roman" w:cs="Times New Roman"/>
            <w:sz w:val="20"/>
            <w:szCs w:val="20"/>
          </w:rPr>
          <w:t>части 2</w:t>
        </w:r>
      </w:hyperlink>
      <w:r w:rsidRPr="00801A2C">
        <w:rPr>
          <w:rFonts w:ascii="Times New Roman" w:hAnsi="Times New Roman" w:cs="Times New Roman"/>
          <w:sz w:val="20"/>
          <w:szCs w:val="20"/>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8" w:history="1">
        <w:r w:rsidRPr="00801A2C">
          <w:rPr>
            <w:rFonts w:ascii="Times New Roman" w:hAnsi="Times New Roman" w:cs="Times New Roman"/>
            <w:sz w:val="20"/>
            <w:szCs w:val="20"/>
          </w:rPr>
          <w:t>части 2</w:t>
        </w:r>
      </w:hyperlink>
      <w:r w:rsidRPr="00801A2C">
        <w:rPr>
          <w:rFonts w:ascii="Times New Roman" w:hAnsi="Times New Roman" w:cs="Times New Roman"/>
          <w:sz w:val="20"/>
          <w:szCs w:val="20"/>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9" w:history="1">
        <w:r w:rsidRPr="00801A2C">
          <w:rPr>
            <w:rFonts w:ascii="Times New Roman" w:hAnsi="Times New Roman" w:cs="Times New Roman"/>
            <w:sz w:val="20"/>
            <w:szCs w:val="20"/>
          </w:rPr>
          <w:t>части 2</w:t>
        </w:r>
      </w:hyperlink>
      <w:r w:rsidRPr="00801A2C">
        <w:rPr>
          <w:rFonts w:ascii="Times New Roman" w:hAnsi="Times New Roman" w:cs="Times New Roman"/>
          <w:sz w:val="20"/>
          <w:szCs w:val="20"/>
        </w:rP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20" w:history="1">
        <w:r w:rsidRPr="00801A2C">
          <w:rPr>
            <w:rFonts w:ascii="Times New Roman" w:hAnsi="Times New Roman" w:cs="Times New Roman"/>
            <w:sz w:val="20"/>
            <w:szCs w:val="20"/>
          </w:rPr>
          <w:t>пункте 2 части 2</w:t>
        </w:r>
      </w:hyperlink>
      <w:r w:rsidRPr="00801A2C">
        <w:rPr>
          <w:rFonts w:ascii="Times New Roman" w:hAnsi="Times New Roman" w:cs="Times New Roman"/>
          <w:sz w:val="20"/>
          <w:szCs w:val="20"/>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w:t>
      </w:r>
      <w:r w:rsidRPr="00801A2C">
        <w:rPr>
          <w:rFonts w:ascii="Times New Roman" w:hAnsi="Times New Roman" w:cs="Times New Roman"/>
          <w:sz w:val="20"/>
          <w:szCs w:val="20"/>
        </w:rPr>
        <w:lastRenderedPageBreak/>
        <w:t>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lang w:eastAsia="ar-SA"/>
        </w:rPr>
        <w:t>Внеплановые проверки проводятся в форме документарной и (или) выездной проверки, срок проведения каждой из которых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внеплановую проверку, срок ее может быть продлен руководителем уполномоченного органа, но не более чем на двадцать рабочих дней.</w:t>
      </w:r>
      <w:r w:rsidRPr="00801A2C">
        <w:rPr>
          <w:rFonts w:ascii="Times New Roman" w:hAnsi="Times New Roman" w:cs="Times New Roman"/>
          <w:sz w:val="20"/>
          <w:szCs w:val="20"/>
        </w:rPr>
        <w:t xml:space="preserve"> </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В отношении одного субъекта </w:t>
      </w:r>
      <w:hyperlink r:id="rId21" w:history="1">
        <w:r w:rsidRPr="00801A2C">
          <w:rPr>
            <w:rFonts w:ascii="Times New Roman" w:hAnsi="Times New Roman" w:cs="Times New Roman"/>
            <w:sz w:val="20"/>
            <w:szCs w:val="20"/>
          </w:rPr>
          <w:t>малого предпринимательства</w:t>
        </w:r>
      </w:hyperlink>
      <w:r w:rsidRPr="00801A2C">
        <w:rPr>
          <w:rFonts w:ascii="Times New Roman" w:hAnsi="Times New Roman" w:cs="Times New Roman"/>
          <w:sz w:val="20"/>
          <w:szCs w:val="20"/>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2" w:history="1">
        <w:r w:rsidRPr="00801A2C">
          <w:rPr>
            <w:rFonts w:ascii="Times New Roman" w:hAnsi="Times New Roman" w:cs="Times New Roman"/>
            <w:sz w:val="20"/>
            <w:szCs w:val="20"/>
          </w:rPr>
          <w:t>микропредприятия</w:t>
        </w:r>
      </w:hyperlink>
      <w:r w:rsidRPr="00801A2C">
        <w:rPr>
          <w:rFonts w:ascii="Times New Roman" w:hAnsi="Times New Roman" w:cs="Times New Roman"/>
          <w:sz w:val="20"/>
          <w:szCs w:val="20"/>
        </w:rPr>
        <w:t xml:space="preserve"> в год.</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В случае необходимости при проведении проверки, указанной в </w:t>
      </w:r>
      <w:hyperlink w:anchor="Par0" w:history="1">
        <w:r w:rsidRPr="00801A2C">
          <w:rPr>
            <w:rFonts w:ascii="Times New Roman" w:hAnsi="Times New Roman" w:cs="Times New Roman"/>
            <w:sz w:val="20"/>
            <w:szCs w:val="20"/>
          </w:rPr>
          <w:t>части 2</w:t>
        </w:r>
      </w:hyperlink>
      <w:r w:rsidRPr="00801A2C">
        <w:rPr>
          <w:rFonts w:ascii="Times New Roman" w:hAnsi="Times New Roman" w:cs="Times New Roman"/>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422EC" w:rsidRPr="00801A2C" w:rsidRDefault="000422EC" w:rsidP="00801A2C">
      <w:pPr>
        <w:autoSpaceDE w:val="0"/>
        <w:autoSpaceDN w:val="0"/>
        <w:adjustRightInd w:val="0"/>
        <w:spacing w:after="0"/>
        <w:ind w:firstLine="540"/>
        <w:jc w:val="both"/>
        <w:rPr>
          <w:rFonts w:ascii="Times New Roman" w:hAnsi="Times New Roman" w:cs="Times New Roman"/>
          <w:sz w:val="20"/>
          <w:szCs w:val="20"/>
        </w:rPr>
      </w:pPr>
      <w:r w:rsidRPr="00801A2C">
        <w:rPr>
          <w:rFonts w:ascii="Times New Roman" w:hAnsi="Times New Roman" w:cs="Times New Roman"/>
          <w:sz w:val="20"/>
          <w:szCs w:val="20"/>
        </w:rPr>
        <w:t xml:space="preserve">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422EC" w:rsidRPr="00801A2C" w:rsidRDefault="000422EC" w:rsidP="00801A2C">
      <w:pPr>
        <w:pStyle w:val="4"/>
        <w:spacing w:before="0"/>
        <w:ind w:firstLine="708"/>
        <w:jc w:val="both"/>
        <w:rPr>
          <w:rFonts w:ascii="Times New Roman" w:hAnsi="Times New Roman" w:cs="Times New Roman"/>
          <w:b w:val="0"/>
          <w:bCs w:val="0"/>
          <w:i w:val="0"/>
          <w:color w:val="auto"/>
          <w:sz w:val="20"/>
          <w:szCs w:val="20"/>
        </w:rPr>
      </w:pPr>
      <w:r w:rsidRPr="00801A2C">
        <w:rPr>
          <w:rFonts w:ascii="Times New Roman" w:hAnsi="Times New Roman" w:cs="Times New Roman"/>
          <w:b w:val="0"/>
          <w:bCs w:val="0"/>
          <w:i w:val="0"/>
          <w:color w:val="000000"/>
          <w:sz w:val="20"/>
          <w:szCs w:val="2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w:t>
      </w:r>
      <w:r w:rsidR="00801A2C">
        <w:rPr>
          <w:rFonts w:ascii="Times New Roman" w:hAnsi="Times New Roman" w:cs="Times New Roman"/>
          <w:b w:val="0"/>
          <w:bCs w:val="0"/>
          <w:i w:val="0"/>
          <w:color w:val="000000"/>
          <w:sz w:val="20"/>
          <w:szCs w:val="20"/>
        </w:rPr>
        <w:t xml:space="preserve"> </w:t>
      </w:r>
      <w:r w:rsidRPr="00801A2C">
        <w:rPr>
          <w:rFonts w:ascii="Times New Roman" w:hAnsi="Times New Roman" w:cs="Times New Roman"/>
          <w:b w:val="0"/>
          <w:i w:val="0"/>
          <w:color w:val="auto"/>
          <w:sz w:val="20"/>
          <w:szCs w:val="20"/>
        </w:rPr>
        <w:t>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801A2C">
        <w:rPr>
          <w:rFonts w:ascii="Times New Roman" w:hAnsi="Times New Roman" w:cs="Times New Roman"/>
          <w:b w:val="0"/>
          <w:i w:val="0"/>
          <w:color w:val="auto"/>
          <w:sz w:val="20"/>
          <w:szCs w:val="20"/>
        </w:rPr>
        <w:br/>
      </w:r>
      <w:r w:rsidRPr="00801A2C">
        <w:rPr>
          <w:rFonts w:ascii="Times New Roman" w:hAnsi="Times New Roman" w:cs="Times New Roman"/>
          <w:b w:val="0"/>
          <w:i w:val="0"/>
          <w:color w:val="auto"/>
          <w:sz w:val="20"/>
          <w:szCs w:val="20"/>
        </w:rPr>
        <w:tab/>
        <w:t>4.7. По результатам проверки должностными лицами Администрации сельского поселения,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ab/>
        <w:t xml:space="preserve">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 нарушений и иные связанные с результатами проверки документы или их копии. </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ab/>
        <w:t xml:space="preserve">4.8.В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Новгородской области и муниципальных правовых актов Едровского сельского поселения по вопросам обеспечения сохранности автомобильных дорог местного значения должностные лица Администрации </w:t>
      </w:r>
      <w:r w:rsidRPr="00801A2C">
        <w:rPr>
          <w:rFonts w:ascii="Times New Roman" w:hAnsi="Times New Roman" w:cs="Times New Roman"/>
          <w:sz w:val="20"/>
          <w:szCs w:val="20"/>
        </w:rPr>
        <w:lastRenderedPageBreak/>
        <w:t>сельского поселения, проводившие проверку, в пределах полномочий, предусмотренных муниципальными правовыми актами Едровского сельского поселения, обязаны:</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ab/>
        <w:t xml:space="preserve">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w:t>
      </w:r>
    </w:p>
    <w:p w:rsidR="000422EC" w:rsidRPr="00801A2C" w:rsidRDefault="000422EC" w:rsidP="00801A2C">
      <w:pPr>
        <w:spacing w:after="0"/>
        <w:jc w:val="both"/>
        <w:rPr>
          <w:rFonts w:ascii="Times New Roman" w:hAnsi="Times New Roman" w:cs="Times New Roman"/>
          <w:sz w:val="20"/>
          <w:szCs w:val="20"/>
        </w:rPr>
      </w:pPr>
      <w:r w:rsidRPr="00801A2C">
        <w:rPr>
          <w:rFonts w:ascii="Times New Roman" w:hAnsi="Times New Roman" w:cs="Times New Roman"/>
          <w:sz w:val="20"/>
          <w:szCs w:val="20"/>
        </w:rPr>
        <w:t>(памятникам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422EC" w:rsidRPr="00801A2C" w:rsidRDefault="000422EC" w:rsidP="00801A2C">
      <w:pPr>
        <w:spacing w:after="0"/>
        <w:rPr>
          <w:rFonts w:ascii="Times New Roman" w:hAnsi="Times New Roman" w:cs="Times New Roman"/>
          <w:sz w:val="20"/>
          <w:szCs w:val="20"/>
        </w:rPr>
      </w:pPr>
      <w:r w:rsidRPr="00801A2C">
        <w:rPr>
          <w:rFonts w:ascii="Times New Roman" w:hAnsi="Times New Roman" w:cs="Times New Roman"/>
          <w:sz w:val="20"/>
          <w:szCs w:val="20"/>
        </w:rPr>
        <w:tab/>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r w:rsidRPr="00801A2C">
        <w:rPr>
          <w:rFonts w:ascii="Times New Roman" w:hAnsi="Times New Roman" w:cs="Times New Roman"/>
          <w:sz w:val="20"/>
          <w:szCs w:val="20"/>
        </w:rPr>
        <w:br/>
      </w:r>
      <w:r w:rsidRPr="00801A2C">
        <w:rPr>
          <w:rFonts w:ascii="Times New Roman" w:hAnsi="Times New Roman" w:cs="Times New Roman"/>
          <w:sz w:val="20"/>
          <w:szCs w:val="20"/>
        </w:rPr>
        <w:tab/>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b/>
          <w:color w:val="000000"/>
          <w:sz w:val="20"/>
          <w:szCs w:val="20"/>
        </w:rPr>
        <w:t>5. Права, обязанности и</w:t>
      </w:r>
      <w:r w:rsidR="00801A2C">
        <w:rPr>
          <w:rFonts w:ascii="Times New Roman" w:hAnsi="Times New Roman" w:cs="Times New Roman"/>
          <w:b/>
          <w:color w:val="000000"/>
          <w:sz w:val="20"/>
          <w:szCs w:val="20"/>
        </w:rPr>
        <w:t xml:space="preserve"> ответственность уполномоченных </w:t>
      </w:r>
      <w:r w:rsidRPr="00801A2C">
        <w:rPr>
          <w:rFonts w:ascii="Times New Roman" w:hAnsi="Times New Roman" w:cs="Times New Roman"/>
          <w:b/>
          <w:color w:val="000000"/>
          <w:sz w:val="20"/>
          <w:szCs w:val="20"/>
        </w:rPr>
        <w:t>должностных лиц, осуществляющих муниципальный контроль</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5.1. Уполномоченное должностное лицо осуществляет мероприятия по муниципальному контролю в соответствии с настоящим Положением и должностной инструкцией.</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5.2. Уполномоченное должностное лицо имеет право:</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проверять соблюдение физическими лицами, индивидуальными предпринимателями, юридическими лицами и их должностными лицами законодательства Российской Федерации, Новгородской области и нормативных правовых актов Валдайского муниципального района и администрации Едровского сельского поселения о дорожной деятельности при осуществлении любой деятельности в границах автомобильных дорог или использовании автомобильных дорог и требовать представление к проверке документов, связанных с целями, задачами и предметом проверки;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при проведении проверки беспрепятственно по предъявлению служебного удостоверения и копии распоряжения Администрации Едровского сельского поселения</w:t>
      </w:r>
      <w:r w:rsidRPr="00801A2C">
        <w:rPr>
          <w:rFonts w:ascii="Times New Roman" w:hAnsi="Times New Roman" w:cs="Times New Roman"/>
          <w:color w:val="000000"/>
          <w:sz w:val="20"/>
          <w:szCs w:val="20"/>
        </w:rPr>
        <w:t xml:space="preserve"> о проведении проверки посещать в порядке, установленном законодательством Российской Федерации, автомобильные дороги, в том числе объекты, расположенные в границах автомобильных дорог, и организации, осуществляющие деятельность в границах автомобильных дорог, а также проводить необходимые исследования, испытания, экспертизы, расследования и др.;</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запрашивать и получать сведения, материалы и документы, необходимые для осуществления муниципального контроля за сохранностью автомобильных дорог;</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выдавать физическим и юридическим лицам, индивидуальным предпринимателям обязательные для исполнения предписания об устранении нарушений, выявленных в ходе проведения проверок;</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составлять по результатам проверок акты с обязательным ознакомлением должностных лиц организации, осуществляющей деятельность в границах автомобильных дорог, собственников, пользователей, владельцев, арендаторов объектов, расположенных в границах автомобильных дорог;</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составлять протоколы об административных правонарушениях в случаях, предусмотренных законодательством Российской Федерации;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обращаться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личности физических и юридических лиц, виновных в нарушении законодательства об автомобильных дорогах и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вносить предложения по рациональному использованию автомобильных дорог;</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lastRenderedPageBreak/>
        <w:t>привлекать в установленном порядке специалистов для обследования автомобильных дорог или участков  автомобильных дорог, проведения экспертиз;</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вносить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вносить предложения об установлении размера платы в счет возмещения вреда, причиняемого транспортными средствами, осуществляющими перевозки тяжеловесных грузов, при движении по автомобильным дорогам, включая периоды временного ограничения движения транспортных средств;</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осуществлять взаимодействие с территориальными органами федеральных органов исполнительной власти, осуществляющими государственный контроль за обеспечением сохранности автомобильных дорог, структурными подразделениями Администрации Валдайского муниципального района, правоохранительными органами.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5.3. Уполномоченное должностное лицо обязано:</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руководствоваться при осуществлении муниципального контроля законодательством Российской Федерации и Новгородской области, муниципальными нормативными правовыми актами, регулирующими вопросы в сфере использования автомобильных дорог и осуществления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соблюдать требования действующего законодательства по защите прав физических и юридических лиц, индивидуальных предпринимателей при осуществлении мероприятий по муниципальному контролю;</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предотвращать, выявлять и пресекать правонарушения в сфере использования автомобильных дорог и осуществления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принимать в пределах своих полномочий необходимые меры по устранению выявленных правонарушений в сфере использования автомобильных дорог и осуществления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проводить профилактическую работу по устранению обстоятельств, способствующих совершению правонарушений в сфере использования автомобильных дорог и осуществления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оперативно рассматривать поступившие обращения и сообщения о нарушениях в сфере дорожной деятельности;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знакомить руководителя, иное должностное лицо или уполномоченного представителя юридического лица, физическое лицо, индивидуального предпринимателя либо их уполномоченных представителей с результатами проверки;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соблюдать сроки проведения проверки, установленные разделом           4 настоящего Положения;</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проводится проверка.</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5.4. За невыполнение или ненадлежащее выполнение своих обязанностей, а также за превышение предоставленных полномочий, уполномоченное должностное лицо привлекается к ответственности в соответствии с действующим законодательством.</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color w:val="000000"/>
          <w:sz w:val="20"/>
          <w:szCs w:val="20"/>
        </w:rPr>
        <w:t>5.5. Противоправные действия (бездействие) уполномоченного должностного лица, приведшие к ухудшению состояния автомобильных дорог или их элементов, нарушению прав и законных интересов субъектов муниципального контроля, установлению незаконных ограничений в использовании автомобильных дорог, могут быть обжалованы в порядке, установленном действующим законодательством.</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b/>
          <w:sz w:val="20"/>
          <w:szCs w:val="20"/>
        </w:rPr>
        <w:t xml:space="preserve">6. Права и обязанности субъектов муниципального контроля </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6.1. Субъекты муниципального контроля, в отношении которых проводятся мероприятия по муниципальному контролю, имеют право:</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непосредственно присутствовать при проведении мероприятий по муниципальному контролю, давать объяснения по вопросам, относящимся к предмету проверки;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получать разъяснения о своих правах и обязанностях;</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знакомиться с результатами проверки и получать относящиеся к предмету проверки информацию и документы с отметкой в актах о своем ознакомлении, согласии или несогласии с ними, а также с отдельными действиями уполномоченных должностных лиц;</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обжаловать действия (бездействие) уполномоченных должностных лиц в порядке, установленном действующим законодательством;</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получать компенсацию за причинение вреда, наступившего в результате действий (бездействия) уполномоченного должностного лица, в соответствии с законодательством Российской Федерации.</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6.2. Субъекты муниципального контроля в соответствии с действующим законодательством обязаны:</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lastRenderedPageBreak/>
        <w:t>обеспечивать свое присутствие или присутствие своих представителей при проведении мероприятий по муниципальному контролю;</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представлять сведения, материалы и документы, необходимые для осуществления муниципального контроля за сохранностью автомобильных дорог;</w:t>
      </w:r>
    </w:p>
    <w:p w:rsidR="000422EC" w:rsidRPr="00801A2C" w:rsidRDefault="000422EC" w:rsidP="00801A2C">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оказывать содействие в организации мероприятий по муниципальному контролю.</w:t>
      </w:r>
    </w:p>
    <w:p w:rsidR="000422EC" w:rsidRPr="005A2DB2" w:rsidRDefault="000422EC" w:rsidP="005A2DB2">
      <w:pPr>
        <w:shd w:val="clear" w:color="auto" w:fill="FFFFFF"/>
        <w:spacing w:after="0"/>
        <w:ind w:firstLine="709"/>
        <w:jc w:val="both"/>
        <w:rPr>
          <w:rFonts w:ascii="Times New Roman" w:hAnsi="Times New Roman" w:cs="Times New Roman"/>
          <w:color w:val="000000"/>
          <w:sz w:val="20"/>
          <w:szCs w:val="20"/>
        </w:rPr>
      </w:pPr>
      <w:r w:rsidRPr="00801A2C">
        <w:rPr>
          <w:rFonts w:ascii="Times New Roman" w:hAnsi="Times New Roman" w:cs="Times New Roman"/>
          <w:sz w:val="20"/>
          <w:szCs w:val="20"/>
        </w:rPr>
        <w:t>6.3. Воспрепятствование деятельности,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контроля за сохранностью автомобильных дорог влечет за собой привлечение к ответственности субъектов муниципального контроля в соответствии с действующим законодательством.</w:t>
      </w:r>
    </w:p>
    <w:p w:rsidR="000422EC" w:rsidRPr="00801A2C" w:rsidRDefault="000422EC" w:rsidP="00801A2C">
      <w:pPr>
        <w:spacing w:after="0"/>
        <w:jc w:val="both"/>
        <w:rPr>
          <w:rFonts w:ascii="Times New Roman" w:hAnsi="Times New Roman" w:cs="Times New Roman"/>
          <w:sz w:val="20"/>
          <w:szCs w:val="20"/>
        </w:rPr>
      </w:pPr>
    </w:p>
    <w:p w:rsidR="00F658CF" w:rsidRPr="00F658CF" w:rsidRDefault="00F658CF" w:rsidP="00F658CF">
      <w:pPr>
        <w:pStyle w:val="a4"/>
        <w:jc w:val="center"/>
        <w:rPr>
          <w:rFonts w:ascii="Times New Roman" w:hAnsi="Times New Roman"/>
          <w:b/>
          <w:sz w:val="20"/>
          <w:szCs w:val="20"/>
        </w:rPr>
      </w:pPr>
      <w:r w:rsidRPr="00F658CF">
        <w:rPr>
          <w:rFonts w:ascii="Times New Roman" w:hAnsi="Times New Roman"/>
          <w:b/>
          <w:sz w:val="20"/>
          <w:szCs w:val="20"/>
        </w:rPr>
        <w:t>АДМИНИСТРАЦИЯ ЕДРОВСКОГО СЕЛЬСКОГО ПОСЕЛЕНИЯ</w:t>
      </w:r>
    </w:p>
    <w:p w:rsidR="00F658CF" w:rsidRPr="00F658CF" w:rsidRDefault="00F658CF" w:rsidP="00F658CF">
      <w:pPr>
        <w:pStyle w:val="a4"/>
        <w:jc w:val="center"/>
        <w:rPr>
          <w:rFonts w:ascii="Times New Roman" w:hAnsi="Times New Roman"/>
          <w:b/>
          <w:sz w:val="20"/>
          <w:szCs w:val="20"/>
        </w:rPr>
      </w:pPr>
      <w:r w:rsidRPr="00F658CF">
        <w:rPr>
          <w:rFonts w:ascii="Times New Roman" w:hAnsi="Times New Roman"/>
          <w:b/>
          <w:sz w:val="20"/>
          <w:szCs w:val="20"/>
        </w:rPr>
        <w:t>П О С Т А Н О В Л Е Н И Е от 14.08.2017   № 103</w:t>
      </w:r>
    </w:p>
    <w:p w:rsidR="00F658CF" w:rsidRPr="00F658CF" w:rsidRDefault="00F658CF" w:rsidP="00F658CF">
      <w:pPr>
        <w:pStyle w:val="a4"/>
        <w:jc w:val="center"/>
        <w:rPr>
          <w:rFonts w:ascii="Times New Roman" w:hAnsi="Times New Roman"/>
          <w:b/>
          <w:sz w:val="20"/>
          <w:szCs w:val="20"/>
        </w:rPr>
      </w:pPr>
      <w:r w:rsidRPr="00F658CF">
        <w:rPr>
          <w:rFonts w:ascii="Times New Roman" w:hAnsi="Times New Roman"/>
          <w:b/>
          <w:sz w:val="20"/>
          <w:szCs w:val="20"/>
        </w:rPr>
        <w:t>О внесении изменений в постановление от 04.03.2014 № 24</w:t>
      </w:r>
    </w:p>
    <w:p w:rsidR="00F658CF" w:rsidRPr="00F658CF" w:rsidRDefault="00F658CF" w:rsidP="00F658CF">
      <w:pPr>
        <w:pStyle w:val="a4"/>
        <w:ind w:firstLine="720"/>
        <w:jc w:val="both"/>
        <w:rPr>
          <w:rFonts w:ascii="Times New Roman" w:hAnsi="Times New Roman"/>
          <w:sz w:val="20"/>
          <w:szCs w:val="20"/>
        </w:rPr>
      </w:pPr>
      <w:r w:rsidRPr="00F658CF">
        <w:rPr>
          <w:rFonts w:ascii="Times New Roman" w:hAnsi="Times New Roman"/>
          <w:sz w:val="20"/>
          <w:szCs w:val="20"/>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 апреля 2012 года N 49-ОЗ</w:t>
      </w:r>
      <w:r w:rsidRPr="00F658CF">
        <w:rPr>
          <w:rFonts w:ascii="Times New Roman" w:hAnsi="Times New Roman"/>
          <w:color w:val="000000"/>
          <w:sz w:val="20"/>
          <w:szCs w:val="20"/>
        </w:rPr>
        <w:t xml:space="preserve"> «О порядке разработки и принятия административных регламентов осуществления муниципального контроля в  соответствующих сферах деятельности»</w:t>
      </w:r>
      <w:r w:rsidRPr="00F658CF">
        <w:rPr>
          <w:rFonts w:ascii="Times New Roman" w:hAnsi="Times New Roman"/>
          <w:sz w:val="20"/>
          <w:szCs w:val="20"/>
        </w:rPr>
        <w:t>, с протестом прокуратуры Валдайского района № 7-02-17 от 29  июня 2017 года</w:t>
      </w:r>
    </w:p>
    <w:p w:rsidR="00F658CF" w:rsidRPr="00F658CF" w:rsidRDefault="00F658CF" w:rsidP="00F658CF">
      <w:pPr>
        <w:pStyle w:val="a4"/>
        <w:jc w:val="both"/>
        <w:rPr>
          <w:rFonts w:ascii="Times New Roman" w:hAnsi="Times New Roman"/>
          <w:b/>
          <w:sz w:val="20"/>
          <w:szCs w:val="20"/>
        </w:rPr>
      </w:pPr>
      <w:r w:rsidRPr="00F658CF">
        <w:rPr>
          <w:rFonts w:ascii="Times New Roman" w:hAnsi="Times New Roman"/>
          <w:b/>
          <w:sz w:val="20"/>
          <w:szCs w:val="20"/>
        </w:rPr>
        <w:t>ПОСТАНОВЛЯЮ:</w:t>
      </w:r>
    </w:p>
    <w:p w:rsidR="00F658CF" w:rsidRPr="00F658CF" w:rsidRDefault="00F658CF" w:rsidP="00F658CF">
      <w:pPr>
        <w:pStyle w:val="a4"/>
        <w:jc w:val="both"/>
        <w:rPr>
          <w:rFonts w:ascii="Times New Roman" w:hAnsi="Times New Roman"/>
          <w:sz w:val="20"/>
          <w:szCs w:val="20"/>
        </w:rPr>
      </w:pPr>
      <w:r w:rsidRPr="00F658CF">
        <w:rPr>
          <w:rFonts w:ascii="Times New Roman" w:hAnsi="Times New Roman"/>
          <w:sz w:val="20"/>
          <w:szCs w:val="20"/>
        </w:rPr>
        <w:tab/>
        <w:t>1. Внести в постановление   от 04.03.2014 № 39 «Об утверждении</w:t>
      </w:r>
      <w:r w:rsidRPr="00F658CF">
        <w:rPr>
          <w:rFonts w:ascii="Times New Roman" w:hAnsi="Times New Roman"/>
          <w:i/>
          <w:sz w:val="20"/>
          <w:szCs w:val="20"/>
        </w:rPr>
        <w:t xml:space="preserve"> </w:t>
      </w:r>
      <w:r w:rsidRPr="00F658CF">
        <w:rPr>
          <w:rFonts w:ascii="Times New Roman" w:hAnsi="Times New Roman"/>
          <w:sz w:val="20"/>
          <w:szCs w:val="20"/>
        </w:rPr>
        <w:t xml:space="preserve">административного регламента по осуществлению муниципального  контроля за </w:t>
      </w:r>
      <w:r w:rsidRPr="00F658CF">
        <w:rPr>
          <w:rFonts w:ascii="Times New Roman" w:hAnsi="Times New Roman"/>
          <w:bCs/>
          <w:sz w:val="20"/>
          <w:szCs w:val="20"/>
        </w:rPr>
        <w:t xml:space="preserve">  предоставлением обязательного экземпляра документа</w:t>
      </w:r>
      <w:r w:rsidRPr="00F658CF">
        <w:rPr>
          <w:rFonts w:ascii="Times New Roman" w:hAnsi="Times New Roman"/>
          <w:sz w:val="20"/>
          <w:szCs w:val="20"/>
        </w:rPr>
        <w:t>» следующие изменения:</w:t>
      </w:r>
    </w:p>
    <w:p w:rsidR="00F658CF" w:rsidRPr="00F658CF" w:rsidRDefault="00F658CF" w:rsidP="00F658CF">
      <w:pPr>
        <w:pStyle w:val="a4"/>
        <w:jc w:val="both"/>
        <w:rPr>
          <w:rFonts w:ascii="Times New Roman" w:hAnsi="Times New Roman"/>
          <w:b/>
          <w:sz w:val="20"/>
          <w:szCs w:val="20"/>
        </w:rPr>
      </w:pPr>
      <w:r w:rsidRPr="00F658CF">
        <w:rPr>
          <w:rFonts w:ascii="Times New Roman" w:hAnsi="Times New Roman"/>
          <w:sz w:val="20"/>
          <w:szCs w:val="20"/>
        </w:rPr>
        <w:tab/>
        <w:t>1.1. Раздел 3 административного регламента по осуществлению муниципального контроля  за предоставлением обязательного экземпляра  документа дополнить пунктом 3.7. следующего содержания: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«3.7. Порядок приостановления проведения проверки.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sz w:val="20"/>
          <w:szCs w:val="20"/>
        </w:rPr>
        <w:t>3.7.1.</w:t>
      </w:r>
      <w:r w:rsidRPr="00F658CF">
        <w:rPr>
          <w:rFonts w:ascii="Times New Roman" w:eastAsia="Times New Roman" w:hAnsi="Times New Roman" w:cs="Times New Roman"/>
          <w:color w:val="000000"/>
          <w:sz w:val="20"/>
          <w:szCs w:val="20"/>
        </w:rPr>
        <w:t xml:space="preserve">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 w:name="dst247"/>
      <w:bookmarkEnd w:id="1"/>
      <w:r w:rsidRPr="00F658CF">
        <w:rPr>
          <w:rFonts w:ascii="Times New Roman" w:eastAsia="Times New Roman" w:hAnsi="Times New Roman" w:cs="Times New Roman"/>
          <w:color w:val="000000"/>
          <w:sz w:val="20"/>
          <w:szCs w:val="20"/>
        </w:rPr>
        <w:t>3.7.2.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color w:val="000000"/>
          <w:sz w:val="20"/>
          <w:szCs w:val="20"/>
        </w:rPr>
        <w:t>1.2. подпункт 3.4.2. раздела 3 административного регламента читать в следующей редакции: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color w:val="000000"/>
          <w:sz w:val="20"/>
          <w:szCs w:val="20"/>
        </w:rPr>
        <w:t>«3.4.2. В распоряжении о проведении проверки указываются:</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4) цели, задачи, предмет проверки и срок ее проведения;</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5) правовые основания проведения проверки;</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6) сроки проведения и перечень мероприятий по контролю, необходимых для достижения целей и задач проведения проверки;</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lastRenderedPageBreak/>
        <w:t>7) перечень административных регламентов по осуществлению государственного контроля (надзора), осуществлению муниципального контроля;</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9) даты начала и окончания проведения проверки;</w:t>
      </w:r>
    </w:p>
    <w:p w:rsidR="00F658CF" w:rsidRPr="00F658CF" w:rsidRDefault="00F658CF" w:rsidP="00F658CF">
      <w:pPr>
        <w:spacing w:after="0" w:line="312" w:lineRule="auto"/>
        <w:ind w:firstLine="547"/>
        <w:jc w:val="both"/>
        <w:rPr>
          <w:rFonts w:ascii="Times New Roman" w:eastAsia="Times New Roman" w:hAnsi="Times New Roman" w:cs="Times New Roman"/>
          <w:sz w:val="20"/>
          <w:szCs w:val="20"/>
        </w:rPr>
      </w:pPr>
      <w:r w:rsidRPr="00F658CF">
        <w:rPr>
          <w:rFonts w:ascii="Times New Roman" w:eastAsia="Times New Roman" w:hAnsi="Times New Roman" w:cs="Times New Roman"/>
          <w:sz w:val="20"/>
          <w:szCs w:val="20"/>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color w:val="000000"/>
          <w:sz w:val="20"/>
          <w:szCs w:val="20"/>
        </w:rPr>
        <w:t>1.3. Раздел 3 административного регламента дополнить пунктом 3.8.следующего содержания: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color w:val="000000"/>
          <w:sz w:val="20"/>
          <w:szCs w:val="20"/>
        </w:rPr>
        <w:t>«3.8.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2" w:name="dst322"/>
      <w:bookmarkEnd w:id="2"/>
      <w:r w:rsidRPr="00F658CF">
        <w:rPr>
          <w:rFonts w:ascii="Times New Roman" w:eastAsia="Times New Roman" w:hAnsi="Times New Roman" w:cs="Times New Roman"/>
          <w:color w:val="000000"/>
          <w:sz w:val="20"/>
          <w:szCs w:val="20"/>
        </w:rPr>
        <w:t>3.8.1.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3" w:name="dst323"/>
      <w:bookmarkEnd w:id="3"/>
      <w:r w:rsidRPr="00F658CF">
        <w:rPr>
          <w:rFonts w:ascii="Times New Roman" w:eastAsia="Times New Roman" w:hAnsi="Times New Roman" w:cs="Times New Roman"/>
          <w:color w:val="000000"/>
          <w:sz w:val="20"/>
          <w:szCs w:val="20"/>
        </w:rPr>
        <w:t>3.8.2.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4" w:name="dst324"/>
      <w:bookmarkEnd w:id="4"/>
      <w:r w:rsidRPr="00F658CF">
        <w:rPr>
          <w:rFonts w:ascii="Times New Roman" w:eastAsia="Times New Roman" w:hAnsi="Times New Roman" w:cs="Times New Roman"/>
          <w:color w:val="000000"/>
          <w:sz w:val="20"/>
          <w:szCs w:val="20"/>
        </w:rPr>
        <w:t>3.8.3.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5" w:name="dst325"/>
      <w:bookmarkEnd w:id="5"/>
      <w:r w:rsidRPr="00F658CF">
        <w:rPr>
          <w:rFonts w:ascii="Times New Roman" w:eastAsia="Times New Roman" w:hAnsi="Times New Roman" w:cs="Times New Roman"/>
          <w:color w:val="000000"/>
          <w:sz w:val="20"/>
          <w:szCs w:val="20"/>
        </w:rPr>
        <w:t>3.8.4.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6" w:name="dst326"/>
      <w:bookmarkEnd w:id="6"/>
      <w:r w:rsidRPr="00F658CF">
        <w:rPr>
          <w:rFonts w:ascii="Times New Roman" w:eastAsia="Times New Roman" w:hAnsi="Times New Roman" w:cs="Times New Roman"/>
          <w:color w:val="000000"/>
          <w:sz w:val="20"/>
          <w:szCs w:val="20"/>
        </w:rPr>
        <w:t xml:space="preserve">3.8.5.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w:t>
      </w:r>
      <w:r w:rsidRPr="00F658CF">
        <w:rPr>
          <w:rFonts w:ascii="Times New Roman" w:eastAsia="Times New Roman" w:hAnsi="Times New Roman" w:cs="Times New Roman"/>
          <w:color w:val="000000"/>
          <w:sz w:val="20"/>
          <w:szCs w:val="20"/>
        </w:rPr>
        <w:lastRenderedPageBreak/>
        <w:t>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color w:val="000000"/>
          <w:sz w:val="20"/>
          <w:szCs w:val="20"/>
        </w:rPr>
        <w:t>1.4. Пункт 3.6. раздела 3 административного регламента дополнить подпунктом 3.6.5. следующего содержания: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r w:rsidRPr="00F658CF">
        <w:rPr>
          <w:rFonts w:ascii="Times New Roman" w:eastAsia="Times New Roman" w:hAnsi="Times New Roman" w:cs="Times New Roman"/>
          <w:color w:val="000000"/>
          <w:sz w:val="20"/>
          <w:szCs w:val="20"/>
        </w:rPr>
        <w:t>«3.6.5.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658CF" w:rsidRPr="00F658CF" w:rsidRDefault="00F658CF" w:rsidP="00F658CF">
      <w:pPr>
        <w:shd w:val="clear" w:color="auto" w:fill="FFFFFF"/>
        <w:spacing w:after="0" w:line="290" w:lineRule="atLeast"/>
        <w:ind w:firstLine="547"/>
        <w:jc w:val="both"/>
        <w:outlineLvl w:val="0"/>
        <w:rPr>
          <w:rFonts w:ascii="Times New Roman" w:eastAsia="Times New Roman" w:hAnsi="Times New Roman" w:cs="Times New Roman"/>
          <w:bCs/>
          <w:color w:val="000000"/>
          <w:kern w:val="36"/>
          <w:sz w:val="20"/>
          <w:szCs w:val="20"/>
        </w:rPr>
      </w:pPr>
      <w:r w:rsidRPr="00F658CF">
        <w:rPr>
          <w:rFonts w:ascii="Times New Roman" w:eastAsia="Times New Roman" w:hAnsi="Times New Roman" w:cs="Times New Roman"/>
          <w:bCs/>
          <w:color w:val="000000"/>
          <w:kern w:val="36"/>
          <w:sz w:val="20"/>
          <w:szCs w:val="20"/>
        </w:rPr>
        <w:t>1.5. Раздел 3 административного регламента дополнить пунктом 3.9. следующего содержания:</w:t>
      </w:r>
    </w:p>
    <w:p w:rsidR="00F658CF" w:rsidRPr="00F658CF" w:rsidRDefault="00F658CF" w:rsidP="00F658CF">
      <w:pPr>
        <w:shd w:val="clear" w:color="auto" w:fill="FFFFFF"/>
        <w:spacing w:after="0" w:line="290" w:lineRule="atLeast"/>
        <w:ind w:firstLine="547"/>
        <w:jc w:val="both"/>
        <w:outlineLvl w:val="0"/>
        <w:rPr>
          <w:rFonts w:ascii="Times New Roman" w:eastAsia="Times New Roman" w:hAnsi="Times New Roman" w:cs="Times New Roman"/>
          <w:bCs/>
          <w:color w:val="000000"/>
          <w:kern w:val="36"/>
          <w:sz w:val="20"/>
          <w:szCs w:val="20"/>
        </w:rPr>
      </w:pPr>
      <w:r w:rsidRPr="00F658CF">
        <w:rPr>
          <w:rFonts w:ascii="Times New Roman" w:eastAsia="Times New Roman" w:hAnsi="Times New Roman" w:cs="Times New Roman"/>
          <w:bCs/>
          <w:color w:val="000000"/>
          <w:kern w:val="36"/>
          <w:sz w:val="20"/>
          <w:szCs w:val="20"/>
        </w:rPr>
        <w:t>«3.9. Организация и проведение мероприятий по контролю без взаимодействия с юридическими лицами, индивидуальными предпринимателями.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7" w:name="dst295"/>
      <w:bookmarkEnd w:id="7"/>
      <w:r w:rsidRPr="00F658CF">
        <w:rPr>
          <w:rFonts w:ascii="Times New Roman" w:eastAsia="Times New Roman" w:hAnsi="Times New Roman" w:cs="Times New Roman"/>
          <w:color w:val="000000"/>
          <w:sz w:val="20"/>
          <w:szCs w:val="20"/>
        </w:rPr>
        <w:t>3.9.1.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8" w:name="dst296"/>
      <w:bookmarkEnd w:id="8"/>
      <w:r w:rsidRPr="00F658CF">
        <w:rPr>
          <w:rFonts w:ascii="Times New Roman" w:eastAsia="Times New Roman" w:hAnsi="Times New Roman" w:cs="Times New Roman"/>
          <w:color w:val="000000"/>
          <w:sz w:val="20"/>
          <w:szCs w:val="20"/>
        </w:rPr>
        <w:t>1) плановые (рейдовые) осмотры (обследования) территорий, акваторий, транспортных средств;</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9" w:name="dst297"/>
      <w:bookmarkEnd w:id="9"/>
      <w:r w:rsidRPr="00F658CF">
        <w:rPr>
          <w:rFonts w:ascii="Times New Roman" w:eastAsia="Times New Roman" w:hAnsi="Times New Roman" w:cs="Times New Roman"/>
          <w:color w:val="000000"/>
          <w:sz w:val="20"/>
          <w:szCs w:val="20"/>
        </w:rPr>
        <w:t>2) административные обследования объектов земельных отношений;</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0" w:name="dst298"/>
      <w:bookmarkEnd w:id="10"/>
      <w:r w:rsidRPr="00F658CF">
        <w:rPr>
          <w:rFonts w:ascii="Times New Roman" w:eastAsia="Times New Roman" w:hAnsi="Times New Roman" w:cs="Times New Roman"/>
          <w:color w:val="000000"/>
          <w:sz w:val="20"/>
          <w:szCs w:val="20"/>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1" w:name="dst299"/>
      <w:bookmarkEnd w:id="11"/>
      <w:r w:rsidRPr="00F658CF">
        <w:rPr>
          <w:rFonts w:ascii="Times New Roman" w:eastAsia="Times New Roman" w:hAnsi="Times New Roman" w:cs="Times New Roman"/>
          <w:color w:val="000000"/>
          <w:sz w:val="20"/>
          <w:szCs w:val="20"/>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2" w:name="dst300"/>
      <w:bookmarkEnd w:id="12"/>
      <w:r w:rsidRPr="00F658CF">
        <w:rPr>
          <w:rFonts w:ascii="Times New Roman" w:eastAsia="Times New Roman" w:hAnsi="Times New Roman" w:cs="Times New Roman"/>
          <w:color w:val="000000"/>
          <w:sz w:val="20"/>
          <w:szCs w:val="20"/>
        </w:rPr>
        <w:t>5) наблюдение за соблюдением обязательных требований при распространении рекламы;</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3" w:name="dst301"/>
      <w:bookmarkEnd w:id="13"/>
      <w:r w:rsidRPr="00F658CF">
        <w:rPr>
          <w:rFonts w:ascii="Times New Roman" w:eastAsia="Times New Roman" w:hAnsi="Times New Roman" w:cs="Times New Roman"/>
          <w:color w:val="000000"/>
          <w:sz w:val="20"/>
          <w:szCs w:val="20"/>
        </w:rPr>
        <w:t>6) наблюдение за соблюдением обязательных требований при размещении информации в сети "Интернет" и средствах массовой информации;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4" w:name="dst302"/>
      <w:bookmarkEnd w:id="14"/>
      <w:r w:rsidRPr="00F658CF">
        <w:rPr>
          <w:rFonts w:ascii="Times New Roman" w:eastAsia="Times New Roman" w:hAnsi="Times New Roman" w:cs="Times New Roman"/>
          <w:color w:val="000000"/>
          <w:sz w:val="20"/>
          <w:szCs w:val="20"/>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5" w:name="dst303"/>
      <w:bookmarkEnd w:id="15"/>
      <w:r w:rsidRPr="00F658CF">
        <w:rPr>
          <w:rFonts w:ascii="Times New Roman" w:eastAsia="Times New Roman" w:hAnsi="Times New Roman" w:cs="Times New Roman"/>
          <w:color w:val="000000"/>
          <w:sz w:val="20"/>
          <w:szCs w:val="20"/>
        </w:rPr>
        <w:t>8) другие виды и формы мероприятий по контролю, установленные федеральными законами.</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6" w:name="dst304"/>
      <w:bookmarkEnd w:id="16"/>
      <w:r w:rsidRPr="00F658CF">
        <w:rPr>
          <w:rFonts w:ascii="Times New Roman" w:eastAsia="Times New Roman" w:hAnsi="Times New Roman" w:cs="Times New Roman"/>
          <w:color w:val="000000"/>
          <w:sz w:val="20"/>
          <w:szCs w:val="20"/>
        </w:rPr>
        <w:t>3.9.2.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7" w:name="dst305"/>
      <w:bookmarkEnd w:id="17"/>
      <w:r w:rsidRPr="00F658CF">
        <w:rPr>
          <w:rFonts w:ascii="Times New Roman" w:eastAsia="Times New Roman" w:hAnsi="Times New Roman" w:cs="Times New Roman"/>
          <w:color w:val="000000"/>
          <w:sz w:val="20"/>
          <w:szCs w:val="20"/>
        </w:rPr>
        <w:t xml:space="preserve">3.8.3.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w:t>
      </w:r>
      <w:r w:rsidRPr="00F658CF">
        <w:rPr>
          <w:rFonts w:ascii="Times New Roman" w:eastAsia="Times New Roman" w:hAnsi="Times New Roman" w:cs="Times New Roman"/>
          <w:color w:val="000000"/>
          <w:sz w:val="20"/>
          <w:szCs w:val="20"/>
        </w:rPr>
        <w:lastRenderedPageBreak/>
        <w:t>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8" w:name="dst306"/>
      <w:bookmarkEnd w:id="18"/>
      <w:r w:rsidRPr="00F658CF">
        <w:rPr>
          <w:rFonts w:ascii="Times New Roman" w:eastAsia="Times New Roman" w:hAnsi="Times New Roman" w:cs="Times New Roman"/>
          <w:color w:val="000000"/>
          <w:sz w:val="20"/>
          <w:szCs w:val="20"/>
        </w:rPr>
        <w:t>3.9.4. Порядок оформления и содержание заданий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19" w:name="dst307"/>
      <w:bookmarkEnd w:id="19"/>
      <w:r w:rsidRPr="00F658CF">
        <w:rPr>
          <w:rFonts w:ascii="Times New Roman" w:eastAsia="Times New Roman" w:hAnsi="Times New Roman" w:cs="Times New Roman"/>
          <w:color w:val="000000"/>
          <w:sz w:val="20"/>
          <w:szCs w:val="20"/>
        </w:rPr>
        <w:t>3.9.5.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F658CF" w:rsidRPr="00F658CF" w:rsidRDefault="00F658CF" w:rsidP="00F658CF">
      <w:pPr>
        <w:shd w:val="clear" w:color="auto" w:fill="FFFFFF"/>
        <w:spacing w:after="0" w:line="290" w:lineRule="atLeast"/>
        <w:ind w:firstLine="547"/>
        <w:jc w:val="both"/>
        <w:rPr>
          <w:rFonts w:ascii="Times New Roman" w:eastAsia="Times New Roman" w:hAnsi="Times New Roman" w:cs="Times New Roman"/>
          <w:color w:val="000000"/>
          <w:sz w:val="20"/>
          <w:szCs w:val="20"/>
        </w:rPr>
      </w:pPr>
      <w:bookmarkStart w:id="20" w:name="dst308"/>
      <w:bookmarkEnd w:id="20"/>
      <w:r w:rsidRPr="00F658CF">
        <w:rPr>
          <w:rFonts w:ascii="Times New Roman" w:eastAsia="Times New Roman" w:hAnsi="Times New Roman" w:cs="Times New Roman"/>
          <w:color w:val="000000"/>
          <w:sz w:val="20"/>
          <w:szCs w:val="20"/>
        </w:rPr>
        <w:t>3.9.6.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F658CF" w:rsidRPr="00F658CF" w:rsidRDefault="00F658CF" w:rsidP="00F658CF">
      <w:pPr>
        <w:pStyle w:val="a4"/>
        <w:ind w:firstLine="708"/>
        <w:jc w:val="both"/>
        <w:rPr>
          <w:rFonts w:ascii="Times New Roman" w:hAnsi="Times New Roman"/>
          <w:sz w:val="20"/>
          <w:szCs w:val="20"/>
        </w:rPr>
      </w:pPr>
      <w:r w:rsidRPr="00F658CF">
        <w:rPr>
          <w:rFonts w:ascii="Times New Roman" w:hAnsi="Times New Roman"/>
          <w:color w:val="000000"/>
          <w:sz w:val="20"/>
          <w:szCs w:val="20"/>
        </w:rPr>
        <w:t>2.</w:t>
      </w:r>
      <w:r w:rsidRPr="00F658CF">
        <w:rPr>
          <w:rFonts w:ascii="Times New Roman" w:hAnsi="Times New Roman"/>
          <w:sz w:val="20"/>
          <w:szCs w:val="20"/>
        </w:rPr>
        <w:t xml:space="preserve">  Опубликовать постановление  в информационном бюллетене «Едровский вестник» разместить на официальном сайте Едровского сельского поселения  в сети  Интернет. </w:t>
      </w:r>
    </w:p>
    <w:p w:rsidR="003E5570" w:rsidRPr="005A2DB2" w:rsidRDefault="00F658CF" w:rsidP="005A2DB2">
      <w:pPr>
        <w:pStyle w:val="a4"/>
        <w:jc w:val="both"/>
        <w:rPr>
          <w:rFonts w:ascii="Times New Roman" w:hAnsi="Times New Roman"/>
          <w:sz w:val="20"/>
          <w:szCs w:val="20"/>
        </w:rPr>
      </w:pPr>
      <w:r w:rsidRPr="00F658CF">
        <w:rPr>
          <w:rFonts w:ascii="Times New Roman" w:hAnsi="Times New Roman"/>
          <w:sz w:val="20"/>
          <w:szCs w:val="20"/>
        </w:rPr>
        <w:t xml:space="preserve">Глава Едровского сельского поселения </w:t>
      </w:r>
      <w:r w:rsidRPr="00F658CF">
        <w:rPr>
          <w:rFonts w:ascii="Times New Roman" w:hAnsi="Times New Roman"/>
          <w:sz w:val="20"/>
          <w:szCs w:val="20"/>
        </w:rPr>
        <w:tab/>
      </w:r>
      <w:r w:rsidRPr="00F658CF">
        <w:rPr>
          <w:rFonts w:ascii="Times New Roman" w:hAnsi="Times New Roman"/>
          <w:sz w:val="20"/>
          <w:szCs w:val="20"/>
        </w:rPr>
        <w:tab/>
      </w:r>
      <w:r w:rsidRPr="00F658CF">
        <w:rPr>
          <w:rFonts w:ascii="Times New Roman" w:hAnsi="Times New Roman"/>
          <w:sz w:val="20"/>
          <w:szCs w:val="20"/>
        </w:rPr>
        <w:tab/>
      </w:r>
      <w:r w:rsidRPr="00F658CF">
        <w:rPr>
          <w:rFonts w:ascii="Times New Roman" w:hAnsi="Times New Roman"/>
          <w:sz w:val="20"/>
          <w:szCs w:val="20"/>
        </w:rPr>
        <w:tab/>
        <w:t xml:space="preserve">       С.В.Моденков</w:t>
      </w:r>
    </w:p>
    <w:p w:rsidR="003E5570" w:rsidRPr="00801A2C" w:rsidRDefault="003E5570" w:rsidP="00801A2C">
      <w:pPr>
        <w:spacing w:after="0"/>
        <w:jc w:val="both"/>
        <w:rPr>
          <w:rFonts w:ascii="Times New Roman" w:hAnsi="Times New Roman" w:cs="Times New Roman"/>
          <w:sz w:val="20"/>
          <w:szCs w:val="20"/>
        </w:rPr>
      </w:pPr>
    </w:p>
    <w:p w:rsidR="001636BC" w:rsidRPr="001636BC" w:rsidRDefault="001636BC" w:rsidP="001636BC">
      <w:pPr>
        <w:pStyle w:val="a4"/>
        <w:jc w:val="center"/>
        <w:rPr>
          <w:rFonts w:ascii="Times New Roman" w:hAnsi="Times New Roman"/>
          <w:b/>
          <w:sz w:val="20"/>
          <w:szCs w:val="20"/>
        </w:rPr>
      </w:pPr>
      <w:r w:rsidRPr="001636BC">
        <w:rPr>
          <w:rFonts w:ascii="Times New Roman" w:hAnsi="Times New Roman"/>
          <w:b/>
          <w:sz w:val="20"/>
          <w:szCs w:val="20"/>
        </w:rPr>
        <w:t>АДМИНИСТРАЦИЯ ЕДРОВСКОГО СЕЛЬСКОГО ПОСЕЛЕНИЯ</w:t>
      </w:r>
    </w:p>
    <w:p w:rsidR="001636BC" w:rsidRPr="001636BC" w:rsidRDefault="001636BC" w:rsidP="001636BC">
      <w:pPr>
        <w:pStyle w:val="a4"/>
        <w:jc w:val="center"/>
        <w:rPr>
          <w:rFonts w:ascii="Times New Roman" w:hAnsi="Times New Roman"/>
          <w:b/>
          <w:sz w:val="20"/>
          <w:szCs w:val="20"/>
        </w:rPr>
      </w:pPr>
      <w:r w:rsidRPr="001636BC">
        <w:rPr>
          <w:rFonts w:ascii="Times New Roman" w:hAnsi="Times New Roman"/>
          <w:b/>
          <w:sz w:val="20"/>
          <w:szCs w:val="20"/>
        </w:rPr>
        <w:t>П О С Т А Н О В Л Е Н И Е от 23.08.2017   № 104</w:t>
      </w:r>
    </w:p>
    <w:p w:rsidR="001636BC" w:rsidRPr="001636BC" w:rsidRDefault="001636BC" w:rsidP="001636BC">
      <w:pPr>
        <w:tabs>
          <w:tab w:val="left" w:pos="240"/>
          <w:tab w:val="center" w:pos="4819"/>
        </w:tabs>
        <w:spacing w:after="0"/>
        <w:jc w:val="center"/>
        <w:rPr>
          <w:rFonts w:ascii="Times New Roman" w:hAnsi="Times New Roman" w:cs="Times New Roman"/>
          <w:b/>
          <w:sz w:val="20"/>
          <w:szCs w:val="20"/>
        </w:rPr>
      </w:pPr>
      <w:r w:rsidRPr="001636BC">
        <w:rPr>
          <w:rFonts w:ascii="Times New Roman" w:hAnsi="Times New Roman" w:cs="Times New Roman"/>
          <w:b/>
          <w:sz w:val="20"/>
          <w:szCs w:val="20"/>
        </w:rPr>
        <w:t>О внесении изменений в постановление от 14.02.2017  №14 «Об утверждении плана мероприятий  по ремонту автомобильных дорог общего  пользования населенных пунктов Едровского сельского поселения на 2017 год»</w:t>
      </w:r>
    </w:p>
    <w:p w:rsidR="001636BC" w:rsidRPr="001636BC" w:rsidRDefault="001636BC" w:rsidP="001636BC">
      <w:pPr>
        <w:spacing w:after="0"/>
        <w:jc w:val="both"/>
        <w:rPr>
          <w:rFonts w:ascii="Times New Roman" w:hAnsi="Times New Roman" w:cs="Times New Roman"/>
          <w:b/>
          <w:sz w:val="20"/>
          <w:szCs w:val="20"/>
        </w:rPr>
      </w:pPr>
      <w:r w:rsidRPr="001636BC">
        <w:rPr>
          <w:rFonts w:ascii="Times New Roman" w:hAnsi="Times New Roman" w:cs="Times New Roman"/>
          <w:b/>
          <w:sz w:val="20"/>
          <w:szCs w:val="20"/>
        </w:rPr>
        <w:t>ПОСТАНОВЛЯЮ:</w:t>
      </w:r>
    </w:p>
    <w:p w:rsidR="001636BC" w:rsidRPr="001636BC" w:rsidRDefault="001636BC" w:rsidP="001636BC">
      <w:pPr>
        <w:spacing w:after="0"/>
        <w:ind w:firstLine="708"/>
        <w:jc w:val="both"/>
        <w:rPr>
          <w:rFonts w:ascii="Times New Roman" w:hAnsi="Times New Roman" w:cs="Times New Roman"/>
          <w:sz w:val="20"/>
          <w:szCs w:val="20"/>
        </w:rPr>
      </w:pPr>
      <w:r w:rsidRPr="001636BC">
        <w:rPr>
          <w:rFonts w:ascii="Times New Roman" w:hAnsi="Times New Roman" w:cs="Times New Roman"/>
          <w:sz w:val="20"/>
          <w:szCs w:val="20"/>
        </w:rPr>
        <w:t>Внести в постановление Администрации Едровского сельского поселения от 14.02.2017 №14 «Об утверждении плана мероприятий по ремонту автомобильных дорог общего пользования населенных пунктов Едровского сельского поселения на 2017 год» следующие изменения:</w:t>
      </w:r>
    </w:p>
    <w:p w:rsidR="001636BC" w:rsidRPr="001636BC" w:rsidRDefault="001636BC" w:rsidP="001636BC">
      <w:pPr>
        <w:tabs>
          <w:tab w:val="left" w:pos="240"/>
          <w:tab w:val="center" w:pos="4819"/>
        </w:tabs>
        <w:spacing w:after="0"/>
        <w:jc w:val="both"/>
        <w:rPr>
          <w:rFonts w:ascii="Times New Roman" w:hAnsi="Times New Roman" w:cs="Times New Roman"/>
          <w:sz w:val="20"/>
          <w:szCs w:val="20"/>
        </w:rPr>
      </w:pPr>
      <w:r w:rsidRPr="001636BC">
        <w:rPr>
          <w:rFonts w:ascii="Times New Roman" w:hAnsi="Times New Roman" w:cs="Times New Roman"/>
          <w:sz w:val="20"/>
          <w:szCs w:val="20"/>
        </w:rPr>
        <w:t xml:space="preserve">  </w:t>
      </w:r>
      <w:r w:rsidRPr="001636BC">
        <w:rPr>
          <w:rFonts w:ascii="Times New Roman" w:hAnsi="Times New Roman" w:cs="Times New Roman"/>
          <w:sz w:val="20"/>
          <w:szCs w:val="20"/>
        </w:rPr>
        <w:tab/>
      </w:r>
      <w:r w:rsidRPr="001636BC">
        <w:rPr>
          <w:rFonts w:ascii="Times New Roman" w:hAnsi="Times New Roman" w:cs="Times New Roman"/>
          <w:sz w:val="20"/>
          <w:szCs w:val="20"/>
        </w:rPr>
        <w:tab/>
        <w:t xml:space="preserve">      1. План мероприятий по ремонту автомобильных дорог общего пользования населенных пунктов Едровского сельского поселения на 2017 год утвердить согласно Приложения.</w:t>
      </w:r>
    </w:p>
    <w:p w:rsidR="001636BC" w:rsidRPr="001636BC" w:rsidRDefault="001636BC" w:rsidP="001636BC">
      <w:pPr>
        <w:spacing w:after="0"/>
        <w:jc w:val="both"/>
        <w:rPr>
          <w:rFonts w:ascii="Times New Roman" w:hAnsi="Times New Roman" w:cs="Times New Roman"/>
          <w:sz w:val="20"/>
          <w:szCs w:val="20"/>
        </w:rPr>
      </w:pPr>
      <w:r w:rsidRPr="001636BC">
        <w:rPr>
          <w:rFonts w:ascii="Times New Roman" w:hAnsi="Times New Roman" w:cs="Times New Roman"/>
          <w:sz w:val="20"/>
          <w:szCs w:val="20"/>
        </w:rPr>
        <w:t xml:space="preserve">          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 в сети Интернет.</w:t>
      </w:r>
    </w:p>
    <w:p w:rsidR="001636BC" w:rsidRPr="001636BC" w:rsidRDefault="001636BC" w:rsidP="001636BC">
      <w:pPr>
        <w:tabs>
          <w:tab w:val="left" w:pos="0"/>
        </w:tabs>
        <w:spacing w:after="0"/>
        <w:jc w:val="both"/>
        <w:rPr>
          <w:rFonts w:ascii="Times New Roman" w:hAnsi="Times New Roman" w:cs="Times New Roman"/>
          <w:sz w:val="20"/>
          <w:szCs w:val="20"/>
        </w:rPr>
      </w:pPr>
      <w:r w:rsidRPr="001636BC">
        <w:rPr>
          <w:rFonts w:ascii="Times New Roman" w:hAnsi="Times New Roman" w:cs="Times New Roman"/>
          <w:sz w:val="20"/>
          <w:szCs w:val="20"/>
        </w:rPr>
        <w:t>Глава Едровского сельского поселения</w:t>
      </w:r>
      <w:r w:rsidRPr="001636BC">
        <w:rPr>
          <w:rFonts w:ascii="Times New Roman" w:hAnsi="Times New Roman" w:cs="Times New Roman"/>
          <w:sz w:val="20"/>
          <w:szCs w:val="20"/>
        </w:rPr>
        <w:tab/>
      </w:r>
      <w:r w:rsidRPr="001636BC">
        <w:rPr>
          <w:rFonts w:ascii="Times New Roman" w:hAnsi="Times New Roman" w:cs="Times New Roman"/>
          <w:sz w:val="20"/>
          <w:szCs w:val="20"/>
        </w:rPr>
        <w:tab/>
      </w:r>
      <w:r w:rsidRPr="001636BC">
        <w:rPr>
          <w:rFonts w:ascii="Times New Roman" w:hAnsi="Times New Roman" w:cs="Times New Roman"/>
          <w:sz w:val="20"/>
          <w:szCs w:val="20"/>
        </w:rPr>
        <w:tab/>
      </w:r>
      <w:r w:rsidRPr="001636BC">
        <w:rPr>
          <w:rFonts w:ascii="Times New Roman" w:hAnsi="Times New Roman" w:cs="Times New Roman"/>
          <w:sz w:val="20"/>
          <w:szCs w:val="20"/>
        </w:rPr>
        <w:tab/>
        <w:t xml:space="preserve">       С.В.Моденков</w:t>
      </w:r>
    </w:p>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Утверждено постановлением Администрации Едровского сельского поселения  от 23.08.2017   № 104</w:t>
      </w:r>
    </w:p>
    <w:p w:rsidR="001636BC" w:rsidRPr="001636BC" w:rsidRDefault="001636BC" w:rsidP="001636BC">
      <w:pPr>
        <w:tabs>
          <w:tab w:val="left" w:pos="240"/>
          <w:tab w:val="center" w:pos="4819"/>
        </w:tabs>
        <w:spacing w:after="0"/>
        <w:jc w:val="center"/>
        <w:rPr>
          <w:rFonts w:ascii="Times New Roman" w:hAnsi="Times New Roman" w:cs="Times New Roman"/>
          <w:b/>
          <w:sz w:val="20"/>
          <w:szCs w:val="20"/>
        </w:rPr>
      </w:pPr>
    </w:p>
    <w:p w:rsidR="001636BC" w:rsidRPr="001636BC" w:rsidRDefault="001636BC" w:rsidP="001636BC">
      <w:pPr>
        <w:tabs>
          <w:tab w:val="left" w:pos="240"/>
          <w:tab w:val="center" w:pos="4819"/>
        </w:tabs>
        <w:spacing w:after="0"/>
        <w:jc w:val="center"/>
        <w:rPr>
          <w:rFonts w:ascii="Times New Roman" w:hAnsi="Times New Roman" w:cs="Times New Roman"/>
          <w:sz w:val="20"/>
          <w:szCs w:val="20"/>
        </w:rPr>
      </w:pPr>
      <w:r w:rsidRPr="001636BC">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2017 год</w:t>
      </w:r>
      <w:r w:rsidRPr="001636BC">
        <w:rPr>
          <w:rFonts w:ascii="Times New Roman" w:hAnsi="Times New Roman" w:cs="Times New Roman"/>
          <w:sz w:val="20"/>
          <w:szCs w:val="20"/>
        </w:rPr>
        <w:t>.</w:t>
      </w:r>
    </w:p>
    <w:p w:rsidR="001636BC" w:rsidRPr="001636BC" w:rsidRDefault="001636BC" w:rsidP="001636BC">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2451"/>
        <w:gridCol w:w="2030"/>
        <w:gridCol w:w="1142"/>
        <w:gridCol w:w="2381"/>
        <w:gridCol w:w="1038"/>
      </w:tblGrid>
      <w:tr w:rsidR="001636BC" w:rsidRPr="001636BC" w:rsidTr="001636B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 xml:space="preserve">Площадь ремонта </w:t>
            </w:r>
          </w:p>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b/>
                <w:sz w:val="20"/>
                <w:szCs w:val="20"/>
              </w:rPr>
            </w:pPr>
            <w:r w:rsidRPr="001636BC">
              <w:rPr>
                <w:rFonts w:ascii="Times New Roman" w:hAnsi="Times New Roman" w:cs="Times New Roman"/>
                <w:b/>
                <w:sz w:val="20"/>
                <w:szCs w:val="20"/>
              </w:rPr>
              <w:t>Сроки</w:t>
            </w:r>
          </w:p>
        </w:tc>
      </w:tr>
      <w:tr w:rsidR="001636BC" w:rsidRPr="001636BC" w:rsidTr="001636BC">
        <w:trPr>
          <w:trHeight w:val="1934"/>
        </w:trPr>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с.Едрово ул.Щебзавода(</w:t>
            </w:r>
            <w:smartTag w:uri="urn:schemas-microsoft-com:office:smarttags" w:element="metricconverter">
              <w:smartTagPr>
                <w:attr w:name="ProductID" w:val="1,62 км"/>
              </w:smartTagPr>
              <w:r w:rsidRPr="001636BC">
                <w:rPr>
                  <w:rFonts w:ascii="Times New Roman" w:hAnsi="Times New Roman" w:cs="Times New Roman"/>
                  <w:sz w:val="20"/>
                  <w:szCs w:val="20"/>
                </w:rPr>
                <w:t>1,62 км</w:t>
              </w:r>
            </w:smartTag>
            <w:r w:rsidRPr="001636BC">
              <w:rPr>
                <w:rFonts w:ascii="Times New Roman" w:hAnsi="Times New Roman" w:cs="Times New Roman"/>
                <w:sz w:val="20"/>
                <w:szCs w:val="20"/>
              </w:rPr>
              <w:t>)</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с.Едрово ул.Животноводов (</w:t>
            </w:r>
            <w:smartTag w:uri="urn:schemas-microsoft-com:office:smarttags" w:element="metricconverter">
              <w:smartTagPr>
                <w:attr w:name="ProductID" w:val="0,2 км"/>
              </w:smartTagPr>
              <w:r w:rsidRPr="001636BC">
                <w:rPr>
                  <w:rFonts w:ascii="Times New Roman" w:hAnsi="Times New Roman" w:cs="Times New Roman"/>
                  <w:sz w:val="20"/>
                  <w:szCs w:val="20"/>
                </w:rPr>
                <w:t>0,2 км</w:t>
              </w:r>
            </w:smartTag>
            <w:r w:rsidRPr="001636BC">
              <w:rPr>
                <w:rFonts w:ascii="Times New Roman" w:hAnsi="Times New Roman" w:cs="Times New Roman"/>
                <w:sz w:val="20"/>
                <w:szCs w:val="20"/>
              </w:rPr>
              <w:t>) асфальтирование</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с.Едрово ул.Сосновая(подъезд к школе) (</w:t>
            </w:r>
            <w:smartTag w:uri="urn:schemas-microsoft-com:office:smarttags" w:element="metricconverter">
              <w:smartTagPr>
                <w:attr w:name="ProductID" w:val="0,3 км"/>
              </w:smartTagPr>
              <w:r w:rsidRPr="001636BC">
                <w:rPr>
                  <w:rFonts w:ascii="Times New Roman" w:hAnsi="Times New Roman" w:cs="Times New Roman"/>
                  <w:sz w:val="20"/>
                  <w:szCs w:val="20"/>
                </w:rPr>
                <w:t>0,3 км</w:t>
              </w:r>
            </w:smartTag>
            <w:r w:rsidRPr="001636B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Общий объем-1340093 руб.               в том числе:</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областной бюджет-1273087 руб.</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местный бюджет-67006 руб.</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6000</w:t>
            </w:r>
          </w:p>
          <w:p w:rsidR="001636BC" w:rsidRPr="001636BC" w:rsidRDefault="001636BC" w:rsidP="001636BC">
            <w:pPr>
              <w:spacing w:after="0"/>
              <w:rPr>
                <w:rFonts w:ascii="Times New Roman" w:hAnsi="Times New Roman" w:cs="Times New Roman"/>
                <w:sz w:val="20"/>
                <w:szCs w:val="20"/>
              </w:rPr>
            </w:pPr>
          </w:p>
          <w:p w:rsidR="001636BC" w:rsidRPr="001636BC" w:rsidRDefault="001636BC" w:rsidP="001636BC">
            <w:pPr>
              <w:spacing w:after="0"/>
              <w:rPr>
                <w:rFonts w:ascii="Times New Roman" w:hAnsi="Times New Roman" w:cs="Times New Roman"/>
                <w:sz w:val="20"/>
                <w:szCs w:val="20"/>
              </w:rPr>
            </w:pP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1305</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 xml:space="preserve">Устройство оснований из песчано-гравийных смесей двухслойных </w:t>
            </w:r>
          </w:p>
          <w:p w:rsidR="001636BC" w:rsidRPr="001636BC" w:rsidRDefault="001636BC" w:rsidP="001636BC">
            <w:pPr>
              <w:spacing w:after="0"/>
              <w:rPr>
                <w:rFonts w:ascii="Times New Roman" w:hAnsi="Times New Roman" w:cs="Times New Roman"/>
                <w:sz w:val="20"/>
                <w:szCs w:val="20"/>
              </w:rPr>
            </w:pP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Ремонт асфальтобетонного покрытия и укрепление обочин асфальтобетоном</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июнь-октябрь 2017 года</w:t>
            </w:r>
          </w:p>
        </w:tc>
      </w:tr>
      <w:tr w:rsidR="001636BC" w:rsidRPr="001636BC" w:rsidTr="001636BC">
        <w:trPr>
          <w:trHeight w:val="1934"/>
        </w:trPr>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с.Едрово ул.Станционная(от д.63 до д.102) (</w:t>
            </w:r>
            <w:smartTag w:uri="urn:schemas-microsoft-com:office:smarttags" w:element="metricconverter">
              <w:smartTagPr>
                <w:attr w:name="ProductID" w:val="0,3 км"/>
              </w:smartTagPr>
              <w:r w:rsidRPr="001636BC">
                <w:rPr>
                  <w:rFonts w:ascii="Times New Roman" w:hAnsi="Times New Roman" w:cs="Times New Roman"/>
                  <w:sz w:val="20"/>
                  <w:szCs w:val="20"/>
                </w:rPr>
                <w:t>0,3 км</w:t>
              </w:r>
            </w:smartTag>
            <w:r w:rsidRPr="001636B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Общий объем- 99496 руб.               в том числе:</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областной бюджет-94521 руб.</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местный бюджет-4975 руб.</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1224</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август-октябрь 2017 года</w:t>
            </w:r>
          </w:p>
        </w:tc>
      </w:tr>
      <w:tr w:rsidR="001636BC" w:rsidRPr="001636BC" w:rsidTr="001636BC">
        <w:trPr>
          <w:trHeight w:val="1934"/>
        </w:trPr>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с.Едрово ул.Сосновая(проезд от д.48 до д.51, от д.52 до д.53) (</w:t>
            </w:r>
            <w:smartTag w:uri="urn:schemas-microsoft-com:office:smarttags" w:element="metricconverter">
              <w:smartTagPr>
                <w:attr w:name="ProductID" w:val="0,19 км"/>
              </w:smartTagPr>
              <w:r w:rsidRPr="001636BC">
                <w:rPr>
                  <w:rFonts w:ascii="Times New Roman" w:hAnsi="Times New Roman" w:cs="Times New Roman"/>
                  <w:sz w:val="20"/>
                  <w:szCs w:val="20"/>
                </w:rPr>
                <w:t>0,19 км</w:t>
              </w:r>
            </w:smartTag>
            <w:r w:rsidRPr="001636B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Общий объем- 63298 руб.               в том числе:</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областной бюджет-60133 руб.</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местный бюджет-3165 руб.</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778,7</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август-октябрь 2017 года</w:t>
            </w:r>
          </w:p>
        </w:tc>
      </w:tr>
      <w:tr w:rsidR="001636BC" w:rsidRPr="001636BC" w:rsidTr="001636BC">
        <w:trPr>
          <w:trHeight w:val="1934"/>
        </w:trPr>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д.Добывалово (проезд к железнодорожной станции) (</w:t>
            </w:r>
            <w:smartTag w:uri="urn:schemas-microsoft-com:office:smarttags" w:element="metricconverter">
              <w:smartTagPr>
                <w:attr w:name="ProductID" w:val="0,27 км"/>
              </w:smartTagPr>
              <w:r w:rsidRPr="001636BC">
                <w:rPr>
                  <w:rFonts w:ascii="Times New Roman" w:hAnsi="Times New Roman" w:cs="Times New Roman"/>
                  <w:sz w:val="20"/>
                  <w:szCs w:val="20"/>
                </w:rPr>
                <w:t>0,27 км</w:t>
              </w:r>
            </w:smartTag>
            <w:r w:rsidRPr="001636B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Общий объем- 87384 руб.               в том числе:</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областной бюджет-83014 руб.</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местный бюджет-4370 руб.</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1075</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август-октябрь 2017 года</w:t>
            </w:r>
          </w:p>
        </w:tc>
      </w:tr>
      <w:tr w:rsidR="001636BC" w:rsidRPr="001636BC" w:rsidTr="001636BC">
        <w:trPr>
          <w:trHeight w:val="1934"/>
        </w:trPr>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с.Едрово ул.Животноводов (</w:t>
            </w:r>
            <w:smartTag w:uri="urn:schemas-microsoft-com:office:smarttags" w:element="metricconverter">
              <w:smartTagPr>
                <w:attr w:name="ProductID" w:val="0,3 км"/>
              </w:smartTagPr>
              <w:r w:rsidRPr="001636BC">
                <w:rPr>
                  <w:rFonts w:ascii="Times New Roman" w:hAnsi="Times New Roman" w:cs="Times New Roman"/>
                  <w:sz w:val="20"/>
                  <w:szCs w:val="20"/>
                </w:rPr>
                <w:t>0,3 км</w:t>
              </w:r>
            </w:smartTag>
            <w:r w:rsidRPr="001636BC">
              <w:rPr>
                <w:rFonts w:ascii="Times New Roman" w:hAnsi="Times New Roman" w:cs="Times New Roman"/>
                <w:sz w:val="20"/>
                <w:szCs w:val="20"/>
              </w:rPr>
              <w:t>) грунтовка</w:t>
            </w:r>
          </w:p>
          <w:p w:rsidR="001636BC" w:rsidRPr="001636BC" w:rsidRDefault="001636BC" w:rsidP="001636BC">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Общий объем- 99822 руб.               в том числе:</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областной бюджет-89245 руб.</w:t>
            </w:r>
          </w:p>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местный бюджет-10577 руб.</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1228</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1636BC" w:rsidRPr="001636BC" w:rsidRDefault="001636BC" w:rsidP="001636BC">
            <w:pPr>
              <w:spacing w:after="0"/>
              <w:rPr>
                <w:rFonts w:ascii="Times New Roman" w:hAnsi="Times New Roman" w:cs="Times New Roman"/>
                <w:sz w:val="20"/>
                <w:szCs w:val="20"/>
              </w:rPr>
            </w:pPr>
            <w:r w:rsidRPr="001636BC">
              <w:rPr>
                <w:rFonts w:ascii="Times New Roman" w:hAnsi="Times New Roman" w:cs="Times New Roman"/>
                <w:sz w:val="20"/>
                <w:szCs w:val="20"/>
              </w:rPr>
              <w:t>август-октябрь 2017 года</w:t>
            </w:r>
          </w:p>
        </w:tc>
      </w:tr>
    </w:tbl>
    <w:p w:rsidR="001636BC" w:rsidRDefault="001636BC" w:rsidP="001636BC">
      <w:pPr>
        <w:jc w:val="right"/>
        <w:rPr>
          <w:b/>
          <w:sz w:val="24"/>
          <w:szCs w:val="24"/>
        </w:rPr>
      </w:pPr>
    </w:p>
    <w:p w:rsidR="001636BC" w:rsidRPr="001636BC" w:rsidRDefault="001636BC" w:rsidP="001636BC">
      <w:pPr>
        <w:pStyle w:val="a4"/>
        <w:jc w:val="center"/>
        <w:rPr>
          <w:rFonts w:ascii="Times New Roman" w:hAnsi="Times New Roman" w:cs="Times New Roman"/>
          <w:b/>
          <w:sz w:val="20"/>
          <w:szCs w:val="20"/>
        </w:rPr>
      </w:pPr>
      <w:r w:rsidRPr="001636BC">
        <w:rPr>
          <w:rFonts w:ascii="Times New Roman" w:hAnsi="Times New Roman" w:cs="Times New Roman"/>
          <w:b/>
          <w:sz w:val="20"/>
          <w:szCs w:val="20"/>
        </w:rPr>
        <w:t>АДМИНИСТРАЦИЯ ЕДРОВСКОГО СЕЛЬСКОГО ПОСЕЛЕНИЯ</w:t>
      </w:r>
    </w:p>
    <w:p w:rsidR="001636BC" w:rsidRPr="001636BC" w:rsidRDefault="001636BC" w:rsidP="001636BC">
      <w:pPr>
        <w:pStyle w:val="a4"/>
        <w:jc w:val="center"/>
        <w:rPr>
          <w:rFonts w:ascii="Times New Roman" w:hAnsi="Times New Roman" w:cs="Times New Roman"/>
          <w:b/>
          <w:sz w:val="20"/>
          <w:szCs w:val="20"/>
        </w:rPr>
      </w:pPr>
      <w:r w:rsidRPr="001636BC">
        <w:rPr>
          <w:rFonts w:ascii="Times New Roman" w:hAnsi="Times New Roman" w:cs="Times New Roman"/>
          <w:b/>
          <w:sz w:val="20"/>
          <w:szCs w:val="20"/>
        </w:rPr>
        <w:t>П О С Т А Н О В Л Е Н И Е от 23.08.2017   № 105</w:t>
      </w:r>
    </w:p>
    <w:p w:rsidR="001636BC" w:rsidRPr="001636BC" w:rsidRDefault="001636BC" w:rsidP="001636BC">
      <w:pPr>
        <w:spacing w:after="0"/>
        <w:jc w:val="center"/>
        <w:rPr>
          <w:rFonts w:ascii="Times New Roman" w:eastAsia="Times New Roman" w:hAnsi="Times New Roman" w:cs="Times New Roman"/>
          <w:b/>
          <w:sz w:val="20"/>
          <w:szCs w:val="20"/>
        </w:rPr>
      </w:pPr>
      <w:r w:rsidRPr="001636BC">
        <w:rPr>
          <w:rFonts w:ascii="Times New Roman" w:eastAsia="Times New Roman" w:hAnsi="Times New Roman" w:cs="Times New Roman"/>
          <w:b/>
          <w:sz w:val="20"/>
          <w:szCs w:val="20"/>
        </w:rPr>
        <w:t>Об исполнении  бюджета Едровского сельского поселения за 1 полугодие 2017 года</w:t>
      </w:r>
    </w:p>
    <w:p w:rsidR="001636BC" w:rsidRPr="001636BC" w:rsidRDefault="001636BC" w:rsidP="001636BC">
      <w:pPr>
        <w:spacing w:after="0"/>
        <w:jc w:val="both"/>
        <w:rPr>
          <w:rFonts w:ascii="Times New Roman" w:eastAsia="Times New Roman" w:hAnsi="Times New Roman" w:cs="Times New Roman"/>
          <w:b/>
          <w:sz w:val="20"/>
          <w:szCs w:val="20"/>
        </w:rPr>
      </w:pPr>
      <w:r w:rsidRPr="001636BC">
        <w:rPr>
          <w:rFonts w:ascii="Times New Roman" w:eastAsia="Times New Roman" w:hAnsi="Times New Roman" w:cs="Times New Roman"/>
          <w:b/>
          <w:sz w:val="20"/>
          <w:szCs w:val="20"/>
        </w:rPr>
        <w:t>ПОСТАНОВЛЯЮ:</w:t>
      </w:r>
    </w:p>
    <w:p w:rsidR="001636BC" w:rsidRPr="001636BC" w:rsidRDefault="001636BC" w:rsidP="001636BC">
      <w:pPr>
        <w:spacing w:after="0"/>
        <w:ind w:firstLine="720"/>
        <w:jc w:val="both"/>
        <w:rPr>
          <w:rFonts w:ascii="Times New Roman" w:eastAsia="Times New Roman" w:hAnsi="Times New Roman" w:cs="Times New Roman"/>
          <w:sz w:val="20"/>
          <w:szCs w:val="20"/>
        </w:rPr>
      </w:pPr>
      <w:r w:rsidRPr="001636BC">
        <w:rPr>
          <w:rFonts w:ascii="Times New Roman" w:eastAsia="Times New Roman" w:hAnsi="Times New Roman" w:cs="Times New Roman"/>
          <w:sz w:val="20"/>
          <w:szCs w:val="20"/>
        </w:rPr>
        <w:t>1.Утвердить отчёт об исполнении бюджета Едровского сельского поселения за 1 полугодие 2017 года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полугодие 2017,  согласно приложениям.</w:t>
      </w:r>
    </w:p>
    <w:p w:rsidR="001636BC" w:rsidRPr="001636BC" w:rsidRDefault="001636BC" w:rsidP="001636BC">
      <w:pPr>
        <w:spacing w:after="0"/>
        <w:ind w:firstLine="360"/>
        <w:jc w:val="both"/>
        <w:rPr>
          <w:rFonts w:ascii="Times New Roman" w:eastAsia="Times New Roman" w:hAnsi="Times New Roman" w:cs="Times New Roman"/>
          <w:sz w:val="20"/>
          <w:szCs w:val="20"/>
        </w:rPr>
      </w:pPr>
      <w:r w:rsidRPr="001636BC">
        <w:rPr>
          <w:rFonts w:ascii="Times New Roman" w:eastAsia="Times New Roman" w:hAnsi="Times New Roman" w:cs="Times New Roman"/>
          <w:sz w:val="20"/>
          <w:szCs w:val="20"/>
        </w:rPr>
        <w:t xml:space="preserve">    2.Опубликовать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1636BC" w:rsidRPr="001636BC" w:rsidRDefault="001636BC" w:rsidP="001636BC">
      <w:pPr>
        <w:tabs>
          <w:tab w:val="left" w:pos="0"/>
        </w:tabs>
        <w:spacing w:after="0"/>
        <w:jc w:val="both"/>
        <w:rPr>
          <w:rFonts w:ascii="Times New Roman" w:hAnsi="Times New Roman" w:cs="Times New Roman"/>
          <w:sz w:val="20"/>
          <w:szCs w:val="20"/>
        </w:rPr>
      </w:pPr>
      <w:r w:rsidRPr="001636BC">
        <w:rPr>
          <w:rFonts w:ascii="Times New Roman" w:hAnsi="Times New Roman" w:cs="Times New Roman"/>
          <w:sz w:val="20"/>
          <w:szCs w:val="20"/>
        </w:rPr>
        <w:t>Глава Едровского сельского поселения</w:t>
      </w:r>
      <w:r w:rsidRPr="001636BC">
        <w:rPr>
          <w:rFonts w:ascii="Times New Roman" w:hAnsi="Times New Roman" w:cs="Times New Roman"/>
          <w:sz w:val="20"/>
          <w:szCs w:val="20"/>
        </w:rPr>
        <w:tab/>
      </w:r>
      <w:r w:rsidRPr="001636BC">
        <w:rPr>
          <w:rFonts w:ascii="Times New Roman" w:hAnsi="Times New Roman" w:cs="Times New Roman"/>
          <w:sz w:val="20"/>
          <w:szCs w:val="20"/>
        </w:rPr>
        <w:tab/>
      </w:r>
      <w:r w:rsidRPr="001636BC">
        <w:rPr>
          <w:rFonts w:ascii="Times New Roman" w:hAnsi="Times New Roman" w:cs="Times New Roman"/>
          <w:sz w:val="20"/>
          <w:szCs w:val="20"/>
        </w:rPr>
        <w:tab/>
      </w:r>
      <w:r w:rsidRPr="001636BC">
        <w:rPr>
          <w:rFonts w:ascii="Times New Roman" w:hAnsi="Times New Roman" w:cs="Times New Roman"/>
          <w:sz w:val="20"/>
          <w:szCs w:val="20"/>
        </w:rPr>
        <w:tab/>
        <w:t xml:space="preserve">       С.В.Моденков</w:t>
      </w:r>
    </w:p>
    <w:p w:rsidR="001636BC" w:rsidRPr="001636BC" w:rsidRDefault="001636BC" w:rsidP="001636BC">
      <w:pPr>
        <w:jc w:val="both"/>
        <w:rPr>
          <w:rFonts w:ascii="Times New Roman" w:hAnsi="Times New Roman" w:cs="Times New Roman"/>
          <w:sz w:val="20"/>
          <w:szCs w:val="20"/>
        </w:rPr>
      </w:pPr>
      <w:r w:rsidRPr="001636BC">
        <w:rPr>
          <w:rFonts w:ascii="Times New Roman" w:hAnsi="Times New Roman" w:cs="Times New Roman"/>
          <w:sz w:val="20"/>
          <w:szCs w:val="20"/>
        </w:rPr>
        <w:t>Приложение №1 к постановлению Администрации Едровского сельского поселения № 105 от 23.08.2017</w:t>
      </w:r>
    </w:p>
    <w:tbl>
      <w:tblPr>
        <w:tblW w:w="15551" w:type="dxa"/>
        <w:tblInd w:w="93" w:type="dxa"/>
        <w:tblLook w:val="0000"/>
      </w:tblPr>
      <w:tblGrid>
        <w:gridCol w:w="9188"/>
        <w:gridCol w:w="484"/>
        <w:gridCol w:w="700"/>
        <w:gridCol w:w="1346"/>
        <w:gridCol w:w="317"/>
        <w:gridCol w:w="603"/>
        <w:gridCol w:w="1351"/>
        <w:gridCol w:w="1562"/>
      </w:tblGrid>
      <w:tr w:rsidR="001636BC" w:rsidTr="001636BC">
        <w:trPr>
          <w:trHeight w:val="315"/>
        </w:trPr>
        <w:tc>
          <w:tcPr>
            <w:tcW w:w="15551" w:type="dxa"/>
            <w:gridSpan w:val="8"/>
            <w:tcBorders>
              <w:top w:val="nil"/>
              <w:left w:val="nil"/>
              <w:bottom w:val="nil"/>
              <w:right w:val="nil"/>
            </w:tcBorders>
            <w:shd w:val="clear" w:color="auto" w:fill="auto"/>
            <w:noWrap/>
            <w:vAlign w:val="bottom"/>
          </w:tcPr>
          <w:p w:rsidR="001636BC" w:rsidRPr="001636BC" w:rsidRDefault="001636BC" w:rsidP="001636BC">
            <w:pPr>
              <w:tabs>
                <w:tab w:val="left" w:pos="8367"/>
              </w:tabs>
              <w:spacing w:after="0"/>
              <w:rPr>
                <w:rFonts w:ascii="Times New Roman" w:hAnsi="Times New Roman" w:cs="Times New Roman"/>
                <w:b/>
                <w:bCs/>
                <w:sz w:val="20"/>
                <w:szCs w:val="20"/>
              </w:rPr>
            </w:pPr>
            <w:r w:rsidRPr="001636BC">
              <w:rPr>
                <w:rFonts w:ascii="Times New Roman" w:hAnsi="Times New Roman" w:cs="Times New Roman"/>
                <w:b/>
                <w:bCs/>
                <w:sz w:val="20"/>
                <w:szCs w:val="20"/>
              </w:rPr>
              <w:t xml:space="preserve">                      Отчет об исполнении бюджета Едровского сельского поселения </w:t>
            </w:r>
          </w:p>
          <w:p w:rsidR="001636BC" w:rsidRPr="001636BC" w:rsidRDefault="001636BC" w:rsidP="001636BC">
            <w:pPr>
              <w:tabs>
                <w:tab w:val="left" w:pos="8367"/>
              </w:tabs>
              <w:spacing w:after="0"/>
              <w:rPr>
                <w:rFonts w:ascii="Times New Roman" w:hAnsi="Times New Roman" w:cs="Times New Roman"/>
                <w:b/>
                <w:bCs/>
                <w:sz w:val="20"/>
                <w:szCs w:val="20"/>
              </w:rPr>
            </w:pPr>
            <w:r w:rsidRPr="001636BC">
              <w:rPr>
                <w:rFonts w:ascii="Times New Roman" w:hAnsi="Times New Roman" w:cs="Times New Roman"/>
                <w:b/>
                <w:bCs/>
                <w:sz w:val="20"/>
                <w:szCs w:val="20"/>
              </w:rPr>
              <w:t xml:space="preserve">                                                    за 1 полугодие 2017 года</w:t>
            </w:r>
          </w:p>
        </w:tc>
      </w:tr>
      <w:tr w:rsidR="001636BC" w:rsidTr="001636BC">
        <w:trPr>
          <w:gridAfter w:val="1"/>
          <w:wAfter w:w="1562" w:type="dxa"/>
          <w:trHeight w:val="255"/>
        </w:trPr>
        <w:tc>
          <w:tcPr>
            <w:tcW w:w="9188" w:type="dxa"/>
            <w:tcBorders>
              <w:top w:val="nil"/>
              <w:left w:val="nil"/>
              <w:bottom w:val="nil"/>
              <w:right w:val="nil"/>
            </w:tcBorders>
            <w:shd w:val="clear" w:color="auto" w:fill="auto"/>
            <w:noWrap/>
            <w:vAlign w:val="bottom"/>
          </w:tcPr>
          <w:p w:rsidR="001636BC" w:rsidRPr="001636BC" w:rsidRDefault="001636BC" w:rsidP="001636BC">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tcPr>
          <w:p w:rsidR="001636BC" w:rsidRDefault="001636BC" w:rsidP="001636BC">
            <w:pPr>
              <w:rPr>
                <w:rFonts w:ascii="Arial CYR" w:hAnsi="Arial CYR" w:cs="Arial CYR"/>
                <w:sz w:val="16"/>
                <w:szCs w:val="16"/>
              </w:rPr>
            </w:pPr>
          </w:p>
        </w:tc>
        <w:tc>
          <w:tcPr>
            <w:tcW w:w="700" w:type="dxa"/>
            <w:tcBorders>
              <w:top w:val="nil"/>
              <w:left w:val="nil"/>
              <w:bottom w:val="nil"/>
              <w:right w:val="nil"/>
            </w:tcBorders>
            <w:shd w:val="clear" w:color="auto" w:fill="auto"/>
            <w:noWrap/>
            <w:vAlign w:val="bottom"/>
          </w:tcPr>
          <w:p w:rsidR="001636BC" w:rsidRDefault="001636BC" w:rsidP="001636BC">
            <w:pPr>
              <w:rPr>
                <w:rFonts w:ascii="Arial CYR" w:hAnsi="Arial CYR" w:cs="Arial CYR"/>
                <w:sz w:val="16"/>
                <w:szCs w:val="16"/>
              </w:rPr>
            </w:pPr>
          </w:p>
        </w:tc>
        <w:tc>
          <w:tcPr>
            <w:tcW w:w="1346" w:type="dxa"/>
            <w:tcBorders>
              <w:top w:val="nil"/>
              <w:left w:val="nil"/>
              <w:bottom w:val="nil"/>
              <w:right w:val="nil"/>
            </w:tcBorders>
            <w:shd w:val="clear" w:color="auto" w:fill="auto"/>
            <w:noWrap/>
            <w:vAlign w:val="bottom"/>
          </w:tcPr>
          <w:p w:rsidR="001636BC" w:rsidRPr="003C3F1F" w:rsidRDefault="001636BC" w:rsidP="001636BC">
            <w:pPr>
              <w:rPr>
                <w:sz w:val="16"/>
                <w:szCs w:val="16"/>
              </w:rPr>
            </w:pPr>
          </w:p>
        </w:tc>
        <w:tc>
          <w:tcPr>
            <w:tcW w:w="317" w:type="dxa"/>
            <w:tcBorders>
              <w:top w:val="nil"/>
              <w:left w:val="nil"/>
              <w:bottom w:val="nil"/>
              <w:right w:val="nil"/>
            </w:tcBorders>
            <w:shd w:val="clear" w:color="auto" w:fill="auto"/>
            <w:noWrap/>
            <w:vAlign w:val="bottom"/>
          </w:tcPr>
          <w:p w:rsidR="001636BC" w:rsidRPr="003C3F1F" w:rsidRDefault="001636BC" w:rsidP="001636BC">
            <w:pPr>
              <w:rPr>
                <w:sz w:val="16"/>
                <w:szCs w:val="16"/>
              </w:rPr>
            </w:pPr>
          </w:p>
        </w:tc>
        <w:tc>
          <w:tcPr>
            <w:tcW w:w="603" w:type="dxa"/>
            <w:tcBorders>
              <w:top w:val="nil"/>
              <w:left w:val="nil"/>
              <w:bottom w:val="nil"/>
              <w:right w:val="nil"/>
            </w:tcBorders>
            <w:shd w:val="clear" w:color="auto" w:fill="auto"/>
            <w:noWrap/>
            <w:vAlign w:val="bottom"/>
          </w:tcPr>
          <w:p w:rsidR="001636BC" w:rsidRPr="003C3F1F" w:rsidRDefault="001636BC" w:rsidP="001636BC">
            <w:pPr>
              <w:rPr>
                <w:sz w:val="16"/>
                <w:szCs w:val="16"/>
              </w:rPr>
            </w:pPr>
          </w:p>
        </w:tc>
        <w:tc>
          <w:tcPr>
            <w:tcW w:w="1351" w:type="dxa"/>
            <w:tcBorders>
              <w:top w:val="nil"/>
              <w:left w:val="nil"/>
              <w:bottom w:val="nil"/>
              <w:right w:val="nil"/>
            </w:tcBorders>
            <w:shd w:val="clear" w:color="auto" w:fill="auto"/>
            <w:noWrap/>
            <w:vAlign w:val="bottom"/>
          </w:tcPr>
          <w:p w:rsidR="001636BC" w:rsidRPr="003C3F1F" w:rsidRDefault="001636BC" w:rsidP="001636BC">
            <w:pPr>
              <w:rPr>
                <w:sz w:val="16"/>
                <w:szCs w:val="16"/>
              </w:rPr>
            </w:pPr>
          </w:p>
        </w:tc>
      </w:tr>
      <w:tr w:rsidR="001636BC" w:rsidRPr="009D3040" w:rsidTr="001636BC">
        <w:trPr>
          <w:gridAfter w:val="1"/>
          <w:wAfter w:w="1562" w:type="dxa"/>
          <w:trHeight w:val="300"/>
        </w:trPr>
        <w:tc>
          <w:tcPr>
            <w:tcW w:w="9188" w:type="dxa"/>
            <w:tcBorders>
              <w:top w:val="nil"/>
              <w:left w:val="nil"/>
              <w:bottom w:val="nil"/>
              <w:right w:val="nil"/>
            </w:tcBorders>
            <w:shd w:val="clear" w:color="auto" w:fill="auto"/>
            <w:noWrap/>
            <w:vAlign w:val="bottom"/>
          </w:tcPr>
          <w:tbl>
            <w:tblPr>
              <w:tblW w:w="0" w:type="auto"/>
              <w:tblCellMar>
                <w:left w:w="30" w:type="dxa"/>
                <w:right w:w="30" w:type="dxa"/>
              </w:tblCellMar>
              <w:tblLook w:val="0000"/>
            </w:tblPr>
            <w:tblGrid>
              <w:gridCol w:w="3664"/>
              <w:gridCol w:w="450"/>
              <w:gridCol w:w="1041"/>
              <w:gridCol w:w="426"/>
              <w:gridCol w:w="109"/>
              <w:gridCol w:w="111"/>
              <w:gridCol w:w="111"/>
              <w:gridCol w:w="110"/>
              <w:gridCol w:w="46"/>
              <w:gridCol w:w="48"/>
              <w:gridCol w:w="237"/>
              <w:gridCol w:w="243"/>
              <w:gridCol w:w="242"/>
              <w:gridCol w:w="249"/>
              <w:gridCol w:w="269"/>
              <w:gridCol w:w="212"/>
              <w:gridCol w:w="279"/>
              <w:gridCol w:w="279"/>
              <w:gridCol w:w="714"/>
              <w:gridCol w:w="55"/>
              <w:gridCol w:w="55"/>
              <w:gridCol w:w="22"/>
            </w:tblGrid>
            <w:tr w:rsidR="001636BC" w:rsidRPr="009D3040" w:rsidTr="001636BC">
              <w:trPr>
                <w:gridAfter w:val="3"/>
                <w:trHeight w:val="163"/>
              </w:trPr>
              <w:tc>
                <w:tcPr>
                  <w:tcW w:w="0" w:type="auto"/>
                  <w:tcBorders>
                    <w:bottom w:val="single" w:sz="4" w:space="0" w:color="auto"/>
                  </w:tcBorders>
                </w:tcPr>
                <w:p w:rsidR="001636BC" w:rsidRPr="009D3040" w:rsidRDefault="001636BC" w:rsidP="001636BC">
                  <w:pPr>
                    <w:autoSpaceDE w:val="0"/>
                    <w:autoSpaceDN w:val="0"/>
                    <w:adjustRightInd w:val="0"/>
                    <w:rPr>
                      <w:rFonts w:ascii="Times New Roman" w:hAnsi="Times New Roman" w:cs="Times New Roman"/>
                      <w:b/>
                      <w:color w:val="000000"/>
                      <w:sz w:val="20"/>
                      <w:szCs w:val="20"/>
                    </w:rPr>
                  </w:pPr>
                  <w:r w:rsidRPr="009D3040">
                    <w:rPr>
                      <w:rFonts w:ascii="Times New Roman" w:hAnsi="Times New Roman" w:cs="Times New Roman"/>
                      <w:b/>
                      <w:color w:val="000000"/>
                      <w:sz w:val="20"/>
                      <w:szCs w:val="20"/>
                    </w:rPr>
                    <w:t>1.Доходы бюджета.</w:t>
                  </w:r>
                </w:p>
                <w:p w:rsidR="001636BC" w:rsidRPr="009D3040" w:rsidRDefault="001636BC" w:rsidP="001636BC">
                  <w:pPr>
                    <w:autoSpaceDE w:val="0"/>
                    <w:autoSpaceDN w:val="0"/>
                    <w:adjustRightInd w:val="0"/>
                    <w:rPr>
                      <w:rFonts w:ascii="Times New Roman" w:hAnsi="Times New Roman" w:cs="Times New Roman"/>
                      <w:color w:val="000000"/>
                      <w:sz w:val="20"/>
                      <w:szCs w:val="20"/>
                    </w:rPr>
                  </w:pPr>
                </w:p>
              </w:tc>
              <w:tc>
                <w:tcPr>
                  <w:tcW w:w="0" w:type="auto"/>
                  <w:tcBorders>
                    <w:bottom w:val="single" w:sz="4" w:space="0" w:color="auto"/>
                  </w:tcBorders>
                </w:tcPr>
                <w:p w:rsidR="001636BC" w:rsidRPr="009D3040" w:rsidRDefault="001636BC" w:rsidP="001636BC">
                  <w:pPr>
                    <w:autoSpaceDE w:val="0"/>
                    <w:autoSpaceDN w:val="0"/>
                    <w:adjustRightInd w:val="0"/>
                    <w:jc w:val="right"/>
                    <w:rPr>
                      <w:rFonts w:ascii="Times New Roman" w:hAnsi="Times New Roman" w:cs="Times New Roman"/>
                      <w:color w:val="000000"/>
                      <w:sz w:val="20"/>
                      <w:szCs w:val="20"/>
                    </w:rPr>
                  </w:pPr>
                </w:p>
              </w:tc>
              <w:tc>
                <w:tcPr>
                  <w:tcW w:w="0" w:type="auto"/>
                  <w:tcBorders>
                    <w:bottom w:val="single" w:sz="4" w:space="0" w:color="auto"/>
                  </w:tcBorders>
                </w:tcPr>
                <w:p w:rsidR="001636BC" w:rsidRPr="009D3040" w:rsidRDefault="001636BC" w:rsidP="001636BC">
                  <w:pPr>
                    <w:autoSpaceDE w:val="0"/>
                    <w:autoSpaceDN w:val="0"/>
                    <w:adjustRightInd w:val="0"/>
                    <w:jc w:val="right"/>
                    <w:rPr>
                      <w:rFonts w:ascii="Times New Roman" w:hAnsi="Times New Roman" w:cs="Times New Roman"/>
                      <w:color w:val="000000"/>
                      <w:sz w:val="20"/>
                      <w:szCs w:val="20"/>
                    </w:rPr>
                  </w:pPr>
                </w:p>
              </w:tc>
              <w:tc>
                <w:tcPr>
                  <w:tcW w:w="0" w:type="auto"/>
                  <w:tcBorders>
                    <w:bottom w:val="single" w:sz="4" w:space="0" w:color="auto"/>
                  </w:tcBorders>
                </w:tcPr>
                <w:p w:rsidR="001636BC" w:rsidRPr="009D3040" w:rsidRDefault="001636BC" w:rsidP="001636BC">
                  <w:pPr>
                    <w:autoSpaceDE w:val="0"/>
                    <w:autoSpaceDN w:val="0"/>
                    <w:adjustRightInd w:val="0"/>
                    <w:jc w:val="right"/>
                    <w:rPr>
                      <w:rFonts w:ascii="Times New Roman" w:hAnsi="Times New Roman" w:cs="Times New Roman"/>
                      <w:color w:val="000000"/>
                      <w:sz w:val="20"/>
                      <w:szCs w:val="20"/>
                    </w:rPr>
                  </w:pPr>
                </w:p>
              </w:tc>
              <w:tc>
                <w:tcPr>
                  <w:tcW w:w="0" w:type="auto"/>
                  <w:gridSpan w:val="5"/>
                  <w:tcBorders>
                    <w:bottom w:val="single" w:sz="4" w:space="0" w:color="auto"/>
                  </w:tcBorders>
                </w:tcPr>
                <w:p w:rsidR="001636BC" w:rsidRPr="009D3040" w:rsidRDefault="001636BC" w:rsidP="001636BC">
                  <w:pPr>
                    <w:autoSpaceDE w:val="0"/>
                    <w:autoSpaceDN w:val="0"/>
                    <w:adjustRightInd w:val="0"/>
                    <w:jc w:val="right"/>
                    <w:rPr>
                      <w:rFonts w:ascii="Times New Roman" w:hAnsi="Times New Roman" w:cs="Times New Roman"/>
                      <w:color w:val="000000"/>
                      <w:sz w:val="20"/>
                      <w:szCs w:val="20"/>
                    </w:rPr>
                  </w:pPr>
                </w:p>
              </w:tc>
              <w:tc>
                <w:tcPr>
                  <w:tcW w:w="0" w:type="auto"/>
                  <w:gridSpan w:val="5"/>
                  <w:tcBorders>
                    <w:bottom w:val="single" w:sz="4" w:space="0" w:color="auto"/>
                  </w:tcBorders>
                </w:tcPr>
                <w:p w:rsidR="001636BC" w:rsidRPr="009D3040" w:rsidRDefault="001636BC" w:rsidP="001636BC">
                  <w:pPr>
                    <w:autoSpaceDE w:val="0"/>
                    <w:autoSpaceDN w:val="0"/>
                    <w:adjustRightInd w:val="0"/>
                    <w:jc w:val="right"/>
                    <w:rPr>
                      <w:rFonts w:ascii="Times New Roman" w:hAnsi="Times New Roman" w:cs="Times New Roman"/>
                      <w:color w:val="000000"/>
                      <w:sz w:val="20"/>
                      <w:szCs w:val="20"/>
                    </w:rPr>
                  </w:pPr>
                </w:p>
              </w:tc>
              <w:tc>
                <w:tcPr>
                  <w:tcW w:w="0" w:type="auto"/>
                  <w:gridSpan w:val="5"/>
                  <w:tcBorders>
                    <w:bottom w:val="single" w:sz="4" w:space="0" w:color="auto"/>
                  </w:tcBorders>
                </w:tcPr>
                <w:p w:rsidR="001636BC" w:rsidRPr="009D3040" w:rsidRDefault="001636BC" w:rsidP="001636BC">
                  <w:pPr>
                    <w:autoSpaceDE w:val="0"/>
                    <w:autoSpaceDN w:val="0"/>
                    <w:adjustRightInd w:val="0"/>
                    <w:jc w:val="right"/>
                    <w:rPr>
                      <w:rFonts w:ascii="Times New Roman" w:hAnsi="Times New Roman" w:cs="Times New Roman"/>
                      <w:color w:val="000000"/>
                      <w:sz w:val="20"/>
                      <w:szCs w:val="20"/>
                    </w:rPr>
                  </w:pPr>
                </w:p>
              </w:tc>
            </w:tr>
            <w:tr w:rsidR="001636BC" w:rsidRPr="005A2DB2" w:rsidTr="001636BC">
              <w:trPr>
                <w:gridAfter w:val="3"/>
                <w:trHeight w:val="560"/>
              </w:trPr>
              <w:tc>
                <w:tcPr>
                  <w:tcW w:w="0" w:type="auto"/>
                  <w:tcBorders>
                    <w:top w:val="single" w:sz="4" w:space="0" w:color="auto"/>
                    <w:left w:val="single" w:sz="4" w:space="0" w:color="auto"/>
                    <w:right w:val="single" w:sz="4"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Наименование показателя</w:t>
                  </w:r>
                </w:p>
              </w:tc>
              <w:tc>
                <w:tcPr>
                  <w:tcW w:w="0" w:type="auto"/>
                  <w:gridSpan w:val="9"/>
                  <w:tcBorders>
                    <w:top w:val="single" w:sz="4" w:space="0" w:color="auto"/>
                    <w:left w:val="single" w:sz="4" w:space="0" w:color="auto"/>
                    <w:right w:val="single" w:sz="4"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Код дохода по бюджетной классификации</w:t>
                  </w:r>
                </w:p>
              </w:tc>
              <w:tc>
                <w:tcPr>
                  <w:tcW w:w="0" w:type="auto"/>
                  <w:gridSpan w:val="5"/>
                  <w:tcBorders>
                    <w:top w:val="single" w:sz="4" w:space="0" w:color="auto"/>
                    <w:left w:val="single" w:sz="4" w:space="0" w:color="auto"/>
                    <w:right w:val="single" w:sz="4"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Утвержденные бюджетные назначения</w:t>
                  </w:r>
                </w:p>
              </w:tc>
              <w:tc>
                <w:tcPr>
                  <w:tcW w:w="0" w:type="auto"/>
                  <w:gridSpan w:val="4"/>
                  <w:tcBorders>
                    <w:top w:val="single" w:sz="4" w:space="0" w:color="auto"/>
                    <w:left w:val="single" w:sz="4" w:space="0" w:color="auto"/>
                    <w:right w:val="single" w:sz="4"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Исполнено</w:t>
                  </w:r>
                </w:p>
              </w:tc>
            </w:tr>
            <w:tr w:rsidR="001636BC" w:rsidRPr="005A2DB2" w:rsidTr="001636BC">
              <w:trPr>
                <w:gridAfter w:val="3"/>
                <w:trHeight w:val="163"/>
              </w:trPr>
              <w:tc>
                <w:tcPr>
                  <w:tcW w:w="0" w:type="auto"/>
                  <w:tcBorders>
                    <w:top w:val="single" w:sz="6"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бюджета - всего</w:t>
                  </w:r>
                </w:p>
              </w:tc>
              <w:tc>
                <w:tcPr>
                  <w:tcW w:w="0" w:type="auto"/>
                  <w:tcBorders>
                    <w:top w:val="single" w:sz="12"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х</w:t>
                  </w:r>
                </w:p>
              </w:tc>
              <w:tc>
                <w:tcPr>
                  <w:tcW w:w="0" w:type="auto"/>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12"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12"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8 235 743,00</w:t>
                  </w:r>
                </w:p>
              </w:tc>
              <w:tc>
                <w:tcPr>
                  <w:tcW w:w="0" w:type="auto"/>
                  <w:gridSpan w:val="4"/>
                  <w:tcBorders>
                    <w:top w:val="single" w:sz="12"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2 850 350,51</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в том числе:</w:t>
                  </w:r>
                </w:p>
              </w:tc>
              <w:tc>
                <w:tcPr>
                  <w:tcW w:w="0" w:type="auto"/>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НАЛОГОВЫЕ И НЕНАЛОГОВЫЕ ДОХОДЫ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10000000000000000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3 343 700,00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1 392 121,91</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НАЛОГИ НА ПРИБЫЛЬ, ДОХОДЫ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10100000000000000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260 000,00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102 422,40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 на доходы физических лиц</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10102000010000110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260 000,00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102 422,40</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10102010010000110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259 600,00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102 078,12</w:t>
                  </w:r>
                </w:p>
              </w:tc>
            </w:tr>
            <w:tr w:rsidR="001636BC" w:rsidRPr="005A2DB2" w:rsidTr="001636BC">
              <w:trPr>
                <w:gridAfter w:val="3"/>
                <w:trHeight w:val="115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10102020010000110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297,80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10102030010000110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46,48</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НАЛОГИ НА ТОВАРЫ (РАБОТЫ, УСЛУГИ), РЕАЛИЗУЕМЫЕ НА ТЕРРИТОРИИ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10300000000000000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1 223 300,00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616 419,71</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Акцизы по подакцизным товарам (продукции), производимым на территории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10302000010000110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1 223 300,00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616 419,71</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10302230010000110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414 600,00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243 433,45</w:t>
                  </w:r>
                </w:p>
              </w:tc>
            </w:tr>
            <w:tr w:rsidR="001636BC" w:rsidRPr="005A2DB2" w:rsidTr="001636BC">
              <w:trPr>
                <w:gridAfter w:val="3"/>
                <w:trHeight w:val="1008"/>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10302240010000110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4 200,00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2 645,79</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w:t>
                  </w:r>
                  <w:r w:rsidRPr="005A2DB2">
                    <w:rPr>
                      <w:rFonts w:ascii="Times New Roman" w:hAnsi="Times New Roman" w:cs="Times New Roman"/>
                      <w:color w:val="000000"/>
                      <w:sz w:val="16"/>
                      <w:szCs w:val="16"/>
                    </w:rPr>
                    <w:lastRenderedPageBreak/>
                    <w:t>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10302250010000110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804 500,00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419 717,05</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10302260010000110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-49 376,58</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НАЛОГИ НА ИМУЩЕСТВО</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1 754 400,00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615 084,80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 на имущество физических лиц</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10601000000000110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300 000,00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11 888,90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10601030100000110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300 000,00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11 888,90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Земельный налог</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10606000000000110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1 454 400,00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603 195,90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Земельный налог с организаций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10606030000000110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625 000,00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416 650,23</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10606033100000110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625 000,00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416 650,23</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Земельный налог с физических лиц</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10606040000000110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829 400,00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186 545,67</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10606043100000110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829 400,00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186 545,67</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ГОСУДАРСТВЕННАЯ ПОШЛИНА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10800000000000000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950,00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10804000010000110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950,00</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10804020010000110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950,00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11100000000000000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105 000,00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57 245,00</w:t>
                  </w:r>
                </w:p>
              </w:tc>
            </w:tr>
            <w:tr w:rsidR="001636BC" w:rsidRPr="005A2DB2" w:rsidTr="001636BC">
              <w:trPr>
                <w:gridAfter w:val="3"/>
                <w:trHeight w:val="864"/>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11105000000000120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105 000,00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57 245,00</w:t>
                  </w:r>
                </w:p>
              </w:tc>
            </w:tr>
            <w:tr w:rsidR="001636BC" w:rsidRPr="005A2DB2" w:rsidTr="001636BC">
              <w:trPr>
                <w:gridAfter w:val="3"/>
                <w:trHeight w:val="864"/>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11105020000000120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11105025100000120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r>
            <w:tr w:rsidR="001636BC" w:rsidRPr="005A2DB2" w:rsidTr="001636BC">
              <w:trPr>
                <w:gridAfter w:val="3"/>
                <w:trHeight w:val="864"/>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11105030000000120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105 000,00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56 245,00</w:t>
                  </w:r>
                </w:p>
              </w:tc>
            </w:tr>
            <w:tr w:rsidR="001636BC" w:rsidRPr="005A2DB2" w:rsidTr="001636BC">
              <w:trPr>
                <w:gridAfter w:val="3"/>
                <w:trHeight w:val="720"/>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11105035100000120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105 000,00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56 245,00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БЕЗВОЗМЕЗДНЫЕ ПОСТУПЛЕНИЯ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20000000000000000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4 892 043,00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1 458 228,60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20200000000000000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4 892 043,00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1 458 228,60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20210000000000151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2 833 600,00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1 269 500,00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20215001000000151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2 833 600,00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1 269 500,00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Дотации бюджетам сельских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20215001100000151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2 833 600,00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1 269 500,00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20220000000000151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1 611 800,00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5 569,60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Прочие субсидии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20229999000000151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1 611 800,00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5 569,60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Прочие субсидии бюджетам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20229999100000151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1 611 800,00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5 569,60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20230000000000151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438 143,00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174 659,00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20230024000000151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364 100,00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136 700,00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20230024100000151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364 100,00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136 700,00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20235118000000151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74 043,00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37 959,00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20235118100000151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74 043,00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37 959,00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межбюджетные трансферты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20240000000000151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Прочие межбюджетные трансферты, передаваемые бюджетам</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20249999000000151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Прочие межбюджетные трансферты, передаваемые бюджетам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8"/>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20249999100000151</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4"/>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2"/>
                <w:trHeight w:val="163"/>
              </w:trPr>
              <w:tc>
                <w:tcPr>
                  <w:tcW w:w="0" w:type="auto"/>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3"/>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2"/>
                <w:trHeight w:val="163"/>
              </w:trPr>
              <w:tc>
                <w:tcPr>
                  <w:tcW w:w="0" w:type="auto"/>
                  <w:tcBorders>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r w:rsidRPr="005A2DB2">
                    <w:rPr>
                      <w:rFonts w:ascii="Times New Roman" w:hAnsi="Times New Roman" w:cs="Times New Roman"/>
                      <w:b/>
                      <w:bCs/>
                      <w:color w:val="000000"/>
                      <w:sz w:val="16"/>
                      <w:szCs w:val="16"/>
                    </w:rPr>
                    <w:t xml:space="preserve"> 2. Расходы бюджета</w:t>
                  </w:r>
                </w:p>
              </w:tc>
              <w:tc>
                <w:tcPr>
                  <w:tcW w:w="0" w:type="auto"/>
                  <w:tcBorders>
                    <w:left w:val="nil"/>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c>
                <w:tcPr>
                  <w:tcW w:w="0" w:type="auto"/>
                  <w:tcBorders>
                    <w:left w:val="nil"/>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c>
                <w:tcPr>
                  <w:tcW w:w="0" w:type="auto"/>
                  <w:gridSpan w:val="2"/>
                  <w:tcBorders>
                    <w:left w:val="nil"/>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c>
                <w:tcPr>
                  <w:tcW w:w="0" w:type="auto"/>
                  <w:gridSpan w:val="2"/>
                  <w:tcBorders>
                    <w:left w:val="nil"/>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c>
                <w:tcPr>
                  <w:tcW w:w="0" w:type="auto"/>
                  <w:gridSpan w:val="5"/>
                  <w:tcBorders>
                    <w:left w:val="nil"/>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c>
                <w:tcPr>
                  <w:tcW w:w="0" w:type="auto"/>
                  <w:gridSpan w:val="5"/>
                  <w:tcBorders>
                    <w:left w:val="nil"/>
                    <w:righ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c>
                <w:tcPr>
                  <w:tcW w:w="0" w:type="auto"/>
                  <w:gridSpan w:val="3"/>
                  <w:tcBorders>
                    <w:left w:val="nil"/>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p>
              </w:tc>
            </w:tr>
            <w:tr w:rsidR="001636BC" w:rsidRPr="005A2DB2" w:rsidTr="001636BC">
              <w:trPr>
                <w:gridAfter w:val="2"/>
                <w:trHeight w:val="163"/>
              </w:trPr>
              <w:tc>
                <w:tcPr>
                  <w:tcW w:w="0" w:type="auto"/>
                </w:tcPr>
                <w:p w:rsidR="001636BC" w:rsidRPr="005A2DB2" w:rsidRDefault="001636BC" w:rsidP="001636BC">
                  <w:pPr>
                    <w:autoSpaceDE w:val="0"/>
                    <w:autoSpaceDN w:val="0"/>
                    <w:adjustRightInd w:val="0"/>
                    <w:rPr>
                      <w:rFonts w:ascii="Times New Roman" w:hAnsi="Times New Roman" w:cs="Times New Roman"/>
                      <w:color w:val="000000"/>
                      <w:sz w:val="16"/>
                      <w:szCs w:val="16"/>
                    </w:rPr>
                  </w:pPr>
                </w:p>
              </w:tc>
              <w:tc>
                <w:tcPr>
                  <w:tcW w:w="0" w:type="auto"/>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2"/>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2"/>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5"/>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5"/>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3"/>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Наименование показателя</w:t>
                  </w:r>
                </w:p>
              </w:tc>
              <w:tc>
                <w:tcPr>
                  <w:tcW w:w="0" w:type="auto"/>
                  <w:gridSpan w:val="10"/>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Код расхода по бюджетной классификации</w:t>
                  </w:r>
                </w:p>
              </w:tc>
              <w:tc>
                <w:tcPr>
                  <w:tcW w:w="0" w:type="auto"/>
                  <w:gridSpan w:val="5"/>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Утвержденные бюджетные назначения</w:t>
                  </w:r>
                </w:p>
              </w:tc>
              <w:tc>
                <w:tcPr>
                  <w:tcW w:w="0" w:type="auto"/>
                  <w:gridSpan w:val="3"/>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Исполнено</w:t>
                  </w:r>
                </w:p>
              </w:tc>
            </w:tr>
            <w:tr w:rsidR="001636BC" w:rsidRPr="005A2DB2" w:rsidTr="001636BC">
              <w:trPr>
                <w:gridAfter w:val="3"/>
                <w:trHeight w:val="163"/>
              </w:trPr>
              <w:tc>
                <w:tcPr>
                  <w:tcW w:w="0" w:type="auto"/>
                  <w:tcBorders>
                    <w:top w:val="single" w:sz="6"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бюджета - всего</w:t>
                  </w:r>
                </w:p>
              </w:tc>
              <w:tc>
                <w:tcPr>
                  <w:tcW w:w="0" w:type="auto"/>
                  <w:tcBorders>
                    <w:top w:val="single" w:sz="12"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х</w:t>
                  </w:r>
                </w:p>
              </w:tc>
              <w:tc>
                <w:tcPr>
                  <w:tcW w:w="0" w:type="auto"/>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12"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12"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8 651 509,97</w:t>
                  </w:r>
                </w:p>
              </w:tc>
              <w:tc>
                <w:tcPr>
                  <w:tcW w:w="0" w:type="auto"/>
                  <w:gridSpan w:val="3"/>
                  <w:tcBorders>
                    <w:top w:val="single" w:sz="12"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3 068 013,91</w:t>
                  </w:r>
                </w:p>
              </w:tc>
            </w:tr>
            <w:tr w:rsidR="001636BC" w:rsidRPr="005A2DB2" w:rsidTr="001636BC">
              <w:trPr>
                <w:gridAfter w:val="3"/>
                <w:trHeight w:val="163"/>
              </w:trPr>
              <w:tc>
                <w:tcPr>
                  <w:tcW w:w="0" w:type="auto"/>
                  <w:tcBorders>
                    <w:top w:val="single" w:sz="2" w:space="0" w:color="auto"/>
                    <w:left w:val="single" w:sz="6" w:space="0" w:color="auto"/>
                    <w:bottom w:val="single" w:sz="2" w:space="0" w:color="000000"/>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в том числе:</w:t>
                  </w:r>
                </w:p>
              </w:tc>
              <w:tc>
                <w:tcPr>
                  <w:tcW w:w="0" w:type="auto"/>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000000"/>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ОБЩЕГОСУДАРСТВЕННЫЕ ВОПРОСЫ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3 764 370,00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1 815 968,74</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703 400,00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291 997,29</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Глава муниципального образования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9110001000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703 400,00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291 997,29</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9110001000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703 400,00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291 997,29</w:t>
                  </w:r>
                </w:p>
              </w:tc>
            </w:tr>
            <w:tr w:rsidR="001636BC" w:rsidRPr="005A2DB2" w:rsidTr="001636BC">
              <w:trPr>
                <w:gridAfter w:val="3"/>
                <w:trHeight w:val="57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2 813 300,00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1 351 275,99</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Центральный аппарат</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9120001000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2 449 700,00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1 240 505,09</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9120001000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1 971 000,00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932 875,84</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9120001000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452 000,00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294 516,75</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Уплата налогов, сборов и иных платежей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9120001000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850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26 700,00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13 112,50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9170070280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363 600,00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110 770,90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9170070280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358 600,00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109 570,90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0104</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9170070280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1 200,00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0106</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40 170,00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40 170,00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Межбюджетные трансферты бюджетам муниципальных районов из бюджетов поселений на осуществление части полномочий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0106</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9190060010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40 170,00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40 170,00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межбюджетные трансферты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0106</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9190060010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540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40 170,00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40 170,00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Резервные фонды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Резервные фонды местных администраций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9180023010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Резервные средства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9180023010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870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Другие общегосударственные вопросы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202 500,00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132 525,46</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0100026010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"Информатизация  Едровского сельского поселения на 2017 год"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132 025,46</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Сопровождение ПО в Администрации Едровского сельского поселения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0200026020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78 549,20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0200026020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78 549,20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Обслуживание официального сайта Администрации Едровского сельского поселения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0200026030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14 000,00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13 000,00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0200026030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14 000,00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13 000,00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Обслуживание оргтехники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0200026040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7 192,00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0200026040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7 192,00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Услуги связи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0200026050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33 284,26</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0200026050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33 284,26</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"Профилактика правонарушений в Едровском сельском поселении на 2017-2019 годы"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0700026130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9170070650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0113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9170070650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500,00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НАЦИОНАЛЬНАЯ ОБОРОНА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74 043,00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27 956,40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Мобилизационная и вневойсковая подготовка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74 043,00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27 956,40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9290051180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74 043,00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27 956,40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9290051180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72 700,00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27 956,40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0203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9290051180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1 343,00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10 221,63</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Обеспечение пожарной безопасности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0310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10 221,63</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Функционирование органов в сфере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0310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9390001100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10 221,63</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0310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9390001100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10 221,63</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НАЦИОНАЛЬНАЯ ЭКОНОМИКА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3 241 066,97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770 826,80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Дорожное хозяйство (дорожные фонды)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3 239 066,97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770 826,80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Подпрограмма "Содержание дорожного хозяйства на территории Едровского сельского поселения"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3 230 566,97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770 826,80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Капитальный ремонт и ремонт автомобильных дорог местного значения"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0610026080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350 000,00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159 629,00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0610026080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350 000,00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159 629,00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Содержание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0610026090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1 130 566,97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611 197,80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0610026090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1 130 566,97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611 197,80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Проведение работ по паспортизации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0610026100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0610026100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57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Капитальный ремонт и ремонт дворовых территорий многоквартирных домов, проездов к дворовымтерриториям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0610026110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0610026110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Капитальный ремонт и ремонт автомобильных ддорог общего пользования местного значения (субсидия областная)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0610071520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1 600 000,00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0610071520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1 600 000,00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Подпрограмма "Обеспечение безопасностидорожного движения на территории Едровского сельского поселения"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0620000000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Установка дорожных знаков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0620026120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0620026120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0412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"Развитие малого и среднего предпринимательства в Едровском сельском поселении на 2017-2019  годы"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0412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Приобретение материальных запасов для поддержки субъектов малого и среднего предпринимательства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0412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0300026130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0412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0300026130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ЖИЛИЩНО-КОММУНАЛЬНОЕ ХОЗЯЙСТВО</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1 296 330,00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339 483,44</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Коммунальное хозяйство</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Прочие мероприятия коммунального хозяйства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9540002100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9540002100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12 000,00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Благоустройство</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1 284 330,00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339 483,44</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Уличное освещение</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9550001200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189 818,59</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9550001200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900 000,00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189 818,59</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Озеленение</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9560001300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9560001300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10 000,00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Организация и содержание мест захоронений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9570001400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13 370,00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13 370,00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9570001400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13 370,00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13 370,00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Прочие мероприятия по благоустройству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9580001500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360 960,00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136 294,85</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0503</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9580001500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360 960,00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136 294,85</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ОБРАЗОВАНИЕ</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28 000,00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11 680,00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Молодежная политика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3 180,00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Организация и проведение тематических мероприятий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0400026060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 xml:space="preserve">Иные закупки товаров, работ и услуг для обеспечения государственных (муниципальных) </w:t>
                  </w:r>
                  <w:r w:rsidRPr="005A2DB2">
                    <w:rPr>
                      <w:rFonts w:ascii="Times New Roman" w:hAnsi="Times New Roman" w:cs="Times New Roman"/>
                      <w:color w:val="000000"/>
                      <w:sz w:val="16"/>
                      <w:szCs w:val="16"/>
                    </w:rPr>
                    <w:lastRenderedPageBreak/>
                    <w:t>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0400026060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Проведение мероприятий для детей и молодежи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9690001600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3 180,00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9690001600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3 180,00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9690001600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3 180,00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Прочая 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0707</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9690001600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244</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3 180,00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Другие вопросы в области образования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23 000,00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3"/>
                <w:trHeight w:val="57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"Повышение эффективности бюджетных расходов в Едровском сельском поселении на 2017-2019 годы" участие в мероприятиях по проф подготовке (областные)</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0100071360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0100071360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8 500,00</w:t>
                  </w: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Муниципальная программа "Реформирование и развитие муниципальной службы в Едровскомо сельском поселении на 2016-2018  годы"</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14 500,00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Направление муниципальных служащих сельского поселения на курсы повышения квалификации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0500026070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0500026070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432"/>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Направление муниципальных служащих сельского поселения на курсы повышения квалификации (областные средства)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0500072280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11 800,00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0709</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0500072280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11 800,00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КУЛЬТУРА, КИНЕМАТОГРАФИЯ</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0800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Культура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0801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Культура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0801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9790001700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0801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9790001700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СОЦИАЛЬНАЯ ПОЛИТИКА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218 700,00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90 876,90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Пенсионное обеспечение</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218 700,00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90 876,90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пенсии муниципальным служащим</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9160001010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218 700,00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90 876,90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1001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9160001010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310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218 700,00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90 876,90</w:t>
                  </w: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ФИЗИЧЕСКАЯ КУЛЬТУРА И СПОРТ</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Физическая культура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Мероприятия в области здравоохранения, спорта и физической культуры, туризма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9890001800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1101</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9890001800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5 000,00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СРЕДСТВА МАССОВОЙ ИНФОРМАЦИИ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1200</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Периодическая печать и издательства</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0000000000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163"/>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Поддержка средств массовой информации</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1202</w:t>
                  </w:r>
                </w:p>
              </w:tc>
              <w:tc>
                <w:tcPr>
                  <w:tcW w:w="0" w:type="auto"/>
                  <w:gridSpan w:val="5"/>
                  <w:tcBorders>
                    <w:top w:val="single" w:sz="6" w:space="0" w:color="auto"/>
                    <w:left w:val="dotted"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9990001900</w:t>
                  </w:r>
                </w:p>
              </w:tc>
              <w:tc>
                <w:tcPr>
                  <w:tcW w:w="0" w:type="auto"/>
                  <w:gridSpan w:val="3"/>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gridAfter w:val="3"/>
                <w:trHeight w:val="286"/>
              </w:trPr>
              <w:tc>
                <w:tcPr>
                  <w:tcW w:w="0" w:type="auto"/>
                  <w:tcBorders>
                    <w:top w:val="single" w:sz="2" w:space="0" w:color="auto"/>
                    <w:left w:val="single" w:sz="6" w:space="0" w:color="auto"/>
                    <w:bottom w:val="single" w:sz="4"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4"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tcBorders>
                    <w:top w:val="single" w:sz="6" w:space="0" w:color="auto"/>
                    <w:left w:val="dotted" w:sz="6" w:space="0" w:color="auto"/>
                    <w:bottom w:val="single" w:sz="4"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1202</w:t>
                  </w:r>
                </w:p>
              </w:tc>
              <w:tc>
                <w:tcPr>
                  <w:tcW w:w="0" w:type="auto"/>
                  <w:gridSpan w:val="5"/>
                  <w:tcBorders>
                    <w:top w:val="single" w:sz="6" w:space="0" w:color="auto"/>
                    <w:left w:val="dotted" w:sz="6" w:space="0" w:color="auto"/>
                    <w:bottom w:val="single" w:sz="4"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9990001900</w:t>
                  </w:r>
                </w:p>
              </w:tc>
              <w:tc>
                <w:tcPr>
                  <w:tcW w:w="0" w:type="auto"/>
                  <w:gridSpan w:val="3"/>
                  <w:tcBorders>
                    <w:top w:val="single" w:sz="6" w:space="0" w:color="auto"/>
                    <w:left w:val="dotted" w:sz="6" w:space="0" w:color="auto"/>
                    <w:bottom w:val="single" w:sz="4"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240</w:t>
                  </w:r>
                </w:p>
              </w:tc>
              <w:tc>
                <w:tcPr>
                  <w:tcW w:w="0" w:type="auto"/>
                  <w:gridSpan w:val="5"/>
                  <w:tcBorders>
                    <w:top w:val="single" w:sz="6" w:space="0" w:color="auto"/>
                    <w:left w:val="single" w:sz="6" w:space="0" w:color="auto"/>
                    <w:bottom w:val="single" w:sz="4"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1 000,00</w:t>
                  </w:r>
                </w:p>
              </w:tc>
              <w:tc>
                <w:tcPr>
                  <w:tcW w:w="0" w:type="auto"/>
                  <w:gridSpan w:val="3"/>
                  <w:tcBorders>
                    <w:top w:val="single" w:sz="6" w:space="0" w:color="auto"/>
                    <w:left w:val="single" w:sz="6" w:space="0" w:color="auto"/>
                    <w:bottom w:val="single" w:sz="4"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p>
              </w:tc>
            </w:tr>
            <w:tr w:rsidR="001636BC" w:rsidRPr="005A2DB2" w:rsidTr="001636BC">
              <w:trPr>
                <w:trHeight w:val="740"/>
              </w:trPr>
              <w:tc>
                <w:tcPr>
                  <w:tcW w:w="0" w:type="auto"/>
                  <w:gridSpan w:val="19"/>
                  <w:tcBorders>
                    <w:top w:val="single" w:sz="4" w:space="0" w:color="auto"/>
                  </w:tcBorders>
                </w:tcPr>
                <w:p w:rsidR="001636BC" w:rsidRPr="005A2DB2" w:rsidRDefault="001636BC" w:rsidP="001636BC">
                  <w:pPr>
                    <w:autoSpaceDE w:val="0"/>
                    <w:autoSpaceDN w:val="0"/>
                    <w:adjustRightInd w:val="0"/>
                    <w:rPr>
                      <w:rFonts w:ascii="Times New Roman" w:hAnsi="Times New Roman" w:cs="Times New Roman"/>
                      <w:b/>
                      <w:bCs/>
                      <w:color w:val="000000"/>
                      <w:sz w:val="16"/>
                      <w:szCs w:val="16"/>
                    </w:rPr>
                  </w:pPr>
                  <w:r w:rsidRPr="005A2DB2">
                    <w:rPr>
                      <w:rFonts w:ascii="Times New Roman" w:hAnsi="Times New Roman" w:cs="Times New Roman"/>
                      <w:b/>
                      <w:bCs/>
                      <w:color w:val="000000"/>
                      <w:sz w:val="16"/>
                      <w:szCs w:val="16"/>
                    </w:rPr>
                    <w:t xml:space="preserve">                               </w:t>
                  </w:r>
                </w:p>
                <w:p w:rsidR="001636BC" w:rsidRPr="005A2DB2" w:rsidRDefault="001636BC" w:rsidP="001636BC">
                  <w:pPr>
                    <w:autoSpaceDE w:val="0"/>
                    <w:autoSpaceDN w:val="0"/>
                    <w:adjustRightInd w:val="0"/>
                    <w:rPr>
                      <w:rFonts w:ascii="Times New Roman" w:hAnsi="Times New Roman" w:cs="Times New Roman"/>
                      <w:b/>
                      <w:bCs/>
                      <w:color w:val="000000"/>
                      <w:sz w:val="16"/>
                      <w:szCs w:val="16"/>
                    </w:rPr>
                  </w:pPr>
                </w:p>
                <w:p w:rsidR="001636BC" w:rsidRPr="005A2DB2" w:rsidRDefault="001636BC" w:rsidP="001636BC">
                  <w:pPr>
                    <w:autoSpaceDE w:val="0"/>
                    <w:autoSpaceDN w:val="0"/>
                    <w:adjustRightInd w:val="0"/>
                    <w:rPr>
                      <w:rFonts w:ascii="Times New Roman" w:hAnsi="Times New Roman" w:cs="Times New Roman"/>
                      <w:b/>
                      <w:bCs/>
                      <w:color w:val="000000"/>
                      <w:sz w:val="16"/>
                      <w:szCs w:val="16"/>
                    </w:rPr>
                  </w:pPr>
                  <w:r w:rsidRPr="005A2DB2">
                    <w:rPr>
                      <w:rFonts w:ascii="Times New Roman" w:hAnsi="Times New Roman" w:cs="Times New Roman"/>
                      <w:b/>
                      <w:bCs/>
                      <w:color w:val="000000"/>
                      <w:sz w:val="16"/>
                      <w:szCs w:val="16"/>
                    </w:rPr>
                    <w:t xml:space="preserve">   3. Источники финансирования дефицита бюджета</w:t>
                  </w:r>
                </w:p>
              </w:tc>
              <w:tc>
                <w:tcPr>
                  <w:tcW w:w="0" w:type="auto"/>
                  <w:gridSpan w:val="3"/>
                </w:tcPr>
                <w:p w:rsidR="001636BC" w:rsidRPr="005A2DB2" w:rsidRDefault="001636BC" w:rsidP="001636BC">
                  <w:pPr>
                    <w:autoSpaceDE w:val="0"/>
                    <w:autoSpaceDN w:val="0"/>
                    <w:adjustRightInd w:val="0"/>
                    <w:jc w:val="center"/>
                    <w:rPr>
                      <w:rFonts w:ascii="Times New Roman" w:hAnsi="Times New Roman" w:cs="Times New Roman"/>
                      <w:b/>
                      <w:bCs/>
                      <w:color w:val="000000"/>
                      <w:sz w:val="16"/>
                      <w:szCs w:val="16"/>
                    </w:rPr>
                  </w:pPr>
                </w:p>
              </w:tc>
            </w:tr>
            <w:tr w:rsidR="001636BC" w:rsidRPr="005A2DB2" w:rsidTr="001636BC">
              <w:trPr>
                <w:gridAfter w:val="1"/>
                <w:trHeight w:val="216"/>
              </w:trPr>
              <w:tc>
                <w:tcPr>
                  <w:tcW w:w="0" w:type="auto"/>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Наименование показателя</w:t>
                  </w:r>
                </w:p>
              </w:tc>
              <w:tc>
                <w:tcPr>
                  <w:tcW w:w="0" w:type="auto"/>
                  <w:gridSpan w:val="12"/>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Код источника финансирования дефицита бюджета по бюджетной классификации</w:t>
                  </w:r>
                </w:p>
              </w:tc>
              <w:tc>
                <w:tcPr>
                  <w:tcW w:w="0" w:type="auto"/>
                  <w:gridSpan w:val="5"/>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Утвержденные бюджетные назначения</w:t>
                  </w:r>
                </w:p>
              </w:tc>
              <w:tc>
                <w:tcPr>
                  <w:tcW w:w="0" w:type="auto"/>
                  <w:gridSpan w:val="3"/>
                  <w:tcBorders>
                    <w:top w:val="single" w:sz="6" w:space="0" w:color="auto"/>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Исполнено</w:t>
                  </w:r>
                </w:p>
              </w:tc>
            </w:tr>
            <w:tr w:rsidR="001636BC" w:rsidRPr="005A2DB2" w:rsidTr="001636BC">
              <w:trPr>
                <w:gridAfter w:val="1"/>
                <w:trHeight w:val="216"/>
              </w:trPr>
              <w:tc>
                <w:tcPr>
                  <w:tcW w:w="0" w:type="auto"/>
                  <w:tcBorders>
                    <w:top w:val="nil"/>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nil"/>
                    <w:left w:val="single" w:sz="6" w:space="0" w:color="auto"/>
                    <w:bottom w:val="nil"/>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nil"/>
                    <w:left w:val="nil"/>
                    <w:bottom w:val="nil"/>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nil"/>
                    <w:left w:val="nil"/>
                    <w:bottom w:val="nil"/>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nil"/>
                    <w:left w:val="nil"/>
                    <w:bottom w:val="nil"/>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nil"/>
                    <w:left w:val="nil"/>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nil"/>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nil"/>
                    <w:left w:val="single" w:sz="6" w:space="0" w:color="auto"/>
                    <w:bottom w:val="nil"/>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r>
            <w:tr w:rsidR="001636BC" w:rsidRPr="005A2DB2" w:rsidTr="001636BC">
              <w:trPr>
                <w:gridAfter w:val="1"/>
                <w:trHeight w:val="216"/>
              </w:trPr>
              <w:tc>
                <w:tcPr>
                  <w:tcW w:w="0" w:type="auto"/>
                  <w:tcBorders>
                    <w:top w:val="nil"/>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nil"/>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nil"/>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nil"/>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nil"/>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nil"/>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nil"/>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nil"/>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r>
            <w:tr w:rsidR="001636BC" w:rsidRPr="005A2DB2" w:rsidTr="001636BC">
              <w:trPr>
                <w:gridAfter w:val="1"/>
                <w:trHeight w:val="163"/>
              </w:trPr>
              <w:tc>
                <w:tcPr>
                  <w:tcW w:w="0" w:type="auto"/>
                  <w:tcBorders>
                    <w:top w:val="single" w:sz="6"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Источники финансирования дефицита бюджета - всего</w:t>
                  </w:r>
                </w:p>
              </w:tc>
              <w:tc>
                <w:tcPr>
                  <w:tcW w:w="0" w:type="auto"/>
                  <w:tcBorders>
                    <w:top w:val="single" w:sz="12"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х</w:t>
                  </w:r>
                </w:p>
              </w:tc>
              <w:tc>
                <w:tcPr>
                  <w:tcW w:w="0" w:type="auto"/>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12"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12"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12"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415 766,97</w:t>
                  </w:r>
                </w:p>
              </w:tc>
              <w:tc>
                <w:tcPr>
                  <w:tcW w:w="0" w:type="auto"/>
                  <w:gridSpan w:val="3"/>
                  <w:tcBorders>
                    <w:top w:val="single" w:sz="12"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217 663,40</w:t>
                  </w:r>
                </w:p>
              </w:tc>
            </w:tr>
            <w:tr w:rsidR="001636BC" w:rsidRPr="005A2DB2" w:rsidTr="001636BC">
              <w:trPr>
                <w:gridAfter w:val="1"/>
                <w:trHeight w:val="163"/>
              </w:trPr>
              <w:tc>
                <w:tcPr>
                  <w:tcW w:w="0" w:type="auto"/>
                  <w:tcBorders>
                    <w:top w:val="single" w:sz="2" w:space="0" w:color="auto"/>
                    <w:left w:val="single" w:sz="6" w:space="0" w:color="auto"/>
                    <w:bottom w:val="single" w:sz="2" w:space="0" w:color="000000"/>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 xml:space="preserve">      в том числе:</w:t>
                  </w:r>
                </w:p>
              </w:tc>
              <w:tc>
                <w:tcPr>
                  <w:tcW w:w="0" w:type="auto"/>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2"/>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5"/>
                  <w:tcBorders>
                    <w:top w:val="single" w:sz="6" w:space="0" w:color="auto"/>
                    <w:left w:val="single" w:sz="6" w:space="0" w:color="auto"/>
                    <w:bottom w:val="single" w:sz="2" w:space="0" w:color="000000"/>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c>
                <w:tcPr>
                  <w:tcW w:w="0" w:type="auto"/>
                  <w:gridSpan w:val="3"/>
                  <w:tcBorders>
                    <w:top w:val="single" w:sz="6" w:space="0" w:color="auto"/>
                    <w:left w:val="single" w:sz="6" w:space="0" w:color="auto"/>
                    <w:bottom w:val="single" w:sz="2" w:space="0" w:color="000000"/>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p>
              </w:tc>
            </w:tr>
            <w:tr w:rsidR="001636BC" w:rsidRPr="005A2DB2" w:rsidTr="001636BC">
              <w:trPr>
                <w:gridAfter w:val="1"/>
                <w:trHeight w:val="286"/>
              </w:trPr>
              <w:tc>
                <w:tcPr>
                  <w:tcW w:w="0" w:type="auto"/>
                  <w:tcBorders>
                    <w:top w:val="single" w:sz="2" w:space="0" w:color="000000"/>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Увеличение прочих остатков денежных средств бюджетов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11"/>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01050201000000510</w:t>
                  </w:r>
                </w:p>
              </w:tc>
              <w:tc>
                <w:tcPr>
                  <w:tcW w:w="0" w:type="auto"/>
                  <w:gridSpan w:val="5"/>
                  <w:tcBorders>
                    <w:top w:val="single" w:sz="2" w:space="0" w:color="000000"/>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-8 235 743,00</w:t>
                  </w:r>
                </w:p>
              </w:tc>
              <w:tc>
                <w:tcPr>
                  <w:tcW w:w="0" w:type="auto"/>
                  <w:gridSpan w:val="3"/>
                  <w:tcBorders>
                    <w:top w:val="single" w:sz="2" w:space="0" w:color="000000"/>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-2 858 936,87</w:t>
                  </w:r>
                </w:p>
              </w:tc>
            </w:tr>
            <w:tr w:rsidR="001636BC" w:rsidRPr="005A2DB2" w:rsidTr="001636BC">
              <w:trPr>
                <w:gridAfter w:val="1"/>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Увеличение прочих остатков денежных средств бюджетов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11"/>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01050201100000510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-8 235 743,00</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-2 858 936,87</w:t>
                  </w:r>
                </w:p>
              </w:tc>
            </w:tr>
            <w:tr w:rsidR="001636BC" w:rsidRPr="005A2DB2" w:rsidTr="001636BC">
              <w:trPr>
                <w:gridAfter w:val="1"/>
                <w:trHeight w:val="286"/>
              </w:trPr>
              <w:tc>
                <w:tcPr>
                  <w:tcW w:w="0" w:type="auto"/>
                  <w:tcBorders>
                    <w:top w:val="single" w:sz="2" w:space="0" w:color="auto"/>
                    <w:left w:val="single" w:sz="6" w:space="0" w:color="auto"/>
                    <w:bottom w:val="single" w:sz="2"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Уменьшение прочих остатков денежных средств бюджетов</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11"/>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01050201000000610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8 651 509,97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3 076 600,27</w:t>
                  </w:r>
                </w:p>
              </w:tc>
            </w:tr>
            <w:tr w:rsidR="001636BC" w:rsidRPr="005A2DB2" w:rsidTr="001636BC">
              <w:trPr>
                <w:gridAfter w:val="1"/>
                <w:trHeight w:val="286"/>
              </w:trPr>
              <w:tc>
                <w:tcPr>
                  <w:tcW w:w="0" w:type="auto"/>
                  <w:tcBorders>
                    <w:top w:val="single" w:sz="2" w:space="0" w:color="auto"/>
                    <w:left w:val="single" w:sz="6" w:space="0" w:color="auto"/>
                    <w:bottom w:val="single" w:sz="6" w:space="0" w:color="auto"/>
                    <w:right w:val="single" w:sz="12" w:space="0" w:color="auto"/>
                  </w:tcBorders>
                </w:tcPr>
                <w:p w:rsidR="001636BC" w:rsidRPr="005A2DB2" w:rsidRDefault="001636BC" w:rsidP="001636BC">
                  <w:pPr>
                    <w:autoSpaceDE w:val="0"/>
                    <w:autoSpaceDN w:val="0"/>
                    <w:adjustRightInd w:val="0"/>
                    <w:rPr>
                      <w:rFonts w:ascii="Times New Roman" w:hAnsi="Times New Roman" w:cs="Times New Roman"/>
                      <w:color w:val="000000"/>
                      <w:sz w:val="16"/>
                      <w:szCs w:val="16"/>
                    </w:rPr>
                  </w:pPr>
                  <w:r w:rsidRPr="005A2DB2">
                    <w:rPr>
                      <w:rFonts w:ascii="Times New Roman" w:hAnsi="Times New Roman" w:cs="Times New Roman"/>
                      <w:color w:val="000000"/>
                      <w:sz w:val="16"/>
                      <w:szCs w:val="16"/>
                    </w:rPr>
                    <w:t>Уменьшение прочих остатков денежных средств бюджетов сельских поселений</w:t>
                  </w:r>
                </w:p>
              </w:tc>
              <w:tc>
                <w:tcPr>
                  <w:tcW w:w="0" w:type="auto"/>
                  <w:tcBorders>
                    <w:top w:val="single" w:sz="6" w:space="0" w:color="auto"/>
                    <w:left w:val="single" w:sz="6" w:space="0" w:color="auto"/>
                    <w:bottom w:val="single" w:sz="6" w:space="0" w:color="auto"/>
                    <w:right w:val="dotted"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000</w:t>
                  </w:r>
                </w:p>
              </w:tc>
              <w:tc>
                <w:tcPr>
                  <w:tcW w:w="0" w:type="auto"/>
                  <w:gridSpan w:val="11"/>
                  <w:tcBorders>
                    <w:top w:val="single" w:sz="6" w:space="0" w:color="auto"/>
                    <w:left w:val="dotted" w:sz="6" w:space="0" w:color="auto"/>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16"/>
                      <w:szCs w:val="16"/>
                    </w:rPr>
                  </w:pPr>
                  <w:r w:rsidRPr="005A2DB2">
                    <w:rPr>
                      <w:rFonts w:ascii="Times New Roman" w:hAnsi="Times New Roman" w:cs="Times New Roman"/>
                      <w:color w:val="000000"/>
                      <w:sz w:val="16"/>
                      <w:szCs w:val="16"/>
                    </w:rPr>
                    <w:t>01050201100000610</w:t>
                  </w:r>
                </w:p>
              </w:tc>
              <w:tc>
                <w:tcPr>
                  <w:tcW w:w="0" w:type="auto"/>
                  <w:gridSpan w:val="5"/>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8 651 509,97</w:t>
                  </w:r>
                </w:p>
              </w:tc>
              <w:tc>
                <w:tcPr>
                  <w:tcW w:w="0" w:type="auto"/>
                  <w:gridSpan w:val="3"/>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16"/>
                      <w:szCs w:val="16"/>
                    </w:rPr>
                  </w:pPr>
                  <w:r w:rsidRPr="005A2DB2">
                    <w:rPr>
                      <w:rFonts w:ascii="Times New Roman" w:hAnsi="Times New Roman" w:cs="Times New Roman"/>
                      <w:color w:val="000000"/>
                      <w:sz w:val="16"/>
                      <w:szCs w:val="16"/>
                    </w:rPr>
                    <w:t>3 076 600,27</w:t>
                  </w:r>
                </w:p>
              </w:tc>
            </w:tr>
          </w:tbl>
          <w:p w:rsidR="001636BC" w:rsidRPr="009D3040" w:rsidRDefault="001636BC" w:rsidP="001636BC">
            <w:pPr>
              <w:rPr>
                <w:rFonts w:ascii="Times New Roman" w:hAnsi="Times New Roman" w:cs="Times New Roman"/>
                <w:sz w:val="20"/>
                <w:szCs w:val="20"/>
              </w:rPr>
            </w:pPr>
          </w:p>
        </w:tc>
        <w:tc>
          <w:tcPr>
            <w:tcW w:w="3450" w:type="dxa"/>
            <w:gridSpan w:val="5"/>
            <w:tcBorders>
              <w:top w:val="nil"/>
              <w:left w:val="nil"/>
              <w:bottom w:val="nil"/>
              <w:right w:val="nil"/>
            </w:tcBorders>
            <w:shd w:val="clear" w:color="auto" w:fill="auto"/>
            <w:noWrap/>
            <w:vAlign w:val="bottom"/>
          </w:tcPr>
          <w:p w:rsidR="001636BC" w:rsidRPr="009D3040" w:rsidRDefault="001636BC" w:rsidP="001636BC">
            <w:pPr>
              <w:rPr>
                <w:sz w:val="20"/>
                <w:szCs w:val="20"/>
              </w:rPr>
            </w:pPr>
            <w:r w:rsidRPr="009D3040">
              <w:rPr>
                <w:sz w:val="20"/>
                <w:szCs w:val="20"/>
              </w:rPr>
              <w:lastRenderedPageBreak/>
              <w:t xml:space="preserve">     </w:t>
            </w:r>
          </w:p>
        </w:tc>
        <w:tc>
          <w:tcPr>
            <w:tcW w:w="1351" w:type="dxa"/>
            <w:tcBorders>
              <w:top w:val="nil"/>
              <w:left w:val="nil"/>
              <w:bottom w:val="nil"/>
              <w:right w:val="nil"/>
            </w:tcBorders>
            <w:shd w:val="clear" w:color="auto" w:fill="auto"/>
            <w:noWrap/>
            <w:vAlign w:val="bottom"/>
          </w:tcPr>
          <w:p w:rsidR="001636BC" w:rsidRPr="009D3040" w:rsidRDefault="001636BC" w:rsidP="001636BC">
            <w:pPr>
              <w:rPr>
                <w:sz w:val="20"/>
                <w:szCs w:val="20"/>
              </w:rPr>
            </w:pPr>
          </w:p>
        </w:tc>
      </w:tr>
      <w:tr w:rsidR="001636BC" w:rsidRPr="009D3040" w:rsidTr="001636BC">
        <w:trPr>
          <w:gridAfter w:val="1"/>
          <w:wAfter w:w="1562" w:type="dxa"/>
          <w:trHeight w:val="80"/>
        </w:trPr>
        <w:tc>
          <w:tcPr>
            <w:tcW w:w="9188" w:type="dxa"/>
            <w:tcBorders>
              <w:top w:val="nil"/>
              <w:left w:val="nil"/>
              <w:bottom w:val="nil"/>
              <w:right w:val="nil"/>
            </w:tcBorders>
            <w:shd w:val="clear" w:color="auto" w:fill="auto"/>
            <w:noWrap/>
            <w:vAlign w:val="bottom"/>
          </w:tcPr>
          <w:p w:rsidR="001636BC" w:rsidRPr="009D3040" w:rsidRDefault="001636BC" w:rsidP="001636BC">
            <w:pPr>
              <w:rPr>
                <w:rFonts w:ascii="Times New Roman" w:hAnsi="Times New Roman" w:cs="Times New Roman"/>
                <w:sz w:val="20"/>
                <w:szCs w:val="20"/>
              </w:rPr>
            </w:pPr>
          </w:p>
        </w:tc>
        <w:tc>
          <w:tcPr>
            <w:tcW w:w="484" w:type="dxa"/>
            <w:tcBorders>
              <w:top w:val="nil"/>
              <w:left w:val="nil"/>
              <w:bottom w:val="nil"/>
              <w:right w:val="nil"/>
            </w:tcBorders>
            <w:shd w:val="clear" w:color="auto" w:fill="auto"/>
            <w:noWrap/>
            <w:vAlign w:val="bottom"/>
          </w:tcPr>
          <w:p w:rsidR="001636BC" w:rsidRPr="009D3040" w:rsidRDefault="001636BC" w:rsidP="001636BC">
            <w:pPr>
              <w:rPr>
                <w:rFonts w:ascii="Arial CYR" w:hAnsi="Arial CYR" w:cs="Arial CYR"/>
                <w:sz w:val="20"/>
                <w:szCs w:val="20"/>
              </w:rPr>
            </w:pPr>
          </w:p>
        </w:tc>
        <w:tc>
          <w:tcPr>
            <w:tcW w:w="700" w:type="dxa"/>
            <w:tcBorders>
              <w:top w:val="nil"/>
              <w:left w:val="nil"/>
              <w:bottom w:val="nil"/>
              <w:right w:val="nil"/>
            </w:tcBorders>
            <w:shd w:val="clear" w:color="auto" w:fill="auto"/>
            <w:noWrap/>
            <w:vAlign w:val="bottom"/>
          </w:tcPr>
          <w:p w:rsidR="001636BC" w:rsidRPr="009D3040" w:rsidRDefault="001636BC" w:rsidP="001636BC">
            <w:pPr>
              <w:rPr>
                <w:rFonts w:ascii="Arial CYR" w:hAnsi="Arial CYR" w:cs="Arial CYR"/>
                <w:sz w:val="20"/>
                <w:szCs w:val="20"/>
              </w:rPr>
            </w:pPr>
          </w:p>
        </w:tc>
        <w:tc>
          <w:tcPr>
            <w:tcW w:w="1346" w:type="dxa"/>
            <w:tcBorders>
              <w:top w:val="nil"/>
              <w:left w:val="nil"/>
              <w:bottom w:val="nil"/>
              <w:right w:val="nil"/>
            </w:tcBorders>
            <w:shd w:val="clear" w:color="auto" w:fill="auto"/>
            <w:noWrap/>
            <w:vAlign w:val="bottom"/>
          </w:tcPr>
          <w:p w:rsidR="001636BC" w:rsidRPr="009D3040" w:rsidRDefault="001636BC" w:rsidP="001636BC">
            <w:pPr>
              <w:rPr>
                <w:sz w:val="20"/>
                <w:szCs w:val="20"/>
              </w:rPr>
            </w:pPr>
          </w:p>
        </w:tc>
        <w:tc>
          <w:tcPr>
            <w:tcW w:w="317" w:type="dxa"/>
            <w:tcBorders>
              <w:top w:val="nil"/>
              <w:left w:val="nil"/>
              <w:bottom w:val="nil"/>
              <w:right w:val="nil"/>
            </w:tcBorders>
            <w:shd w:val="clear" w:color="auto" w:fill="auto"/>
            <w:noWrap/>
            <w:vAlign w:val="bottom"/>
          </w:tcPr>
          <w:p w:rsidR="001636BC" w:rsidRPr="009D3040" w:rsidRDefault="001636BC" w:rsidP="001636BC">
            <w:pPr>
              <w:rPr>
                <w:sz w:val="20"/>
                <w:szCs w:val="20"/>
              </w:rPr>
            </w:pPr>
          </w:p>
        </w:tc>
        <w:tc>
          <w:tcPr>
            <w:tcW w:w="603" w:type="dxa"/>
            <w:tcBorders>
              <w:top w:val="nil"/>
              <w:left w:val="nil"/>
              <w:bottom w:val="nil"/>
              <w:right w:val="nil"/>
            </w:tcBorders>
            <w:shd w:val="clear" w:color="auto" w:fill="auto"/>
            <w:noWrap/>
            <w:vAlign w:val="bottom"/>
          </w:tcPr>
          <w:p w:rsidR="001636BC" w:rsidRPr="009D3040" w:rsidRDefault="001636BC" w:rsidP="001636BC">
            <w:pPr>
              <w:rPr>
                <w:sz w:val="20"/>
                <w:szCs w:val="20"/>
              </w:rPr>
            </w:pPr>
          </w:p>
        </w:tc>
        <w:tc>
          <w:tcPr>
            <w:tcW w:w="1351" w:type="dxa"/>
            <w:tcBorders>
              <w:top w:val="nil"/>
              <w:left w:val="nil"/>
              <w:bottom w:val="nil"/>
              <w:right w:val="nil"/>
            </w:tcBorders>
            <w:shd w:val="clear" w:color="auto" w:fill="auto"/>
            <w:noWrap/>
            <w:vAlign w:val="bottom"/>
          </w:tcPr>
          <w:p w:rsidR="001636BC" w:rsidRPr="009D3040" w:rsidRDefault="001636BC" w:rsidP="001636BC">
            <w:pPr>
              <w:rPr>
                <w:sz w:val="20"/>
                <w:szCs w:val="20"/>
              </w:rPr>
            </w:pPr>
          </w:p>
        </w:tc>
      </w:tr>
    </w:tbl>
    <w:p w:rsidR="001636BC" w:rsidRPr="005A2DB2" w:rsidRDefault="001636BC" w:rsidP="005A2DB2">
      <w:pPr>
        <w:spacing w:after="0"/>
        <w:rPr>
          <w:rFonts w:ascii="Times New Roman" w:hAnsi="Times New Roman" w:cs="Times New Roman"/>
          <w:sz w:val="20"/>
          <w:szCs w:val="20"/>
        </w:rPr>
      </w:pPr>
      <w:r w:rsidRPr="005A2DB2">
        <w:rPr>
          <w:rFonts w:ascii="Times New Roman" w:hAnsi="Times New Roman" w:cs="Times New Roman"/>
          <w:sz w:val="20"/>
          <w:szCs w:val="20"/>
        </w:rPr>
        <w:t>Приложение  №2</w:t>
      </w:r>
      <w:r w:rsidR="005A2DB2" w:rsidRPr="005A2DB2">
        <w:rPr>
          <w:rFonts w:ascii="Times New Roman" w:hAnsi="Times New Roman" w:cs="Times New Roman"/>
          <w:sz w:val="20"/>
          <w:szCs w:val="20"/>
        </w:rPr>
        <w:t xml:space="preserve"> </w:t>
      </w:r>
      <w:r w:rsidRPr="005A2DB2">
        <w:rPr>
          <w:rFonts w:ascii="Times New Roman" w:hAnsi="Times New Roman" w:cs="Times New Roman"/>
          <w:sz w:val="20"/>
          <w:szCs w:val="20"/>
        </w:rPr>
        <w:t>к постановлению Администрации Едровского сельского поселения</w:t>
      </w:r>
      <w:r w:rsidR="005A2DB2">
        <w:rPr>
          <w:rFonts w:ascii="Times New Roman" w:hAnsi="Times New Roman" w:cs="Times New Roman"/>
          <w:sz w:val="20"/>
          <w:szCs w:val="20"/>
        </w:rPr>
        <w:t xml:space="preserve"> </w:t>
      </w:r>
      <w:r w:rsidRPr="005A2DB2">
        <w:rPr>
          <w:rFonts w:ascii="Times New Roman" w:hAnsi="Times New Roman" w:cs="Times New Roman"/>
          <w:sz w:val="20"/>
          <w:szCs w:val="20"/>
        </w:rPr>
        <w:t>от 23.08.2017  № 105</w:t>
      </w:r>
    </w:p>
    <w:p w:rsidR="001636BC" w:rsidRPr="005A2DB2" w:rsidRDefault="001636BC" w:rsidP="001636BC">
      <w:pPr>
        <w:jc w:val="right"/>
        <w:rPr>
          <w:sz w:val="20"/>
          <w:szCs w:val="20"/>
        </w:rPr>
      </w:pPr>
    </w:p>
    <w:tbl>
      <w:tblPr>
        <w:tblW w:w="0" w:type="auto"/>
        <w:tblLayout w:type="fixed"/>
        <w:tblCellMar>
          <w:left w:w="30" w:type="dxa"/>
          <w:right w:w="30" w:type="dxa"/>
        </w:tblCellMar>
        <w:tblLook w:val="0000"/>
      </w:tblPr>
      <w:tblGrid>
        <w:gridCol w:w="3090"/>
        <w:gridCol w:w="1578"/>
        <w:gridCol w:w="1010"/>
        <w:gridCol w:w="1011"/>
        <w:gridCol w:w="1010"/>
        <w:gridCol w:w="1011"/>
        <w:gridCol w:w="1010"/>
      </w:tblGrid>
      <w:tr w:rsidR="001636BC" w:rsidRPr="005A2DB2" w:rsidTr="001636BC">
        <w:trPr>
          <w:trHeight w:val="247"/>
        </w:trPr>
        <w:tc>
          <w:tcPr>
            <w:tcW w:w="9720" w:type="dxa"/>
            <w:gridSpan w:val="7"/>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r w:rsidRPr="005A2DB2">
              <w:rPr>
                <w:rFonts w:ascii="Times New Roman" w:hAnsi="Times New Roman" w:cs="Times New Roman"/>
                <w:color w:val="000000"/>
                <w:sz w:val="20"/>
                <w:szCs w:val="20"/>
              </w:rPr>
              <w:t>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полугодие 2017 года</w:t>
            </w:r>
          </w:p>
        </w:tc>
      </w:tr>
      <w:tr w:rsidR="001636BC" w:rsidRPr="005A2A82" w:rsidTr="001636BC">
        <w:trPr>
          <w:trHeight w:val="247"/>
        </w:trPr>
        <w:tc>
          <w:tcPr>
            <w:tcW w:w="3090"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578"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0"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1"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0"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1"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0" w:type="dxa"/>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r>
      <w:tr w:rsidR="001636BC" w:rsidRPr="005A2A82" w:rsidTr="001636BC">
        <w:trPr>
          <w:trHeight w:val="247"/>
        </w:trPr>
        <w:tc>
          <w:tcPr>
            <w:tcW w:w="3090" w:type="dxa"/>
            <w:tcBorders>
              <w:top w:val="nil"/>
              <w:left w:val="nil"/>
              <w:bottom w:val="single" w:sz="4" w:space="0" w:color="auto"/>
              <w:right w:val="nil"/>
            </w:tcBorders>
          </w:tcPr>
          <w:p w:rsidR="005A2DB2" w:rsidRDefault="005A2DB2" w:rsidP="001636BC">
            <w:pPr>
              <w:autoSpaceDE w:val="0"/>
              <w:autoSpaceDN w:val="0"/>
              <w:adjustRightInd w:val="0"/>
              <w:jc w:val="right"/>
              <w:rPr>
                <w:rFonts w:ascii="Times New Roman" w:hAnsi="Times New Roman" w:cs="Times New Roman"/>
                <w:color w:val="000000"/>
                <w:sz w:val="24"/>
                <w:szCs w:val="24"/>
              </w:rPr>
            </w:pPr>
          </w:p>
          <w:p w:rsidR="005A2DB2" w:rsidRPr="005A2A82" w:rsidRDefault="005A2DB2" w:rsidP="001636BC">
            <w:pPr>
              <w:autoSpaceDE w:val="0"/>
              <w:autoSpaceDN w:val="0"/>
              <w:adjustRightInd w:val="0"/>
              <w:jc w:val="right"/>
              <w:rPr>
                <w:rFonts w:ascii="Times New Roman" w:hAnsi="Times New Roman" w:cs="Times New Roman"/>
                <w:color w:val="000000"/>
                <w:sz w:val="24"/>
                <w:szCs w:val="24"/>
              </w:rPr>
            </w:pPr>
          </w:p>
        </w:tc>
        <w:tc>
          <w:tcPr>
            <w:tcW w:w="1578" w:type="dxa"/>
            <w:tcBorders>
              <w:top w:val="nil"/>
              <w:left w:val="nil"/>
              <w:bottom w:val="single" w:sz="4" w:space="0" w:color="auto"/>
              <w:right w:val="nil"/>
            </w:tcBorders>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0" w:type="dxa"/>
            <w:tcBorders>
              <w:top w:val="nil"/>
              <w:left w:val="nil"/>
              <w:bottom w:val="single" w:sz="4" w:space="0" w:color="auto"/>
              <w:right w:val="nil"/>
            </w:tcBorders>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1" w:type="dxa"/>
            <w:tcBorders>
              <w:top w:val="nil"/>
              <w:left w:val="nil"/>
              <w:bottom w:val="single" w:sz="4" w:space="0" w:color="auto"/>
              <w:right w:val="nil"/>
            </w:tcBorders>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0" w:type="dxa"/>
            <w:tcBorders>
              <w:top w:val="nil"/>
              <w:left w:val="nil"/>
              <w:bottom w:val="single" w:sz="4" w:space="0" w:color="auto"/>
              <w:right w:val="nil"/>
            </w:tcBorders>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1" w:type="dxa"/>
            <w:tcBorders>
              <w:top w:val="nil"/>
              <w:left w:val="nil"/>
              <w:bottom w:val="single" w:sz="4" w:space="0" w:color="auto"/>
              <w:right w:val="nil"/>
            </w:tcBorders>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c>
          <w:tcPr>
            <w:tcW w:w="1010" w:type="dxa"/>
            <w:tcBorders>
              <w:top w:val="nil"/>
              <w:left w:val="nil"/>
              <w:bottom w:val="single" w:sz="4" w:space="0" w:color="auto"/>
              <w:right w:val="nil"/>
            </w:tcBorders>
          </w:tcPr>
          <w:p w:rsidR="001636BC" w:rsidRPr="005A2A82" w:rsidRDefault="001636BC" w:rsidP="001636BC">
            <w:pPr>
              <w:autoSpaceDE w:val="0"/>
              <w:autoSpaceDN w:val="0"/>
              <w:adjustRightInd w:val="0"/>
              <w:jc w:val="right"/>
              <w:rPr>
                <w:rFonts w:ascii="Times New Roman" w:hAnsi="Times New Roman" w:cs="Times New Roman"/>
                <w:color w:val="000000"/>
                <w:sz w:val="24"/>
                <w:szCs w:val="24"/>
              </w:rPr>
            </w:pPr>
          </w:p>
        </w:tc>
      </w:tr>
      <w:tr w:rsidR="001636BC" w:rsidRPr="005A2DB2" w:rsidTr="001636BC">
        <w:trPr>
          <w:trHeight w:val="247"/>
        </w:trPr>
        <w:tc>
          <w:tcPr>
            <w:tcW w:w="3090" w:type="dxa"/>
            <w:tcBorders>
              <w:top w:val="single" w:sz="4" w:space="0" w:color="auto"/>
              <w:left w:val="single" w:sz="4" w:space="0" w:color="auto"/>
              <w:bottom w:val="single" w:sz="4"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lastRenderedPageBreak/>
              <w:t>Наименование</w:t>
            </w:r>
          </w:p>
        </w:tc>
        <w:tc>
          <w:tcPr>
            <w:tcW w:w="1578" w:type="dxa"/>
            <w:tcBorders>
              <w:top w:val="single" w:sz="4" w:space="0" w:color="auto"/>
              <w:left w:val="single" w:sz="6" w:space="0" w:color="auto"/>
              <w:bottom w:val="single" w:sz="4"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Численность</w:t>
            </w:r>
          </w:p>
        </w:tc>
        <w:tc>
          <w:tcPr>
            <w:tcW w:w="4042" w:type="dxa"/>
            <w:gridSpan w:val="4"/>
            <w:tcBorders>
              <w:top w:val="single" w:sz="4" w:space="0" w:color="auto"/>
              <w:left w:val="single" w:sz="6" w:space="0" w:color="auto"/>
              <w:bottom w:val="single" w:sz="4" w:space="0" w:color="auto"/>
              <w:right w:val="nil"/>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Денежное содержание, тыс.руб.</w:t>
            </w:r>
          </w:p>
        </w:tc>
        <w:tc>
          <w:tcPr>
            <w:tcW w:w="1010" w:type="dxa"/>
            <w:tcBorders>
              <w:top w:val="single" w:sz="4" w:space="0" w:color="auto"/>
              <w:left w:val="nil"/>
              <w:bottom w:val="single" w:sz="4" w:space="0" w:color="auto"/>
              <w:right w:val="single" w:sz="4"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20"/>
                <w:szCs w:val="20"/>
              </w:rPr>
            </w:pPr>
          </w:p>
        </w:tc>
      </w:tr>
      <w:tr w:rsidR="001636BC" w:rsidRPr="005A2DB2" w:rsidTr="001636BC">
        <w:trPr>
          <w:trHeight w:val="247"/>
        </w:trPr>
        <w:tc>
          <w:tcPr>
            <w:tcW w:w="3090" w:type="dxa"/>
            <w:tcBorders>
              <w:top w:val="single" w:sz="4"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Глава поселения</w:t>
            </w:r>
          </w:p>
        </w:tc>
        <w:tc>
          <w:tcPr>
            <w:tcW w:w="1578" w:type="dxa"/>
            <w:tcBorders>
              <w:top w:val="single" w:sz="4"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20"/>
                <w:szCs w:val="20"/>
              </w:rPr>
            </w:pPr>
            <w:r w:rsidRPr="005A2DB2">
              <w:rPr>
                <w:rFonts w:ascii="Times New Roman" w:hAnsi="Times New Roman" w:cs="Times New Roman"/>
                <w:color w:val="000000"/>
                <w:sz w:val="20"/>
                <w:szCs w:val="20"/>
              </w:rPr>
              <w:t>1</w:t>
            </w:r>
          </w:p>
        </w:tc>
        <w:tc>
          <w:tcPr>
            <w:tcW w:w="1010" w:type="dxa"/>
            <w:tcBorders>
              <w:top w:val="single" w:sz="4"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r w:rsidRPr="005A2DB2">
              <w:rPr>
                <w:rFonts w:ascii="Times New Roman" w:hAnsi="Times New Roman" w:cs="Times New Roman"/>
                <w:color w:val="000000"/>
                <w:sz w:val="20"/>
                <w:szCs w:val="20"/>
              </w:rPr>
              <w:t>234</w:t>
            </w:r>
          </w:p>
        </w:tc>
        <w:tc>
          <w:tcPr>
            <w:tcW w:w="1011" w:type="dxa"/>
            <w:tcBorders>
              <w:top w:val="single" w:sz="4"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1" w:type="dxa"/>
            <w:tcBorders>
              <w:top w:val="single" w:sz="4"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4"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r>
      <w:tr w:rsidR="001636BC" w:rsidRPr="005A2DB2" w:rsidTr="001636BC">
        <w:trPr>
          <w:trHeight w:val="247"/>
        </w:trPr>
        <w:tc>
          <w:tcPr>
            <w:tcW w:w="3090"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Муниципальные служащие</w:t>
            </w:r>
          </w:p>
        </w:tc>
        <w:tc>
          <w:tcPr>
            <w:tcW w:w="1578"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20"/>
                <w:szCs w:val="20"/>
              </w:rPr>
            </w:pPr>
            <w:r w:rsidRPr="005A2DB2">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r w:rsidRPr="005A2DB2">
              <w:rPr>
                <w:rFonts w:ascii="Times New Roman" w:hAnsi="Times New Roman" w:cs="Times New Roman"/>
                <w:color w:val="000000"/>
                <w:sz w:val="20"/>
                <w:szCs w:val="20"/>
              </w:rPr>
              <w:t>487</w:t>
            </w: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r>
      <w:tr w:rsidR="001636BC" w:rsidRPr="005A2DB2" w:rsidTr="001636BC">
        <w:trPr>
          <w:trHeight w:val="247"/>
        </w:trPr>
        <w:tc>
          <w:tcPr>
            <w:tcW w:w="3090"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Служащие</w:t>
            </w:r>
          </w:p>
        </w:tc>
        <w:tc>
          <w:tcPr>
            <w:tcW w:w="1578"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20"/>
                <w:szCs w:val="20"/>
              </w:rPr>
            </w:pPr>
            <w:r w:rsidRPr="005A2DB2">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r w:rsidRPr="005A2DB2">
              <w:rPr>
                <w:rFonts w:ascii="Times New Roman" w:hAnsi="Times New Roman" w:cs="Times New Roman"/>
                <w:color w:val="000000"/>
                <w:sz w:val="20"/>
                <w:szCs w:val="20"/>
              </w:rPr>
              <w:t>234</w:t>
            </w: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r>
      <w:tr w:rsidR="001636BC" w:rsidRPr="005A2DB2" w:rsidTr="001636BC">
        <w:trPr>
          <w:trHeight w:val="247"/>
        </w:trPr>
        <w:tc>
          <w:tcPr>
            <w:tcW w:w="3090"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Обслуживающий персонал (водитель и уборщицы)</w:t>
            </w:r>
          </w:p>
        </w:tc>
        <w:tc>
          <w:tcPr>
            <w:tcW w:w="1578"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20"/>
                <w:szCs w:val="20"/>
              </w:rPr>
            </w:pPr>
            <w:r w:rsidRPr="005A2DB2">
              <w:rPr>
                <w:rFonts w:ascii="Times New Roman" w:hAnsi="Times New Roman" w:cs="Times New Roman"/>
                <w:color w:val="000000"/>
                <w:sz w:val="20"/>
                <w:szCs w:val="20"/>
              </w:rPr>
              <w:t>3</w:t>
            </w:r>
          </w:p>
        </w:tc>
        <w:tc>
          <w:tcPr>
            <w:tcW w:w="1010" w:type="dxa"/>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r w:rsidRPr="005A2DB2">
              <w:rPr>
                <w:rFonts w:ascii="Times New Roman" w:hAnsi="Times New Roman" w:cs="Times New Roman"/>
                <w:color w:val="000000"/>
                <w:sz w:val="20"/>
                <w:szCs w:val="20"/>
              </w:rPr>
              <w:t>129</w:t>
            </w: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r>
      <w:tr w:rsidR="001636BC" w:rsidRPr="005A2DB2" w:rsidTr="001636BC">
        <w:trPr>
          <w:trHeight w:val="247"/>
        </w:trPr>
        <w:tc>
          <w:tcPr>
            <w:tcW w:w="3090"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rPr>
                <w:rFonts w:ascii="Times New Roman" w:hAnsi="Times New Roman" w:cs="Times New Roman"/>
                <w:color w:val="000000"/>
                <w:sz w:val="20"/>
                <w:szCs w:val="20"/>
              </w:rPr>
            </w:pPr>
            <w:r w:rsidRPr="005A2DB2">
              <w:rPr>
                <w:rFonts w:ascii="Times New Roman" w:hAnsi="Times New Roman" w:cs="Times New Roman"/>
                <w:color w:val="000000"/>
                <w:sz w:val="20"/>
                <w:szCs w:val="20"/>
              </w:rPr>
              <w:t>ИТОГО</w:t>
            </w:r>
          </w:p>
        </w:tc>
        <w:tc>
          <w:tcPr>
            <w:tcW w:w="1578" w:type="dxa"/>
            <w:tcBorders>
              <w:top w:val="single" w:sz="6" w:space="0" w:color="auto"/>
              <w:left w:val="single" w:sz="6" w:space="0" w:color="auto"/>
              <w:bottom w:val="single" w:sz="6" w:space="0" w:color="auto"/>
              <w:right w:val="single" w:sz="6" w:space="0" w:color="auto"/>
            </w:tcBorders>
          </w:tcPr>
          <w:p w:rsidR="001636BC" w:rsidRPr="005A2DB2" w:rsidRDefault="001636BC" w:rsidP="001636BC">
            <w:pPr>
              <w:autoSpaceDE w:val="0"/>
              <w:autoSpaceDN w:val="0"/>
              <w:adjustRightInd w:val="0"/>
              <w:jc w:val="right"/>
              <w:rPr>
                <w:rFonts w:ascii="Times New Roman" w:hAnsi="Times New Roman" w:cs="Times New Roman"/>
                <w:color w:val="000000"/>
                <w:sz w:val="20"/>
                <w:szCs w:val="20"/>
              </w:rPr>
            </w:pPr>
            <w:r w:rsidRPr="005A2DB2">
              <w:rPr>
                <w:rFonts w:ascii="Times New Roman" w:hAnsi="Times New Roman" w:cs="Times New Roman"/>
                <w:color w:val="000000"/>
                <w:sz w:val="20"/>
                <w:szCs w:val="20"/>
              </w:rPr>
              <w:t>10</w:t>
            </w:r>
          </w:p>
        </w:tc>
        <w:tc>
          <w:tcPr>
            <w:tcW w:w="1010" w:type="dxa"/>
            <w:tcBorders>
              <w:top w:val="single" w:sz="6" w:space="0" w:color="auto"/>
              <w:left w:val="single" w:sz="6" w:space="0" w:color="auto"/>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r w:rsidRPr="005A2DB2">
              <w:rPr>
                <w:rFonts w:ascii="Times New Roman" w:hAnsi="Times New Roman" w:cs="Times New Roman"/>
                <w:color w:val="000000"/>
                <w:sz w:val="20"/>
                <w:szCs w:val="20"/>
              </w:rPr>
              <w:t>1084</w:t>
            </w: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1" w:type="dxa"/>
            <w:tcBorders>
              <w:top w:val="single" w:sz="6" w:space="0" w:color="auto"/>
              <w:left w:val="nil"/>
              <w:bottom w:val="single" w:sz="6" w:space="0" w:color="auto"/>
              <w:right w:val="nil"/>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c>
          <w:tcPr>
            <w:tcW w:w="1010" w:type="dxa"/>
            <w:tcBorders>
              <w:top w:val="single" w:sz="6" w:space="0" w:color="auto"/>
              <w:left w:val="nil"/>
              <w:bottom w:val="single" w:sz="6" w:space="0" w:color="auto"/>
              <w:right w:val="single" w:sz="6" w:space="0" w:color="auto"/>
            </w:tcBorders>
          </w:tcPr>
          <w:p w:rsidR="001636BC" w:rsidRPr="005A2DB2" w:rsidRDefault="001636BC" w:rsidP="001636BC">
            <w:pPr>
              <w:autoSpaceDE w:val="0"/>
              <w:autoSpaceDN w:val="0"/>
              <w:adjustRightInd w:val="0"/>
              <w:jc w:val="center"/>
              <w:rPr>
                <w:rFonts w:ascii="Times New Roman" w:hAnsi="Times New Roman" w:cs="Times New Roman"/>
                <w:color w:val="000000"/>
                <w:sz w:val="20"/>
                <w:szCs w:val="20"/>
              </w:rPr>
            </w:pPr>
          </w:p>
        </w:tc>
      </w:tr>
    </w:tbl>
    <w:p w:rsidR="001636BC" w:rsidRPr="005A2A82" w:rsidRDefault="001636BC" w:rsidP="001636BC">
      <w:pPr>
        <w:rPr>
          <w:rFonts w:ascii="Times New Roman" w:hAnsi="Times New Roman" w:cs="Times New Roman"/>
          <w:sz w:val="24"/>
          <w:szCs w:val="24"/>
        </w:rPr>
      </w:pPr>
    </w:p>
    <w:p w:rsidR="005A2DB2" w:rsidRPr="005A2DB2" w:rsidRDefault="005A2DB2" w:rsidP="005A2DB2">
      <w:pPr>
        <w:pStyle w:val="a4"/>
        <w:jc w:val="center"/>
        <w:rPr>
          <w:rFonts w:ascii="Times New Roman" w:hAnsi="Times New Roman"/>
          <w:b/>
          <w:sz w:val="20"/>
          <w:szCs w:val="20"/>
        </w:rPr>
      </w:pPr>
      <w:r w:rsidRPr="005A2DB2">
        <w:rPr>
          <w:rFonts w:ascii="Times New Roman" w:hAnsi="Times New Roman"/>
          <w:b/>
          <w:sz w:val="20"/>
          <w:szCs w:val="20"/>
        </w:rPr>
        <w:t>СОВЕТ ДЕПУТАТОВ ЕДРОВСКОГО СЕЛЬСКОГО ПОСЕЛЕНИЯ</w:t>
      </w:r>
    </w:p>
    <w:p w:rsidR="005A2DB2" w:rsidRPr="005A2DB2" w:rsidRDefault="005A2DB2" w:rsidP="005A2DB2">
      <w:pPr>
        <w:pStyle w:val="a4"/>
        <w:jc w:val="center"/>
        <w:rPr>
          <w:rFonts w:ascii="Times New Roman" w:hAnsi="Times New Roman"/>
          <w:b/>
          <w:color w:val="000000"/>
          <w:sz w:val="20"/>
          <w:szCs w:val="20"/>
        </w:rPr>
      </w:pPr>
      <w:r w:rsidRPr="005A2DB2">
        <w:rPr>
          <w:rFonts w:ascii="Times New Roman" w:hAnsi="Times New Roman"/>
          <w:b/>
          <w:color w:val="000000"/>
          <w:sz w:val="20"/>
          <w:szCs w:val="20"/>
        </w:rPr>
        <w:t xml:space="preserve">РЕШЕНИЕ </w:t>
      </w:r>
      <w:r w:rsidRPr="005A2DB2">
        <w:rPr>
          <w:rFonts w:ascii="Times New Roman" w:hAnsi="Times New Roman"/>
          <w:b/>
          <w:sz w:val="20"/>
          <w:szCs w:val="20"/>
        </w:rPr>
        <w:t>от 29.08.2017 № 94</w:t>
      </w:r>
    </w:p>
    <w:p w:rsidR="005A2DB2" w:rsidRPr="005A2DB2" w:rsidRDefault="005A2DB2" w:rsidP="005A2DB2">
      <w:pPr>
        <w:pStyle w:val="a4"/>
        <w:jc w:val="left"/>
        <w:rPr>
          <w:rFonts w:ascii="Times New Roman" w:hAnsi="Times New Roman"/>
          <w:b/>
          <w:sz w:val="20"/>
          <w:szCs w:val="20"/>
        </w:rPr>
      </w:pPr>
      <w:r w:rsidRPr="005A2DB2">
        <w:rPr>
          <w:rFonts w:ascii="Times New Roman" w:hAnsi="Times New Roman"/>
          <w:b/>
          <w:sz w:val="20"/>
          <w:szCs w:val="20"/>
        </w:rPr>
        <w:t>Об утверждении проекта изменений в Устав  Едровского сельского поселения</w:t>
      </w:r>
      <w:r w:rsidRPr="005A2DB2">
        <w:rPr>
          <w:rFonts w:ascii="Times New Roman" w:hAnsi="Times New Roman"/>
          <w:b/>
          <w:sz w:val="20"/>
          <w:szCs w:val="20"/>
        </w:rPr>
        <w:tab/>
      </w:r>
    </w:p>
    <w:p w:rsidR="005A2DB2" w:rsidRPr="005A2DB2" w:rsidRDefault="005A2DB2" w:rsidP="005A2DB2">
      <w:pPr>
        <w:pStyle w:val="a4"/>
        <w:ind w:firstLine="708"/>
        <w:jc w:val="both"/>
        <w:rPr>
          <w:rFonts w:ascii="Times New Roman" w:hAnsi="Times New Roman"/>
          <w:sz w:val="20"/>
          <w:szCs w:val="20"/>
        </w:rPr>
      </w:pPr>
      <w:r w:rsidRPr="005A2DB2">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5A2DB2" w:rsidRPr="005A2DB2" w:rsidRDefault="005A2DB2" w:rsidP="005A2DB2">
      <w:pPr>
        <w:pStyle w:val="a4"/>
        <w:jc w:val="both"/>
        <w:rPr>
          <w:rFonts w:ascii="Times New Roman" w:hAnsi="Times New Roman"/>
          <w:b/>
          <w:sz w:val="20"/>
          <w:szCs w:val="20"/>
        </w:rPr>
      </w:pPr>
      <w:r w:rsidRPr="005A2DB2">
        <w:rPr>
          <w:rFonts w:ascii="Times New Roman" w:hAnsi="Times New Roman"/>
          <w:b/>
          <w:sz w:val="20"/>
          <w:szCs w:val="20"/>
        </w:rPr>
        <w:t xml:space="preserve">Совет депутатов Едровского сельского поселения </w:t>
      </w:r>
    </w:p>
    <w:p w:rsidR="005A2DB2" w:rsidRPr="005A2DB2" w:rsidRDefault="005A2DB2" w:rsidP="005A2DB2">
      <w:pPr>
        <w:pStyle w:val="a4"/>
        <w:jc w:val="both"/>
        <w:rPr>
          <w:rFonts w:ascii="Times New Roman" w:hAnsi="Times New Roman"/>
          <w:b/>
          <w:sz w:val="20"/>
          <w:szCs w:val="20"/>
        </w:rPr>
      </w:pPr>
      <w:r w:rsidRPr="005A2DB2">
        <w:rPr>
          <w:rFonts w:ascii="Times New Roman" w:hAnsi="Times New Roman"/>
          <w:b/>
          <w:sz w:val="20"/>
          <w:szCs w:val="20"/>
        </w:rPr>
        <w:t>РЕШИЛ:</w:t>
      </w:r>
    </w:p>
    <w:p w:rsidR="005A2DB2" w:rsidRPr="005A2DB2" w:rsidRDefault="005A2DB2" w:rsidP="005A2DB2">
      <w:pPr>
        <w:pStyle w:val="a4"/>
        <w:jc w:val="left"/>
        <w:rPr>
          <w:rFonts w:ascii="Times New Roman" w:hAnsi="Times New Roman"/>
          <w:sz w:val="20"/>
          <w:szCs w:val="20"/>
        </w:rPr>
      </w:pPr>
      <w:r w:rsidRPr="005A2DB2">
        <w:rPr>
          <w:rFonts w:ascii="Times New Roman" w:hAnsi="Times New Roman"/>
          <w:sz w:val="20"/>
          <w:szCs w:val="20"/>
        </w:rPr>
        <w:t>1.Принять проект изменений  в Устав Едровского сельского поселения в следующей редакции:</w:t>
      </w:r>
    </w:p>
    <w:p w:rsidR="005A2DB2" w:rsidRPr="005A2DB2" w:rsidRDefault="005A2DB2" w:rsidP="005A2DB2">
      <w:pPr>
        <w:pStyle w:val="a4"/>
        <w:rPr>
          <w:rFonts w:ascii="Times New Roman" w:hAnsi="Times New Roman"/>
          <w:sz w:val="20"/>
          <w:szCs w:val="20"/>
        </w:rPr>
      </w:pPr>
      <w:r w:rsidRPr="005A2DB2">
        <w:rPr>
          <w:rFonts w:ascii="Times New Roman" w:hAnsi="Times New Roman"/>
          <w:sz w:val="20"/>
          <w:szCs w:val="20"/>
        </w:rPr>
        <w:t>1.1. Статью 4.1. Устава Едровского сельского поселения читать в следующей редакции:</w:t>
      </w:r>
    </w:p>
    <w:p w:rsidR="005A2DB2" w:rsidRPr="005A2DB2" w:rsidRDefault="005A2DB2" w:rsidP="005A2DB2">
      <w:pPr>
        <w:pStyle w:val="a4"/>
        <w:jc w:val="both"/>
        <w:rPr>
          <w:rFonts w:ascii="Times New Roman" w:hAnsi="Times New Roman"/>
          <w:b/>
          <w:sz w:val="20"/>
          <w:szCs w:val="20"/>
        </w:rPr>
      </w:pPr>
      <w:r w:rsidRPr="005A2DB2">
        <w:rPr>
          <w:rFonts w:ascii="Times New Roman" w:hAnsi="Times New Roman"/>
          <w:b/>
          <w:sz w:val="20"/>
          <w:szCs w:val="20"/>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5A2DB2" w:rsidRPr="005A2DB2" w:rsidRDefault="005A2DB2" w:rsidP="005A2DB2">
      <w:pPr>
        <w:pStyle w:val="a4"/>
        <w:ind w:firstLine="708"/>
        <w:jc w:val="both"/>
        <w:rPr>
          <w:rFonts w:ascii="Times New Roman" w:hAnsi="Times New Roman"/>
          <w:sz w:val="20"/>
          <w:szCs w:val="20"/>
        </w:rPr>
      </w:pPr>
      <w:r w:rsidRPr="005A2DB2">
        <w:rPr>
          <w:rFonts w:ascii="Times New Roman" w:hAnsi="Times New Roman"/>
          <w:sz w:val="20"/>
          <w:szCs w:val="20"/>
        </w:rPr>
        <w:t xml:space="preserve">1. Органы местного самоуправления </w:t>
      </w:r>
      <w:r w:rsidRPr="005A2DB2">
        <w:rPr>
          <w:rFonts w:ascii="Times New Roman" w:hAnsi="Times New Roman"/>
          <w:bCs/>
          <w:sz w:val="20"/>
          <w:szCs w:val="20"/>
        </w:rPr>
        <w:t>Едровского сельского</w:t>
      </w:r>
      <w:r w:rsidRPr="005A2DB2">
        <w:rPr>
          <w:rFonts w:ascii="Times New Roman" w:hAnsi="Times New Roman"/>
          <w:sz w:val="20"/>
          <w:szCs w:val="20"/>
        </w:rPr>
        <w:t xml:space="preserve"> поселения имеют право на:</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 xml:space="preserve">1) создание музеев </w:t>
      </w:r>
      <w:r w:rsidRPr="005A2DB2">
        <w:rPr>
          <w:rFonts w:ascii="Times New Roman" w:hAnsi="Times New Roman"/>
          <w:bCs/>
          <w:sz w:val="20"/>
          <w:szCs w:val="20"/>
        </w:rPr>
        <w:t>Едровского сельского</w:t>
      </w:r>
      <w:r w:rsidRPr="005A2DB2">
        <w:rPr>
          <w:rFonts w:ascii="Times New Roman" w:hAnsi="Times New Roman"/>
          <w:sz w:val="20"/>
          <w:szCs w:val="20"/>
        </w:rPr>
        <w:t xml:space="preserve"> поселения;</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 xml:space="preserve">2) совершение нотариальных действий, предусмотренных законодательством, в случае отсутствия в </w:t>
      </w:r>
      <w:r w:rsidRPr="005A2DB2">
        <w:rPr>
          <w:rFonts w:ascii="Times New Roman" w:hAnsi="Times New Roman"/>
          <w:bCs/>
          <w:sz w:val="20"/>
          <w:szCs w:val="20"/>
        </w:rPr>
        <w:t>Едровском сельском</w:t>
      </w:r>
      <w:r w:rsidRPr="005A2DB2">
        <w:rPr>
          <w:rFonts w:ascii="Times New Roman" w:hAnsi="Times New Roman"/>
          <w:sz w:val="20"/>
          <w:szCs w:val="20"/>
        </w:rPr>
        <w:t xml:space="preserve"> поселении нотариуса;</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3) участие в осуществлении деятельности по опеке и попечительству;</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5A2DB2">
        <w:rPr>
          <w:rFonts w:ascii="Times New Roman" w:hAnsi="Times New Roman"/>
          <w:bCs/>
          <w:sz w:val="20"/>
          <w:szCs w:val="20"/>
        </w:rPr>
        <w:t>Едровского сельского</w:t>
      </w:r>
      <w:r w:rsidRPr="005A2DB2">
        <w:rPr>
          <w:rFonts w:ascii="Times New Roman" w:hAnsi="Times New Roman"/>
          <w:sz w:val="20"/>
          <w:szCs w:val="20"/>
        </w:rPr>
        <w:t xml:space="preserve"> поселения;</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5A2DB2">
        <w:rPr>
          <w:rFonts w:ascii="Times New Roman" w:hAnsi="Times New Roman"/>
          <w:bCs/>
          <w:sz w:val="20"/>
          <w:szCs w:val="20"/>
        </w:rPr>
        <w:t>Едровского  сельского</w:t>
      </w:r>
      <w:r w:rsidRPr="005A2DB2">
        <w:rPr>
          <w:rFonts w:ascii="Times New Roman" w:hAnsi="Times New Roman"/>
          <w:sz w:val="20"/>
          <w:szCs w:val="20"/>
        </w:rPr>
        <w:t xml:space="preserve"> поселения;</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5A2DB2">
        <w:rPr>
          <w:rFonts w:ascii="Times New Roman" w:hAnsi="Times New Roman"/>
          <w:bCs/>
          <w:sz w:val="20"/>
          <w:szCs w:val="20"/>
        </w:rPr>
        <w:t>Едровского сельского</w:t>
      </w:r>
      <w:r w:rsidRPr="005A2DB2">
        <w:rPr>
          <w:rFonts w:ascii="Times New Roman" w:hAnsi="Times New Roman"/>
          <w:sz w:val="20"/>
          <w:szCs w:val="20"/>
        </w:rPr>
        <w:t xml:space="preserve"> поселения;</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vanish/>
          <w:sz w:val="20"/>
          <w:szCs w:val="20"/>
        </w:rPr>
        <w:t> </w:t>
      </w:r>
      <w:r w:rsidRPr="005A2DB2">
        <w:rPr>
          <w:rFonts w:ascii="Times New Roman" w:hAnsi="Times New Roman"/>
          <w:sz w:val="20"/>
          <w:szCs w:val="20"/>
        </w:rPr>
        <w:t>7) создание муниципальной пожарной охраны;</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8) создание условий для развития туризма;</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13. Осуществление мероприятий по отлову и содержанию безнадзорных животных, обитающих на территории поселения.</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2DB2" w:rsidRPr="005A2DB2" w:rsidRDefault="005A2DB2" w:rsidP="005A2DB2">
      <w:pPr>
        <w:pStyle w:val="a4"/>
        <w:ind w:firstLine="708"/>
        <w:jc w:val="both"/>
        <w:rPr>
          <w:rFonts w:ascii="Times New Roman" w:hAnsi="Times New Roman"/>
          <w:sz w:val="20"/>
          <w:szCs w:val="20"/>
        </w:rPr>
      </w:pPr>
      <w:r w:rsidRPr="005A2DB2">
        <w:rPr>
          <w:rFonts w:ascii="Times New Roman" w:hAnsi="Times New Roman"/>
          <w:sz w:val="20"/>
          <w:szCs w:val="20"/>
        </w:rPr>
        <w:t xml:space="preserve">2.  Провести публичные слушания по Проекту изменений в Устав Едровского сельского поселения  18 сентября   2017 года в 15.00 в здании Администрации Едровского сельского поселения.       </w:t>
      </w:r>
    </w:p>
    <w:p w:rsidR="005A2DB2" w:rsidRPr="005A2DB2" w:rsidRDefault="005A2DB2" w:rsidP="005A2DB2">
      <w:pPr>
        <w:pStyle w:val="a4"/>
        <w:ind w:firstLine="708"/>
        <w:jc w:val="both"/>
        <w:rPr>
          <w:rFonts w:ascii="Times New Roman" w:hAnsi="Times New Roman"/>
          <w:sz w:val="20"/>
          <w:szCs w:val="20"/>
        </w:rPr>
      </w:pPr>
      <w:r w:rsidRPr="005A2DB2">
        <w:rPr>
          <w:rFonts w:ascii="Times New Roman" w:hAnsi="Times New Roman"/>
          <w:sz w:val="20"/>
          <w:szCs w:val="20"/>
        </w:rPr>
        <w:t xml:space="preserve">3. Опубликовать решение  в информационном бюллетене «Едровский вестник» и на официальном сайте Администрации Едровского сельского поселения. </w:t>
      </w:r>
    </w:p>
    <w:p w:rsidR="005A2DB2" w:rsidRPr="005A2DB2" w:rsidRDefault="005A2DB2" w:rsidP="005A2DB2">
      <w:pPr>
        <w:pStyle w:val="a4"/>
        <w:jc w:val="both"/>
        <w:rPr>
          <w:rFonts w:ascii="Times New Roman" w:hAnsi="Times New Roman"/>
          <w:sz w:val="20"/>
          <w:szCs w:val="20"/>
        </w:rPr>
      </w:pPr>
      <w:r w:rsidRPr="005A2DB2">
        <w:rPr>
          <w:rFonts w:ascii="Times New Roman" w:hAnsi="Times New Roman"/>
          <w:sz w:val="20"/>
          <w:szCs w:val="20"/>
        </w:rPr>
        <w:t>Глава Едровского сельского поселения</w:t>
      </w:r>
      <w:r w:rsidRPr="005A2DB2">
        <w:rPr>
          <w:rFonts w:ascii="Times New Roman" w:hAnsi="Times New Roman"/>
          <w:sz w:val="20"/>
          <w:szCs w:val="20"/>
        </w:rPr>
        <w:tab/>
      </w:r>
      <w:r w:rsidRPr="005A2DB2">
        <w:rPr>
          <w:rFonts w:ascii="Times New Roman" w:hAnsi="Times New Roman"/>
          <w:sz w:val="20"/>
          <w:szCs w:val="20"/>
        </w:rPr>
        <w:tab/>
      </w:r>
      <w:r w:rsidRPr="005A2DB2">
        <w:rPr>
          <w:rFonts w:ascii="Times New Roman" w:hAnsi="Times New Roman"/>
          <w:sz w:val="20"/>
          <w:szCs w:val="20"/>
        </w:rPr>
        <w:tab/>
      </w:r>
      <w:r w:rsidRPr="005A2DB2">
        <w:rPr>
          <w:rFonts w:ascii="Times New Roman" w:hAnsi="Times New Roman"/>
          <w:sz w:val="20"/>
          <w:szCs w:val="20"/>
        </w:rPr>
        <w:tab/>
      </w:r>
      <w:r w:rsidRPr="005A2DB2">
        <w:rPr>
          <w:rFonts w:ascii="Times New Roman" w:hAnsi="Times New Roman"/>
          <w:sz w:val="20"/>
          <w:szCs w:val="20"/>
        </w:rPr>
        <w:tab/>
        <w:t xml:space="preserve">             С.В.Моденков</w:t>
      </w:r>
    </w:p>
    <w:p w:rsidR="001A1D2D" w:rsidRPr="00315C39" w:rsidRDefault="001A1D2D" w:rsidP="001A1D2D">
      <w:pPr>
        <w:pStyle w:val="a4"/>
        <w:jc w:val="center"/>
        <w:rPr>
          <w:rFonts w:ascii="Times New Roman" w:hAnsi="Times New Roman"/>
          <w:b/>
          <w:sz w:val="20"/>
          <w:szCs w:val="20"/>
        </w:rPr>
      </w:pPr>
      <w:r w:rsidRPr="00315C39">
        <w:rPr>
          <w:rFonts w:ascii="Times New Roman" w:hAnsi="Times New Roman"/>
          <w:b/>
          <w:sz w:val="20"/>
          <w:szCs w:val="20"/>
        </w:rPr>
        <w:lastRenderedPageBreak/>
        <w:t>ПОРЯДОК</w:t>
      </w:r>
    </w:p>
    <w:p w:rsidR="001A1D2D" w:rsidRPr="00315C39" w:rsidRDefault="001A1D2D" w:rsidP="00315C39">
      <w:pPr>
        <w:pStyle w:val="a4"/>
        <w:jc w:val="center"/>
        <w:rPr>
          <w:rFonts w:ascii="Times New Roman" w:hAnsi="Times New Roman"/>
          <w:b/>
          <w:sz w:val="20"/>
          <w:szCs w:val="20"/>
        </w:rPr>
      </w:pPr>
      <w:r w:rsidRPr="00315C39">
        <w:rPr>
          <w:rFonts w:ascii="Times New Roman" w:hAnsi="Times New Roman"/>
          <w:b/>
          <w:sz w:val="20"/>
          <w:szCs w:val="20"/>
        </w:rPr>
        <w:t>учета предложений по проекту о внесении изменений в Устав Едровского сельского поселения и участие граждан в его обсуждении</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Настоящий порядок разработан в соответствии со ст.44 Федерального закона от 06.10.2003 № 131-ФЗ «Об общих принципах организации местного самоуправления в Российской Федерации», с целью учета предложений по проекту  изменений и дополнений  в Устав Едровского сельского поселения и участие граждан в его обсуждении.</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1. Проект изменений в Устав Едровского сельского поселения публикуется в информационном бюллетене «Едровский вестник» не позднее, чем за 30 дней до дня рассмотрения вопроса о принятии  изменений в Устав.</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2. Предложения по  проекту  изменений в Устав направляются  в письменном виде  в Администрацию Едровского  сельского поселения.</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 xml:space="preserve">3. Администрация Едровского сельского поселения ведет учет и обобщение поступивших предложений по проекту изменений в  Устав. </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4. Все поступившие предложения по проекту изменений в  Устав рассматриваются на заседании рабочей группы Совета депутатов Едровского сельского поселения  по разработке Устава поселения для внесения соответствующих изменений в Устав.</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5. Проект изменений в Уставе Едровского сельского поселения до его принятия выносится Советом депутатов Едровского сельского поселения для проведения публичных слушаний.</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6. О дате, месте и времени проведения публичных слушаний по проекту изменений в Устав Едровского сельского поселения, Совет депутатов Едровского сельского поселения принимает решение, которое  публикуется в информационном бюллетене «Едровский вестник» и размещается на официальном сайте Администрации Едровского сельского поселения в информационно-телекоммуникационной сети «Интернет» не позднее, чем за 7 дней до дня проведения публичных слушаний.</w:t>
      </w:r>
    </w:p>
    <w:p w:rsidR="001A1D2D" w:rsidRPr="00315C39" w:rsidRDefault="001A1D2D" w:rsidP="001A1D2D">
      <w:pPr>
        <w:pStyle w:val="a4"/>
        <w:jc w:val="both"/>
        <w:rPr>
          <w:rFonts w:ascii="Times New Roman" w:hAnsi="Times New Roman"/>
          <w:sz w:val="20"/>
          <w:szCs w:val="20"/>
        </w:rPr>
      </w:pPr>
      <w:r w:rsidRPr="00315C39">
        <w:rPr>
          <w:rFonts w:ascii="Times New Roman" w:hAnsi="Times New Roman"/>
          <w:sz w:val="20"/>
          <w:szCs w:val="20"/>
        </w:rPr>
        <w:tab/>
        <w:t>Проведение публичных слушаний по проекту изменений в  Устав Едровского сельского поселения организует Администрация Едровского сельского поселения. При проведении публичных слушаний ведется протокол проведения публичного слушания, в котором фиксируются поступившие в ходе публичных слушаний предложения. По результатам публичного слушания принимается решение большинством  присутствующих на слушаниях, которое заносится в протокол.</w:t>
      </w:r>
    </w:p>
    <w:p w:rsidR="00266B08" w:rsidRDefault="001A1D2D" w:rsidP="00315C39">
      <w:pPr>
        <w:pStyle w:val="a4"/>
        <w:jc w:val="center"/>
        <w:rPr>
          <w:rFonts w:ascii="Times New Roman" w:hAnsi="Times New Roman" w:cs="Times New Roman"/>
          <w:b/>
          <w:sz w:val="20"/>
          <w:szCs w:val="20"/>
        </w:rPr>
      </w:pPr>
      <w:r w:rsidRPr="00315C39">
        <w:rPr>
          <w:rFonts w:ascii="Times New Roman" w:hAnsi="Times New Roman"/>
          <w:sz w:val="20"/>
          <w:szCs w:val="20"/>
        </w:rPr>
        <w:t>Результаты  публичных слушаний публикуются в информационном бюллетене «Едровский вестник».</w:t>
      </w:r>
      <w:r w:rsidR="00315C39" w:rsidRPr="00315C39">
        <w:rPr>
          <w:rFonts w:ascii="Times New Roman" w:hAnsi="Times New Roman" w:cs="Times New Roman"/>
          <w:b/>
          <w:sz w:val="20"/>
          <w:szCs w:val="20"/>
        </w:rPr>
        <w:t xml:space="preserve"> </w:t>
      </w:r>
    </w:p>
    <w:p w:rsidR="00315C39" w:rsidRPr="005A2DB2" w:rsidRDefault="00315C39" w:rsidP="00315C39">
      <w:pPr>
        <w:pStyle w:val="a4"/>
        <w:jc w:val="center"/>
        <w:rPr>
          <w:rFonts w:ascii="Times New Roman" w:hAnsi="Times New Roman" w:cs="Times New Roman"/>
          <w:b/>
          <w:sz w:val="20"/>
          <w:szCs w:val="20"/>
        </w:rPr>
      </w:pPr>
      <w:r w:rsidRPr="005A2DB2">
        <w:rPr>
          <w:rFonts w:ascii="Times New Roman" w:hAnsi="Times New Roman" w:cs="Times New Roman"/>
          <w:b/>
          <w:sz w:val="20"/>
          <w:szCs w:val="20"/>
        </w:rPr>
        <w:t>СОВЕТ ДЕПУТАТОВ ЕДРОВСКОГО СЕЛЬСКОГО ПОСЕЛЕНИЯ</w:t>
      </w:r>
    </w:p>
    <w:p w:rsidR="00315C39" w:rsidRPr="005A2DB2" w:rsidRDefault="00315C39" w:rsidP="00315C39">
      <w:pPr>
        <w:pStyle w:val="a4"/>
        <w:jc w:val="center"/>
        <w:rPr>
          <w:rFonts w:ascii="Times New Roman" w:hAnsi="Times New Roman" w:cs="Times New Roman"/>
          <w:b/>
          <w:color w:val="000000"/>
          <w:sz w:val="20"/>
          <w:szCs w:val="20"/>
        </w:rPr>
      </w:pPr>
      <w:r w:rsidRPr="005A2DB2">
        <w:rPr>
          <w:rFonts w:ascii="Times New Roman" w:hAnsi="Times New Roman" w:cs="Times New Roman"/>
          <w:b/>
          <w:color w:val="000000"/>
          <w:sz w:val="20"/>
          <w:szCs w:val="20"/>
        </w:rPr>
        <w:t xml:space="preserve">РЕШЕНИЕ </w:t>
      </w:r>
      <w:r w:rsidRPr="005A2DB2">
        <w:rPr>
          <w:rFonts w:ascii="Times New Roman" w:hAnsi="Times New Roman" w:cs="Times New Roman"/>
          <w:b/>
          <w:sz w:val="20"/>
          <w:szCs w:val="20"/>
        </w:rPr>
        <w:t>от 29.08.2017 № 95</w:t>
      </w:r>
      <w:r w:rsidRPr="005A2DB2">
        <w:rPr>
          <w:rFonts w:ascii="Times New Roman" w:hAnsi="Times New Roman" w:cs="Times New Roman"/>
          <w:sz w:val="20"/>
          <w:szCs w:val="20"/>
        </w:rPr>
        <w:br/>
      </w:r>
      <w:r w:rsidRPr="005A2DB2">
        <w:rPr>
          <w:rFonts w:ascii="Times New Roman" w:hAnsi="Times New Roman" w:cs="Times New Roman"/>
          <w:b/>
          <w:sz w:val="20"/>
          <w:szCs w:val="20"/>
        </w:rPr>
        <w:t>О внесении изменений в решение Совета депутатов Едровского сельского поселения от 28.12.2016г.  № 68  «О бюджете Едровского   сельского поселения на 2017 год и плановый период 2018 и 2019 годов»</w:t>
      </w:r>
    </w:p>
    <w:p w:rsidR="00315C39" w:rsidRPr="005A2DB2" w:rsidRDefault="00315C39" w:rsidP="00315C39">
      <w:pPr>
        <w:spacing w:after="0"/>
        <w:jc w:val="both"/>
        <w:rPr>
          <w:rFonts w:ascii="Times New Roman" w:hAnsi="Times New Roman" w:cs="Times New Roman"/>
          <w:b/>
          <w:sz w:val="20"/>
          <w:szCs w:val="20"/>
        </w:rPr>
      </w:pPr>
      <w:r w:rsidRPr="005A2DB2">
        <w:rPr>
          <w:rFonts w:ascii="Times New Roman" w:hAnsi="Times New Roman" w:cs="Times New Roman"/>
          <w:b/>
          <w:sz w:val="20"/>
          <w:szCs w:val="20"/>
        </w:rPr>
        <w:t>Совет депутатов Едровского сельского поселения</w:t>
      </w:r>
    </w:p>
    <w:p w:rsidR="00315C39" w:rsidRPr="005A2DB2" w:rsidRDefault="00315C39" w:rsidP="00315C39">
      <w:pPr>
        <w:spacing w:after="0"/>
        <w:jc w:val="both"/>
        <w:rPr>
          <w:rFonts w:ascii="Times New Roman" w:hAnsi="Times New Roman" w:cs="Times New Roman"/>
          <w:b/>
          <w:sz w:val="20"/>
          <w:szCs w:val="20"/>
        </w:rPr>
      </w:pPr>
      <w:r w:rsidRPr="005A2DB2">
        <w:rPr>
          <w:rFonts w:ascii="Times New Roman" w:hAnsi="Times New Roman" w:cs="Times New Roman"/>
          <w:b/>
          <w:sz w:val="20"/>
          <w:szCs w:val="20"/>
        </w:rPr>
        <w:t>РЕШИЛ:</w:t>
      </w:r>
    </w:p>
    <w:p w:rsidR="00315C39" w:rsidRPr="005A2DB2" w:rsidRDefault="00315C39" w:rsidP="00315C39">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Внести в  решение Совета депутатов Едровского сельского поселения от 28.12.2016 № 68</w:t>
      </w:r>
      <w:r w:rsidRPr="005A2DB2">
        <w:rPr>
          <w:rFonts w:ascii="Times New Roman" w:hAnsi="Times New Roman" w:cs="Times New Roman"/>
          <w:b/>
          <w:sz w:val="20"/>
          <w:szCs w:val="20"/>
        </w:rPr>
        <w:t xml:space="preserve"> </w:t>
      </w:r>
      <w:r w:rsidRPr="005A2DB2">
        <w:rPr>
          <w:rFonts w:ascii="Times New Roman" w:hAnsi="Times New Roman" w:cs="Times New Roman"/>
          <w:sz w:val="20"/>
          <w:szCs w:val="20"/>
        </w:rPr>
        <w:t xml:space="preserve"> «О   бюджете Едровского сельского поселения на 2017 год и плановый период 2018 и 2019 годов» следующие изменения:      </w:t>
      </w:r>
    </w:p>
    <w:p w:rsidR="00315C39" w:rsidRPr="005A2DB2" w:rsidRDefault="00315C39" w:rsidP="00315C39">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2017 год:</w:t>
      </w:r>
    </w:p>
    <w:p w:rsidR="00315C39" w:rsidRPr="005A2DB2" w:rsidRDefault="00315C39" w:rsidP="00315C39">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прогнозируемый общий объем доходов бюджета поселения </w:t>
      </w:r>
      <w:r>
        <w:rPr>
          <w:rFonts w:ascii="Times New Roman" w:hAnsi="Times New Roman" w:cs="Times New Roman"/>
          <w:sz w:val="20"/>
          <w:szCs w:val="20"/>
        </w:rPr>
        <w:t xml:space="preserve">в сумме  </w:t>
      </w:r>
      <w:r w:rsidRPr="005A2DB2">
        <w:rPr>
          <w:rFonts w:ascii="Times New Roman" w:hAnsi="Times New Roman" w:cs="Times New Roman"/>
          <w:sz w:val="20"/>
          <w:szCs w:val="20"/>
        </w:rPr>
        <w:t xml:space="preserve">     </w:t>
      </w:r>
      <w:r w:rsidRPr="005A2DB2">
        <w:rPr>
          <w:rFonts w:ascii="Times New Roman" w:hAnsi="Times New Roman" w:cs="Times New Roman"/>
          <w:b/>
          <w:sz w:val="20"/>
          <w:szCs w:val="20"/>
        </w:rPr>
        <w:t>8235743,00</w:t>
      </w:r>
      <w:r w:rsidRPr="005A2DB2">
        <w:rPr>
          <w:rFonts w:ascii="Times New Roman" w:hAnsi="Times New Roman" w:cs="Times New Roman"/>
          <w:sz w:val="20"/>
          <w:szCs w:val="20"/>
        </w:rPr>
        <w:t xml:space="preserve"> рубля.</w:t>
      </w:r>
    </w:p>
    <w:p w:rsidR="00315C39" w:rsidRPr="005A2DB2" w:rsidRDefault="00315C39" w:rsidP="00315C39">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прогнозируемый   общий объем расходов бюджета поселения в су</w:t>
      </w:r>
      <w:r>
        <w:rPr>
          <w:rFonts w:ascii="Times New Roman" w:hAnsi="Times New Roman" w:cs="Times New Roman"/>
          <w:sz w:val="20"/>
          <w:szCs w:val="20"/>
        </w:rPr>
        <w:t xml:space="preserve">мме:    </w:t>
      </w:r>
      <w:r w:rsidRPr="005A2DB2">
        <w:rPr>
          <w:rFonts w:ascii="Times New Roman" w:hAnsi="Times New Roman" w:cs="Times New Roman"/>
          <w:sz w:val="20"/>
          <w:szCs w:val="20"/>
        </w:rPr>
        <w:t xml:space="preserve"> </w:t>
      </w:r>
      <w:r w:rsidRPr="005A2DB2">
        <w:rPr>
          <w:rFonts w:ascii="Times New Roman" w:hAnsi="Times New Roman" w:cs="Times New Roman"/>
          <w:b/>
          <w:sz w:val="20"/>
          <w:szCs w:val="20"/>
        </w:rPr>
        <w:t>8651509,97 рублей.</w:t>
      </w:r>
    </w:p>
    <w:p w:rsidR="00315C39" w:rsidRPr="005A2DB2" w:rsidRDefault="00315C39" w:rsidP="00315C39">
      <w:pPr>
        <w:spacing w:after="0"/>
        <w:ind w:firstLine="708"/>
        <w:jc w:val="both"/>
        <w:rPr>
          <w:rFonts w:ascii="Times New Roman" w:hAnsi="Times New Roman" w:cs="Times New Roman"/>
          <w:b/>
          <w:sz w:val="20"/>
          <w:szCs w:val="20"/>
        </w:rPr>
      </w:pPr>
      <w:r w:rsidRPr="005A2DB2">
        <w:rPr>
          <w:rFonts w:ascii="Times New Roman" w:hAnsi="Times New Roman" w:cs="Times New Roman"/>
          <w:sz w:val="20"/>
          <w:szCs w:val="20"/>
        </w:rPr>
        <w:t xml:space="preserve">прогнозируемый дефицит бюджета поселения в сумме </w:t>
      </w:r>
      <w:r w:rsidRPr="005A2DB2">
        <w:rPr>
          <w:rFonts w:ascii="Times New Roman" w:hAnsi="Times New Roman" w:cs="Times New Roman"/>
          <w:b/>
          <w:sz w:val="20"/>
          <w:szCs w:val="20"/>
        </w:rPr>
        <w:t>415766,97 рублей.</w:t>
      </w:r>
    </w:p>
    <w:p w:rsidR="00315C39" w:rsidRPr="005A2DB2" w:rsidRDefault="00315C39" w:rsidP="00315C39">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2. Установить основные характеристики бюджета Едровского сельского поселения на 2018 и 2019 годы:</w:t>
      </w:r>
    </w:p>
    <w:p w:rsidR="00315C39" w:rsidRPr="005A2DB2" w:rsidRDefault="00315C39" w:rsidP="00315C39">
      <w:pPr>
        <w:spacing w:after="0"/>
        <w:ind w:firstLine="708"/>
        <w:jc w:val="both"/>
        <w:rPr>
          <w:rFonts w:ascii="Times New Roman" w:hAnsi="Times New Roman" w:cs="Times New Roman"/>
          <w:b/>
          <w:sz w:val="20"/>
          <w:szCs w:val="20"/>
        </w:rPr>
      </w:pPr>
      <w:r w:rsidRPr="005A2DB2">
        <w:rPr>
          <w:rFonts w:ascii="Times New Roman" w:hAnsi="Times New Roman" w:cs="Times New Roman"/>
          <w:sz w:val="20"/>
          <w:szCs w:val="20"/>
        </w:rPr>
        <w:t xml:space="preserve"> прогнозируемый общий объем доходов бюджета поселения в сумме </w:t>
      </w:r>
      <w:r w:rsidRPr="005A2DB2">
        <w:rPr>
          <w:rFonts w:ascii="Times New Roman" w:hAnsi="Times New Roman" w:cs="Times New Roman"/>
          <w:b/>
          <w:sz w:val="20"/>
          <w:szCs w:val="20"/>
        </w:rPr>
        <w:t>6820443,00 рубля и 6888743,00 рубля;</w:t>
      </w:r>
    </w:p>
    <w:p w:rsidR="00315C39" w:rsidRPr="005A2DB2" w:rsidRDefault="00315C39" w:rsidP="00315C39">
      <w:pPr>
        <w:spacing w:after="0"/>
        <w:ind w:firstLine="708"/>
        <w:jc w:val="both"/>
        <w:rPr>
          <w:rFonts w:ascii="Times New Roman" w:hAnsi="Times New Roman" w:cs="Times New Roman"/>
          <w:b/>
          <w:sz w:val="20"/>
          <w:szCs w:val="20"/>
        </w:rPr>
      </w:pPr>
      <w:r w:rsidRPr="005A2DB2">
        <w:rPr>
          <w:rFonts w:ascii="Times New Roman" w:hAnsi="Times New Roman" w:cs="Times New Roman"/>
          <w:sz w:val="20"/>
          <w:szCs w:val="20"/>
        </w:rPr>
        <w:t xml:space="preserve">общий объем расходов бюджета поселения в сумме </w:t>
      </w:r>
      <w:r w:rsidRPr="005A2DB2">
        <w:rPr>
          <w:rFonts w:ascii="Times New Roman" w:hAnsi="Times New Roman" w:cs="Times New Roman"/>
          <w:b/>
          <w:sz w:val="20"/>
          <w:szCs w:val="20"/>
        </w:rPr>
        <w:t>6820443,00 рубля и 6888743,00 рубля;</w:t>
      </w:r>
    </w:p>
    <w:p w:rsidR="00315C39" w:rsidRPr="005A2DB2" w:rsidRDefault="00315C39" w:rsidP="00315C39">
      <w:pPr>
        <w:spacing w:after="0"/>
        <w:ind w:firstLine="708"/>
        <w:jc w:val="both"/>
        <w:rPr>
          <w:rFonts w:ascii="Times New Roman" w:hAnsi="Times New Roman" w:cs="Times New Roman"/>
          <w:sz w:val="20"/>
          <w:szCs w:val="20"/>
        </w:rPr>
      </w:pPr>
      <w:r w:rsidRPr="005A2DB2">
        <w:rPr>
          <w:rFonts w:ascii="Times New Roman" w:hAnsi="Times New Roman" w:cs="Times New Roman"/>
          <w:sz w:val="20"/>
          <w:szCs w:val="20"/>
        </w:rPr>
        <w:t xml:space="preserve">прогнозируемый дефицит бюджета поселения в сумме 0 рублей.        </w:t>
      </w:r>
    </w:p>
    <w:p w:rsidR="00315C39" w:rsidRPr="005A2DB2" w:rsidRDefault="00315C39" w:rsidP="00315C39">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3. Приложения 4,6 к решению Совета депутатов Едровского сельского поселения изложить в прилагаемых редакциях.</w:t>
      </w:r>
    </w:p>
    <w:p w:rsidR="00315C39" w:rsidRPr="005A2DB2" w:rsidRDefault="00315C39" w:rsidP="00315C39">
      <w:pPr>
        <w:spacing w:after="0"/>
        <w:rPr>
          <w:rFonts w:ascii="Times New Roman" w:hAnsi="Times New Roman" w:cs="Times New Roman"/>
          <w:sz w:val="20"/>
          <w:szCs w:val="20"/>
        </w:rPr>
      </w:pPr>
      <w:r w:rsidRPr="005A2DB2">
        <w:rPr>
          <w:rFonts w:ascii="Times New Roman" w:hAnsi="Times New Roman" w:cs="Times New Roman"/>
          <w:sz w:val="20"/>
          <w:szCs w:val="20"/>
        </w:rPr>
        <w:t xml:space="preserve">      4. Утвердить Нормативы отчислений неналоговых доходов и безвозмездных поступлений в бюджет Едровского сельского поселения   согласно приложения 9 к настоящему решению.</w:t>
      </w:r>
    </w:p>
    <w:p w:rsidR="00315C39" w:rsidRPr="005A2DB2" w:rsidRDefault="00315C39" w:rsidP="00315C39">
      <w:pPr>
        <w:spacing w:after="0"/>
        <w:ind w:firstLine="360"/>
        <w:jc w:val="both"/>
        <w:rPr>
          <w:rFonts w:ascii="Times New Roman" w:hAnsi="Times New Roman" w:cs="Times New Roman"/>
          <w:sz w:val="20"/>
          <w:szCs w:val="20"/>
        </w:rPr>
      </w:pPr>
      <w:r w:rsidRPr="005A2DB2">
        <w:rPr>
          <w:rFonts w:ascii="Times New Roman" w:hAnsi="Times New Roman" w:cs="Times New Roman"/>
          <w:sz w:val="20"/>
          <w:szCs w:val="20"/>
        </w:rPr>
        <w:t>5.Опубликовать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1A1D2D" w:rsidRPr="00315C39" w:rsidRDefault="00315C39" w:rsidP="00315C39">
      <w:pPr>
        <w:spacing w:after="0"/>
        <w:sectPr w:rsidR="001A1D2D" w:rsidRPr="00315C39" w:rsidSect="001636BC">
          <w:footerReference w:type="default" r:id="rId23"/>
          <w:pgSz w:w="11906" w:h="16838"/>
          <w:pgMar w:top="851" w:right="850" w:bottom="1134" w:left="1701" w:header="708" w:footer="708" w:gutter="0"/>
          <w:cols w:space="708"/>
          <w:docGrid w:linePitch="360"/>
        </w:sectPr>
      </w:pPr>
      <w:r w:rsidRPr="005A2DB2">
        <w:rPr>
          <w:rFonts w:ascii="Times New Roman" w:hAnsi="Times New Roman" w:cs="Times New Roman"/>
          <w:sz w:val="20"/>
          <w:szCs w:val="20"/>
        </w:rPr>
        <w:t>Глава Едровского сельского поселения                                                              С.В.Моденков</w:t>
      </w:r>
      <w:r>
        <w:t xml:space="preserve">   </w:t>
      </w:r>
    </w:p>
    <w:p w:rsidR="005A2DB2" w:rsidRDefault="005A2DB2" w:rsidP="005A2DB2"/>
    <w:p w:rsidR="005A2DB2" w:rsidRPr="005A2DB2" w:rsidRDefault="005A2DB2" w:rsidP="005A2DB2">
      <w:pPr>
        <w:spacing w:after="0"/>
        <w:jc w:val="both"/>
        <w:rPr>
          <w:rFonts w:ascii="Times New Roman" w:hAnsi="Times New Roman" w:cs="Times New Roman"/>
          <w:b/>
          <w:sz w:val="20"/>
          <w:szCs w:val="20"/>
        </w:rPr>
      </w:pPr>
      <w:r w:rsidRPr="005A2DB2">
        <w:rPr>
          <w:rFonts w:ascii="Times New Roman" w:hAnsi="Times New Roman" w:cs="Times New Roman"/>
          <w:sz w:val="20"/>
          <w:szCs w:val="20"/>
        </w:rPr>
        <w:t xml:space="preserve">                                       </w:t>
      </w:r>
      <w:r w:rsidRPr="005A2DB2">
        <w:rPr>
          <w:rFonts w:ascii="Times New Roman" w:hAnsi="Times New Roman" w:cs="Times New Roman"/>
          <w:b/>
          <w:sz w:val="20"/>
          <w:szCs w:val="20"/>
        </w:rPr>
        <w:t>ПОЯСНИТЕЛЬНАЯ  ЗАПИСКА</w:t>
      </w:r>
    </w:p>
    <w:p w:rsidR="005A2DB2" w:rsidRPr="005A2DB2" w:rsidRDefault="005A2DB2" w:rsidP="005A2DB2">
      <w:pPr>
        <w:spacing w:after="0"/>
        <w:jc w:val="center"/>
        <w:rPr>
          <w:rFonts w:ascii="Times New Roman" w:hAnsi="Times New Roman" w:cs="Times New Roman"/>
          <w:b/>
          <w:sz w:val="20"/>
          <w:szCs w:val="20"/>
        </w:rPr>
      </w:pPr>
      <w:r w:rsidRPr="005A2DB2">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2017 год и плановый период 2018 и 2019 годов"</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Перераспределены ассигнования:</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по разделу 0502 «Коммунальное хозяйство» добавлены ассигнования в сумме 2000 рублей (ТО газопровода низкого давления ул.Сосновая);</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на раздел 0707 «Образование» добавлены ассигнования в сумме 3000,00 (приобретение подарков первоклассникам на 1 сентября);</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по разделу 0503 «Благоустройство» со статьи «Прочие мероприятия» уменьшены ассигнования на 5000 рублей. </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В целом после внесения изменений в бюджет сумма доходов:</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ab/>
        <w:t>на 2017 год  составила 8235743 рубля ;</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на 2018-2019 годы: 6820443,00 и 6888743,00 рублей;</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ab/>
        <w:t>сумма расходов:</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w:t>
      </w:r>
      <w:r w:rsidRPr="005A2DB2">
        <w:rPr>
          <w:rFonts w:ascii="Times New Roman" w:hAnsi="Times New Roman" w:cs="Times New Roman"/>
          <w:sz w:val="20"/>
          <w:szCs w:val="20"/>
        </w:rPr>
        <w:tab/>
        <w:t>на 2017 год  составила 8651509,97 рублей;</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 xml:space="preserve">            на 2018-2019 годы: 6820443,00 и 6888743,00 рублей;</w:t>
      </w:r>
    </w:p>
    <w:p w:rsidR="005A2DB2" w:rsidRPr="005A2DB2" w:rsidRDefault="005A2DB2" w:rsidP="005A2DB2">
      <w:pPr>
        <w:spacing w:after="0"/>
        <w:jc w:val="both"/>
        <w:rPr>
          <w:rFonts w:ascii="Times New Roman" w:hAnsi="Times New Roman" w:cs="Times New Roman"/>
          <w:sz w:val="20"/>
          <w:szCs w:val="20"/>
        </w:rPr>
      </w:pPr>
      <w:r w:rsidRPr="005A2DB2">
        <w:rPr>
          <w:rFonts w:ascii="Times New Roman" w:hAnsi="Times New Roman" w:cs="Times New Roman"/>
          <w:sz w:val="20"/>
          <w:szCs w:val="20"/>
        </w:rPr>
        <w:tab/>
        <w:t>размер дефицита на 2017 год составляет 415766,97 рублей:</w:t>
      </w:r>
    </w:p>
    <w:p w:rsidR="005A2DB2" w:rsidRPr="005A2DB2" w:rsidRDefault="005A2DB2" w:rsidP="005A2DB2">
      <w:pPr>
        <w:spacing w:after="0"/>
        <w:jc w:val="both"/>
        <w:rPr>
          <w:rFonts w:ascii="Times New Roman" w:hAnsi="Times New Roman" w:cs="Times New Roman"/>
          <w:b/>
          <w:color w:val="000000"/>
          <w:sz w:val="20"/>
          <w:szCs w:val="20"/>
        </w:rPr>
      </w:pPr>
      <w:r w:rsidRPr="005A2DB2">
        <w:rPr>
          <w:rFonts w:ascii="Times New Roman" w:hAnsi="Times New Roman" w:cs="Times New Roman"/>
          <w:sz w:val="20"/>
          <w:szCs w:val="20"/>
        </w:rPr>
        <w:t xml:space="preserve">        на 2018-2019 годы: 0 рублей.</w:t>
      </w:r>
    </w:p>
    <w:p w:rsidR="005A2DB2" w:rsidRDefault="005A2DB2" w:rsidP="005A2DB2"/>
    <w:p w:rsidR="005A2DB2" w:rsidRPr="005A2DB2" w:rsidRDefault="005A2DB2" w:rsidP="005A2DB2">
      <w:pPr>
        <w:rPr>
          <w:rFonts w:ascii="Times New Roman" w:hAnsi="Times New Roman" w:cs="Times New Roman"/>
          <w:sz w:val="20"/>
          <w:szCs w:val="20"/>
        </w:rPr>
      </w:pPr>
      <w:r w:rsidRPr="005A2DB2">
        <w:rPr>
          <w:rFonts w:ascii="Times New Roman" w:hAnsi="Times New Roman" w:cs="Times New Roman"/>
          <w:sz w:val="20"/>
          <w:szCs w:val="20"/>
        </w:rPr>
        <w:t>Приложение 4 к решению Совета депутатов Едровского сельского поселения от 29.08.2017 № 95</w:t>
      </w:r>
    </w:p>
    <w:tbl>
      <w:tblPr>
        <w:tblW w:w="0" w:type="auto"/>
        <w:tblInd w:w="93" w:type="dxa"/>
        <w:tblLook w:val="04A0"/>
      </w:tblPr>
      <w:tblGrid>
        <w:gridCol w:w="5730"/>
        <w:gridCol w:w="250"/>
        <w:gridCol w:w="250"/>
        <w:gridCol w:w="520"/>
        <w:gridCol w:w="988"/>
        <w:gridCol w:w="526"/>
        <w:gridCol w:w="991"/>
        <w:gridCol w:w="221"/>
      </w:tblGrid>
      <w:tr w:rsidR="005A2DB2" w:rsidRPr="005A2DB2" w:rsidTr="005A2DB2">
        <w:trPr>
          <w:trHeight w:val="315"/>
        </w:trPr>
        <w:tc>
          <w:tcPr>
            <w:tcW w:w="0" w:type="auto"/>
            <w:gridSpan w:val="7"/>
            <w:tcBorders>
              <w:top w:val="nil"/>
              <w:left w:val="nil"/>
              <w:bottom w:val="nil"/>
              <w:right w:val="nil"/>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20"/>
                <w:szCs w:val="20"/>
              </w:rPr>
            </w:pPr>
            <w:r w:rsidRPr="005A2DB2">
              <w:rPr>
                <w:rFonts w:ascii="Times New Roman" w:hAnsi="Times New Roman" w:cs="Times New Roman"/>
                <w:b/>
                <w:bCs/>
                <w:sz w:val="20"/>
                <w:szCs w:val="20"/>
              </w:rPr>
              <w:t>Распределение ассигнований из 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5A2DB2" w:rsidRPr="005A2DB2" w:rsidRDefault="005A2DB2" w:rsidP="005A2DB2">
            <w:pPr>
              <w:rPr>
                <w:rFonts w:ascii="Times New Roman" w:hAnsi="Times New Roman" w:cs="Times New Roman"/>
                <w:b/>
                <w:bCs/>
                <w:sz w:val="20"/>
                <w:szCs w:val="20"/>
              </w:rPr>
            </w:pPr>
          </w:p>
        </w:tc>
      </w:tr>
      <w:tr w:rsidR="005A2DB2" w:rsidRPr="005A2DB2" w:rsidTr="005A2DB2">
        <w:trPr>
          <w:trHeight w:val="315"/>
        </w:trPr>
        <w:tc>
          <w:tcPr>
            <w:tcW w:w="0" w:type="auto"/>
            <w:gridSpan w:val="7"/>
            <w:tcBorders>
              <w:top w:val="nil"/>
              <w:left w:val="nil"/>
              <w:bottom w:val="nil"/>
              <w:right w:val="nil"/>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20"/>
                <w:szCs w:val="20"/>
              </w:rPr>
            </w:pPr>
            <w:r w:rsidRPr="005A2DB2">
              <w:rPr>
                <w:rFonts w:ascii="Times New Roman" w:hAnsi="Times New Roman" w:cs="Times New Roman"/>
                <w:b/>
                <w:bCs/>
                <w:sz w:val="20"/>
                <w:szCs w:val="20"/>
              </w:rPr>
              <w:t xml:space="preserve">на  2017 год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5A2DB2" w:rsidRPr="005A2DB2" w:rsidRDefault="005A2DB2" w:rsidP="005A2DB2">
            <w:pPr>
              <w:rPr>
                <w:rFonts w:ascii="Times New Roman" w:hAnsi="Times New Roman" w:cs="Times New Roman"/>
                <w:b/>
                <w:bCs/>
                <w:sz w:val="20"/>
                <w:szCs w:val="20"/>
              </w:rPr>
            </w:pPr>
          </w:p>
        </w:tc>
      </w:tr>
      <w:tr w:rsidR="005A2DB2" w:rsidRPr="005A2DB2" w:rsidTr="005A2DB2">
        <w:trPr>
          <w:trHeight w:val="315"/>
        </w:trPr>
        <w:tc>
          <w:tcPr>
            <w:tcW w:w="0" w:type="auto"/>
            <w:gridSpan w:val="7"/>
            <w:tcBorders>
              <w:top w:val="nil"/>
              <w:left w:val="nil"/>
              <w:bottom w:val="nil"/>
              <w:right w:val="nil"/>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20"/>
                <w:szCs w:val="20"/>
              </w:rPr>
            </w:pPr>
            <w:r w:rsidRPr="005A2DB2">
              <w:rPr>
                <w:rFonts w:ascii="Times New Roman" w:hAnsi="Times New Roman" w:cs="Times New Roman"/>
                <w:b/>
                <w:bCs/>
                <w:sz w:val="20"/>
                <w:szCs w:val="20"/>
              </w:rPr>
              <w:t>видам расходов функциональной классификации расходов бюджетов Российской Федерации</w:t>
            </w:r>
          </w:p>
        </w:tc>
        <w:tc>
          <w:tcPr>
            <w:tcW w:w="0" w:type="auto"/>
            <w:tcBorders>
              <w:top w:val="nil"/>
              <w:left w:val="nil"/>
              <w:bottom w:val="nil"/>
              <w:right w:val="nil"/>
            </w:tcBorders>
            <w:shd w:val="clear" w:color="auto" w:fill="auto"/>
            <w:noWrap/>
            <w:vAlign w:val="bottom"/>
            <w:hideMark/>
          </w:tcPr>
          <w:p w:rsidR="005A2DB2" w:rsidRPr="005A2DB2" w:rsidRDefault="005A2DB2" w:rsidP="005A2DB2">
            <w:pPr>
              <w:rPr>
                <w:rFonts w:ascii="Times New Roman" w:hAnsi="Times New Roman" w:cs="Times New Roman"/>
                <w:b/>
                <w:bCs/>
                <w:sz w:val="20"/>
                <w:szCs w:val="20"/>
              </w:rPr>
            </w:pPr>
          </w:p>
        </w:tc>
      </w:tr>
      <w:tr w:rsidR="005A2DB2" w:rsidTr="005A2DB2">
        <w:trPr>
          <w:trHeight w:val="315"/>
        </w:trPr>
        <w:tc>
          <w:tcPr>
            <w:tcW w:w="0" w:type="auto"/>
            <w:gridSpan w:val="8"/>
            <w:tcBorders>
              <w:top w:val="nil"/>
              <w:left w:val="nil"/>
              <w:bottom w:val="nil"/>
              <w:right w:val="nil"/>
            </w:tcBorders>
            <w:shd w:val="clear" w:color="auto" w:fill="auto"/>
            <w:noWrap/>
            <w:vAlign w:val="bottom"/>
            <w:hideMark/>
          </w:tcPr>
          <w:p w:rsidR="005A2DB2" w:rsidRDefault="005A2DB2" w:rsidP="005A2DB2">
            <w:pPr>
              <w:jc w:val="center"/>
              <w:rPr>
                <w:rFonts w:ascii="Arial" w:hAnsi="Arial" w:cs="Arial"/>
                <w:b/>
                <w:bCs/>
              </w:rPr>
            </w:pPr>
          </w:p>
        </w:tc>
      </w:tr>
      <w:tr w:rsidR="005A2DB2" w:rsidRPr="005A2DB2" w:rsidTr="005A2DB2">
        <w:trPr>
          <w:trHeight w:val="315"/>
        </w:trPr>
        <w:tc>
          <w:tcPr>
            <w:tcW w:w="0" w:type="auto"/>
            <w:gridSpan w:val="7"/>
            <w:tcBorders>
              <w:top w:val="nil"/>
              <w:left w:val="nil"/>
              <w:bottom w:val="single" w:sz="4" w:space="0" w:color="auto"/>
              <w:right w:val="nil"/>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b/>
                <w:bCs/>
                <w:sz w:val="16"/>
                <w:szCs w:val="16"/>
              </w:rPr>
            </w:pPr>
          </w:p>
        </w:tc>
      </w:tr>
      <w:tr w:rsidR="005A2DB2" w:rsidRPr="005A2DB2" w:rsidTr="005A2DB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3764370,00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2813300,00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2449700,00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1971000,00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452000,00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gridSpan w:val="3"/>
            <w:tcBorders>
              <w:top w:val="nil"/>
              <w:left w:val="nil"/>
              <w:bottom w:val="nil"/>
              <w:right w:val="single" w:sz="4" w:space="0" w:color="000000"/>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363600,00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358600,00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color w:val="000000"/>
                <w:sz w:val="16"/>
                <w:szCs w:val="16"/>
              </w:rPr>
            </w:pPr>
            <w:r w:rsidRPr="005A2DB2">
              <w:rPr>
                <w:rFonts w:ascii="Times New Roman" w:hAnsi="Times New Roman" w:cs="Times New Roman"/>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202500,00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Муниципальная  программа "Информатизация Едровского сельского поселения на 2016 год"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74043,00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72700,00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1343,00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xml:space="preserve">Функционирование органов в сфере национальной безопасности и </w:t>
            </w:r>
            <w:r w:rsidRPr="005A2DB2">
              <w:rPr>
                <w:rFonts w:ascii="Times New Roman" w:hAnsi="Times New Roman" w:cs="Times New Roman"/>
                <w:sz w:val="16"/>
                <w:szCs w:val="16"/>
              </w:rPr>
              <w:lastRenderedPageBreak/>
              <w:t>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lastRenderedPageBreak/>
              <w:t>031</w:t>
            </w:r>
            <w:r w:rsidRPr="005A2DB2">
              <w:rPr>
                <w:rFonts w:ascii="Times New Roman" w:hAnsi="Times New Roman" w:cs="Times New Roman"/>
                <w:sz w:val="16"/>
                <w:szCs w:val="16"/>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lastRenderedPageBreak/>
              <w:t xml:space="preserve">93900 </w:t>
            </w:r>
            <w:r w:rsidRPr="005A2DB2">
              <w:rPr>
                <w:rFonts w:ascii="Times New Roman" w:hAnsi="Times New Roman" w:cs="Times New Roman"/>
                <w:sz w:val="16"/>
                <w:szCs w:val="16"/>
              </w:rPr>
              <w:lastRenderedPageBreak/>
              <w:t>01100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6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3241066,97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3230566,97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570"/>
        </w:trPr>
        <w:tc>
          <w:tcPr>
            <w:tcW w:w="0" w:type="auto"/>
            <w:gridSpan w:val="3"/>
            <w:tcBorders>
              <w:top w:val="nil"/>
              <w:left w:val="nil"/>
              <w:bottom w:val="nil"/>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350000,00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8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350000,00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9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6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6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570"/>
        </w:trPr>
        <w:tc>
          <w:tcPr>
            <w:tcW w:w="0" w:type="auto"/>
            <w:gridSpan w:val="3"/>
            <w:tcBorders>
              <w:top w:val="nil"/>
              <w:left w:val="nil"/>
              <w:bottom w:val="nil"/>
              <w:right w:val="single" w:sz="4" w:space="0" w:color="000000"/>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6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color w:val="FF0000"/>
                <w:sz w:val="16"/>
                <w:szCs w:val="16"/>
              </w:rPr>
            </w:pPr>
            <w:r w:rsidRPr="005A2DB2">
              <w:rPr>
                <w:rFonts w:ascii="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4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1293330,00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lastRenderedPageBreak/>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6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1279330,00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31000,00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5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7000,00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5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23000,00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990"/>
        </w:trPr>
        <w:tc>
          <w:tcPr>
            <w:tcW w:w="0" w:type="auto"/>
            <w:gridSpan w:val="3"/>
            <w:tcBorders>
              <w:top w:val="nil"/>
              <w:left w:val="nil"/>
              <w:bottom w:val="nil"/>
              <w:right w:val="single" w:sz="8" w:space="0" w:color="000000"/>
            </w:tcBorders>
            <w:shd w:val="clear" w:color="auto" w:fill="auto"/>
            <w:hideMark/>
          </w:tcPr>
          <w:p w:rsidR="005A2DB2" w:rsidRPr="005A2DB2" w:rsidRDefault="005A2DB2" w:rsidP="005A2DB2">
            <w:pPr>
              <w:spacing w:after="0"/>
              <w:jc w:val="both"/>
              <w:rPr>
                <w:rFonts w:ascii="Times New Roman" w:hAnsi="Times New Roman" w:cs="Times New Roman"/>
                <w:sz w:val="16"/>
                <w:szCs w:val="16"/>
              </w:rPr>
            </w:pPr>
            <w:r w:rsidRPr="005A2DB2">
              <w:rPr>
                <w:rFonts w:ascii="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7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14500,00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85"/>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lastRenderedPageBreak/>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b/>
                <w:bCs/>
                <w:color w:val="000000"/>
                <w:sz w:val="16"/>
                <w:szCs w:val="16"/>
              </w:rPr>
            </w:pPr>
            <w:r w:rsidRPr="005A2DB2">
              <w:rPr>
                <w:rFonts w:ascii="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b/>
                <w:bCs/>
                <w:sz w:val="16"/>
                <w:szCs w:val="16"/>
              </w:rPr>
            </w:pPr>
            <w:r w:rsidRPr="005A2DB2">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30"/>
        </w:trPr>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5A2DB2" w:rsidRDefault="005A2DB2" w:rsidP="005A2DB2">
            <w:pPr>
              <w:spacing w:after="0"/>
              <w:rPr>
                <w:rFonts w:ascii="Times New Roman" w:hAnsi="Times New Roman" w:cs="Times New Roman"/>
                <w:b/>
                <w:bCs/>
                <w:sz w:val="16"/>
                <w:szCs w:val="16"/>
              </w:rPr>
            </w:pPr>
            <w:r w:rsidRPr="005A2DB2">
              <w:rPr>
                <w:rFonts w:ascii="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r w:rsidRPr="005A2DB2">
              <w:rPr>
                <w:rFonts w:ascii="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5A2DB2" w:rsidRDefault="005A2DB2" w:rsidP="005A2DB2">
            <w:pPr>
              <w:spacing w:after="0"/>
              <w:rPr>
                <w:rFonts w:ascii="Times New Roman" w:hAnsi="Times New Roman" w:cs="Times New Roman"/>
                <w:color w:val="000000"/>
                <w:sz w:val="16"/>
                <w:szCs w:val="16"/>
              </w:rPr>
            </w:pPr>
            <w:r w:rsidRPr="005A2DB2">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center"/>
              <w:rPr>
                <w:rFonts w:ascii="Times New Roman" w:hAnsi="Times New Roman" w:cs="Times New Roman"/>
                <w:sz w:val="16"/>
                <w:szCs w:val="16"/>
              </w:rPr>
            </w:pPr>
            <w:r w:rsidRPr="005A2DB2">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5A2DB2" w:rsidRDefault="005A2DB2" w:rsidP="005A2DB2">
            <w:pPr>
              <w:spacing w:after="0"/>
              <w:jc w:val="right"/>
              <w:rPr>
                <w:rFonts w:ascii="Times New Roman" w:hAnsi="Times New Roman" w:cs="Times New Roman"/>
                <w:sz w:val="16"/>
                <w:szCs w:val="16"/>
              </w:rPr>
            </w:pPr>
            <w:r w:rsidRPr="005A2DB2">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5A2DB2" w:rsidTr="005A2DB2">
        <w:trPr>
          <w:trHeight w:val="315"/>
        </w:trPr>
        <w:tc>
          <w:tcPr>
            <w:tcW w:w="0" w:type="auto"/>
            <w:gridSpan w:val="6"/>
            <w:tcBorders>
              <w:top w:val="nil"/>
              <w:left w:val="nil"/>
              <w:bottom w:val="nil"/>
              <w:right w:val="nil"/>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jc w:val="right"/>
              <w:rPr>
                <w:rFonts w:ascii="Times New Roman" w:hAnsi="Times New Roman" w:cs="Times New Roman"/>
                <w:b/>
                <w:bCs/>
                <w:sz w:val="16"/>
                <w:szCs w:val="16"/>
              </w:rPr>
            </w:pPr>
            <w:r w:rsidRPr="005A2DB2">
              <w:rPr>
                <w:rFonts w:ascii="Times New Roman" w:hAnsi="Times New Roman" w:cs="Times New Roman"/>
                <w:b/>
                <w:bCs/>
                <w:sz w:val="16"/>
                <w:szCs w:val="16"/>
              </w:rPr>
              <w:t>8651509,97</w:t>
            </w:r>
          </w:p>
        </w:tc>
        <w:tc>
          <w:tcPr>
            <w:tcW w:w="0" w:type="auto"/>
            <w:tcBorders>
              <w:top w:val="nil"/>
              <w:left w:val="nil"/>
              <w:bottom w:val="nil"/>
              <w:right w:val="nil"/>
            </w:tcBorders>
            <w:shd w:val="clear" w:color="auto" w:fill="auto"/>
            <w:noWrap/>
            <w:vAlign w:val="bottom"/>
            <w:hideMark/>
          </w:tcPr>
          <w:p w:rsidR="005A2DB2" w:rsidRPr="005A2DB2" w:rsidRDefault="005A2DB2" w:rsidP="005A2DB2">
            <w:pPr>
              <w:spacing w:after="0"/>
              <w:rPr>
                <w:rFonts w:ascii="Times New Roman" w:hAnsi="Times New Roman" w:cs="Times New Roman"/>
                <w:sz w:val="16"/>
                <w:szCs w:val="16"/>
              </w:rPr>
            </w:pPr>
          </w:p>
        </w:tc>
      </w:tr>
      <w:tr w:rsidR="005A2DB2" w:rsidRPr="0047120F" w:rsidTr="005A2DB2">
        <w:trPr>
          <w:trHeight w:val="180"/>
        </w:trPr>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20"/>
                <w:szCs w:val="20"/>
              </w:rPr>
            </w:pPr>
          </w:p>
        </w:tc>
      </w:tr>
    </w:tbl>
    <w:p w:rsidR="005A2DB2" w:rsidRPr="005A2DB2" w:rsidRDefault="005A2DB2" w:rsidP="005A2DB2">
      <w:pPr>
        <w:rPr>
          <w:rFonts w:ascii="Times New Roman" w:hAnsi="Times New Roman" w:cs="Times New Roman"/>
          <w:sz w:val="20"/>
          <w:szCs w:val="20"/>
        </w:rPr>
      </w:pPr>
      <w:r w:rsidRPr="005A2DB2">
        <w:rPr>
          <w:rFonts w:ascii="Times New Roman" w:hAnsi="Times New Roman" w:cs="Times New Roman"/>
          <w:sz w:val="20"/>
          <w:szCs w:val="20"/>
        </w:rPr>
        <w:t>Приложение 6 к решению Совета депутатов  Едровского сельского поселения от 29.08.2017  № 95</w:t>
      </w:r>
    </w:p>
    <w:tbl>
      <w:tblPr>
        <w:tblW w:w="0" w:type="auto"/>
        <w:tblInd w:w="93" w:type="dxa"/>
        <w:tblLook w:val="04A0"/>
      </w:tblPr>
      <w:tblGrid>
        <w:gridCol w:w="5335"/>
        <w:gridCol w:w="247"/>
        <w:gridCol w:w="247"/>
        <w:gridCol w:w="557"/>
        <w:gridCol w:w="499"/>
        <w:gridCol w:w="932"/>
        <w:gridCol w:w="503"/>
        <w:gridCol w:w="935"/>
        <w:gridCol w:w="221"/>
      </w:tblGrid>
      <w:tr w:rsidR="005A2DB2" w:rsidRPr="00BF5992" w:rsidTr="005A2DB2">
        <w:trPr>
          <w:trHeight w:val="315"/>
        </w:trPr>
        <w:tc>
          <w:tcPr>
            <w:tcW w:w="0" w:type="auto"/>
            <w:gridSpan w:val="8"/>
            <w:tcBorders>
              <w:top w:val="nil"/>
              <w:left w:val="nil"/>
              <w:bottom w:val="nil"/>
              <w:right w:val="nil"/>
            </w:tcBorders>
            <w:shd w:val="clear" w:color="auto" w:fill="auto"/>
            <w:noWrap/>
            <w:vAlign w:val="bottom"/>
            <w:hideMark/>
          </w:tcPr>
          <w:p w:rsidR="005A2DB2" w:rsidRPr="00266B08" w:rsidRDefault="005A2DB2" w:rsidP="005A2DB2">
            <w:pPr>
              <w:jc w:val="center"/>
              <w:rPr>
                <w:rFonts w:ascii="Times New Roman" w:hAnsi="Times New Roman" w:cs="Times New Roman"/>
                <w:b/>
                <w:bCs/>
              </w:rPr>
            </w:pPr>
            <w:r w:rsidRPr="00266B08">
              <w:rPr>
                <w:rFonts w:ascii="Times New Roman" w:hAnsi="Times New Roman" w:cs="Times New Roman"/>
                <w:b/>
                <w:bCs/>
              </w:rPr>
              <w:t>Ведомственная структура расходов бюджета на 2017 год</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b/>
                <w:bCs/>
              </w:rPr>
            </w:pPr>
          </w:p>
        </w:tc>
      </w:tr>
      <w:tr w:rsidR="005A2DB2" w:rsidRPr="00BF5992" w:rsidTr="005A2DB2">
        <w:trPr>
          <w:trHeight w:val="315"/>
        </w:trPr>
        <w:tc>
          <w:tcPr>
            <w:tcW w:w="0" w:type="auto"/>
            <w:gridSpan w:val="8"/>
            <w:tcBorders>
              <w:top w:val="nil"/>
              <w:left w:val="nil"/>
              <w:bottom w:val="nil"/>
              <w:right w:val="nil"/>
            </w:tcBorders>
            <w:shd w:val="clear" w:color="auto" w:fill="auto"/>
            <w:noWrap/>
            <w:vAlign w:val="bottom"/>
            <w:hideMark/>
          </w:tcPr>
          <w:p w:rsidR="005A2DB2" w:rsidRPr="0047120F" w:rsidRDefault="005A2DB2" w:rsidP="005A2DB2">
            <w:pPr>
              <w:jc w:val="center"/>
              <w:rPr>
                <w:b/>
                <w:bCs/>
                <w:sz w:val="18"/>
                <w:szCs w:val="18"/>
              </w:rPr>
            </w:pP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b/>
                <w:bCs/>
              </w:rPr>
            </w:pPr>
          </w:p>
        </w:tc>
      </w:tr>
      <w:tr w:rsidR="005A2DB2" w:rsidRPr="00BF5992" w:rsidTr="005A2DB2">
        <w:trPr>
          <w:trHeight w:val="315"/>
        </w:trPr>
        <w:tc>
          <w:tcPr>
            <w:tcW w:w="0" w:type="auto"/>
            <w:gridSpan w:val="8"/>
            <w:tcBorders>
              <w:top w:val="nil"/>
              <w:left w:val="nil"/>
              <w:bottom w:val="single" w:sz="4" w:space="0" w:color="auto"/>
              <w:right w:val="nil"/>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b/>
                <w:bCs/>
              </w:rPr>
            </w:pPr>
          </w:p>
        </w:tc>
      </w:tr>
      <w:tr w:rsidR="005A2DB2" w:rsidRPr="00BF5992" w:rsidTr="005A2DB2">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3764370,00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703400,00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703400,00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2813300,00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2449700,00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1971000,00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452000,00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26700,00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gridSpan w:val="3"/>
            <w:tcBorders>
              <w:top w:val="nil"/>
              <w:left w:val="nil"/>
              <w:bottom w:val="nil"/>
              <w:right w:val="single" w:sz="4" w:space="0" w:color="000000"/>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363600,00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358600,00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color w:val="000000"/>
                <w:sz w:val="16"/>
                <w:szCs w:val="16"/>
              </w:rPr>
            </w:pPr>
            <w:r w:rsidRPr="001A1D2D">
              <w:rPr>
                <w:rFonts w:ascii="Times New Roman" w:hAnsi="Times New Roman" w:cs="Times New Roman"/>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202500,00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Муниципальная  программа "Информатизация Едровского сельского поселения на 2016 год"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74043,00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74043,00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72700,00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1343,00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20000,00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Функционирование органов в сфере национальной безопасности и </w:t>
            </w:r>
            <w:r w:rsidRPr="001A1D2D">
              <w:rPr>
                <w:rFonts w:ascii="Times New Roman" w:hAnsi="Times New Roman" w:cs="Times New Roman"/>
                <w:sz w:val="16"/>
                <w:szCs w:val="16"/>
              </w:rPr>
              <w:lastRenderedPageBreak/>
              <w:t>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lastRenderedPageBreak/>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031</w:t>
            </w:r>
            <w:r w:rsidRPr="001A1D2D">
              <w:rPr>
                <w:rFonts w:ascii="Times New Roman" w:hAnsi="Times New Roman" w:cs="Times New Roman"/>
                <w:sz w:val="16"/>
                <w:szCs w:val="16"/>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lastRenderedPageBreak/>
              <w:t xml:space="preserve">93900 </w:t>
            </w:r>
            <w:r w:rsidRPr="001A1D2D">
              <w:rPr>
                <w:rFonts w:ascii="Times New Roman" w:hAnsi="Times New Roman" w:cs="Times New Roman"/>
                <w:sz w:val="16"/>
                <w:szCs w:val="16"/>
              </w:rPr>
              <w:lastRenderedPageBreak/>
              <w:t>01100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6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0314</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3241066,97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2015-2017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3239066,97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3230566,97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570"/>
        </w:trPr>
        <w:tc>
          <w:tcPr>
            <w:tcW w:w="0" w:type="auto"/>
            <w:gridSpan w:val="3"/>
            <w:tcBorders>
              <w:top w:val="nil"/>
              <w:left w:val="nil"/>
              <w:bottom w:val="nil"/>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350000,00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8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350000,00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1130566,97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9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6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6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1600000,00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570"/>
        </w:trPr>
        <w:tc>
          <w:tcPr>
            <w:tcW w:w="0" w:type="auto"/>
            <w:gridSpan w:val="3"/>
            <w:tcBorders>
              <w:top w:val="nil"/>
              <w:left w:val="nil"/>
              <w:bottom w:val="nil"/>
              <w:right w:val="single" w:sz="4" w:space="0" w:color="000000"/>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6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color w:val="FF0000"/>
                <w:sz w:val="16"/>
                <w:szCs w:val="16"/>
              </w:rPr>
            </w:pPr>
            <w:r w:rsidRPr="001A1D2D">
              <w:rPr>
                <w:rFonts w:ascii="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Муниципальная программа "Равитие малого и среднего предпринимательства в Едровском сельском поселении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Приобретение материальных запасов для поддержки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4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1293330,00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lastRenderedPageBreak/>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36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1279330,00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900000,00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w:t>
            </w:r>
          </w:p>
        </w:tc>
        <w:tc>
          <w:tcPr>
            <w:tcW w:w="0" w:type="auto"/>
            <w:tcBorders>
              <w:top w:val="nil"/>
              <w:left w:val="nil"/>
              <w:bottom w:val="nil"/>
              <w:right w:val="nil"/>
            </w:tcBorders>
            <w:shd w:val="clear" w:color="auto" w:fill="auto"/>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13370,00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355960,00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31000,00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5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7000,00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2016-2018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5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23000,00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9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Участие муниципальных служащих Администрации Едровского сельского поселения в  мероприятиях по профессиональной подготовке, переподготовке и повышению квалификации муниципальных служащих в сфере повышения эффективности бюджетных расходов (областные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01000 71360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8500,00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14500,00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Направление муниципальных служащих сельского поселения на курсы повышения квалификации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85"/>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05000 72280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11800,00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lastRenderedPageBreak/>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Государственная поддержка в сфере культуры,кинематографии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b/>
                <w:bCs/>
                <w:color w:val="000000"/>
                <w:sz w:val="16"/>
                <w:szCs w:val="16"/>
              </w:rPr>
            </w:pPr>
            <w:r w:rsidRPr="001A1D2D">
              <w:rPr>
                <w:rFonts w:ascii="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218700,00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218700,00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b/>
                <w:bCs/>
                <w:sz w:val="16"/>
                <w:szCs w:val="16"/>
              </w:rPr>
            </w:pPr>
            <w:r w:rsidRPr="001A1D2D">
              <w:rPr>
                <w:rFonts w:ascii="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Физкультурно-оздоровительная работа и сортивные мероприятия</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Мероприятия в области здравоохранения,спорта и физической культуры,туризма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30"/>
        </w:trPr>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A2DB2" w:rsidRPr="001A1D2D" w:rsidRDefault="005A2DB2" w:rsidP="001A1D2D">
            <w:pPr>
              <w:spacing w:after="0"/>
              <w:rPr>
                <w:rFonts w:ascii="Times New Roman" w:hAnsi="Times New Roman" w:cs="Times New Roman"/>
                <w:color w:val="000000"/>
                <w:sz w:val="16"/>
                <w:szCs w:val="16"/>
              </w:rPr>
            </w:pPr>
            <w:r w:rsidRPr="001A1D2D">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w:t>
            </w:r>
          </w:p>
        </w:tc>
        <w:tc>
          <w:tcPr>
            <w:tcW w:w="0" w:type="auto"/>
            <w:tcBorders>
              <w:top w:val="nil"/>
              <w:left w:val="nil"/>
              <w:bottom w:val="single" w:sz="4" w:space="0" w:color="auto"/>
              <w:right w:val="single" w:sz="4" w:space="0" w:color="auto"/>
            </w:tcBorders>
            <w:shd w:val="clear" w:color="auto" w:fill="auto"/>
            <w:noWrap/>
            <w:vAlign w:val="center"/>
            <w:hideMark/>
          </w:tcPr>
          <w:p w:rsidR="005A2DB2" w:rsidRPr="001A1D2D" w:rsidRDefault="005A2DB2" w:rsidP="001A1D2D">
            <w:pPr>
              <w:spacing w:after="0"/>
              <w:rPr>
                <w:rFonts w:ascii="Times New Roman" w:hAnsi="Times New Roman" w:cs="Times New Roman"/>
                <w:b/>
                <w:bCs/>
                <w:sz w:val="16"/>
                <w:szCs w:val="16"/>
              </w:rPr>
            </w:pPr>
            <w:r w:rsidRPr="001A1D2D">
              <w:rPr>
                <w:rFonts w:ascii="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315"/>
        </w:trPr>
        <w:tc>
          <w:tcPr>
            <w:tcW w:w="0" w:type="auto"/>
            <w:gridSpan w:val="7"/>
            <w:tcBorders>
              <w:top w:val="nil"/>
              <w:left w:val="nil"/>
              <w:bottom w:val="nil"/>
              <w:right w:val="nil"/>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5A2DB2" w:rsidRPr="001A1D2D" w:rsidRDefault="005A2DB2" w:rsidP="001A1D2D">
            <w:pPr>
              <w:spacing w:after="0"/>
              <w:jc w:val="right"/>
              <w:rPr>
                <w:rFonts w:ascii="Times New Roman" w:hAnsi="Times New Roman" w:cs="Times New Roman"/>
                <w:b/>
                <w:bCs/>
                <w:sz w:val="16"/>
                <w:szCs w:val="16"/>
              </w:rPr>
            </w:pPr>
            <w:r w:rsidRPr="001A1D2D">
              <w:rPr>
                <w:rFonts w:ascii="Times New Roman" w:hAnsi="Times New Roman" w:cs="Times New Roman"/>
                <w:b/>
                <w:bCs/>
                <w:sz w:val="16"/>
                <w:szCs w:val="16"/>
              </w:rPr>
              <w:t>8651509,97</w:t>
            </w: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r w:rsidR="005A2DB2" w:rsidRPr="00BF5992" w:rsidTr="005A2DB2">
        <w:trPr>
          <w:trHeight w:val="180"/>
        </w:trPr>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47120F" w:rsidRDefault="005A2DB2" w:rsidP="005A2DB2">
            <w:pPr>
              <w:rPr>
                <w:sz w:val="18"/>
                <w:szCs w:val="18"/>
              </w:rPr>
            </w:pPr>
          </w:p>
        </w:tc>
        <w:tc>
          <w:tcPr>
            <w:tcW w:w="0" w:type="auto"/>
            <w:tcBorders>
              <w:top w:val="nil"/>
              <w:left w:val="nil"/>
              <w:bottom w:val="nil"/>
              <w:right w:val="nil"/>
            </w:tcBorders>
            <w:shd w:val="clear" w:color="auto" w:fill="auto"/>
            <w:noWrap/>
            <w:vAlign w:val="bottom"/>
            <w:hideMark/>
          </w:tcPr>
          <w:p w:rsidR="005A2DB2" w:rsidRPr="00BF5992" w:rsidRDefault="005A2DB2" w:rsidP="005A2DB2">
            <w:pPr>
              <w:rPr>
                <w:rFonts w:ascii="Arial" w:hAnsi="Arial" w:cs="Arial"/>
                <w:sz w:val="20"/>
                <w:szCs w:val="20"/>
              </w:rPr>
            </w:pPr>
          </w:p>
        </w:tc>
      </w:tr>
    </w:tbl>
    <w:p w:rsidR="001A1D2D" w:rsidRDefault="001A1D2D" w:rsidP="001A1D2D">
      <w:pPr>
        <w:pStyle w:val="a5"/>
        <w:tabs>
          <w:tab w:val="clear" w:pos="4677"/>
          <w:tab w:val="clear" w:pos="9355"/>
          <w:tab w:val="left" w:pos="4680"/>
          <w:tab w:val="left" w:pos="4860"/>
        </w:tabs>
        <w:ind w:left="4680"/>
      </w:pPr>
    </w:p>
    <w:p w:rsidR="005A2DB2" w:rsidRPr="001A1D2D" w:rsidRDefault="001A1D2D" w:rsidP="001A1D2D">
      <w:pPr>
        <w:pStyle w:val="a5"/>
        <w:tabs>
          <w:tab w:val="clear" w:pos="4677"/>
          <w:tab w:val="clear" w:pos="9355"/>
          <w:tab w:val="left" w:pos="4680"/>
          <w:tab w:val="left" w:pos="4860"/>
        </w:tabs>
        <w:rPr>
          <w:rFonts w:ascii="Times New Roman" w:hAnsi="Times New Roman" w:cs="Times New Roman"/>
          <w:sz w:val="20"/>
          <w:szCs w:val="20"/>
        </w:rPr>
      </w:pPr>
      <w:r w:rsidRPr="001A1D2D">
        <w:rPr>
          <w:rFonts w:ascii="Times New Roman" w:hAnsi="Times New Roman" w:cs="Times New Roman"/>
          <w:sz w:val="20"/>
          <w:szCs w:val="20"/>
        </w:rPr>
        <w:t>Приложение 9  к решению Совета депутатов Едровского сельского поселения от 29.08.2017 № 95</w:t>
      </w:r>
    </w:p>
    <w:p w:rsidR="005A2DB2" w:rsidRPr="001A1D2D" w:rsidRDefault="005A2DB2" w:rsidP="001A1D2D">
      <w:pPr>
        <w:spacing w:after="0"/>
        <w:jc w:val="center"/>
        <w:rPr>
          <w:rFonts w:ascii="Times New Roman" w:hAnsi="Times New Roman" w:cs="Times New Roman"/>
          <w:b/>
          <w:sz w:val="16"/>
          <w:szCs w:val="16"/>
        </w:rPr>
      </w:pPr>
      <w:r w:rsidRPr="001A1D2D">
        <w:rPr>
          <w:rFonts w:ascii="Times New Roman" w:hAnsi="Times New Roman" w:cs="Times New Roman"/>
          <w:b/>
          <w:sz w:val="16"/>
          <w:szCs w:val="16"/>
        </w:rPr>
        <w:t>Нормативы отчислений неналоговых доходов и безвозмездных поступлений</w:t>
      </w:r>
    </w:p>
    <w:p w:rsidR="005A2DB2" w:rsidRPr="001A1D2D" w:rsidRDefault="005A2DB2" w:rsidP="001A1D2D">
      <w:pPr>
        <w:spacing w:after="0"/>
        <w:jc w:val="center"/>
        <w:rPr>
          <w:rFonts w:ascii="Times New Roman" w:hAnsi="Times New Roman" w:cs="Times New Roman"/>
          <w:b/>
          <w:sz w:val="16"/>
          <w:szCs w:val="16"/>
        </w:rPr>
      </w:pPr>
      <w:r w:rsidRPr="001A1D2D">
        <w:rPr>
          <w:rFonts w:ascii="Times New Roman" w:hAnsi="Times New Roman" w:cs="Times New Roman"/>
          <w:b/>
          <w:sz w:val="16"/>
          <w:szCs w:val="16"/>
        </w:rPr>
        <w:t>в бюджет Едровского сельского поселения</w:t>
      </w:r>
    </w:p>
    <w:p w:rsidR="005A2DB2" w:rsidRPr="001A1D2D" w:rsidRDefault="005A2DB2" w:rsidP="001A1D2D">
      <w:pPr>
        <w:spacing w:after="0"/>
        <w:jc w:val="center"/>
        <w:rPr>
          <w:rFonts w:ascii="Times New Roman" w:hAnsi="Times New Roman" w:cs="Times New Roman"/>
          <w:b/>
          <w:sz w:val="16"/>
          <w:szCs w:val="16"/>
        </w:rPr>
      </w:pPr>
      <w:r w:rsidRPr="001A1D2D">
        <w:rPr>
          <w:rFonts w:ascii="Times New Roman" w:hAnsi="Times New Roman" w:cs="Times New Roman"/>
          <w:b/>
          <w:sz w:val="16"/>
          <w:szCs w:val="16"/>
        </w:rPr>
        <w:t>на 2017-2019 годы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542"/>
      </w:tblGrid>
      <w:tr w:rsidR="005A2DB2" w:rsidRPr="001A1D2D" w:rsidTr="005A2DB2">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Код бюджетной классификации </w:t>
            </w:r>
          </w:p>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Российской Федерации</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Наименование дохода</w:t>
            </w:r>
          </w:p>
        </w:tc>
        <w:tc>
          <w:tcPr>
            <w:tcW w:w="2542"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Нормативы</w:t>
            </w:r>
          </w:p>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отчислений (%)</w:t>
            </w:r>
          </w:p>
        </w:tc>
      </w:tr>
      <w:tr w:rsidR="005A2DB2" w:rsidRPr="001A1D2D" w:rsidTr="005A2DB2">
        <w:trPr>
          <w:trHeight w:val="170"/>
        </w:trPr>
        <w:tc>
          <w:tcPr>
            <w:tcW w:w="2628" w:type="dxa"/>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1</w:t>
            </w:r>
          </w:p>
        </w:tc>
        <w:tc>
          <w:tcPr>
            <w:tcW w:w="4298" w:type="dxa"/>
          </w:tcPr>
          <w:p w:rsidR="005A2DB2" w:rsidRPr="001A1D2D" w:rsidRDefault="005A2DB2" w:rsidP="001A1D2D">
            <w:pPr>
              <w:spacing w:after="0"/>
              <w:jc w:val="center"/>
              <w:rPr>
                <w:rFonts w:ascii="Times New Roman" w:hAnsi="Times New Roman" w:cs="Times New Roman"/>
                <w:snapToGrid w:val="0"/>
                <w:sz w:val="16"/>
                <w:szCs w:val="16"/>
              </w:rPr>
            </w:pPr>
            <w:r w:rsidRPr="001A1D2D">
              <w:rPr>
                <w:rFonts w:ascii="Times New Roman" w:hAnsi="Times New Roman" w:cs="Times New Roman"/>
                <w:snapToGrid w:val="0"/>
                <w:sz w:val="16"/>
                <w:szCs w:val="16"/>
              </w:rPr>
              <w:t>2</w:t>
            </w:r>
          </w:p>
        </w:tc>
        <w:tc>
          <w:tcPr>
            <w:tcW w:w="2542" w:type="dxa"/>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3</w:t>
            </w:r>
          </w:p>
        </w:tc>
      </w:tr>
      <w:tr w:rsidR="005A2DB2" w:rsidRPr="001A1D2D" w:rsidTr="005A2DB2">
        <w:trPr>
          <w:trHeight w:val="863"/>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000 1 11 00000 00 0000 000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napToGrid w:val="0"/>
                <w:sz w:val="16"/>
                <w:szCs w:val="16"/>
              </w:rPr>
              <w:t>ДОХОДЫ ОТ ИСПОЛЬЗОВАНИЯ ИМУЩЕСТВА, НАХОДЯЩЕГОСЯ В ГОСУДАРСТВЕННОЙ И МУНИЦИПАЛЬНОЙ СОБСТВЕННОСТИ</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c>
          <w:tcPr>
            <w:tcW w:w="2628" w:type="dxa"/>
          </w:tcPr>
          <w:p w:rsidR="005A2DB2" w:rsidRPr="001A1D2D" w:rsidRDefault="005A2DB2" w:rsidP="001A1D2D">
            <w:pPr>
              <w:spacing w:after="0"/>
              <w:rPr>
                <w:rFonts w:ascii="Times New Roman" w:hAnsi="Times New Roman" w:cs="Times New Roman"/>
                <w:b/>
                <w:i/>
                <w:snapToGrid w:val="0"/>
                <w:sz w:val="16"/>
                <w:szCs w:val="16"/>
              </w:rPr>
            </w:pPr>
            <w:r w:rsidRPr="001A1D2D">
              <w:rPr>
                <w:rFonts w:ascii="Times New Roman" w:hAnsi="Times New Roman" w:cs="Times New Roman"/>
                <w:b/>
                <w:i/>
                <w:snapToGrid w:val="0"/>
                <w:sz w:val="16"/>
                <w:szCs w:val="16"/>
              </w:rPr>
              <w:t>000 1 11 05000 00 0000 120</w:t>
            </w:r>
          </w:p>
        </w:tc>
        <w:tc>
          <w:tcPr>
            <w:tcW w:w="4298" w:type="dxa"/>
          </w:tcPr>
          <w:p w:rsidR="005A2DB2" w:rsidRPr="001A1D2D" w:rsidRDefault="005A2DB2" w:rsidP="001A1D2D">
            <w:pPr>
              <w:pStyle w:val="af1"/>
              <w:rPr>
                <w:rFonts w:ascii="Times New Roman" w:hAnsi="Times New Roman"/>
                <w:b/>
                <w:sz w:val="16"/>
                <w:szCs w:val="16"/>
              </w:rPr>
            </w:pPr>
            <w:r w:rsidRPr="001A1D2D">
              <w:rPr>
                <w:rFonts w:ascii="Times New Roman" w:hAnsi="Times New Roman"/>
                <w:b/>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1697"/>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000 1 11 05025 10 0000 120</w:t>
            </w:r>
          </w:p>
        </w:tc>
        <w:tc>
          <w:tcPr>
            <w:tcW w:w="4298" w:type="dxa"/>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42" w:type="dxa"/>
            <w:vAlign w:val="bottom"/>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100.0</w:t>
            </w: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ind w:hanging="1620"/>
              <w:rPr>
                <w:rFonts w:ascii="Times New Roman" w:hAnsi="Times New Roman" w:cs="Times New Roman"/>
                <w:sz w:val="16"/>
                <w:szCs w:val="16"/>
              </w:rPr>
            </w:pPr>
            <w:r w:rsidRPr="001A1D2D">
              <w:rPr>
                <w:rFonts w:ascii="Times New Roman" w:hAnsi="Times New Roman" w:cs="Times New Roman"/>
                <w:sz w:val="16"/>
                <w:szCs w:val="16"/>
              </w:rPr>
              <w:t xml:space="preserve">                                           </w:t>
            </w:r>
          </w:p>
        </w:tc>
      </w:tr>
      <w:tr w:rsidR="005A2DB2" w:rsidRPr="001A1D2D" w:rsidTr="005A2DB2">
        <w:trPr>
          <w:trHeight w:val="1697"/>
        </w:trPr>
        <w:tc>
          <w:tcPr>
            <w:tcW w:w="2628" w:type="dxa"/>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0001 11 05035 10 0000 120</w:t>
            </w:r>
          </w:p>
        </w:tc>
        <w:tc>
          <w:tcPr>
            <w:tcW w:w="4298" w:type="dxa"/>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42" w:type="dxa"/>
          </w:tcPr>
          <w:p w:rsidR="005A2DB2" w:rsidRPr="001A1D2D" w:rsidRDefault="005A2DB2" w:rsidP="001A1D2D">
            <w:pPr>
              <w:spacing w:after="0"/>
              <w:jc w:val="center"/>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1697"/>
        </w:trPr>
        <w:tc>
          <w:tcPr>
            <w:tcW w:w="2628" w:type="dxa"/>
          </w:tcPr>
          <w:p w:rsidR="005A2DB2" w:rsidRPr="001A1D2D" w:rsidRDefault="005A2DB2" w:rsidP="001A1D2D">
            <w:pPr>
              <w:spacing w:after="0"/>
              <w:rPr>
                <w:rFonts w:ascii="Times New Roman" w:hAnsi="Times New Roman" w:cs="Times New Roman"/>
                <w:i/>
                <w:sz w:val="16"/>
                <w:szCs w:val="16"/>
              </w:rPr>
            </w:pPr>
            <w:r w:rsidRPr="001A1D2D">
              <w:rPr>
                <w:rFonts w:ascii="Times New Roman" w:hAnsi="Times New Roman" w:cs="Times New Roman"/>
                <w:i/>
                <w:sz w:val="16"/>
                <w:szCs w:val="16"/>
              </w:rPr>
              <w:lastRenderedPageBreak/>
              <w:t>000 1 11 08000 00 0000 120</w:t>
            </w:r>
          </w:p>
        </w:tc>
        <w:tc>
          <w:tcPr>
            <w:tcW w:w="4298" w:type="dxa"/>
          </w:tcPr>
          <w:p w:rsidR="005A2DB2" w:rsidRPr="001A1D2D" w:rsidRDefault="005A2DB2" w:rsidP="001A1D2D">
            <w:pPr>
              <w:pStyle w:val="af1"/>
              <w:rPr>
                <w:rFonts w:ascii="Times New Roman" w:hAnsi="Times New Roman"/>
                <w:sz w:val="16"/>
                <w:szCs w:val="16"/>
              </w:rPr>
            </w:pPr>
            <w:r w:rsidRPr="001A1D2D">
              <w:rPr>
                <w:rFonts w:ascii="Times New Roman" w:hAnsi="Times New Roman"/>
                <w:sz w:val="16"/>
                <w:szCs w:val="16"/>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542" w:type="dxa"/>
          </w:tcPr>
          <w:p w:rsidR="005A2DB2" w:rsidRPr="001A1D2D" w:rsidRDefault="005A2DB2" w:rsidP="001A1D2D">
            <w:pPr>
              <w:spacing w:after="0"/>
              <w:jc w:val="center"/>
              <w:rPr>
                <w:rFonts w:ascii="Times New Roman" w:hAnsi="Times New Roman" w:cs="Times New Roman"/>
                <w:sz w:val="16"/>
                <w:szCs w:val="16"/>
              </w:rPr>
            </w:pPr>
          </w:p>
        </w:tc>
      </w:tr>
      <w:tr w:rsidR="005A2DB2" w:rsidRPr="001A1D2D" w:rsidTr="005A2DB2">
        <w:trPr>
          <w:trHeight w:val="1697"/>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000 1 11 0805010 0000 120</w:t>
            </w:r>
          </w:p>
        </w:tc>
        <w:tc>
          <w:tcPr>
            <w:tcW w:w="4298" w:type="dxa"/>
          </w:tcPr>
          <w:p w:rsidR="005A2DB2" w:rsidRPr="001A1D2D" w:rsidRDefault="005A2DB2" w:rsidP="001A1D2D">
            <w:pPr>
              <w:pStyle w:val="af1"/>
              <w:rPr>
                <w:rFonts w:ascii="Times New Roman" w:hAnsi="Times New Roman"/>
                <w:sz w:val="16"/>
                <w:szCs w:val="16"/>
              </w:rPr>
            </w:pPr>
            <w:r w:rsidRPr="001A1D2D">
              <w:rPr>
                <w:rFonts w:ascii="Times New Roman" w:hAnsi="Times New Roman"/>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2542"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1697"/>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000 1 11 09000 00 0000 120</w:t>
            </w:r>
          </w:p>
        </w:tc>
        <w:tc>
          <w:tcPr>
            <w:tcW w:w="4298" w:type="dxa"/>
          </w:tcPr>
          <w:p w:rsidR="005A2DB2" w:rsidRPr="001A1D2D" w:rsidRDefault="005A2DB2" w:rsidP="001A1D2D">
            <w:pPr>
              <w:spacing w:after="0"/>
              <w:rPr>
                <w:rFonts w:ascii="Times New Roman" w:hAnsi="Times New Roman" w:cs="Times New Roman"/>
                <w:i/>
                <w:snapToGrid w:val="0"/>
                <w:sz w:val="16"/>
                <w:szCs w:val="16"/>
              </w:rPr>
            </w:pPr>
            <w:r w:rsidRPr="001A1D2D">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2" w:type="dxa"/>
          </w:tcPr>
          <w:p w:rsidR="005A2DB2" w:rsidRPr="001A1D2D" w:rsidRDefault="005A2DB2" w:rsidP="001A1D2D">
            <w:pPr>
              <w:spacing w:after="0"/>
              <w:rPr>
                <w:rFonts w:ascii="Times New Roman" w:hAnsi="Times New Roman" w:cs="Times New Roman"/>
                <w:sz w:val="16"/>
                <w:szCs w:val="16"/>
              </w:rPr>
            </w:pPr>
          </w:p>
        </w:tc>
      </w:tr>
    </w:tbl>
    <w:p w:rsidR="005A2DB2" w:rsidRPr="001A1D2D" w:rsidRDefault="005A2DB2" w:rsidP="001A1D2D">
      <w:pPr>
        <w:spacing w:after="0"/>
        <w:rPr>
          <w:rFonts w:ascii="Times New Roman" w:hAnsi="Times New Roman" w:cs="Times New Roman"/>
          <w:sz w:val="16"/>
          <w:szCs w:val="16"/>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542"/>
      </w:tblGrid>
      <w:tr w:rsidR="005A2DB2" w:rsidRPr="001A1D2D" w:rsidTr="005A2DB2">
        <w:trPr>
          <w:trHeight w:val="1729"/>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000 1 11 09045 10 0000 120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w:t>
            </w:r>
            <w:r w:rsidRPr="001A1D2D">
              <w:rPr>
                <w:rFonts w:ascii="Times New Roman" w:hAnsi="Times New Roman" w:cs="Times New Roman"/>
                <w:sz w:val="16"/>
                <w:szCs w:val="16"/>
              </w:rPr>
              <w:t>сельских</w:t>
            </w:r>
            <w:r w:rsidRPr="001A1D2D">
              <w:rPr>
                <w:rFonts w:ascii="Times New Roman" w:hAnsi="Times New Roman" w:cs="Times New Roman"/>
                <w:snapToGrid w:val="0"/>
                <w:sz w:val="16"/>
                <w:szCs w:val="16"/>
              </w:rPr>
              <w:t xml:space="preserve"> поселений</w:t>
            </w:r>
            <w:r w:rsidRPr="001A1D2D">
              <w:rPr>
                <w:rFonts w:ascii="Times New Roman" w:hAnsi="Times New Roman" w:cs="Times New Roman"/>
                <w:sz w:val="16"/>
                <w:szCs w:val="16"/>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42"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000 1 12 00000 00 0000 000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ПЛАТЕЖИ ПРИ ПОЛЬЗОВАНИИ ПРИРОДНЫМИ РЕСУРСАМИ</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583"/>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000 1 12 05050 10 0000 120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Плата за пользование водными объектами, находящимися в собственности сельских  поселений</w:t>
            </w:r>
          </w:p>
        </w:tc>
        <w:tc>
          <w:tcPr>
            <w:tcW w:w="2542" w:type="dxa"/>
          </w:tcPr>
          <w:p w:rsidR="005A2DB2" w:rsidRPr="001A1D2D" w:rsidRDefault="005A2DB2" w:rsidP="001A1D2D">
            <w:pPr>
              <w:spacing w:after="0"/>
              <w:ind w:hanging="1620"/>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000 1 13 00000 00 0000 000</w:t>
            </w:r>
          </w:p>
        </w:tc>
        <w:tc>
          <w:tcPr>
            <w:tcW w:w="4298" w:type="dxa"/>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b/>
                <w:snapToGrid w:val="0"/>
                <w:sz w:val="16"/>
                <w:szCs w:val="16"/>
              </w:rPr>
              <w:t>ДОХОДЫ ОТ ОКАЗАНИЯ ПЛАТНЫХ УСЛУГ   ( РАБОТ )   И КОМПЕНСАЦИИ ЗАТРАТ ГОСУДАРСТВА</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000 1 13 01995 10 0000 130</w:t>
            </w:r>
          </w:p>
        </w:tc>
        <w:tc>
          <w:tcPr>
            <w:tcW w:w="4298" w:type="dxa"/>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2542" w:type="dxa"/>
          </w:tcPr>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sz w:val="16"/>
                <w:szCs w:val="16"/>
              </w:rPr>
              <w:t>000 1 13 02065 10 0000 130</w:t>
            </w:r>
          </w:p>
        </w:tc>
        <w:tc>
          <w:tcPr>
            <w:tcW w:w="4298" w:type="dxa"/>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2542" w:type="dxa"/>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r w:rsidR="005A2DB2" w:rsidRPr="001A1D2D" w:rsidTr="005A2DB2">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000 1 14 00000 00 0000 000</w:t>
            </w:r>
          </w:p>
        </w:tc>
        <w:tc>
          <w:tcPr>
            <w:tcW w:w="4298" w:type="dxa"/>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b/>
                <w:snapToGrid w:val="0"/>
                <w:sz w:val="16"/>
                <w:szCs w:val="16"/>
              </w:rPr>
              <w:t>ДОХОДЫ ОТ ПРОДАЖИ МАТЕРИАЛЬНЫХ И НЕМАТЕРИАЛЬНЫХ АКТИВОВ</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70"/>
        </w:trPr>
        <w:tc>
          <w:tcPr>
            <w:tcW w:w="262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i/>
                <w:sz w:val="16"/>
                <w:szCs w:val="16"/>
              </w:rPr>
              <w:t>000 1 14 02000 00 0000 000</w:t>
            </w:r>
          </w:p>
        </w:tc>
        <w:tc>
          <w:tcPr>
            <w:tcW w:w="4298" w:type="dxa"/>
          </w:tcPr>
          <w:p w:rsidR="005A2DB2" w:rsidRPr="001A1D2D" w:rsidRDefault="005A2DB2" w:rsidP="001A1D2D">
            <w:pPr>
              <w:spacing w:after="0"/>
              <w:rPr>
                <w:rFonts w:ascii="Times New Roman" w:hAnsi="Times New Roman" w:cs="Times New Roman"/>
                <w:b/>
                <w:i/>
                <w:snapToGrid w:val="0"/>
                <w:sz w:val="16"/>
                <w:szCs w:val="16"/>
              </w:rPr>
            </w:pPr>
            <w:r w:rsidRPr="001A1D2D">
              <w:rPr>
                <w:rFonts w:ascii="Times New Roman" w:hAnsi="Times New Roman" w:cs="Times New Roman"/>
                <w:b/>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2" w:type="dxa"/>
            <w:vAlign w:val="center"/>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70"/>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000 1 14 02050 10 0000 410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42" w:type="dxa"/>
            <w:vAlign w:val="center"/>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70"/>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000 1 14 02053 10 0000 410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42" w:type="dxa"/>
          </w:tcPr>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70"/>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000 1 14 02050 10 0000 440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 xml:space="preserve">Доходы от реализации имущества, находящегося в </w:t>
            </w:r>
            <w:r w:rsidRPr="001A1D2D">
              <w:rPr>
                <w:rFonts w:ascii="Times New Roman" w:hAnsi="Times New Roman" w:cs="Times New Roman"/>
                <w:b/>
                <w:sz w:val="16"/>
                <w:szCs w:val="16"/>
              </w:rPr>
              <w:lastRenderedPageBreak/>
              <w:t>собственности поселений</w:t>
            </w:r>
          </w:p>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 xml:space="preserve">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42"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lastRenderedPageBreak/>
              <w:t xml:space="preserve">                        </w:t>
            </w:r>
          </w:p>
        </w:tc>
      </w:tr>
      <w:tr w:rsidR="005A2DB2" w:rsidRPr="001A1D2D" w:rsidTr="005A2DB2">
        <w:trPr>
          <w:trHeight w:val="70"/>
        </w:trPr>
        <w:tc>
          <w:tcPr>
            <w:tcW w:w="262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sz w:val="16"/>
                <w:szCs w:val="16"/>
              </w:rPr>
              <w:lastRenderedPageBreak/>
              <w:t>000 1 14 02053 10 0000 440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42" w:type="dxa"/>
          </w:tcPr>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100.0</w:t>
            </w:r>
          </w:p>
        </w:tc>
      </w:tr>
    </w:tbl>
    <w:p w:rsidR="005A2DB2" w:rsidRPr="001A1D2D" w:rsidRDefault="005A2DB2" w:rsidP="001A1D2D">
      <w:pPr>
        <w:spacing w:after="0"/>
        <w:rPr>
          <w:rFonts w:ascii="Times New Roman" w:hAnsi="Times New Roman" w:cs="Times New Roman"/>
          <w:sz w:val="16"/>
          <w:szCs w:val="16"/>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542"/>
      </w:tblGrid>
      <w:tr w:rsidR="005A2DB2" w:rsidRPr="001A1D2D" w:rsidTr="005A2DB2">
        <w:trPr>
          <w:trHeight w:val="824"/>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b/>
                <w:i/>
                <w:sz w:val="16"/>
                <w:szCs w:val="16"/>
              </w:rPr>
              <w:t>000 1 14 06000 00 0000 430</w:t>
            </w:r>
          </w:p>
        </w:tc>
        <w:tc>
          <w:tcPr>
            <w:tcW w:w="429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762"/>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000 1 14 06020 00 0000 430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1417"/>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000 1 14 06025 10 0000 430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542"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w:t>
            </w: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jc w:val="right"/>
              <w:rPr>
                <w:rFonts w:ascii="Times New Roman" w:hAnsi="Times New Roman" w:cs="Times New Roman"/>
                <w:sz w:val="16"/>
                <w:szCs w:val="16"/>
              </w:rPr>
            </w:pPr>
          </w:p>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311"/>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000 1 16 00000 00 0000 000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ШТРАФЫ, САНКЦИИ, ВОЗМЕЩЕНИЕ УЩЕРБА</w:t>
            </w:r>
          </w:p>
        </w:tc>
        <w:tc>
          <w:tcPr>
            <w:tcW w:w="2542" w:type="dxa"/>
          </w:tcPr>
          <w:p w:rsidR="005A2DB2" w:rsidRPr="001A1D2D" w:rsidRDefault="005A2DB2" w:rsidP="001A1D2D">
            <w:pPr>
              <w:spacing w:after="0"/>
              <w:rPr>
                <w:rFonts w:ascii="Times New Roman" w:hAnsi="Times New Roman" w:cs="Times New Roman"/>
                <w:b/>
                <w:sz w:val="16"/>
                <w:szCs w:val="16"/>
              </w:rPr>
            </w:pPr>
          </w:p>
        </w:tc>
      </w:tr>
      <w:tr w:rsidR="005A2DB2" w:rsidRPr="001A1D2D" w:rsidTr="005A2DB2">
        <w:trPr>
          <w:trHeight w:val="311"/>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000 1 16 23051 10 0000 140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2542"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                           </w:t>
            </w: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sz w:val="16"/>
                <w:szCs w:val="16"/>
              </w:rPr>
            </w:pPr>
          </w:p>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sz w:val="16"/>
                <w:szCs w:val="16"/>
              </w:rPr>
              <w:t xml:space="preserve">                             100.0</w:t>
            </w:r>
          </w:p>
        </w:tc>
      </w:tr>
      <w:tr w:rsidR="005A2DB2" w:rsidRPr="001A1D2D" w:rsidTr="005A2DB2">
        <w:trPr>
          <w:trHeight w:val="311"/>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000 1 17 00000 00 0000 000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ПРОЧИЕ НЕНАЛОГОВЫЕ ДОХОДЫ</w:t>
            </w:r>
          </w:p>
        </w:tc>
        <w:tc>
          <w:tcPr>
            <w:tcW w:w="2542" w:type="dxa"/>
          </w:tcPr>
          <w:p w:rsidR="005A2DB2" w:rsidRPr="001A1D2D" w:rsidRDefault="005A2DB2" w:rsidP="001A1D2D">
            <w:pPr>
              <w:spacing w:after="0"/>
              <w:rPr>
                <w:rFonts w:ascii="Times New Roman" w:hAnsi="Times New Roman" w:cs="Times New Roman"/>
                <w:b/>
                <w:sz w:val="16"/>
                <w:szCs w:val="16"/>
              </w:rPr>
            </w:pPr>
          </w:p>
        </w:tc>
      </w:tr>
      <w:tr w:rsidR="005A2DB2" w:rsidRPr="001A1D2D" w:rsidTr="005A2DB2">
        <w:tc>
          <w:tcPr>
            <w:tcW w:w="2628" w:type="dxa"/>
            <w:vAlign w:val="center"/>
          </w:tcPr>
          <w:p w:rsidR="005A2DB2" w:rsidRPr="001A1D2D" w:rsidRDefault="005A2DB2" w:rsidP="001A1D2D">
            <w:pPr>
              <w:spacing w:after="0"/>
              <w:jc w:val="center"/>
              <w:rPr>
                <w:rFonts w:ascii="Times New Roman" w:hAnsi="Times New Roman" w:cs="Times New Roman"/>
                <w:b/>
                <w:i/>
                <w:sz w:val="16"/>
                <w:szCs w:val="16"/>
              </w:rPr>
            </w:pPr>
            <w:r w:rsidRPr="001A1D2D">
              <w:rPr>
                <w:rFonts w:ascii="Times New Roman" w:hAnsi="Times New Roman" w:cs="Times New Roman"/>
                <w:b/>
                <w:i/>
                <w:sz w:val="16"/>
                <w:szCs w:val="16"/>
              </w:rPr>
              <w:t>000 1 17 01000 00 0000 180</w:t>
            </w:r>
          </w:p>
        </w:tc>
        <w:tc>
          <w:tcPr>
            <w:tcW w:w="4298" w:type="dxa"/>
            <w:vAlign w:val="center"/>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i/>
                <w:sz w:val="16"/>
                <w:szCs w:val="16"/>
              </w:rPr>
              <w:t>Невыясненные поступления</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000 1 17 01050 10 0000 180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Невыясненные поступления, зачисляемые в бюджеты сельских поселений</w:t>
            </w:r>
          </w:p>
        </w:tc>
        <w:tc>
          <w:tcPr>
            <w:tcW w:w="2542" w:type="dxa"/>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c>
          <w:tcPr>
            <w:tcW w:w="262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i/>
                <w:sz w:val="16"/>
                <w:szCs w:val="16"/>
              </w:rPr>
              <w:t>000 1 17 02000 00 0000 180</w:t>
            </w:r>
          </w:p>
        </w:tc>
        <w:tc>
          <w:tcPr>
            <w:tcW w:w="429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701"/>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000 1 17 02020 10 0000 180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Возмещение потерь сельскохозяйственного производства, связанного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2542" w:type="dxa"/>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425"/>
        </w:trPr>
        <w:tc>
          <w:tcPr>
            <w:tcW w:w="262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i/>
                <w:sz w:val="16"/>
                <w:szCs w:val="16"/>
              </w:rPr>
              <w:t>000 1 17 05000 00 0000 180</w:t>
            </w:r>
          </w:p>
        </w:tc>
        <w:tc>
          <w:tcPr>
            <w:tcW w:w="429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i/>
                <w:sz w:val="16"/>
                <w:szCs w:val="16"/>
              </w:rPr>
              <w:t>Прочие неналоговые доходы</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531"/>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000 1 17 05050 10 0000 180</w:t>
            </w:r>
          </w:p>
        </w:tc>
        <w:tc>
          <w:tcPr>
            <w:tcW w:w="429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Прочие неналоговые доходы бюджетов сельских поселений</w:t>
            </w:r>
          </w:p>
        </w:tc>
        <w:tc>
          <w:tcPr>
            <w:tcW w:w="2542" w:type="dxa"/>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497"/>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000 200 00000 00 0000 000</w:t>
            </w:r>
          </w:p>
        </w:tc>
        <w:tc>
          <w:tcPr>
            <w:tcW w:w="429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Безвозмездные поступления</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497"/>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000 2 02 00000 00 0000 000</w:t>
            </w:r>
          </w:p>
        </w:tc>
        <w:tc>
          <w:tcPr>
            <w:tcW w:w="4298" w:type="dxa"/>
          </w:tcPr>
          <w:p w:rsidR="005A2DB2" w:rsidRPr="001A1D2D" w:rsidRDefault="005A2DB2" w:rsidP="001A1D2D">
            <w:pPr>
              <w:spacing w:after="0"/>
              <w:rPr>
                <w:rFonts w:ascii="Times New Roman" w:hAnsi="Times New Roman" w:cs="Times New Roman"/>
                <w:b/>
                <w:i/>
                <w:sz w:val="16"/>
                <w:szCs w:val="16"/>
              </w:rPr>
            </w:pPr>
            <w:r w:rsidRPr="001A1D2D">
              <w:rPr>
                <w:rFonts w:ascii="Times New Roman" w:hAnsi="Times New Roman" w:cs="Times New Roman"/>
                <w:b/>
                <w:i/>
                <w:snapToGrid w:val="0"/>
                <w:sz w:val="16"/>
                <w:szCs w:val="16"/>
              </w:rPr>
              <w:t>Безвозмездные поступления от других бюджетов бюджетной системы Российской Федерации</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497"/>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000 2 02 10000 00 0000 151</w:t>
            </w:r>
          </w:p>
        </w:tc>
        <w:tc>
          <w:tcPr>
            <w:tcW w:w="4298" w:type="dxa"/>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b/>
                <w:snapToGrid w:val="0"/>
                <w:sz w:val="16"/>
                <w:szCs w:val="16"/>
              </w:rPr>
              <w:t>Дотации бюджетам субъектов Российской Федерации и муниципальных образований</w:t>
            </w:r>
          </w:p>
        </w:tc>
        <w:tc>
          <w:tcPr>
            <w:tcW w:w="2542" w:type="dxa"/>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497"/>
        </w:trPr>
        <w:tc>
          <w:tcPr>
            <w:tcW w:w="2628" w:type="dxa"/>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000 2 02 15001 10 0000 151</w:t>
            </w:r>
          </w:p>
        </w:tc>
        <w:tc>
          <w:tcPr>
            <w:tcW w:w="4298" w:type="dxa"/>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Дотации бюджетам поселений на выравнивание  бюджетной обеспеченности</w:t>
            </w:r>
          </w:p>
        </w:tc>
        <w:tc>
          <w:tcPr>
            <w:tcW w:w="2542" w:type="dxa"/>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497"/>
        </w:trPr>
        <w:tc>
          <w:tcPr>
            <w:tcW w:w="2628" w:type="dxa"/>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000 2 02 20000 00 0000 151</w:t>
            </w:r>
          </w:p>
        </w:tc>
        <w:tc>
          <w:tcPr>
            <w:tcW w:w="4298" w:type="dxa"/>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b/>
                <w:snapToGrid w:val="0"/>
                <w:sz w:val="16"/>
                <w:szCs w:val="16"/>
              </w:rPr>
              <w:t>Субсидии бюджетам субъектов Российской Федерации и муниципальных образований (межбюджетные субсидии)</w:t>
            </w:r>
          </w:p>
        </w:tc>
        <w:tc>
          <w:tcPr>
            <w:tcW w:w="2542" w:type="dxa"/>
          </w:tcPr>
          <w:p w:rsidR="005A2DB2" w:rsidRPr="001A1D2D" w:rsidRDefault="005A2DB2" w:rsidP="001A1D2D">
            <w:pPr>
              <w:spacing w:after="0"/>
              <w:jc w:val="right"/>
              <w:rPr>
                <w:rFonts w:ascii="Times New Roman" w:hAnsi="Times New Roman" w:cs="Times New Roman"/>
                <w:sz w:val="16"/>
                <w:szCs w:val="16"/>
              </w:rPr>
            </w:pPr>
          </w:p>
        </w:tc>
      </w:tr>
    </w:tbl>
    <w:p w:rsidR="005A2DB2" w:rsidRPr="001A1D2D" w:rsidRDefault="005A2DB2" w:rsidP="001A1D2D">
      <w:pPr>
        <w:spacing w:after="0"/>
        <w:rPr>
          <w:rFonts w:ascii="Times New Roman" w:hAnsi="Times New Roman" w:cs="Times New Roman"/>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4298"/>
        <w:gridCol w:w="2614"/>
      </w:tblGrid>
      <w:tr w:rsidR="005A2DB2" w:rsidRPr="001A1D2D" w:rsidTr="005A2DB2">
        <w:trPr>
          <w:trHeight w:val="435"/>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lastRenderedPageBreak/>
              <w:t>000 2 02 29999 00 0000 151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pStyle w:val="af1"/>
              <w:rPr>
                <w:rFonts w:ascii="Times New Roman" w:hAnsi="Times New Roman"/>
                <w:b/>
                <w:sz w:val="16"/>
                <w:szCs w:val="16"/>
              </w:rPr>
            </w:pPr>
            <w:r w:rsidRPr="001A1D2D">
              <w:rPr>
                <w:rFonts w:ascii="Times New Roman" w:hAnsi="Times New Roman"/>
                <w:b/>
                <w:sz w:val="16"/>
                <w:szCs w:val="16"/>
              </w:rPr>
              <w:t>Прочие субсидии</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p>
        </w:tc>
      </w:tr>
      <w:tr w:rsidR="005A2DB2" w:rsidRPr="001A1D2D" w:rsidTr="005A2DB2">
        <w:trPr>
          <w:trHeight w:val="435"/>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000 2 02 29999 10 0000 151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Прочие субсидии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100.0                            </w:t>
            </w:r>
          </w:p>
        </w:tc>
      </w:tr>
      <w:tr w:rsidR="005A2DB2" w:rsidRPr="001A1D2D" w:rsidTr="005A2DB2">
        <w:trPr>
          <w:trHeight w:val="435"/>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000 2 02 29999 10 7152 151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Прочие субсидии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r w:rsidR="005A2DB2" w:rsidRPr="001A1D2D" w:rsidTr="005A2DB2">
        <w:trPr>
          <w:trHeight w:val="435"/>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000 2 02 29999 10 7228 151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Прочие субсидии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000 2 02 30000 00 0000 151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b/>
                <w:snapToGrid w:val="0"/>
                <w:sz w:val="16"/>
                <w:szCs w:val="16"/>
              </w:rPr>
              <w:t xml:space="preserve">Субвенции бюджетам субъектов Российской Федерации и муниципальных образований </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000 2 02 351185 10 0000 151   </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000 2 02 30024 10 0000 151   </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 xml:space="preserve">                          100.0</w:t>
            </w: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000 2 02 30024 10 7028 151   </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 xml:space="preserve">000 2 02 30024 10 7065 151   </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napToGrid w:val="0"/>
                <w:sz w:val="16"/>
                <w:szCs w:val="16"/>
              </w:rPr>
            </w:pPr>
            <w:r w:rsidRPr="001A1D2D">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b/>
                <w:sz w:val="16"/>
                <w:szCs w:val="16"/>
              </w:rPr>
            </w:pPr>
            <w:r w:rsidRPr="001A1D2D">
              <w:rPr>
                <w:rFonts w:ascii="Times New Roman" w:hAnsi="Times New Roman" w:cs="Times New Roman"/>
                <w:b/>
                <w:sz w:val="16"/>
                <w:szCs w:val="16"/>
              </w:rPr>
              <w:t>000 2 02 40000 00 0000 151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b/>
                <w:snapToGrid w:val="0"/>
                <w:sz w:val="16"/>
                <w:szCs w:val="16"/>
              </w:rPr>
            </w:pPr>
            <w:r w:rsidRPr="001A1D2D">
              <w:rPr>
                <w:rFonts w:ascii="Times New Roman" w:hAnsi="Times New Roman" w:cs="Times New Roman"/>
                <w:b/>
                <w:sz w:val="16"/>
                <w:szCs w:val="16"/>
              </w:rPr>
              <w:t>Иные межбюджетные трансферты</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000 2 02 49999 10 0000 151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Прочие межбюджетные трансферты, передаваемые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r w:rsidR="005A2DB2" w:rsidRPr="001A1D2D" w:rsidTr="005A2DB2">
        <w:trPr>
          <w:trHeight w:val="621"/>
        </w:trPr>
        <w:tc>
          <w:tcPr>
            <w:tcW w:w="262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000 2 02 49999 10 7136 151</w:t>
            </w:r>
          </w:p>
        </w:tc>
        <w:tc>
          <w:tcPr>
            <w:tcW w:w="4298"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rPr>
                <w:rFonts w:ascii="Times New Roman" w:hAnsi="Times New Roman" w:cs="Times New Roman"/>
                <w:sz w:val="16"/>
                <w:szCs w:val="16"/>
              </w:rPr>
            </w:pPr>
            <w:r w:rsidRPr="001A1D2D">
              <w:rPr>
                <w:rFonts w:ascii="Times New Roman" w:hAnsi="Times New Roman" w:cs="Times New Roman"/>
                <w:sz w:val="16"/>
                <w:szCs w:val="16"/>
              </w:rPr>
              <w:t>Прочие межбюджетные трансферты, передаваемые бюджетам сельских поселений</w:t>
            </w:r>
          </w:p>
        </w:tc>
        <w:tc>
          <w:tcPr>
            <w:tcW w:w="2614" w:type="dxa"/>
            <w:tcBorders>
              <w:top w:val="single" w:sz="4" w:space="0" w:color="auto"/>
              <w:left w:val="single" w:sz="4" w:space="0" w:color="auto"/>
              <w:bottom w:val="single" w:sz="4" w:space="0" w:color="auto"/>
              <w:right w:val="single" w:sz="4" w:space="0" w:color="auto"/>
            </w:tcBorders>
          </w:tcPr>
          <w:p w:rsidR="005A2DB2" w:rsidRPr="001A1D2D" w:rsidRDefault="005A2DB2" w:rsidP="001A1D2D">
            <w:pPr>
              <w:spacing w:after="0"/>
              <w:jc w:val="right"/>
              <w:rPr>
                <w:rFonts w:ascii="Times New Roman" w:hAnsi="Times New Roman" w:cs="Times New Roman"/>
                <w:sz w:val="16"/>
                <w:szCs w:val="16"/>
              </w:rPr>
            </w:pPr>
            <w:r w:rsidRPr="001A1D2D">
              <w:rPr>
                <w:rFonts w:ascii="Times New Roman" w:hAnsi="Times New Roman" w:cs="Times New Roman"/>
                <w:sz w:val="16"/>
                <w:szCs w:val="16"/>
              </w:rPr>
              <w:t>100.0</w:t>
            </w:r>
          </w:p>
        </w:tc>
      </w:tr>
    </w:tbl>
    <w:p w:rsidR="005A2DB2" w:rsidRPr="0047120F" w:rsidRDefault="005A2DB2" w:rsidP="005A2DB2">
      <w:pPr>
        <w:rPr>
          <w:sz w:val="20"/>
          <w:szCs w:val="20"/>
        </w:rPr>
      </w:pPr>
    </w:p>
    <w:p w:rsidR="001A1D2D" w:rsidRPr="001A1D2D" w:rsidRDefault="001A1D2D" w:rsidP="001A1D2D">
      <w:pPr>
        <w:pStyle w:val="a4"/>
        <w:jc w:val="center"/>
        <w:rPr>
          <w:rFonts w:ascii="Times New Roman" w:hAnsi="Times New Roman"/>
          <w:b/>
          <w:sz w:val="20"/>
          <w:szCs w:val="20"/>
        </w:rPr>
      </w:pPr>
      <w:r w:rsidRPr="001A1D2D">
        <w:rPr>
          <w:rFonts w:ascii="Times New Roman" w:hAnsi="Times New Roman"/>
          <w:b/>
          <w:sz w:val="20"/>
          <w:szCs w:val="20"/>
        </w:rPr>
        <w:t>СОВЕТ ДЕПУТАТОВ ЕДРОВСКОГО СЕЛЬСКОГО ПОСЕЛЕНИЯ</w:t>
      </w:r>
    </w:p>
    <w:p w:rsidR="001A1D2D" w:rsidRPr="001A1D2D" w:rsidRDefault="001A1D2D" w:rsidP="001A1D2D">
      <w:pPr>
        <w:pStyle w:val="a4"/>
        <w:jc w:val="center"/>
        <w:rPr>
          <w:rFonts w:ascii="Times New Roman" w:hAnsi="Times New Roman"/>
          <w:b/>
          <w:sz w:val="20"/>
          <w:szCs w:val="20"/>
        </w:rPr>
      </w:pPr>
      <w:r w:rsidRPr="001A1D2D">
        <w:rPr>
          <w:rFonts w:ascii="Times New Roman" w:hAnsi="Times New Roman"/>
          <w:b/>
          <w:color w:val="000000"/>
          <w:sz w:val="20"/>
          <w:szCs w:val="20"/>
        </w:rPr>
        <w:t>РЕШЕНИЕ</w:t>
      </w:r>
      <w:r w:rsidRPr="001A1D2D">
        <w:rPr>
          <w:rFonts w:ascii="Times New Roman" w:hAnsi="Times New Roman"/>
          <w:b/>
          <w:sz w:val="20"/>
          <w:szCs w:val="20"/>
        </w:rPr>
        <w:t xml:space="preserve"> от 29.08.2017 № 96</w:t>
      </w:r>
    </w:p>
    <w:p w:rsidR="001A1D2D" w:rsidRPr="004D27B0" w:rsidRDefault="001A1D2D" w:rsidP="004D27B0">
      <w:pPr>
        <w:tabs>
          <w:tab w:val="left" w:pos="6440"/>
          <w:tab w:val="left" w:pos="8680"/>
        </w:tabs>
        <w:spacing w:after="0" w:line="240" w:lineRule="exact"/>
        <w:jc w:val="center"/>
        <w:rPr>
          <w:rFonts w:ascii="Times New Roman" w:hAnsi="Times New Roman" w:cs="Times New Roman"/>
          <w:b/>
          <w:sz w:val="20"/>
          <w:szCs w:val="20"/>
        </w:rPr>
      </w:pPr>
      <w:r w:rsidRPr="001A1D2D">
        <w:rPr>
          <w:rFonts w:ascii="Times New Roman" w:hAnsi="Times New Roman" w:cs="Times New Roman"/>
          <w:b/>
          <w:sz w:val="20"/>
          <w:szCs w:val="20"/>
        </w:rPr>
        <w:t>О внесении изменений в Порядок организации и проведения публичных слушаний на территории Едровского сельского поселения</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Едровского сельского поселения</w:t>
      </w:r>
    </w:p>
    <w:p w:rsidR="001A1D2D" w:rsidRPr="001A1D2D" w:rsidRDefault="001A1D2D" w:rsidP="001A1D2D">
      <w:pPr>
        <w:pStyle w:val="a4"/>
        <w:jc w:val="both"/>
        <w:rPr>
          <w:rFonts w:ascii="Times New Roman" w:hAnsi="Times New Roman"/>
          <w:b/>
          <w:sz w:val="20"/>
          <w:szCs w:val="20"/>
        </w:rPr>
      </w:pPr>
      <w:r w:rsidRPr="001A1D2D">
        <w:rPr>
          <w:rFonts w:ascii="Times New Roman" w:hAnsi="Times New Roman"/>
          <w:b/>
          <w:sz w:val="20"/>
          <w:szCs w:val="20"/>
        </w:rPr>
        <w:t xml:space="preserve">Совет депутатов Едровского сельского поселения </w:t>
      </w:r>
    </w:p>
    <w:p w:rsidR="001A1D2D" w:rsidRPr="001A1D2D" w:rsidRDefault="001A1D2D" w:rsidP="001A1D2D">
      <w:pPr>
        <w:pStyle w:val="a4"/>
        <w:jc w:val="both"/>
        <w:rPr>
          <w:rFonts w:ascii="Times New Roman" w:hAnsi="Times New Roman"/>
          <w:b/>
          <w:sz w:val="20"/>
          <w:szCs w:val="20"/>
        </w:rPr>
      </w:pPr>
      <w:r w:rsidRPr="001A1D2D">
        <w:rPr>
          <w:rFonts w:ascii="Times New Roman" w:hAnsi="Times New Roman"/>
          <w:b/>
          <w:sz w:val="20"/>
          <w:szCs w:val="20"/>
        </w:rPr>
        <w:t>РЕШИЛ:</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1. Внести в Порядок организации и проведения публичных слушаний на территории Едровского сельского поселения, утвержденный решением Совета депутатов Едровского сельского поселения от 10.11.2006  № 37 следующие изменения:</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1.1. пункт 5 Порядка изложить в следующей редакции: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«На публичные слушания должны выноситься:</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2) проект местного бюджета и отчет о его исполнении;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w:t>
      </w:r>
      <w:r w:rsidRPr="001A1D2D">
        <w:rPr>
          <w:rFonts w:ascii="Times New Roman" w:hAnsi="Times New Roman" w:cs="Times New Roman"/>
          <w:sz w:val="20"/>
          <w:szCs w:val="20"/>
        </w:rPr>
        <w:lastRenderedPageBreak/>
        <w:t>строительства на другой вид такого использования при отсутствии утвержденных правил землепользования и застройки;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1.2. пункт 6.1.Порядка изложить в следующей редакции: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«6.1. Решения о назначении публичных слушаний по проекту Устава Едровского сельского поселения и (или) по проекту муниципального правового акта о внесении изменений и (или) дополнений в Устав Едровского сельского поселения принимаются Советом депутатов Едровского сельского поселения не позднее чем за 35 дней до дня рассмотрения Советом депутатов поселения о принятии Устава Едровского сельского поселения и (или) муниципального правового акта о внесении изменений и (или) дополнений в Устав Едровского сельского поселения с указанием места и сроков подачи предложений по указанным проектам и заявлений об участии в обсуждении указанных проектов жителями поселения.</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Указание места, времени проведения публичных слушаний, сроков подачи предложений по проектам не требуется,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1.2. пункт 6.2. Порядка изложить в следующей редакции:</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«6.2. Указанные решения одновременно с проектом решения Совета депутатов поселения о принятии Устава Едровского сельского поселения и проектом Устава Едровского сельского поселения или проектом решения Совета депутатов поселения о внесении изменений и дополнений в Устав Едровского сельского поселения, а также Порядком участия граждан в обсуждении проекта Устава поселения или проекта решения Совета депутатов поселения о внесении изменений и дополнений в Устав Едровского сельского поселения и Порядком учета предложений по проекту Устава Едровского сельского поселения и проекту решения Совета  депутатов Едровского сельского поселения  о внесении изменений и дополнений в Устав Едровского сельского поселения подлежат официальному опубликованию (обнародованию) в информационном бюллетене «Едровский вестник» и размещению на официальном сайте администрации Едровского сельского поселения в срок не позднее чем за 30 дней до дня рассмотрения Советом депутатов Едровского сельского поселения вопроса о принятии Устава Едровского сельского поселения, о внесении изменений и дополнений в него.</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A1D2D" w:rsidRPr="001A1D2D" w:rsidRDefault="001A1D2D" w:rsidP="001A1D2D">
      <w:pPr>
        <w:spacing w:after="0"/>
        <w:ind w:firstLine="709"/>
        <w:jc w:val="both"/>
        <w:rPr>
          <w:rFonts w:ascii="Times New Roman" w:hAnsi="Times New Roman" w:cs="Times New Roman"/>
          <w:sz w:val="20"/>
          <w:szCs w:val="20"/>
        </w:rPr>
      </w:pPr>
      <w:r w:rsidRPr="001A1D2D">
        <w:rPr>
          <w:rFonts w:ascii="Times New Roman" w:hAnsi="Times New Roman" w:cs="Times New Roman"/>
          <w:sz w:val="20"/>
          <w:szCs w:val="20"/>
        </w:rPr>
        <w:t>2. Опубликовать решение в информационном бюллетене «Едровский вестник» и разместить в информационно-телекоммуникационной сети «Интернет» на официальном сайте администрации Едровского сельского поселения.</w:t>
      </w:r>
    </w:p>
    <w:p w:rsidR="001A1D2D" w:rsidRPr="001A1D2D" w:rsidRDefault="001A1D2D" w:rsidP="001A1D2D">
      <w:pPr>
        <w:spacing w:after="0"/>
        <w:jc w:val="both"/>
        <w:rPr>
          <w:rFonts w:ascii="Times New Roman" w:hAnsi="Times New Roman" w:cs="Times New Roman"/>
          <w:sz w:val="20"/>
          <w:szCs w:val="20"/>
        </w:rPr>
      </w:pPr>
      <w:r w:rsidRPr="001A1D2D">
        <w:rPr>
          <w:rFonts w:ascii="Times New Roman" w:hAnsi="Times New Roman" w:cs="Times New Roman"/>
          <w:sz w:val="20"/>
          <w:szCs w:val="20"/>
        </w:rPr>
        <w:t>Глава Едровского сельского поселения</w:t>
      </w:r>
      <w:r w:rsidRPr="001A1D2D">
        <w:rPr>
          <w:rFonts w:ascii="Times New Roman" w:hAnsi="Times New Roman" w:cs="Times New Roman"/>
          <w:sz w:val="20"/>
          <w:szCs w:val="20"/>
        </w:rPr>
        <w:tab/>
      </w:r>
      <w:r w:rsidRPr="001A1D2D">
        <w:rPr>
          <w:rFonts w:ascii="Times New Roman" w:hAnsi="Times New Roman" w:cs="Times New Roman"/>
          <w:sz w:val="20"/>
          <w:szCs w:val="20"/>
        </w:rPr>
        <w:tab/>
      </w:r>
      <w:r w:rsidRPr="001A1D2D">
        <w:rPr>
          <w:rFonts w:ascii="Times New Roman" w:hAnsi="Times New Roman" w:cs="Times New Roman"/>
          <w:sz w:val="20"/>
          <w:szCs w:val="20"/>
        </w:rPr>
        <w:tab/>
        <w:t xml:space="preserve">                                    С.В.Моденков</w:t>
      </w:r>
    </w:p>
    <w:p w:rsidR="001A1D2D" w:rsidRPr="001A1D2D" w:rsidRDefault="001A1D2D" w:rsidP="001A1D2D">
      <w:pPr>
        <w:pStyle w:val="a4"/>
        <w:jc w:val="center"/>
        <w:rPr>
          <w:rFonts w:ascii="Times New Roman" w:hAnsi="Times New Roman"/>
          <w:b/>
          <w:sz w:val="20"/>
          <w:szCs w:val="20"/>
        </w:rPr>
      </w:pPr>
      <w:r w:rsidRPr="001A1D2D">
        <w:rPr>
          <w:rFonts w:ascii="Times New Roman" w:hAnsi="Times New Roman"/>
          <w:b/>
          <w:sz w:val="20"/>
          <w:szCs w:val="20"/>
        </w:rPr>
        <w:t>СОВЕТ ДЕПУТАТОВ ЕДРОВСКОГО СЕЛЬСКОГО ПОСЕЛЕНИЯ</w:t>
      </w:r>
    </w:p>
    <w:p w:rsidR="001A1D2D" w:rsidRPr="001A1D2D" w:rsidRDefault="001A1D2D" w:rsidP="001A1D2D">
      <w:pPr>
        <w:pStyle w:val="a4"/>
        <w:jc w:val="center"/>
        <w:rPr>
          <w:rFonts w:ascii="Times New Roman" w:hAnsi="Times New Roman"/>
          <w:b/>
          <w:color w:val="000000"/>
          <w:sz w:val="20"/>
          <w:szCs w:val="20"/>
        </w:rPr>
      </w:pPr>
      <w:r w:rsidRPr="001A1D2D">
        <w:rPr>
          <w:rFonts w:ascii="Times New Roman" w:hAnsi="Times New Roman"/>
          <w:b/>
          <w:color w:val="000000"/>
          <w:sz w:val="20"/>
          <w:szCs w:val="20"/>
        </w:rPr>
        <w:t xml:space="preserve">РЕШЕНИЕ </w:t>
      </w:r>
      <w:r w:rsidRPr="001A1D2D">
        <w:rPr>
          <w:rFonts w:ascii="Times New Roman" w:hAnsi="Times New Roman"/>
          <w:b/>
          <w:sz w:val="20"/>
          <w:szCs w:val="20"/>
        </w:rPr>
        <w:t>от 29.08.2017  № 97</w:t>
      </w:r>
    </w:p>
    <w:p w:rsidR="001A1D2D" w:rsidRPr="001A1D2D" w:rsidRDefault="001A1D2D" w:rsidP="004D27B0">
      <w:pPr>
        <w:spacing w:after="0"/>
        <w:jc w:val="center"/>
        <w:rPr>
          <w:rFonts w:ascii="Times New Roman" w:hAnsi="Times New Roman" w:cs="Times New Roman"/>
          <w:b/>
          <w:sz w:val="20"/>
          <w:szCs w:val="20"/>
        </w:rPr>
      </w:pPr>
      <w:r w:rsidRPr="001A1D2D">
        <w:rPr>
          <w:rFonts w:ascii="Times New Roman" w:hAnsi="Times New Roman" w:cs="Times New Roman"/>
          <w:b/>
          <w:sz w:val="20"/>
          <w:szCs w:val="20"/>
        </w:rPr>
        <w:t>О признании утратившим силу решения Совета депутатов Едровского сельского поселения от 29.06.2016г № 48</w:t>
      </w:r>
    </w:p>
    <w:p w:rsidR="001A1D2D" w:rsidRPr="001A1D2D" w:rsidRDefault="001A1D2D" w:rsidP="001A1D2D">
      <w:pPr>
        <w:spacing w:after="0"/>
        <w:jc w:val="both"/>
        <w:rPr>
          <w:rFonts w:ascii="Times New Roman" w:hAnsi="Times New Roman" w:cs="Times New Roman"/>
          <w:sz w:val="20"/>
          <w:szCs w:val="20"/>
        </w:rPr>
      </w:pPr>
      <w:r w:rsidRPr="001A1D2D">
        <w:rPr>
          <w:rFonts w:ascii="Times New Roman" w:hAnsi="Times New Roman" w:cs="Times New Roman"/>
          <w:sz w:val="20"/>
          <w:szCs w:val="20"/>
        </w:rPr>
        <w:tab/>
        <w:t>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25 декабря 2008 года  № 273-ФЗ «О противодействии коррупции», Уставом Едровского сельского поселения, протестом прокуратуры Валдайского района от 06.06.2017 №7-02-2017</w:t>
      </w:r>
    </w:p>
    <w:p w:rsidR="001A1D2D" w:rsidRPr="001A1D2D" w:rsidRDefault="001A1D2D" w:rsidP="001A1D2D">
      <w:pPr>
        <w:pStyle w:val="a4"/>
        <w:jc w:val="both"/>
        <w:rPr>
          <w:rFonts w:ascii="Times New Roman" w:hAnsi="Times New Roman"/>
          <w:b/>
          <w:sz w:val="20"/>
          <w:szCs w:val="20"/>
        </w:rPr>
      </w:pPr>
      <w:r w:rsidRPr="001A1D2D">
        <w:rPr>
          <w:rFonts w:ascii="Times New Roman" w:hAnsi="Times New Roman"/>
          <w:b/>
          <w:sz w:val="20"/>
          <w:szCs w:val="20"/>
        </w:rPr>
        <w:t xml:space="preserve">Совет депутатов Едровского сельского поселения </w:t>
      </w:r>
    </w:p>
    <w:p w:rsidR="001A1D2D" w:rsidRPr="001A1D2D" w:rsidRDefault="001A1D2D" w:rsidP="001A1D2D">
      <w:pPr>
        <w:pStyle w:val="a4"/>
        <w:jc w:val="both"/>
        <w:rPr>
          <w:rFonts w:ascii="Times New Roman" w:hAnsi="Times New Roman"/>
          <w:b/>
          <w:sz w:val="20"/>
          <w:szCs w:val="20"/>
        </w:rPr>
      </w:pPr>
      <w:r w:rsidRPr="001A1D2D">
        <w:rPr>
          <w:rFonts w:ascii="Times New Roman" w:hAnsi="Times New Roman"/>
          <w:b/>
          <w:sz w:val="20"/>
          <w:szCs w:val="20"/>
        </w:rPr>
        <w:t>РЕШИЛ:</w:t>
      </w:r>
    </w:p>
    <w:p w:rsidR="001A1D2D" w:rsidRPr="001A1D2D" w:rsidRDefault="001A1D2D" w:rsidP="001A1D2D">
      <w:pPr>
        <w:pStyle w:val="a4"/>
        <w:jc w:val="both"/>
        <w:rPr>
          <w:rFonts w:ascii="Times New Roman" w:hAnsi="Times New Roman"/>
          <w:sz w:val="20"/>
          <w:szCs w:val="20"/>
        </w:rPr>
      </w:pPr>
      <w:r w:rsidRPr="001A1D2D">
        <w:rPr>
          <w:rFonts w:ascii="Times New Roman" w:hAnsi="Times New Roman"/>
          <w:b/>
          <w:sz w:val="20"/>
          <w:szCs w:val="20"/>
        </w:rPr>
        <w:tab/>
      </w:r>
      <w:r w:rsidRPr="001A1D2D">
        <w:rPr>
          <w:rFonts w:ascii="Times New Roman" w:hAnsi="Times New Roman"/>
          <w:sz w:val="20"/>
          <w:szCs w:val="20"/>
        </w:rPr>
        <w:t>1. Признать утратившим силу решение Совета депутатов Едровского сельского поселения от 29.06.2016  № 48 «Об утверждении Положения о предоставлении депутатами Едровского сельского поселения сведений о доходах, об имуществе и обязательствах имущественного характера».</w:t>
      </w:r>
    </w:p>
    <w:p w:rsidR="001A1D2D" w:rsidRPr="001A1D2D" w:rsidRDefault="001A1D2D" w:rsidP="001A1D2D">
      <w:pPr>
        <w:pStyle w:val="11"/>
        <w:ind w:firstLine="708"/>
        <w:jc w:val="both"/>
        <w:rPr>
          <w:rFonts w:ascii="Times New Roman" w:hAnsi="Times New Roman"/>
          <w:sz w:val="20"/>
          <w:szCs w:val="20"/>
        </w:rPr>
      </w:pPr>
      <w:r w:rsidRPr="001A1D2D">
        <w:rPr>
          <w:rFonts w:ascii="Times New Roman" w:eastAsia="Arial Unicode MS" w:hAnsi="Times New Roman"/>
          <w:sz w:val="20"/>
          <w:szCs w:val="20"/>
        </w:rPr>
        <w:lastRenderedPageBreak/>
        <w:t>2. Опубликовать настоящее решение в информационном бюллетене «Едровский  вестник» и разместить на официальном сайте администрации Едровского сельского поселения.</w:t>
      </w:r>
    </w:p>
    <w:p w:rsidR="001A1D2D" w:rsidRPr="001A1D2D" w:rsidRDefault="001A1D2D" w:rsidP="001A1D2D">
      <w:pPr>
        <w:pStyle w:val="a4"/>
        <w:jc w:val="both"/>
        <w:rPr>
          <w:rFonts w:ascii="Times New Roman" w:hAnsi="Times New Roman"/>
          <w:sz w:val="20"/>
          <w:szCs w:val="20"/>
        </w:rPr>
      </w:pPr>
      <w:r w:rsidRPr="001A1D2D">
        <w:rPr>
          <w:rFonts w:ascii="Times New Roman" w:hAnsi="Times New Roman"/>
          <w:sz w:val="20"/>
          <w:szCs w:val="20"/>
        </w:rPr>
        <w:t>Глава Едровского сельского поселения</w:t>
      </w:r>
      <w:r w:rsidRPr="001A1D2D">
        <w:rPr>
          <w:rFonts w:ascii="Times New Roman" w:hAnsi="Times New Roman"/>
          <w:sz w:val="20"/>
          <w:szCs w:val="20"/>
        </w:rPr>
        <w:tab/>
      </w:r>
      <w:r w:rsidRPr="001A1D2D">
        <w:rPr>
          <w:rFonts w:ascii="Times New Roman" w:hAnsi="Times New Roman"/>
          <w:sz w:val="20"/>
          <w:szCs w:val="20"/>
        </w:rPr>
        <w:tab/>
      </w:r>
      <w:r w:rsidRPr="001A1D2D">
        <w:rPr>
          <w:rFonts w:ascii="Times New Roman" w:hAnsi="Times New Roman"/>
          <w:sz w:val="20"/>
          <w:szCs w:val="20"/>
        </w:rPr>
        <w:tab/>
      </w:r>
      <w:r w:rsidRPr="001A1D2D">
        <w:rPr>
          <w:rFonts w:ascii="Times New Roman" w:hAnsi="Times New Roman"/>
          <w:sz w:val="20"/>
          <w:szCs w:val="20"/>
        </w:rPr>
        <w:tab/>
        <w:t xml:space="preserve">                        С.В.Моденков</w:t>
      </w:r>
    </w:p>
    <w:p w:rsidR="001A1D2D" w:rsidRDefault="001A1D2D" w:rsidP="001A1D2D">
      <w:pPr>
        <w:spacing w:after="0"/>
        <w:rPr>
          <w:rFonts w:ascii="Times New Roman" w:hAnsi="Times New Roman" w:cs="Times New Roman"/>
          <w:sz w:val="24"/>
          <w:szCs w:val="24"/>
        </w:rPr>
      </w:pPr>
    </w:p>
    <w:p w:rsidR="001A1D2D" w:rsidRDefault="001A1D2D" w:rsidP="001A1D2D">
      <w:pPr>
        <w:spacing w:after="0"/>
        <w:rPr>
          <w:rFonts w:ascii="Times New Roman" w:hAnsi="Times New Roman" w:cs="Times New Roman"/>
          <w:sz w:val="24"/>
          <w:szCs w:val="24"/>
        </w:rPr>
      </w:pPr>
    </w:p>
    <w:p w:rsidR="005A2DB2" w:rsidRPr="0047120F" w:rsidRDefault="005A2DB2" w:rsidP="005A2DB2">
      <w:pPr>
        <w:rPr>
          <w:sz w:val="20"/>
          <w:szCs w:val="20"/>
        </w:rPr>
      </w:pPr>
    </w:p>
    <w:p w:rsidR="003E5570" w:rsidRDefault="003E5570" w:rsidP="003E5570">
      <w:pPr>
        <w:spacing w:after="0"/>
        <w:jc w:val="both"/>
        <w:rPr>
          <w:rFonts w:ascii="Times New Roman" w:hAnsi="Times New Roman" w:cs="Times New Roman"/>
          <w:sz w:val="20"/>
          <w:szCs w:val="20"/>
        </w:rPr>
      </w:pPr>
    </w:p>
    <w:p w:rsidR="003E5570" w:rsidRDefault="003E5570" w:rsidP="003E5570">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6"/>
        <w:gridCol w:w="4543"/>
      </w:tblGrid>
      <w:tr w:rsidR="003E5570" w:rsidRPr="00E9224F" w:rsidTr="003E5570">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E5570" w:rsidRPr="00E9224F" w:rsidRDefault="003E5570" w:rsidP="003E5570">
            <w:pPr>
              <w:pStyle w:val="a4"/>
              <w:spacing w:line="276" w:lineRule="auto"/>
              <w:jc w:val="left"/>
              <w:rPr>
                <w:rFonts w:ascii="Times New Roman" w:hAnsi="Times New Roman"/>
                <w:b/>
              </w:rPr>
            </w:pPr>
            <w:r w:rsidRPr="00E9224F">
              <w:rPr>
                <w:rFonts w:ascii="Times New Roman" w:hAnsi="Times New Roman"/>
                <w:b/>
              </w:rPr>
              <w:t>Едровский   вестник</w:t>
            </w:r>
          </w:p>
          <w:p w:rsidR="003E5570" w:rsidRPr="00E9224F" w:rsidRDefault="003E5570" w:rsidP="003E5570">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3E5570" w:rsidRPr="00E9224F" w:rsidRDefault="003E5570" w:rsidP="003E5570">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Валдайского  района</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Новгородской области</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Телефон: 51-534</w:t>
            </w:r>
          </w:p>
          <w:p w:rsidR="003E5570" w:rsidRPr="00E9224F" w:rsidRDefault="003E5570" w:rsidP="003E5570">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E5570" w:rsidRPr="00E9224F" w:rsidRDefault="003E5570" w:rsidP="003E5570">
            <w:pPr>
              <w:pStyle w:val="a4"/>
              <w:spacing w:line="276" w:lineRule="auto"/>
              <w:jc w:val="left"/>
              <w:rPr>
                <w:rFonts w:ascii="Times New Roman" w:hAnsi="Times New Roman"/>
              </w:rPr>
            </w:pP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Тираж 15 экземпляров</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сельского поселения</w:t>
            </w:r>
          </w:p>
          <w:p w:rsidR="003E5570" w:rsidRPr="00E9224F" w:rsidRDefault="003E5570" w:rsidP="003E5570">
            <w:pPr>
              <w:pStyle w:val="a4"/>
              <w:spacing w:line="276" w:lineRule="auto"/>
              <w:jc w:val="left"/>
              <w:rPr>
                <w:rFonts w:ascii="Times New Roman" w:hAnsi="Times New Roman"/>
              </w:rPr>
            </w:pPr>
          </w:p>
          <w:p w:rsidR="003E5570" w:rsidRPr="00E9224F" w:rsidRDefault="003E5570" w:rsidP="003E5570">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3E5570" w:rsidRPr="00E9224F" w:rsidRDefault="003E5570" w:rsidP="003E5570">
            <w:pPr>
              <w:pStyle w:val="a4"/>
              <w:spacing w:line="276" w:lineRule="auto"/>
              <w:jc w:val="left"/>
              <w:rPr>
                <w:rFonts w:ascii="Times New Roman" w:hAnsi="Times New Roman"/>
              </w:rPr>
            </w:pPr>
          </w:p>
        </w:tc>
      </w:tr>
    </w:tbl>
    <w:p w:rsidR="003E5570" w:rsidRPr="003F2A4B" w:rsidRDefault="003E5570" w:rsidP="003E5570">
      <w:pPr>
        <w:spacing w:after="0"/>
        <w:jc w:val="both"/>
        <w:rPr>
          <w:rFonts w:ascii="Times New Roman" w:hAnsi="Times New Roman" w:cs="Times New Roman"/>
          <w:sz w:val="20"/>
          <w:szCs w:val="20"/>
        </w:rPr>
        <w:sectPr w:rsidR="003E5570" w:rsidRPr="003F2A4B">
          <w:footerReference w:type="default" r:id="rId24"/>
          <w:pgSz w:w="11905" w:h="16838"/>
          <w:pgMar w:top="1134" w:right="567" w:bottom="1134" w:left="1985" w:header="0" w:footer="0" w:gutter="0"/>
          <w:cols w:space="720"/>
          <w:noEndnote/>
        </w:sectPr>
      </w:pPr>
    </w:p>
    <w:p w:rsidR="00821E13" w:rsidRDefault="00821E13"/>
    <w:sectPr w:rsidR="00821E13" w:rsidSect="0029252A">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41E" w:rsidRDefault="0023141E" w:rsidP="00821E13">
      <w:pPr>
        <w:spacing w:after="0" w:line="240" w:lineRule="auto"/>
      </w:pPr>
      <w:r>
        <w:separator/>
      </w:r>
    </w:p>
  </w:endnote>
  <w:endnote w:type="continuationSeparator" w:id="1">
    <w:p w:rsidR="0023141E" w:rsidRDefault="0023141E"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472"/>
    </w:sdtPr>
    <w:sdtContent>
      <w:p w:rsidR="004D27B0" w:rsidRDefault="004D27B0">
        <w:pPr>
          <w:pStyle w:val="a7"/>
          <w:jc w:val="center"/>
        </w:pPr>
        <w:fldSimple w:instr=" PAGE   \* MERGEFORMAT ">
          <w:r w:rsidR="00266B08">
            <w:rPr>
              <w:noProof/>
            </w:rPr>
            <w:t>27</w:t>
          </w:r>
        </w:fldSimple>
      </w:p>
    </w:sdtContent>
  </w:sdt>
  <w:p w:rsidR="004D27B0" w:rsidRDefault="004D27B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3242"/>
    </w:sdtPr>
    <w:sdtContent>
      <w:p w:rsidR="004D27B0" w:rsidRDefault="004D27B0">
        <w:pPr>
          <w:pStyle w:val="a7"/>
          <w:jc w:val="center"/>
        </w:pPr>
        <w:fldSimple w:instr=" PAGE   \* MERGEFORMAT ">
          <w:r w:rsidR="00266B08">
            <w:rPr>
              <w:noProof/>
            </w:rPr>
            <w:t>41</w:t>
          </w:r>
        </w:fldSimple>
      </w:p>
    </w:sdtContent>
  </w:sdt>
  <w:p w:rsidR="004D27B0" w:rsidRDefault="004D27B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7B0" w:rsidRDefault="004D27B0">
    <w:pPr>
      <w:pStyle w:val="a7"/>
      <w:jc w:val="center"/>
    </w:pPr>
    <w:fldSimple w:instr=" PAGE   \* MERGEFORMAT ">
      <w:r>
        <w:rPr>
          <w:noProof/>
        </w:rPr>
        <w:t>42</w:t>
      </w:r>
    </w:fldSimple>
  </w:p>
  <w:p w:rsidR="004D27B0" w:rsidRDefault="004D27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41E" w:rsidRDefault="0023141E" w:rsidP="00821E13">
      <w:pPr>
        <w:spacing w:after="0" w:line="240" w:lineRule="auto"/>
      </w:pPr>
      <w:r>
        <w:separator/>
      </w:r>
    </w:p>
  </w:footnote>
  <w:footnote w:type="continuationSeparator" w:id="1">
    <w:p w:rsidR="0023141E" w:rsidRDefault="0023141E"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227D"/>
    <w:multiLevelType w:val="hybridMultilevel"/>
    <w:tmpl w:val="990283C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FF5345"/>
    <w:multiLevelType w:val="singleLevel"/>
    <w:tmpl w:val="978C6028"/>
    <w:lvl w:ilvl="0">
      <w:numFmt w:val="bullet"/>
      <w:lvlText w:val="-"/>
      <w:lvlJc w:val="left"/>
      <w:pPr>
        <w:tabs>
          <w:tab w:val="num" w:pos="900"/>
        </w:tabs>
        <w:ind w:left="9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0090C"/>
    <w:rsid w:val="000422EC"/>
    <w:rsid w:val="00064128"/>
    <w:rsid w:val="00077434"/>
    <w:rsid w:val="000A15F8"/>
    <w:rsid w:val="000C3BFF"/>
    <w:rsid w:val="000E5829"/>
    <w:rsid w:val="00162846"/>
    <w:rsid w:val="001636BC"/>
    <w:rsid w:val="001A1D2D"/>
    <w:rsid w:val="0023141E"/>
    <w:rsid w:val="0026032D"/>
    <w:rsid w:val="00266B08"/>
    <w:rsid w:val="0029252A"/>
    <w:rsid w:val="0029501C"/>
    <w:rsid w:val="002B092A"/>
    <w:rsid w:val="00315C39"/>
    <w:rsid w:val="003B126F"/>
    <w:rsid w:val="003E5570"/>
    <w:rsid w:val="003F2A4B"/>
    <w:rsid w:val="00427C18"/>
    <w:rsid w:val="0043724E"/>
    <w:rsid w:val="00447B95"/>
    <w:rsid w:val="004D27B0"/>
    <w:rsid w:val="00503E98"/>
    <w:rsid w:val="0053505A"/>
    <w:rsid w:val="0057209E"/>
    <w:rsid w:val="005A2DB2"/>
    <w:rsid w:val="005D356D"/>
    <w:rsid w:val="005E5EB3"/>
    <w:rsid w:val="005E7B9E"/>
    <w:rsid w:val="00650310"/>
    <w:rsid w:val="00692669"/>
    <w:rsid w:val="007617EC"/>
    <w:rsid w:val="00761BB3"/>
    <w:rsid w:val="00797998"/>
    <w:rsid w:val="00801A2C"/>
    <w:rsid w:val="00821E13"/>
    <w:rsid w:val="00932354"/>
    <w:rsid w:val="00936DAB"/>
    <w:rsid w:val="0096223E"/>
    <w:rsid w:val="00983351"/>
    <w:rsid w:val="009852C2"/>
    <w:rsid w:val="009B56D1"/>
    <w:rsid w:val="009D370E"/>
    <w:rsid w:val="00AB69D7"/>
    <w:rsid w:val="00AD11C2"/>
    <w:rsid w:val="00B21F05"/>
    <w:rsid w:val="00B756B4"/>
    <w:rsid w:val="00C2141B"/>
    <w:rsid w:val="00C433EE"/>
    <w:rsid w:val="00CB65A3"/>
    <w:rsid w:val="00CC4BC6"/>
    <w:rsid w:val="00D32FC2"/>
    <w:rsid w:val="00D957C9"/>
    <w:rsid w:val="00DA7C06"/>
    <w:rsid w:val="00DB1024"/>
    <w:rsid w:val="00DD110B"/>
    <w:rsid w:val="00F464F9"/>
    <w:rsid w:val="00F50B71"/>
    <w:rsid w:val="00F658CF"/>
    <w:rsid w:val="00FB1829"/>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503E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0422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21E13"/>
    <w:rPr>
      <w:sz w:val="16"/>
      <w:szCs w:val="16"/>
    </w:rPr>
  </w:style>
  <w:style w:type="paragraph" w:styleId="a4">
    <w:name w:val="No Spacing"/>
    <w:link w:val="a3"/>
    <w:uiPriority w:val="1"/>
    <w:qFormat/>
    <w:rsid w:val="00821E13"/>
    <w:pPr>
      <w:spacing w:after="0" w:line="240" w:lineRule="auto"/>
      <w:jc w:val="right"/>
    </w:pPr>
    <w:rPr>
      <w:sz w:val="16"/>
      <w:szCs w:val="16"/>
    </w:rPr>
  </w:style>
  <w:style w:type="paragraph" w:styleId="a5">
    <w:name w:val="header"/>
    <w:basedOn w:val="a"/>
    <w:link w:val="a6"/>
    <w:unhideWhenUsed/>
    <w:rsid w:val="00821E13"/>
    <w:pPr>
      <w:tabs>
        <w:tab w:val="center" w:pos="4677"/>
        <w:tab w:val="right" w:pos="9355"/>
      </w:tabs>
      <w:spacing w:after="0" w:line="240" w:lineRule="auto"/>
    </w:pPr>
  </w:style>
  <w:style w:type="character" w:customStyle="1" w:styleId="a6">
    <w:name w:val="Верхний колонтитул Знак"/>
    <w:basedOn w:val="a0"/>
    <w:link w:val="a5"/>
    <w:rsid w:val="00821E13"/>
  </w:style>
  <w:style w:type="paragraph" w:styleId="a7">
    <w:name w:val="footer"/>
    <w:basedOn w:val="a"/>
    <w:link w:val="a8"/>
    <w:uiPriority w:val="99"/>
    <w:unhideWhenUsed/>
    <w:rsid w:val="00821E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1E13"/>
  </w:style>
  <w:style w:type="paragraph" w:styleId="a9">
    <w:name w:val="Balloon Text"/>
    <w:basedOn w:val="a"/>
    <w:link w:val="aa"/>
    <w:uiPriority w:val="99"/>
    <w:semiHidden/>
    <w:unhideWhenUsed/>
    <w:rsid w:val="00AB69D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9D7"/>
    <w:rPr>
      <w:rFonts w:ascii="Tahoma" w:hAnsi="Tahoma" w:cs="Tahoma"/>
      <w:sz w:val="16"/>
      <w:szCs w:val="16"/>
    </w:rPr>
  </w:style>
  <w:style w:type="paragraph" w:customStyle="1" w:styleId="ab">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650310"/>
    <w:rPr>
      <w:rFonts w:ascii="Times New Roman" w:eastAsia="Times New Roman" w:hAnsi="Times New Roman" w:cs="Times New Roman"/>
      <w:b/>
      <w:bCs/>
      <w:kern w:val="36"/>
      <w:sz w:val="48"/>
      <w:szCs w:val="48"/>
    </w:rPr>
  </w:style>
  <w:style w:type="character" w:styleId="ac">
    <w:name w:val="Hyperlink"/>
    <w:uiPriority w:val="99"/>
    <w:rsid w:val="00650310"/>
    <w:rPr>
      <w:color w:val="0000FF"/>
      <w:u w:val="single"/>
    </w:rPr>
  </w:style>
  <w:style w:type="character" w:customStyle="1" w:styleId="20">
    <w:name w:val="Заголовок 2 Знак"/>
    <w:basedOn w:val="a0"/>
    <w:link w:val="2"/>
    <w:rsid w:val="00503E9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0422E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422E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0">
    <w:name w:val="Заголовок 4 Знак"/>
    <w:basedOn w:val="a0"/>
    <w:link w:val="4"/>
    <w:uiPriority w:val="9"/>
    <w:rsid w:val="000422EC"/>
    <w:rPr>
      <w:rFonts w:asciiTheme="majorHAnsi" w:eastAsiaTheme="majorEastAsia" w:hAnsiTheme="majorHAnsi" w:cstheme="majorBidi"/>
      <w:b/>
      <w:bCs/>
      <w:i/>
      <w:iCs/>
      <w:color w:val="4F81BD" w:themeColor="accent1"/>
    </w:rPr>
  </w:style>
  <w:style w:type="paragraph" w:styleId="ad">
    <w:name w:val="Normal (Web)"/>
    <w:basedOn w:val="a"/>
    <w:uiPriority w:val="99"/>
    <w:rsid w:val="000422EC"/>
    <w:pPr>
      <w:spacing w:before="100" w:after="100" w:line="240" w:lineRule="auto"/>
    </w:pPr>
    <w:rPr>
      <w:rFonts w:ascii="Times New Roman" w:eastAsia="Times New Roman" w:hAnsi="Times New Roman" w:cs="Times New Roman"/>
      <w:sz w:val="24"/>
      <w:szCs w:val="24"/>
      <w:lang w:eastAsia="ar-SA"/>
    </w:rPr>
  </w:style>
  <w:style w:type="paragraph" w:customStyle="1" w:styleId="formattexttopleveltext">
    <w:name w:val="formattext topleveltext"/>
    <w:basedOn w:val="a"/>
    <w:rsid w:val="00042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Знак Знак Знак Знак Знак Знак"/>
    <w:basedOn w:val="a"/>
    <w:rsid w:val="005A2DB2"/>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
    <w:name w:val="Body Text"/>
    <w:basedOn w:val="a"/>
    <w:link w:val="af0"/>
    <w:rsid w:val="005A2DB2"/>
    <w:pPr>
      <w:spacing w:after="0" w:line="240" w:lineRule="auto"/>
    </w:pPr>
    <w:rPr>
      <w:rFonts w:ascii="Times New Roman" w:eastAsia="Times New Roman" w:hAnsi="Times New Roman" w:cs="Times New Roman"/>
      <w:sz w:val="28"/>
      <w:szCs w:val="24"/>
    </w:rPr>
  </w:style>
  <w:style w:type="character" w:customStyle="1" w:styleId="af0">
    <w:name w:val="Основной текст Знак"/>
    <w:basedOn w:val="a0"/>
    <w:link w:val="af"/>
    <w:rsid w:val="005A2DB2"/>
    <w:rPr>
      <w:rFonts w:ascii="Times New Roman" w:eastAsia="Times New Roman" w:hAnsi="Times New Roman" w:cs="Times New Roman"/>
      <w:sz w:val="28"/>
      <w:szCs w:val="24"/>
    </w:rPr>
  </w:style>
  <w:style w:type="paragraph" w:customStyle="1" w:styleId="ConsNonformat">
    <w:name w:val="ConsNonformat"/>
    <w:rsid w:val="005A2DB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Нормальный (таблица)"/>
    <w:basedOn w:val="a"/>
    <w:next w:val="a"/>
    <w:rsid w:val="005A2DB2"/>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11">
    <w:name w:val="Без интервала1"/>
    <w:qFormat/>
    <w:rsid w:val="001A1D2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4DBD6639AD064C7D65949D1C6A6BE66AF4FD8C12DE49BE7F474F0DFDED263CE36CC3C03vEVDN" TargetMode="External"/><Relationship Id="rId13" Type="http://schemas.openxmlformats.org/officeDocument/2006/relationships/hyperlink" Target="consultantplus://offline/ref=5BDD913901C59E6012685EE269A9DD0D0CD789203DAF9F0A602350A7D76387B735FF4488450EE080GAl4H" TargetMode="External"/><Relationship Id="rId18" Type="http://schemas.openxmlformats.org/officeDocument/2006/relationships/hyperlink" Target="consultantplus://offline/ref=82ADD120D20ECCA330A2D6A3AB6AD62F25108280FE6906F8360FA433B88A6B19F1612961751416F3Q9vD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BDD913901C59E6012685EE269A9DD0D0CD789203DAF9F0A602350A7D76387B735FF4488450EE080GAl4H" TargetMode="External"/><Relationship Id="rId7" Type="http://schemas.openxmlformats.org/officeDocument/2006/relationships/endnotes" Target="endnotes.xml"/><Relationship Id="rId12" Type="http://schemas.openxmlformats.org/officeDocument/2006/relationships/hyperlink" Target="consultantplus://offline/ref=4C74DBD6639AD064C7D65949D1C6A6BE66AF4CDCC72BE49BE7F474F0DFvDVEN" TargetMode="External"/><Relationship Id="rId17" Type="http://schemas.openxmlformats.org/officeDocument/2006/relationships/hyperlink" Target="consultantplus://offline/ref=82ADD120D20ECCA330A2D6A3AB6AD62F25108280FE6906F8360FA433B88A6B19F1612961751416F3Q9vD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2ADD120D20ECCA330A2D6A3AB6AD62F25108280FE6906F8360FA433B88A6B19F161296374Q1vCH" TargetMode="External"/><Relationship Id="rId20" Type="http://schemas.openxmlformats.org/officeDocument/2006/relationships/hyperlink" Target="consultantplus://offline/ref=82ADD120D20ECCA330A2D6A3AB6AD62F25108280FE6906F8360FA433B88A6B19F161296374Q1v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74DBD6639AD064C7D65949D1C6A6BE66AF4CDCC72BE49BE7F474F0DFvDV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2ADD120D20ECCA330A2D6A3AB6AD62F25108280FE6906F8360FA433B88A6B19F161296374Q1vCH" TargetMode="External"/><Relationship Id="rId23" Type="http://schemas.openxmlformats.org/officeDocument/2006/relationships/footer" Target="footer1.xml"/><Relationship Id="rId10" Type="http://schemas.openxmlformats.org/officeDocument/2006/relationships/hyperlink" Target="consultantplus://offline/ref=4C74DBD6639AD064C7D65949D1C6A6BE66AF4CDCC72BE49BE7F474F0DFvDVEN" TargetMode="External"/><Relationship Id="rId19" Type="http://schemas.openxmlformats.org/officeDocument/2006/relationships/hyperlink" Target="consultantplus://offline/ref=82ADD120D20ECCA330A2D6A3AB6AD62F25108280FE6906F8360FA433B88A6B19F1612961751416F3Q9vDH" TargetMode="External"/><Relationship Id="rId4" Type="http://schemas.openxmlformats.org/officeDocument/2006/relationships/settings" Target="settings.xml"/><Relationship Id="rId9" Type="http://schemas.openxmlformats.org/officeDocument/2006/relationships/hyperlink" Target="consultantplus://offline/ref=4C74DBD6639AD064C7D65949D1C6A6BE66AF4CDCC72BE49BE7F474F0DFvDVEN" TargetMode="External"/><Relationship Id="rId14" Type="http://schemas.openxmlformats.org/officeDocument/2006/relationships/hyperlink" Target="consultantplus://offline/ref=5BDD913901C59E6012685EE269A9DD0D0CD789203DAF9F0A602350A7D76387B735FF4488450EE080GAl0H" TargetMode="External"/><Relationship Id="rId22" Type="http://schemas.openxmlformats.org/officeDocument/2006/relationships/hyperlink" Target="consultantplus://offline/ref=5BDD913901C59E6012685EE269A9DD0D0CD789203DAF9F0A602350A7D76387B735FF4488450EE080GAl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20743</Words>
  <Characters>118240</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2017-08-31T11:47:00Z</cp:lastPrinted>
  <dcterms:created xsi:type="dcterms:W3CDTF">2017-01-24T10:53:00Z</dcterms:created>
  <dcterms:modified xsi:type="dcterms:W3CDTF">2017-08-31T12:01:00Z</dcterms:modified>
</cp:coreProperties>
</file>