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96" w:rsidRDefault="00462F96" w:rsidP="00462F96">
      <w:pPr>
        <w:pStyle w:val="a4"/>
        <w:rPr>
          <w:rFonts w:ascii="Times New Roman" w:hAnsi="Times New Roman"/>
          <w:b/>
          <w:sz w:val="24"/>
          <w:szCs w:val="24"/>
        </w:rPr>
      </w:pPr>
      <w:r>
        <w:rPr>
          <w:rFonts w:ascii="Times New Roman" w:hAnsi="Times New Roman"/>
          <w:b/>
          <w:sz w:val="24"/>
          <w:szCs w:val="24"/>
        </w:rPr>
        <w:t>Информационный бюллетень</w:t>
      </w:r>
    </w:p>
    <w:p w:rsidR="00462F96" w:rsidRDefault="00462F96" w:rsidP="00462F96">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462F96" w:rsidRDefault="00462F96" w:rsidP="00462F96">
      <w:pPr>
        <w:pStyle w:val="a4"/>
        <w:rPr>
          <w:rFonts w:ascii="Times New Roman" w:hAnsi="Times New Roman"/>
          <w:b/>
        </w:rPr>
      </w:pPr>
    </w:p>
    <w:p w:rsidR="00462F96" w:rsidRDefault="00462F96" w:rsidP="00462F96">
      <w:pPr>
        <w:pStyle w:val="a4"/>
        <w:jc w:val="center"/>
        <w:rPr>
          <w:rFonts w:ascii="Times New Roman" w:hAnsi="Times New Roman"/>
          <w:b/>
          <w:sz w:val="56"/>
          <w:szCs w:val="56"/>
        </w:rPr>
      </w:pPr>
      <w:r>
        <w:rPr>
          <w:rFonts w:ascii="Times New Roman" w:hAnsi="Times New Roman"/>
          <w:b/>
          <w:sz w:val="56"/>
          <w:szCs w:val="56"/>
        </w:rPr>
        <w:t>«ЕДРОВСКИЙ ВЕСТНИК»</w:t>
      </w:r>
    </w:p>
    <w:p w:rsidR="00462F96" w:rsidRDefault="00FB3756" w:rsidP="00462F96">
      <w:pPr>
        <w:pStyle w:val="a4"/>
        <w:rPr>
          <w:rFonts w:ascii="Times New Roman" w:hAnsi="Times New Roman"/>
          <w:b/>
        </w:rPr>
      </w:pPr>
      <w:r w:rsidRPr="00FB3756">
        <w:rPr>
          <w:rFonts w:ascii="Times New Roman" w:hAnsi="Times New Roman"/>
          <w:b/>
          <w:sz w:val="24"/>
          <w:szCs w:val="24"/>
        </w:rPr>
        <w:t>31</w:t>
      </w:r>
      <w:r w:rsidR="00462F96">
        <w:rPr>
          <w:rFonts w:ascii="Times New Roman" w:hAnsi="Times New Roman"/>
          <w:b/>
          <w:sz w:val="24"/>
          <w:szCs w:val="24"/>
        </w:rPr>
        <w:t>.05</w:t>
      </w:r>
      <w:r w:rsidR="00462F96" w:rsidRPr="00853ABE">
        <w:rPr>
          <w:rFonts w:ascii="Times New Roman" w:hAnsi="Times New Roman"/>
          <w:b/>
          <w:sz w:val="24"/>
          <w:szCs w:val="24"/>
        </w:rPr>
        <w:t>.</w:t>
      </w:r>
      <w:r w:rsidR="00462F96">
        <w:rPr>
          <w:rFonts w:ascii="Times New Roman" w:hAnsi="Times New Roman"/>
          <w:b/>
          <w:sz w:val="24"/>
          <w:szCs w:val="24"/>
        </w:rPr>
        <w:t xml:space="preserve"> 2018 год</w:t>
      </w:r>
      <w:r w:rsidR="00462F96">
        <w:rPr>
          <w:rFonts w:ascii="Times New Roman" w:hAnsi="Times New Roman"/>
          <w:b/>
        </w:rPr>
        <w:t xml:space="preserve">                                                                                                                                                               </w:t>
      </w:r>
    </w:p>
    <w:p w:rsidR="00462F96" w:rsidRDefault="00462F96" w:rsidP="00462F96">
      <w:pPr>
        <w:pStyle w:val="a4"/>
        <w:rPr>
          <w:rFonts w:ascii="Times New Roman" w:hAnsi="Times New Roman"/>
          <w:b/>
          <w:sz w:val="24"/>
          <w:szCs w:val="24"/>
        </w:rPr>
      </w:pPr>
      <w:r>
        <w:rPr>
          <w:rFonts w:ascii="Times New Roman" w:hAnsi="Times New Roman"/>
          <w:b/>
          <w:sz w:val="24"/>
          <w:szCs w:val="24"/>
        </w:rPr>
        <w:t>№ 12 (151)</w:t>
      </w:r>
    </w:p>
    <w:p w:rsidR="00462F96" w:rsidRDefault="00462F96" w:rsidP="00462F96">
      <w:pP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462F96" w:rsidRPr="00FB3756" w:rsidRDefault="00462F96" w:rsidP="00462F96">
      <w:pPr>
        <w:pStyle w:val="a4"/>
        <w:jc w:val="center"/>
        <w:rPr>
          <w:rFonts w:ascii="Times New Roman" w:hAnsi="Times New Roman"/>
          <w:b/>
          <w:sz w:val="20"/>
          <w:szCs w:val="20"/>
        </w:rPr>
      </w:pPr>
      <w:r w:rsidRPr="00FB3756">
        <w:rPr>
          <w:rFonts w:ascii="Times New Roman" w:hAnsi="Times New Roman"/>
          <w:b/>
          <w:sz w:val="20"/>
          <w:szCs w:val="20"/>
        </w:rPr>
        <w:t>АДМИНИСТРАЦИЯ ЕДРОВСКОГО СЕЛЬСКОГО ПОСЕЛЕНИЯ</w:t>
      </w:r>
    </w:p>
    <w:p w:rsidR="00462F96" w:rsidRPr="00FB3756" w:rsidRDefault="00462F96" w:rsidP="00FB3756">
      <w:pPr>
        <w:pStyle w:val="a4"/>
        <w:jc w:val="center"/>
        <w:rPr>
          <w:rFonts w:ascii="Times New Roman" w:hAnsi="Times New Roman"/>
          <w:b/>
          <w:sz w:val="20"/>
          <w:szCs w:val="20"/>
        </w:rPr>
      </w:pPr>
      <w:r w:rsidRPr="00FB3756">
        <w:rPr>
          <w:rFonts w:ascii="Times New Roman" w:hAnsi="Times New Roman"/>
          <w:b/>
          <w:sz w:val="20"/>
          <w:szCs w:val="20"/>
        </w:rPr>
        <w:t>П О С Т А Н О В Л Е Н И Е</w:t>
      </w:r>
      <w:r w:rsidR="00FB3756" w:rsidRPr="00FB3756">
        <w:rPr>
          <w:rFonts w:ascii="Times New Roman" w:hAnsi="Times New Roman"/>
          <w:b/>
          <w:sz w:val="20"/>
          <w:szCs w:val="20"/>
        </w:rPr>
        <w:t xml:space="preserve"> </w:t>
      </w:r>
      <w:r w:rsidRPr="00FB3756">
        <w:rPr>
          <w:rFonts w:ascii="Times New Roman" w:hAnsi="Times New Roman"/>
          <w:b/>
          <w:sz w:val="20"/>
          <w:szCs w:val="20"/>
        </w:rPr>
        <w:t>от 21.05.2018   № 63</w:t>
      </w:r>
    </w:p>
    <w:p w:rsidR="00462F96" w:rsidRPr="00FB3756" w:rsidRDefault="00462F96" w:rsidP="00462F96">
      <w:pPr>
        <w:pStyle w:val="a4"/>
        <w:jc w:val="both"/>
        <w:rPr>
          <w:rFonts w:ascii="Times New Roman" w:hAnsi="Times New Roman"/>
          <w:b/>
          <w:sz w:val="20"/>
          <w:szCs w:val="20"/>
        </w:rPr>
      </w:pPr>
      <w:r w:rsidRPr="00FB3756">
        <w:rPr>
          <w:rFonts w:ascii="Times New Roman" w:hAnsi="Times New Roman"/>
          <w:b/>
          <w:sz w:val="20"/>
          <w:szCs w:val="20"/>
        </w:rPr>
        <w:t>Об отмене на территории</w:t>
      </w:r>
      <w:r w:rsidR="00FB3756" w:rsidRPr="00FB3756">
        <w:rPr>
          <w:rFonts w:ascii="Times New Roman" w:hAnsi="Times New Roman"/>
          <w:b/>
          <w:sz w:val="20"/>
          <w:szCs w:val="20"/>
        </w:rPr>
        <w:t xml:space="preserve"> </w:t>
      </w:r>
      <w:r w:rsidRPr="00FB3756">
        <w:rPr>
          <w:rFonts w:ascii="Times New Roman" w:hAnsi="Times New Roman"/>
          <w:b/>
          <w:sz w:val="20"/>
          <w:szCs w:val="20"/>
        </w:rPr>
        <w:t>Едровского сельского поселения</w:t>
      </w:r>
      <w:r w:rsidR="00FB3756" w:rsidRPr="00FB3756">
        <w:rPr>
          <w:rFonts w:ascii="Times New Roman" w:hAnsi="Times New Roman"/>
          <w:b/>
          <w:sz w:val="20"/>
          <w:szCs w:val="20"/>
        </w:rPr>
        <w:t xml:space="preserve"> </w:t>
      </w:r>
      <w:r w:rsidRPr="00FB3756">
        <w:rPr>
          <w:rFonts w:ascii="Times New Roman" w:hAnsi="Times New Roman"/>
          <w:b/>
          <w:sz w:val="20"/>
          <w:szCs w:val="20"/>
        </w:rPr>
        <w:t>особого противопожарного режима</w:t>
      </w:r>
    </w:p>
    <w:p w:rsidR="00462F96" w:rsidRPr="00FB3756" w:rsidRDefault="00462F96" w:rsidP="00FB3756">
      <w:pPr>
        <w:pStyle w:val="a4"/>
        <w:ind w:firstLine="708"/>
        <w:jc w:val="both"/>
        <w:rPr>
          <w:rFonts w:ascii="Times New Roman" w:hAnsi="Times New Roman"/>
          <w:sz w:val="20"/>
          <w:szCs w:val="20"/>
        </w:rPr>
      </w:pPr>
      <w:r w:rsidRPr="00FB3756">
        <w:rPr>
          <w:rFonts w:ascii="Times New Roman" w:hAnsi="Times New Roman"/>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с Федеральным законом от 21 декабря 1994 года №69-ФЗ «О пожарной безопасности» и в связи с установившейся влажной погодой, выпадением осадков в виде дождя</w:t>
      </w:r>
    </w:p>
    <w:p w:rsidR="00462F96" w:rsidRPr="00FB3756" w:rsidRDefault="00462F96" w:rsidP="00462F96">
      <w:pPr>
        <w:pStyle w:val="a4"/>
        <w:jc w:val="both"/>
        <w:rPr>
          <w:rFonts w:ascii="Times New Roman" w:hAnsi="Times New Roman"/>
          <w:b/>
          <w:sz w:val="20"/>
          <w:szCs w:val="20"/>
        </w:rPr>
      </w:pPr>
      <w:r w:rsidRPr="00FB3756">
        <w:rPr>
          <w:rFonts w:ascii="Times New Roman" w:hAnsi="Times New Roman"/>
          <w:b/>
          <w:sz w:val="20"/>
          <w:szCs w:val="20"/>
        </w:rPr>
        <w:t>ПОСТАНОВЛЯЮ:</w:t>
      </w:r>
    </w:p>
    <w:p w:rsidR="00462F96" w:rsidRPr="00FB3756" w:rsidRDefault="00462F96" w:rsidP="00462F96">
      <w:pPr>
        <w:pStyle w:val="a4"/>
        <w:ind w:firstLine="708"/>
        <w:jc w:val="both"/>
        <w:rPr>
          <w:rFonts w:ascii="Times New Roman" w:hAnsi="Times New Roman"/>
          <w:sz w:val="20"/>
          <w:szCs w:val="20"/>
        </w:rPr>
      </w:pPr>
      <w:r w:rsidRPr="00FB3756">
        <w:rPr>
          <w:rFonts w:ascii="Times New Roman" w:hAnsi="Times New Roman"/>
          <w:sz w:val="20"/>
          <w:szCs w:val="20"/>
        </w:rPr>
        <w:t>1. Особый противопожарный режим, установленный постановлением Администрации Едровского сельского поселения №42 от 28.04.2018 года, отменить с 22 мая 2018 года.</w:t>
      </w:r>
    </w:p>
    <w:p w:rsidR="00462F96" w:rsidRPr="00FB3756" w:rsidRDefault="00462F96" w:rsidP="00FB3756">
      <w:pPr>
        <w:pStyle w:val="a4"/>
        <w:ind w:firstLine="708"/>
        <w:jc w:val="both"/>
        <w:rPr>
          <w:rFonts w:ascii="Times New Roman" w:hAnsi="Times New Roman"/>
          <w:sz w:val="20"/>
          <w:szCs w:val="20"/>
        </w:rPr>
      </w:pPr>
      <w:r w:rsidRPr="00FB3756">
        <w:rPr>
          <w:rFonts w:ascii="Times New Roman" w:hAnsi="Times New Roman"/>
          <w:sz w:val="20"/>
          <w:szCs w:val="20"/>
        </w:rPr>
        <w:t xml:space="preserve">2. </w:t>
      </w:r>
      <w:r w:rsidRPr="00FB3756">
        <w:rPr>
          <w:rFonts w:ascii="Times New Roman" w:hAnsi="Times New Roman"/>
          <w:color w:val="000000"/>
          <w:sz w:val="20"/>
          <w:szCs w:val="20"/>
        </w:rPr>
        <w:t>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w:t>
      </w:r>
    </w:p>
    <w:p w:rsidR="00462F96" w:rsidRPr="00094E22" w:rsidRDefault="00462F96" w:rsidP="00094E22">
      <w:pPr>
        <w:pStyle w:val="a4"/>
        <w:jc w:val="both"/>
        <w:rPr>
          <w:rFonts w:ascii="Times New Roman" w:hAnsi="Times New Roman"/>
          <w:color w:val="000000"/>
          <w:sz w:val="20"/>
          <w:szCs w:val="20"/>
        </w:rPr>
      </w:pPr>
      <w:r w:rsidRPr="00FB3756">
        <w:rPr>
          <w:rFonts w:ascii="Times New Roman" w:hAnsi="Times New Roman"/>
          <w:color w:val="000000"/>
          <w:sz w:val="20"/>
          <w:szCs w:val="20"/>
        </w:rPr>
        <w:t>Глава Едровского сельского поселения</w:t>
      </w:r>
      <w:r w:rsidRPr="00FB3756">
        <w:rPr>
          <w:rFonts w:ascii="Times New Roman" w:hAnsi="Times New Roman"/>
          <w:color w:val="000000"/>
          <w:sz w:val="20"/>
          <w:szCs w:val="20"/>
        </w:rPr>
        <w:tab/>
      </w:r>
      <w:r w:rsidRPr="00FB3756">
        <w:rPr>
          <w:rFonts w:ascii="Times New Roman" w:hAnsi="Times New Roman"/>
          <w:color w:val="000000"/>
          <w:sz w:val="20"/>
          <w:szCs w:val="20"/>
        </w:rPr>
        <w:tab/>
        <w:t xml:space="preserve">         </w:t>
      </w:r>
      <w:r w:rsidRPr="00FB3756">
        <w:rPr>
          <w:rFonts w:ascii="Times New Roman" w:hAnsi="Times New Roman"/>
          <w:color w:val="000000"/>
          <w:sz w:val="20"/>
          <w:szCs w:val="20"/>
        </w:rPr>
        <w:tab/>
      </w:r>
      <w:r w:rsidRPr="00FB3756">
        <w:rPr>
          <w:rFonts w:ascii="Times New Roman" w:hAnsi="Times New Roman"/>
          <w:color w:val="000000"/>
          <w:sz w:val="20"/>
          <w:szCs w:val="20"/>
        </w:rPr>
        <w:tab/>
        <w:t xml:space="preserve">       С.В.Моденков</w:t>
      </w:r>
    </w:p>
    <w:p w:rsidR="00462F96" w:rsidRPr="00023740" w:rsidRDefault="00462F96" w:rsidP="00023740">
      <w:pPr>
        <w:pStyle w:val="a4"/>
        <w:jc w:val="center"/>
        <w:rPr>
          <w:rFonts w:ascii="Times New Roman" w:hAnsi="Times New Roman"/>
          <w:b/>
          <w:sz w:val="20"/>
          <w:szCs w:val="20"/>
        </w:rPr>
      </w:pPr>
      <w:r w:rsidRPr="00023740">
        <w:rPr>
          <w:rFonts w:ascii="Times New Roman" w:hAnsi="Times New Roman"/>
          <w:b/>
          <w:sz w:val="20"/>
          <w:szCs w:val="20"/>
        </w:rPr>
        <w:t>АДМИНИСТРАЦИЯ ЕДРОВСКОГО СЕЛЬСКОГО ПОСЕЛЕНИЯ</w:t>
      </w:r>
    </w:p>
    <w:p w:rsidR="00462F96" w:rsidRPr="00023740" w:rsidRDefault="00462F96" w:rsidP="00023740">
      <w:pPr>
        <w:pStyle w:val="2"/>
        <w:rPr>
          <w:sz w:val="20"/>
          <w:szCs w:val="20"/>
        </w:rPr>
      </w:pPr>
      <w:r w:rsidRPr="00023740">
        <w:rPr>
          <w:color w:val="000000"/>
          <w:sz w:val="20"/>
          <w:szCs w:val="20"/>
        </w:rPr>
        <w:t>П О С Т А Н О В Л Е Н И Е</w:t>
      </w:r>
      <w:r w:rsidR="00FB3756" w:rsidRPr="00023740">
        <w:rPr>
          <w:color w:val="000000"/>
          <w:sz w:val="20"/>
          <w:szCs w:val="20"/>
        </w:rPr>
        <w:t xml:space="preserve"> </w:t>
      </w:r>
      <w:r w:rsidRPr="00023740">
        <w:rPr>
          <w:sz w:val="20"/>
          <w:szCs w:val="20"/>
        </w:rPr>
        <w:t>от 28.05.2018</w:t>
      </w:r>
      <w:r w:rsidRPr="00023740">
        <w:rPr>
          <w:color w:val="FF0000"/>
          <w:sz w:val="20"/>
          <w:szCs w:val="20"/>
        </w:rPr>
        <w:t xml:space="preserve">  </w:t>
      </w:r>
      <w:r w:rsidRPr="00023740">
        <w:rPr>
          <w:sz w:val="20"/>
          <w:szCs w:val="20"/>
        </w:rPr>
        <w:t>№ 66</w:t>
      </w:r>
    </w:p>
    <w:p w:rsidR="00462F96" w:rsidRPr="00023740" w:rsidRDefault="00FB3756" w:rsidP="00023740">
      <w:pPr>
        <w:spacing w:after="0"/>
        <w:jc w:val="center"/>
        <w:rPr>
          <w:rFonts w:ascii="Times New Roman" w:hAnsi="Times New Roman" w:cs="Times New Roman"/>
          <w:b/>
          <w:sz w:val="20"/>
          <w:szCs w:val="20"/>
        </w:rPr>
      </w:pPr>
      <w:r w:rsidRPr="00023740">
        <w:rPr>
          <w:rFonts w:ascii="Times New Roman" w:hAnsi="Times New Roman" w:cs="Times New Roman"/>
          <w:b/>
          <w:sz w:val="20"/>
          <w:szCs w:val="20"/>
        </w:rPr>
        <w:t>О попечительском (наблюдательном) совете по вопросам похоронного дела в Едровском сельском поселении</w:t>
      </w:r>
    </w:p>
    <w:p w:rsidR="00462F96" w:rsidRPr="00023740" w:rsidRDefault="00462F96" w:rsidP="00023740">
      <w:pPr>
        <w:pStyle w:val="a4"/>
        <w:ind w:firstLine="567"/>
        <w:jc w:val="both"/>
        <w:rPr>
          <w:rFonts w:ascii="Times New Roman" w:hAnsi="Times New Roman"/>
          <w:sz w:val="20"/>
          <w:szCs w:val="20"/>
        </w:rPr>
      </w:pPr>
      <w:r w:rsidRPr="00023740">
        <w:rPr>
          <w:rFonts w:ascii="Times New Roman" w:hAnsi="Times New Roman"/>
          <w:sz w:val="20"/>
          <w:szCs w:val="20"/>
        </w:rPr>
        <w:t>В соответствии с  Федеральным  законом от 12 января 1996 № 8-ФЗ «О погребении и похоронном деле», статьей 14 Федерального закона от 6 октября 2003 года № 131-ФЗ «Об общих принципах организации местного самоуправления в Российской Федерации» и статьей 4.2 Устава Едровского  сельского поселения</w:t>
      </w:r>
    </w:p>
    <w:p w:rsidR="00462F96" w:rsidRPr="00023740" w:rsidRDefault="00462F96" w:rsidP="00023740">
      <w:pPr>
        <w:pStyle w:val="a4"/>
        <w:jc w:val="both"/>
        <w:rPr>
          <w:rFonts w:ascii="Times New Roman" w:hAnsi="Times New Roman"/>
          <w:b/>
          <w:sz w:val="20"/>
          <w:szCs w:val="20"/>
        </w:rPr>
      </w:pPr>
      <w:r w:rsidRPr="00023740">
        <w:rPr>
          <w:rFonts w:ascii="Times New Roman" w:hAnsi="Times New Roman"/>
          <w:b/>
          <w:sz w:val="20"/>
          <w:szCs w:val="20"/>
        </w:rPr>
        <w:t>ПОСТАНОВЛЯЮ:</w:t>
      </w:r>
    </w:p>
    <w:p w:rsidR="00462F96" w:rsidRPr="00023740" w:rsidRDefault="00462F96" w:rsidP="00023740">
      <w:pPr>
        <w:pStyle w:val="a4"/>
        <w:ind w:firstLine="567"/>
        <w:jc w:val="both"/>
        <w:rPr>
          <w:rFonts w:ascii="Times New Roman" w:hAnsi="Times New Roman"/>
          <w:sz w:val="20"/>
          <w:szCs w:val="20"/>
        </w:rPr>
      </w:pPr>
      <w:r w:rsidRPr="00023740">
        <w:rPr>
          <w:rFonts w:ascii="Times New Roman" w:hAnsi="Times New Roman"/>
          <w:sz w:val="20"/>
          <w:szCs w:val="20"/>
        </w:rPr>
        <w:t xml:space="preserve">1.Создать  Попечительский  (наблюдательный) совет по вопросам похоронного дела на территории Едровского сельского поселения и утвердить его состав. (Приложение № 1) </w:t>
      </w:r>
    </w:p>
    <w:p w:rsidR="00462F96" w:rsidRPr="00023740" w:rsidRDefault="00462F96" w:rsidP="00023740">
      <w:pPr>
        <w:pStyle w:val="a4"/>
        <w:ind w:firstLine="567"/>
        <w:jc w:val="both"/>
        <w:rPr>
          <w:rFonts w:ascii="Times New Roman" w:hAnsi="Times New Roman"/>
          <w:sz w:val="20"/>
          <w:szCs w:val="20"/>
        </w:rPr>
      </w:pPr>
      <w:r w:rsidRPr="00023740">
        <w:rPr>
          <w:rFonts w:ascii="Times New Roman" w:hAnsi="Times New Roman"/>
          <w:sz w:val="20"/>
          <w:szCs w:val="20"/>
        </w:rPr>
        <w:t>2. Утвердить положение о Попечительском (наблюдательном) совете по вопросам похоронного дела на территории  Едровского сельского поселения. (Приложение № 2)</w:t>
      </w:r>
      <w:r w:rsidRPr="00023740">
        <w:rPr>
          <w:rFonts w:ascii="Times New Roman" w:hAnsi="Times New Roman"/>
          <w:sz w:val="20"/>
          <w:szCs w:val="20"/>
        </w:rPr>
        <w:tab/>
      </w:r>
      <w:r w:rsidRPr="00023740">
        <w:rPr>
          <w:rFonts w:ascii="Times New Roman" w:hAnsi="Times New Roman"/>
          <w:sz w:val="20"/>
          <w:szCs w:val="20"/>
        </w:rPr>
        <w:tab/>
      </w:r>
      <w:r w:rsidRPr="00023740">
        <w:rPr>
          <w:rFonts w:ascii="Times New Roman" w:hAnsi="Times New Roman"/>
          <w:sz w:val="20"/>
          <w:szCs w:val="20"/>
        </w:rPr>
        <w:tab/>
      </w:r>
    </w:p>
    <w:p w:rsidR="00462F96" w:rsidRPr="00023740" w:rsidRDefault="00462F96" w:rsidP="00023740">
      <w:pPr>
        <w:pStyle w:val="a4"/>
        <w:ind w:firstLine="567"/>
        <w:jc w:val="both"/>
        <w:rPr>
          <w:rFonts w:ascii="Times New Roman" w:hAnsi="Times New Roman"/>
          <w:sz w:val="20"/>
          <w:szCs w:val="20"/>
        </w:rPr>
      </w:pPr>
      <w:r w:rsidRPr="00023740">
        <w:rPr>
          <w:rFonts w:ascii="Times New Roman" w:hAnsi="Times New Roman"/>
          <w:sz w:val="20"/>
          <w:szCs w:val="20"/>
        </w:rPr>
        <w:t>3. Опубликовать  настоящее постановление  на официальном сайте Администрации Едровского сельского поселения и в информационном бюллетене «Едровский вестник».</w:t>
      </w:r>
    </w:p>
    <w:p w:rsidR="00023740" w:rsidRDefault="00462F96" w:rsidP="00023740">
      <w:pPr>
        <w:pStyle w:val="a4"/>
        <w:jc w:val="left"/>
        <w:rPr>
          <w:rFonts w:ascii="Times New Roman" w:hAnsi="Times New Roman"/>
          <w:sz w:val="20"/>
          <w:szCs w:val="20"/>
        </w:rPr>
      </w:pPr>
      <w:r w:rsidRPr="00023740">
        <w:rPr>
          <w:rFonts w:ascii="Times New Roman" w:hAnsi="Times New Roman"/>
          <w:sz w:val="20"/>
          <w:szCs w:val="20"/>
        </w:rPr>
        <w:t>Глава Едровского сельского поселения                                         С.В.Моденков</w:t>
      </w:r>
    </w:p>
    <w:p w:rsidR="00462F96" w:rsidRPr="00023740" w:rsidRDefault="00462F96" w:rsidP="00023740">
      <w:pPr>
        <w:pStyle w:val="a4"/>
        <w:jc w:val="left"/>
        <w:rPr>
          <w:rFonts w:ascii="Times New Roman" w:hAnsi="Times New Roman"/>
          <w:sz w:val="20"/>
          <w:szCs w:val="20"/>
        </w:rPr>
      </w:pPr>
      <w:r w:rsidRPr="00023740">
        <w:rPr>
          <w:rFonts w:ascii="Times New Roman" w:hAnsi="Times New Roman" w:cs="Times New Roman"/>
          <w:sz w:val="20"/>
          <w:szCs w:val="20"/>
          <w:lang w:eastAsia="en-US"/>
        </w:rPr>
        <w:t>Приложение № 1к постановлению администрации</w:t>
      </w:r>
      <w:r w:rsidR="00023740" w:rsidRPr="00023740">
        <w:rPr>
          <w:rFonts w:ascii="Times New Roman" w:hAnsi="Times New Roman" w:cs="Times New Roman"/>
          <w:sz w:val="20"/>
          <w:szCs w:val="20"/>
          <w:lang w:eastAsia="en-US"/>
        </w:rPr>
        <w:t xml:space="preserve"> </w:t>
      </w:r>
      <w:r w:rsidRPr="00023740">
        <w:rPr>
          <w:rFonts w:ascii="Times New Roman" w:hAnsi="Times New Roman" w:cs="Times New Roman"/>
          <w:sz w:val="20"/>
          <w:szCs w:val="20"/>
          <w:lang w:eastAsia="en-US"/>
        </w:rPr>
        <w:t>Едровского сельского поселения</w:t>
      </w:r>
      <w:r w:rsidR="00023740" w:rsidRPr="00023740">
        <w:rPr>
          <w:rFonts w:ascii="Times New Roman" w:hAnsi="Times New Roman" w:cs="Times New Roman"/>
          <w:sz w:val="20"/>
          <w:szCs w:val="20"/>
          <w:lang w:eastAsia="en-US"/>
        </w:rPr>
        <w:t xml:space="preserve"> </w:t>
      </w:r>
      <w:r w:rsidRPr="00023740">
        <w:rPr>
          <w:rFonts w:ascii="Times New Roman" w:hAnsi="Times New Roman" w:cs="Times New Roman"/>
          <w:sz w:val="20"/>
          <w:szCs w:val="20"/>
          <w:lang w:eastAsia="en-US"/>
        </w:rPr>
        <w:t xml:space="preserve">от  28.05.2018  № 66 </w:t>
      </w:r>
    </w:p>
    <w:p w:rsidR="00462F96" w:rsidRPr="00023740" w:rsidRDefault="00462F96" w:rsidP="00462F96">
      <w:pPr>
        <w:autoSpaceDE w:val="0"/>
        <w:autoSpaceDN w:val="0"/>
        <w:adjustRightInd w:val="0"/>
        <w:spacing w:after="0" w:line="240" w:lineRule="auto"/>
        <w:jc w:val="center"/>
        <w:rPr>
          <w:rFonts w:ascii="Times New Roman" w:hAnsi="Times New Roman" w:cs="Times New Roman"/>
          <w:sz w:val="20"/>
          <w:szCs w:val="20"/>
          <w:lang w:eastAsia="en-US"/>
        </w:rPr>
      </w:pPr>
      <w:r w:rsidRPr="00023740">
        <w:rPr>
          <w:rFonts w:ascii="Times New Roman" w:hAnsi="Times New Roman" w:cs="Times New Roman"/>
          <w:sz w:val="20"/>
          <w:szCs w:val="20"/>
          <w:lang w:eastAsia="en-US"/>
        </w:rPr>
        <w:t>Состав</w:t>
      </w:r>
    </w:p>
    <w:p w:rsidR="00462F96" w:rsidRPr="00023740" w:rsidRDefault="00462F96" w:rsidP="00462F96">
      <w:pPr>
        <w:autoSpaceDE w:val="0"/>
        <w:autoSpaceDN w:val="0"/>
        <w:adjustRightInd w:val="0"/>
        <w:spacing w:after="0" w:line="240" w:lineRule="auto"/>
        <w:jc w:val="center"/>
        <w:rPr>
          <w:rFonts w:ascii="Times New Roman" w:hAnsi="Times New Roman" w:cs="Times New Roman"/>
          <w:sz w:val="20"/>
          <w:szCs w:val="20"/>
          <w:lang w:eastAsia="en-US"/>
        </w:rPr>
      </w:pPr>
      <w:r w:rsidRPr="00023740">
        <w:rPr>
          <w:rFonts w:ascii="Times New Roman" w:hAnsi="Times New Roman" w:cs="Times New Roman"/>
          <w:sz w:val="20"/>
          <w:szCs w:val="20"/>
          <w:lang w:eastAsia="en-US"/>
        </w:rPr>
        <w:t>Попечительского (наблюдательного) совета по вопросам похоронного дела на территории Едровского сельского поселения</w:t>
      </w:r>
    </w:p>
    <w:p w:rsidR="00462F96" w:rsidRPr="00023740" w:rsidRDefault="00462F96" w:rsidP="00462F96">
      <w:pPr>
        <w:autoSpaceDE w:val="0"/>
        <w:autoSpaceDN w:val="0"/>
        <w:adjustRightInd w:val="0"/>
        <w:spacing w:after="0" w:line="240" w:lineRule="auto"/>
        <w:jc w:val="center"/>
        <w:rPr>
          <w:rFonts w:ascii="Times New Roman" w:hAnsi="Times New Roman" w:cs="Times New Roman"/>
          <w:sz w:val="20"/>
          <w:szCs w:val="20"/>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9"/>
        <w:gridCol w:w="4838"/>
      </w:tblGrid>
      <w:tr w:rsidR="00462F96" w:rsidRPr="00023740" w:rsidTr="00023740">
        <w:tc>
          <w:tcPr>
            <w:tcW w:w="4908" w:type="dxa"/>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Моденков Сергей Владимирович</w:t>
            </w:r>
          </w:p>
        </w:tc>
        <w:tc>
          <w:tcPr>
            <w:tcW w:w="4909" w:type="dxa"/>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Глава Едровского сельского поселения, председатель Совета;</w:t>
            </w:r>
          </w:p>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p>
        </w:tc>
      </w:tr>
      <w:tr w:rsidR="00462F96" w:rsidRPr="00023740" w:rsidTr="00023740">
        <w:tc>
          <w:tcPr>
            <w:tcW w:w="4908" w:type="dxa"/>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Егорова Наталья Ивановна</w:t>
            </w:r>
          </w:p>
        </w:tc>
        <w:tc>
          <w:tcPr>
            <w:tcW w:w="4909" w:type="dxa"/>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заместитель Главы сельского поселения, заместитель председателя Совета;</w:t>
            </w:r>
          </w:p>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p>
        </w:tc>
      </w:tr>
      <w:tr w:rsidR="00462F96" w:rsidRPr="00023740" w:rsidTr="00023740">
        <w:tc>
          <w:tcPr>
            <w:tcW w:w="4908" w:type="dxa"/>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Тарасихина Светлана Николаевна</w:t>
            </w:r>
          </w:p>
        </w:tc>
        <w:tc>
          <w:tcPr>
            <w:tcW w:w="4909" w:type="dxa"/>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ведущий специалист администрации сельского поселения, секретарь;</w:t>
            </w:r>
          </w:p>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p>
        </w:tc>
      </w:tr>
      <w:tr w:rsidR="00462F96" w:rsidRPr="00023740" w:rsidTr="00023740">
        <w:trPr>
          <w:trHeight w:val="695"/>
        </w:trPr>
        <w:tc>
          <w:tcPr>
            <w:tcW w:w="9817" w:type="dxa"/>
            <w:gridSpan w:val="2"/>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p>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Члены комиссии:</w:t>
            </w:r>
          </w:p>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p>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p>
        </w:tc>
      </w:tr>
      <w:tr w:rsidR="00462F96" w:rsidRPr="00023740" w:rsidTr="00023740">
        <w:tc>
          <w:tcPr>
            <w:tcW w:w="4908" w:type="dxa"/>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Малышева Светлана Викторовна</w:t>
            </w:r>
          </w:p>
        </w:tc>
        <w:tc>
          <w:tcPr>
            <w:tcW w:w="4909" w:type="dxa"/>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депутат Едровского сельского поселения;</w:t>
            </w:r>
          </w:p>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p>
        </w:tc>
      </w:tr>
      <w:tr w:rsidR="00462F96" w:rsidRPr="00023740" w:rsidTr="00023740">
        <w:tc>
          <w:tcPr>
            <w:tcW w:w="4908" w:type="dxa"/>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Францева Валентина Константиновна</w:t>
            </w:r>
          </w:p>
        </w:tc>
        <w:tc>
          <w:tcPr>
            <w:tcW w:w="4909" w:type="dxa"/>
          </w:tcPr>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депутат Едровского сельского поселения.</w:t>
            </w:r>
          </w:p>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p>
        </w:tc>
      </w:tr>
    </w:tbl>
    <w:p w:rsidR="00462F96" w:rsidRPr="00023740" w:rsidRDefault="00462F96" w:rsidP="00023740">
      <w:pPr>
        <w:autoSpaceDE w:val="0"/>
        <w:autoSpaceDN w:val="0"/>
        <w:adjustRightInd w:val="0"/>
        <w:spacing w:after="0" w:line="240" w:lineRule="auto"/>
        <w:rPr>
          <w:rFonts w:ascii="Times New Roman" w:hAnsi="Times New Roman" w:cs="Times New Roman"/>
          <w:sz w:val="20"/>
          <w:szCs w:val="20"/>
          <w:lang w:eastAsia="en-US"/>
        </w:rPr>
      </w:pPr>
      <w:r w:rsidRPr="00023740">
        <w:rPr>
          <w:rFonts w:ascii="Times New Roman" w:hAnsi="Times New Roman" w:cs="Times New Roman"/>
          <w:sz w:val="20"/>
          <w:szCs w:val="20"/>
          <w:lang w:eastAsia="en-US"/>
        </w:rPr>
        <w:t>Приложение 2</w:t>
      </w:r>
      <w:r w:rsidR="00023740" w:rsidRPr="00023740">
        <w:rPr>
          <w:rFonts w:ascii="Times New Roman" w:hAnsi="Times New Roman" w:cs="Times New Roman"/>
          <w:sz w:val="20"/>
          <w:szCs w:val="20"/>
          <w:lang w:eastAsia="en-US"/>
        </w:rPr>
        <w:t xml:space="preserve"> </w:t>
      </w:r>
      <w:r w:rsidRPr="00023740">
        <w:rPr>
          <w:rFonts w:ascii="Times New Roman" w:hAnsi="Times New Roman" w:cs="Times New Roman"/>
          <w:sz w:val="20"/>
          <w:szCs w:val="20"/>
          <w:lang w:eastAsia="en-US"/>
        </w:rPr>
        <w:t>к  постановлению администрации Едровского сельского поселения</w:t>
      </w:r>
      <w:r w:rsidR="00023740" w:rsidRPr="00023740">
        <w:rPr>
          <w:rFonts w:ascii="Times New Roman" w:hAnsi="Times New Roman" w:cs="Times New Roman"/>
          <w:sz w:val="20"/>
          <w:szCs w:val="20"/>
          <w:lang w:eastAsia="en-US"/>
        </w:rPr>
        <w:t xml:space="preserve"> </w:t>
      </w:r>
      <w:r w:rsidRPr="00023740">
        <w:rPr>
          <w:rFonts w:ascii="Times New Roman" w:hAnsi="Times New Roman" w:cs="Times New Roman"/>
          <w:sz w:val="20"/>
          <w:szCs w:val="20"/>
          <w:lang w:eastAsia="en-US"/>
        </w:rPr>
        <w:t>от  28.05.2018  года  № 66</w:t>
      </w:r>
      <w:bookmarkStart w:id="0" w:name="Par42"/>
      <w:bookmarkEnd w:id="0"/>
    </w:p>
    <w:p w:rsidR="00462F96" w:rsidRPr="00023740" w:rsidRDefault="00462F96" w:rsidP="00023740">
      <w:pPr>
        <w:autoSpaceDE w:val="0"/>
        <w:autoSpaceDN w:val="0"/>
        <w:adjustRightInd w:val="0"/>
        <w:spacing w:after="0" w:line="240" w:lineRule="auto"/>
        <w:ind w:right="1"/>
        <w:jc w:val="center"/>
        <w:rPr>
          <w:rFonts w:ascii="Times New Roman" w:hAnsi="Times New Roman" w:cs="Times New Roman"/>
          <w:b/>
          <w:bCs/>
          <w:sz w:val="20"/>
          <w:szCs w:val="20"/>
          <w:lang w:eastAsia="en-US"/>
        </w:rPr>
      </w:pPr>
      <w:r w:rsidRPr="00023740">
        <w:rPr>
          <w:rFonts w:ascii="Times New Roman" w:hAnsi="Times New Roman" w:cs="Times New Roman"/>
          <w:b/>
          <w:bCs/>
          <w:sz w:val="20"/>
          <w:szCs w:val="20"/>
          <w:lang w:eastAsia="en-US"/>
        </w:rPr>
        <w:lastRenderedPageBreak/>
        <w:t xml:space="preserve">Положение о Попечительском (наблюдательном) совете по вопросам похоронного дела в </w:t>
      </w:r>
      <w:r w:rsidRPr="00023740">
        <w:rPr>
          <w:rFonts w:ascii="Times New Roman" w:hAnsi="Times New Roman" w:cs="Times New Roman"/>
          <w:sz w:val="20"/>
          <w:szCs w:val="20"/>
          <w:lang w:eastAsia="en-US"/>
        </w:rPr>
        <w:t xml:space="preserve"> </w:t>
      </w:r>
      <w:r w:rsidRPr="00023740">
        <w:rPr>
          <w:rFonts w:ascii="Times New Roman" w:hAnsi="Times New Roman" w:cs="Times New Roman"/>
          <w:b/>
          <w:bCs/>
          <w:sz w:val="20"/>
          <w:szCs w:val="20"/>
          <w:lang w:eastAsia="en-US"/>
        </w:rPr>
        <w:t>Едровском сельском поселении.</w:t>
      </w:r>
    </w:p>
    <w:p w:rsidR="00462F96" w:rsidRPr="00023740" w:rsidRDefault="00462F96" w:rsidP="00462F96">
      <w:pPr>
        <w:pStyle w:val="ConsPlusNormal"/>
        <w:numPr>
          <w:ilvl w:val="0"/>
          <w:numId w:val="1"/>
        </w:numPr>
        <w:ind w:left="0" w:firstLine="709"/>
        <w:jc w:val="both"/>
        <w:rPr>
          <w:rFonts w:ascii="Times New Roman" w:hAnsi="Times New Roman" w:cs="Times New Roman"/>
        </w:rPr>
      </w:pPr>
      <w:r w:rsidRPr="00023740">
        <w:rPr>
          <w:rFonts w:ascii="Times New Roman" w:hAnsi="Times New Roman" w:cs="Times New Roman"/>
        </w:rPr>
        <w:t>Настоящее Положение определяет задачи, функции, права, порядок формирования и организацию деятельности Попечительского (наблюдательного) совета по вопросам похоронного дела в  Едровском сельском поселении (далее – Совет).</w:t>
      </w:r>
      <w:r w:rsidRPr="00023740">
        <w:rPr>
          <w:rFonts w:ascii="Times New Roman" w:hAnsi="Times New Roman" w:cs="Times New Roman"/>
        </w:rPr>
        <w:tab/>
      </w:r>
    </w:p>
    <w:p w:rsidR="00462F96" w:rsidRPr="00023740" w:rsidRDefault="00462F96" w:rsidP="00462F96">
      <w:pPr>
        <w:pStyle w:val="ConsPlusNormal"/>
        <w:ind w:firstLine="709"/>
        <w:jc w:val="both"/>
        <w:rPr>
          <w:rFonts w:ascii="Times New Roman" w:hAnsi="Times New Roman" w:cs="Times New Roman"/>
          <w:i/>
          <w:iCs/>
          <w:lang w:eastAsia="en-US"/>
        </w:rPr>
      </w:pPr>
      <w:r w:rsidRPr="00023740">
        <w:rPr>
          <w:rFonts w:ascii="Times New Roman" w:hAnsi="Times New Roman" w:cs="Times New Roman"/>
        </w:rPr>
        <w:t xml:space="preserve">Совет создается при  администрации Едровского сельского поселения и является </w:t>
      </w:r>
      <w:r w:rsidRPr="00023740">
        <w:rPr>
          <w:rFonts w:ascii="Times New Roman" w:hAnsi="Times New Roman" w:cs="Times New Roman"/>
          <w:i/>
          <w:iCs/>
          <w:lang w:eastAsia="en-US"/>
        </w:rPr>
        <w:t xml:space="preserve"> </w:t>
      </w:r>
      <w:r w:rsidRPr="00023740">
        <w:rPr>
          <w:rFonts w:ascii="Times New Roman" w:hAnsi="Times New Roman" w:cs="Times New Roman"/>
        </w:rPr>
        <w:t>постоянно действующим коллегиальным совещательным органом</w:t>
      </w:r>
      <w:r w:rsidRPr="00023740">
        <w:t>.</w:t>
      </w:r>
    </w:p>
    <w:p w:rsidR="00462F96" w:rsidRPr="00023740" w:rsidRDefault="00462F96" w:rsidP="00462F96">
      <w:pPr>
        <w:pStyle w:val="a7"/>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 xml:space="preserve">Совет в своей деятельности руководствуется </w:t>
      </w:r>
      <w:hyperlink r:id="rId7" w:history="1">
        <w:r w:rsidRPr="00023740">
          <w:rPr>
            <w:rFonts w:ascii="Times New Roman" w:hAnsi="Times New Roman" w:cs="Times New Roman"/>
            <w:sz w:val="20"/>
            <w:szCs w:val="20"/>
          </w:rPr>
          <w:t>Конституцией</w:t>
        </w:r>
      </w:hyperlink>
      <w:r w:rsidRPr="00023740">
        <w:rPr>
          <w:rFonts w:ascii="Times New Roman" w:hAnsi="Times New Roman" w:cs="Times New Roman"/>
          <w:sz w:val="20"/>
          <w:szCs w:val="20"/>
        </w:rPr>
        <w:t xml:space="preserve"> Российской Федерации, федеральными законами, иными нормативными правовыми актами Российской Федерации, законами и </w:t>
      </w:r>
      <w:r w:rsidRPr="00023740">
        <w:rPr>
          <w:rFonts w:ascii="Times New Roman" w:hAnsi="Times New Roman" w:cs="Times New Roman"/>
          <w:sz w:val="20"/>
          <w:szCs w:val="20"/>
        </w:rPr>
        <w:br/>
        <w:t xml:space="preserve">иными нормативными правовыми актами Новгородской области, Уставом  Едровского сельского поселения, муниципальными правовыми актами, а также настоящим Положением. </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Совет действует на основе принципов гласности, добровольности участия и равноправия его членов.</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Решения Совета носят рекомендательный характер.</w:t>
      </w:r>
    </w:p>
    <w:p w:rsidR="00462F96" w:rsidRPr="00023740" w:rsidRDefault="00462F96" w:rsidP="00462F96">
      <w:pPr>
        <w:pStyle w:val="a7"/>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Основными задачами Совета являются:</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3.1.</w:t>
      </w:r>
      <w:r w:rsidRPr="00023740">
        <w:rPr>
          <w:rFonts w:ascii="Times New Roman" w:hAnsi="Times New Roman" w:cs="Times New Roman"/>
          <w:sz w:val="20"/>
          <w:szCs w:val="20"/>
        </w:rPr>
        <w:tab/>
        <w:t>Осуществление общественного контроля за деятельностью в сфере похоронного дела в соответствии со статьей 27 Федерального закона от 12 января 1996 года 8-ФЗ «О погребении и похоронном деле».</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3.2.</w:t>
      </w:r>
      <w:r w:rsidRPr="00023740">
        <w:rPr>
          <w:rFonts w:ascii="Times New Roman" w:hAnsi="Times New Roman" w:cs="Times New Roman"/>
          <w:sz w:val="20"/>
          <w:szCs w:val="20"/>
        </w:rPr>
        <w:tab/>
        <w:t>Определение основных направлений совершенствования похоронного дела в  Едровском сельском поселении в целях обеспечения прав граждан, гарантий исполнения их волеизъявления о погребении с учетом обычаев и традиций.</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3.3.</w:t>
      </w:r>
      <w:r w:rsidRPr="00023740">
        <w:rPr>
          <w:rFonts w:ascii="Times New Roman" w:hAnsi="Times New Roman" w:cs="Times New Roman"/>
          <w:sz w:val="20"/>
          <w:szCs w:val="20"/>
        </w:rPr>
        <w:tab/>
        <w:t>Организация и осуществление совместных действий органов местного самоуправления, граждан, юридических лиц, общественных объединений по разработке и реализации мероприятий в сфере организации ритуальных услуг и содержания мест захоронения.</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3.4.</w:t>
      </w:r>
      <w:r w:rsidRPr="00023740">
        <w:rPr>
          <w:rFonts w:ascii="Times New Roman" w:hAnsi="Times New Roman" w:cs="Times New Roman"/>
          <w:sz w:val="20"/>
          <w:szCs w:val="20"/>
        </w:rPr>
        <w:tab/>
        <w:t>Информирование общественности о целях, задачах и итогах работы Едровского  сельского поселения в сфере организации  ритуальных   услуг и содержания мест захоронения.</w:t>
      </w:r>
    </w:p>
    <w:p w:rsidR="00462F96" w:rsidRPr="00023740" w:rsidRDefault="00462F96" w:rsidP="00462F96">
      <w:pPr>
        <w:pStyle w:val="a7"/>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При реализации возложенных задач Совет осуществляет следующие функции:</w:t>
      </w:r>
    </w:p>
    <w:p w:rsidR="00462F96" w:rsidRPr="00023740" w:rsidRDefault="00462F96" w:rsidP="00462F96">
      <w:pPr>
        <w:autoSpaceDE w:val="0"/>
        <w:autoSpaceDN w:val="0"/>
        <w:adjustRightInd w:val="0"/>
        <w:spacing w:after="0" w:line="240" w:lineRule="auto"/>
        <w:ind w:firstLine="709"/>
        <w:rPr>
          <w:rFonts w:ascii="Times New Roman" w:hAnsi="Times New Roman" w:cs="Times New Roman"/>
          <w:i/>
          <w:iCs/>
          <w:sz w:val="20"/>
          <w:szCs w:val="20"/>
          <w:lang w:eastAsia="en-US"/>
        </w:rPr>
      </w:pPr>
      <w:r w:rsidRPr="00023740">
        <w:rPr>
          <w:rFonts w:ascii="Times New Roman" w:hAnsi="Times New Roman" w:cs="Times New Roman"/>
          <w:sz w:val="20"/>
          <w:szCs w:val="20"/>
        </w:rPr>
        <w:t>4.1.</w:t>
      </w:r>
      <w:r w:rsidRPr="00023740">
        <w:rPr>
          <w:rFonts w:ascii="Times New Roman" w:hAnsi="Times New Roman" w:cs="Times New Roman"/>
          <w:sz w:val="20"/>
          <w:szCs w:val="20"/>
        </w:rPr>
        <w:tab/>
        <w:t>Проведение мониторинга состояния похоронного дела в Едровском сельском поселении.</w:t>
      </w:r>
    </w:p>
    <w:p w:rsidR="00462F96" w:rsidRPr="00023740" w:rsidRDefault="00462F96" w:rsidP="00462F96">
      <w:pPr>
        <w:pStyle w:val="a7"/>
        <w:numPr>
          <w:ilvl w:val="1"/>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Осуществление анализа проблем в сфере похоронного дела и погребения, обобщение и распространение положительного опыта работы других муниципальных образований в указанной сфере деятельности.</w:t>
      </w:r>
    </w:p>
    <w:p w:rsidR="00462F96" w:rsidRPr="00023740" w:rsidRDefault="00462F96" w:rsidP="00462F96">
      <w:pPr>
        <w:pStyle w:val="a7"/>
        <w:numPr>
          <w:ilvl w:val="1"/>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Обобщение и анализ обращений граждан и юридических лиц по вопросам похоронного дела на предмет изучения причин нарушения прав, свобод и законных интересов, выявления факторов, препятствующих решению вопросов заявителей.</w:t>
      </w:r>
    </w:p>
    <w:p w:rsidR="00462F96" w:rsidRPr="00023740" w:rsidRDefault="00462F96" w:rsidP="00462F96">
      <w:pPr>
        <w:pStyle w:val="a7"/>
        <w:numPr>
          <w:ilvl w:val="1"/>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Разработка рекомендаций по порядку взаимодействия органов местного самоуправления,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  Едровском сельском поселении.</w:t>
      </w:r>
    </w:p>
    <w:p w:rsidR="00462F96" w:rsidRPr="00023740" w:rsidRDefault="00462F96" w:rsidP="00462F96">
      <w:pPr>
        <w:pStyle w:val="a7"/>
        <w:numPr>
          <w:ilvl w:val="1"/>
          <w:numId w:val="1"/>
        </w:numPr>
        <w:autoSpaceDE w:val="0"/>
        <w:autoSpaceDN w:val="0"/>
        <w:adjustRightInd w:val="0"/>
        <w:spacing w:after="0" w:line="240" w:lineRule="auto"/>
        <w:ind w:left="0" w:firstLine="720"/>
        <w:contextualSpacing w:val="0"/>
        <w:jc w:val="both"/>
        <w:rPr>
          <w:rFonts w:ascii="Times New Roman" w:hAnsi="Times New Roman" w:cs="Times New Roman"/>
          <w:sz w:val="20"/>
          <w:szCs w:val="20"/>
        </w:rPr>
      </w:pPr>
      <w:r w:rsidRPr="00023740">
        <w:rPr>
          <w:rFonts w:ascii="Times New Roman" w:hAnsi="Times New Roman" w:cs="Times New Roman"/>
          <w:sz w:val="20"/>
          <w:szCs w:val="20"/>
        </w:rPr>
        <w:t>Оказание  содействия    администрации Едровского сельского поселения  в разработке проектов муниципальных правовых актов в сфере организации ритуальных услуг и содержания мест захоронения.</w:t>
      </w:r>
    </w:p>
    <w:p w:rsidR="00462F96" w:rsidRPr="00023740" w:rsidRDefault="00462F96" w:rsidP="00462F96">
      <w:pPr>
        <w:pStyle w:val="a7"/>
        <w:numPr>
          <w:ilvl w:val="1"/>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Рассмотрение проектов решений администрации Едровского сельского поселения по вопросам похоронного дела с целью учета интересов населения и защиты прав граждан.</w:t>
      </w:r>
      <w:r w:rsidRPr="00023740">
        <w:rPr>
          <w:rFonts w:ascii="Times New Roman" w:hAnsi="Times New Roman" w:cs="Times New Roman"/>
          <w:sz w:val="20"/>
          <w:szCs w:val="20"/>
        </w:rPr>
        <w:tab/>
      </w:r>
    </w:p>
    <w:p w:rsidR="00462F96" w:rsidRPr="00023740" w:rsidRDefault="00462F96" w:rsidP="00462F96">
      <w:pPr>
        <w:pStyle w:val="a7"/>
        <w:numPr>
          <w:ilvl w:val="1"/>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Иные функции, возложенные на Совет в соответствии с действующим законодательством и муниципальными правовыми актами.</w:t>
      </w:r>
    </w:p>
    <w:p w:rsidR="00462F96" w:rsidRPr="00023740" w:rsidRDefault="00462F96" w:rsidP="00462F96">
      <w:pPr>
        <w:pStyle w:val="a7"/>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Совет для реализации задач в установленной сфере деятельности имеет право:</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5.1.</w:t>
      </w:r>
      <w:r w:rsidRPr="00023740">
        <w:rPr>
          <w:rFonts w:ascii="Times New Roman" w:hAnsi="Times New Roman" w:cs="Times New Roman"/>
          <w:sz w:val="20"/>
          <w:szCs w:val="20"/>
        </w:rPr>
        <w:tab/>
        <w:t>Принимать решения по направлениям своей деятельности.</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5.2.</w:t>
      </w:r>
      <w:r w:rsidRPr="00023740">
        <w:rPr>
          <w:rFonts w:ascii="Times New Roman" w:hAnsi="Times New Roman" w:cs="Times New Roman"/>
          <w:sz w:val="20"/>
          <w:szCs w:val="20"/>
        </w:rPr>
        <w:tab/>
        <w:t>Образовывать рабочие группы для подготовки и принятия решений.</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5.3.</w:t>
      </w:r>
      <w:r w:rsidRPr="00023740">
        <w:rPr>
          <w:rFonts w:ascii="Times New Roman" w:hAnsi="Times New Roman" w:cs="Times New Roman"/>
          <w:sz w:val="20"/>
          <w:szCs w:val="20"/>
        </w:rPr>
        <w:tab/>
        <w:t>Участвовать в заседаниях коллегиальных органов при администрации Едровского сельского поселения, рабочих совещаниях, иных мероприятиях, организуемых органами местного самоуправления, по вопросам в сфере деятельности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5.4.</w:t>
      </w:r>
      <w:r w:rsidRPr="00023740">
        <w:rPr>
          <w:rFonts w:ascii="Times New Roman" w:hAnsi="Times New Roman" w:cs="Times New Roman"/>
          <w:sz w:val="20"/>
          <w:szCs w:val="20"/>
        </w:rPr>
        <w:tab/>
        <w:t>Приглашать на свои заседания представителей органов местного самоуправления, граждан, представителей общественных объединений, юридических лиц и организаций при обсуждении вопросов, решение которых входит в их компетенцию, в соответствии с тематикой рассматриваемых вопросов.</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5.5.</w:t>
      </w:r>
      <w:r w:rsidRPr="00023740">
        <w:rPr>
          <w:rFonts w:ascii="Times New Roman" w:hAnsi="Times New Roman" w:cs="Times New Roman"/>
          <w:sz w:val="20"/>
          <w:szCs w:val="20"/>
        </w:rPr>
        <w:tab/>
        <w:t>Вносить предложения по совершенствованию деятельности администрации Едровского сельского поселения в том  числе:</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о разработке проектов правовых актов, внесении в них изменений и дополнений, направленных на развитие и совершенствование нормативного правового регулирования в сфере похоронного дела;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об улучшении организации похоронного дела и предоставлении качественных услуг населению по погребению, приостановлении или прекращении деятельности на месте погребения.</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5.6.</w:t>
      </w:r>
      <w:r w:rsidRPr="00023740">
        <w:rPr>
          <w:rFonts w:ascii="Times New Roman" w:hAnsi="Times New Roman" w:cs="Times New Roman"/>
          <w:sz w:val="20"/>
          <w:szCs w:val="20"/>
        </w:rPr>
        <w:tab/>
        <w:t>Осуществлять иные права, не противоречащие действующему законодательству.</w:t>
      </w:r>
    </w:p>
    <w:p w:rsidR="00462F96" w:rsidRPr="00023740" w:rsidRDefault="00462F96" w:rsidP="00462F96">
      <w:pPr>
        <w:pStyle w:val="a7"/>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Порядок формирования состава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lastRenderedPageBreak/>
        <w:t>6.1.</w:t>
      </w:r>
      <w:r w:rsidRPr="00023740">
        <w:rPr>
          <w:rFonts w:ascii="Times New Roman" w:hAnsi="Times New Roman" w:cs="Times New Roman"/>
          <w:sz w:val="20"/>
          <w:szCs w:val="20"/>
        </w:rPr>
        <w:tab/>
        <w:t>Совет формируется из граждан, представителей органов государственной власти (по согласованию), органов местного самоуправления,</w:t>
      </w:r>
      <w:bookmarkStart w:id="1" w:name="_GoBack"/>
      <w:bookmarkEnd w:id="1"/>
      <w:r w:rsidRPr="00023740">
        <w:rPr>
          <w:rFonts w:ascii="Times New Roman" w:hAnsi="Times New Roman" w:cs="Times New Roman"/>
          <w:sz w:val="20"/>
          <w:szCs w:val="20"/>
        </w:rPr>
        <w:t xml:space="preserve">  юридических лиц (по согласованию), общественных организаций (по согласованию).</w:t>
      </w:r>
    </w:p>
    <w:p w:rsidR="00462F96" w:rsidRPr="00023740" w:rsidRDefault="00462F96" w:rsidP="00462F96">
      <w:pPr>
        <w:pStyle w:val="a7"/>
        <w:numPr>
          <w:ilvl w:val="1"/>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Члены Совета осуществляют свою деятельность на общественных началах.</w:t>
      </w:r>
    </w:p>
    <w:p w:rsidR="00462F96" w:rsidRPr="00023740" w:rsidRDefault="00462F96" w:rsidP="00462F96">
      <w:pPr>
        <w:pStyle w:val="a7"/>
        <w:numPr>
          <w:ilvl w:val="1"/>
          <w:numId w:val="1"/>
        </w:numPr>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023740">
        <w:rPr>
          <w:rFonts w:ascii="Times New Roman" w:hAnsi="Times New Roman" w:cs="Times New Roman"/>
          <w:sz w:val="20"/>
          <w:szCs w:val="20"/>
        </w:rPr>
        <w:t>Количественный состав Совета составляет не менее  5 человек.</w:t>
      </w:r>
    </w:p>
    <w:p w:rsidR="00462F96" w:rsidRPr="00023740" w:rsidRDefault="00462F96" w:rsidP="00462F96">
      <w:pPr>
        <w:autoSpaceDE w:val="0"/>
        <w:autoSpaceDN w:val="0"/>
        <w:adjustRightInd w:val="0"/>
        <w:spacing w:after="0" w:line="240" w:lineRule="auto"/>
        <w:jc w:val="both"/>
        <w:rPr>
          <w:rFonts w:ascii="Times New Roman" w:hAnsi="Times New Roman" w:cs="Times New Roman"/>
          <w:i/>
          <w:iCs/>
          <w:sz w:val="20"/>
          <w:szCs w:val="20"/>
          <w:lang w:eastAsia="en-US"/>
        </w:rPr>
      </w:pPr>
      <w:r w:rsidRPr="00023740">
        <w:rPr>
          <w:rFonts w:ascii="Times New Roman" w:hAnsi="Times New Roman" w:cs="Times New Roman"/>
          <w:i/>
          <w:iCs/>
          <w:sz w:val="20"/>
          <w:szCs w:val="20"/>
          <w:lang w:eastAsia="en-US"/>
        </w:rPr>
        <w:t xml:space="preserve">             </w:t>
      </w:r>
      <w:r w:rsidRPr="00023740">
        <w:rPr>
          <w:rFonts w:ascii="Times New Roman" w:hAnsi="Times New Roman" w:cs="Times New Roman"/>
          <w:sz w:val="20"/>
          <w:szCs w:val="20"/>
        </w:rPr>
        <w:t>7.</w:t>
      </w:r>
      <w:r w:rsidRPr="00023740">
        <w:rPr>
          <w:rFonts w:ascii="Times New Roman" w:hAnsi="Times New Roman" w:cs="Times New Roman"/>
          <w:sz w:val="20"/>
          <w:szCs w:val="20"/>
        </w:rPr>
        <w:tab/>
        <w:t>Организация деятельности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7.1.</w:t>
      </w:r>
      <w:r w:rsidRPr="00023740">
        <w:rPr>
          <w:rFonts w:ascii="Times New Roman" w:hAnsi="Times New Roman" w:cs="Times New Roman"/>
          <w:sz w:val="20"/>
          <w:szCs w:val="20"/>
        </w:rPr>
        <w:tab/>
        <w:t>Совет возглавляет председатель, в отсутствие председателя Совета его полномочия исполняет заместитель председателя Совета, избираемые из состава Совета на его первом заседании.</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7.2. Совет осуществляет свою деятельность в форме заседаний, проводимых по мере необходимости, но не реже одного раза в полугодие.</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i/>
          <w:iCs/>
          <w:sz w:val="20"/>
          <w:szCs w:val="20"/>
          <w:lang w:eastAsia="en-US"/>
        </w:rPr>
        <w:t xml:space="preserve"> </w:t>
      </w:r>
      <w:r w:rsidRPr="00023740">
        <w:rPr>
          <w:rFonts w:ascii="Times New Roman" w:hAnsi="Times New Roman" w:cs="Times New Roman"/>
          <w:sz w:val="20"/>
          <w:szCs w:val="20"/>
        </w:rPr>
        <w:t>Заседание Совета считается правомочным, если на нем присутствует не менее половины от установленной численности членов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7.3. Решения Совета принимаются путем открытого голосования простым большинством голосов членов Совета (от числа присутствующих).</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В случае равенства голосов решающим является голос председательствующего на заседании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7.4. Решения Совета оформляются протоколом заседания, который подписывает председательствующий.</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7.5. Члены Совета, несогласные с решением Совета, вправе изложить особое мнение, которое в обязательном порядке вносится в протокол заседания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7.6. Председатель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организует работу Совета и председательствует на его заседаниях;</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определяет дату, время и место проведения заседания Совета утверждает повестку заседания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подписывает протоколы заседаний и другие документы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обеспечивает размещение информации о деятельности Совета, повестке дня, дате и времени проведения заседаний Совета на официальном сайте  администрации Едровского сельского поселения в информационно-телекоммуникационной сети «Интернет»;</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осуществляет иные полномочия в целях реализации основных задач и функций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7.7.Секретарь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осуществляет подготовку документов для рассмотрения их на заседании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информирует членов Совета о дате, времени, месте, повестке дня очередного заседания;</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оформляет протокол заседания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готовит и согласовывает с председателем Совета проекты документов и иных материалов для обсуждения на заседаниях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хранит документацию Совета и готовит в установленном порядке документы, передаваемые на хранение в архив и на уничтожение;</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выполняет иные организационные функции по обеспечению деятельности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В случае отсутствия секретаря на заседании Совета председатель Совета либо исполняющий его полномочия заместитель председателя Совета определяет одного из членов Совета для ведения протокола.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7.8. Члены Совета имеют право:</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вносить предложения по формированию повестки дня заседаний и</w:t>
      </w:r>
    </w:p>
    <w:p w:rsidR="00462F96" w:rsidRPr="00023740" w:rsidRDefault="00462F96" w:rsidP="00462F96">
      <w:pPr>
        <w:autoSpaceDE w:val="0"/>
        <w:autoSpaceDN w:val="0"/>
        <w:adjustRightInd w:val="0"/>
        <w:spacing w:after="0" w:line="240" w:lineRule="auto"/>
        <w:jc w:val="both"/>
        <w:rPr>
          <w:rFonts w:ascii="Times New Roman" w:hAnsi="Times New Roman" w:cs="Times New Roman"/>
          <w:sz w:val="20"/>
          <w:szCs w:val="20"/>
        </w:rPr>
      </w:pPr>
      <w:r w:rsidRPr="00023740">
        <w:rPr>
          <w:rFonts w:ascii="Times New Roman" w:hAnsi="Times New Roman" w:cs="Times New Roman"/>
          <w:sz w:val="20"/>
          <w:szCs w:val="20"/>
        </w:rPr>
        <w:t>и план работы Совета;</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вносить предложения о созыве внеочередного заседания Совета с мотивированным обоснованием такой необходимости;</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участвовать в подготовке материалов по рассматриваемым вопросам;</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 xml:space="preserve">знакомиться с материалами заседания Совета; </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выступать и давать оценку рассматриваемым вопросам.</w:t>
      </w:r>
    </w:p>
    <w:p w:rsidR="00462F96" w:rsidRPr="00023740" w:rsidRDefault="00462F96" w:rsidP="00462F96">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7.9.</w:t>
      </w:r>
      <w:r w:rsidRPr="00023740">
        <w:rPr>
          <w:rFonts w:ascii="Times New Roman" w:hAnsi="Times New Roman" w:cs="Times New Roman"/>
          <w:sz w:val="20"/>
          <w:szCs w:val="20"/>
        </w:rPr>
        <w:tab/>
        <w:t>Члены Совета обладают равными правами при обсуждении вопросов и голосовании.</w:t>
      </w:r>
    </w:p>
    <w:p w:rsidR="007E1A35" w:rsidRDefault="00462F96" w:rsidP="00023740">
      <w:pPr>
        <w:autoSpaceDE w:val="0"/>
        <w:autoSpaceDN w:val="0"/>
        <w:adjustRightInd w:val="0"/>
        <w:spacing w:after="0" w:line="240" w:lineRule="auto"/>
        <w:ind w:firstLine="709"/>
        <w:jc w:val="both"/>
        <w:rPr>
          <w:rFonts w:ascii="Times New Roman" w:hAnsi="Times New Roman" w:cs="Times New Roman"/>
          <w:sz w:val="20"/>
          <w:szCs w:val="20"/>
        </w:rPr>
      </w:pPr>
      <w:r w:rsidRPr="00023740">
        <w:rPr>
          <w:rFonts w:ascii="Times New Roman" w:hAnsi="Times New Roman" w:cs="Times New Roman"/>
          <w:sz w:val="20"/>
          <w:szCs w:val="20"/>
        </w:rPr>
        <w:t>7.10. Приглашенные на заседание Совета лица имеют право выступать по рассматриваемому вопросу и вносить свои предложения и высказывать мнение по выносимому на голосование вопросу без права участия в голосовании.</w:t>
      </w:r>
    </w:p>
    <w:p w:rsidR="00023740" w:rsidRPr="00023740" w:rsidRDefault="00023740" w:rsidP="00023740">
      <w:pPr>
        <w:autoSpaceDE w:val="0"/>
        <w:autoSpaceDN w:val="0"/>
        <w:adjustRightInd w:val="0"/>
        <w:spacing w:after="0" w:line="240" w:lineRule="auto"/>
        <w:ind w:firstLine="709"/>
        <w:jc w:val="both"/>
        <w:rPr>
          <w:rFonts w:ascii="Times New Roman" w:hAnsi="Times New Roman" w:cs="Times New Roman"/>
          <w:sz w:val="20"/>
          <w:szCs w:val="20"/>
        </w:rPr>
      </w:pPr>
    </w:p>
    <w:p w:rsidR="00023740" w:rsidRPr="00023740" w:rsidRDefault="00023740" w:rsidP="00023740">
      <w:pPr>
        <w:pStyle w:val="a4"/>
        <w:jc w:val="center"/>
        <w:rPr>
          <w:rFonts w:ascii="Times New Roman" w:hAnsi="Times New Roman"/>
          <w:b/>
          <w:sz w:val="20"/>
          <w:szCs w:val="20"/>
        </w:rPr>
      </w:pPr>
      <w:r w:rsidRPr="00023740">
        <w:rPr>
          <w:rFonts w:ascii="Times New Roman" w:hAnsi="Times New Roman"/>
          <w:b/>
          <w:sz w:val="20"/>
          <w:szCs w:val="20"/>
        </w:rPr>
        <w:t>СОВЕТ ДЕПУТАТОВ ЕДРОВСКОГО СЕЛЬСКОГО ПОСЕЛЕНИЯ</w:t>
      </w:r>
    </w:p>
    <w:p w:rsidR="00023740" w:rsidRPr="00023740" w:rsidRDefault="00023740" w:rsidP="00023740">
      <w:pPr>
        <w:pStyle w:val="a4"/>
        <w:jc w:val="center"/>
        <w:rPr>
          <w:rFonts w:ascii="Times New Roman" w:hAnsi="Times New Roman"/>
          <w:b/>
          <w:color w:val="000000"/>
          <w:sz w:val="20"/>
          <w:szCs w:val="20"/>
        </w:rPr>
      </w:pPr>
      <w:r w:rsidRPr="00023740">
        <w:rPr>
          <w:rFonts w:ascii="Times New Roman" w:hAnsi="Times New Roman"/>
          <w:b/>
          <w:color w:val="000000"/>
          <w:sz w:val="20"/>
          <w:szCs w:val="20"/>
        </w:rPr>
        <w:t xml:space="preserve">РЕШЕНИЕ </w:t>
      </w:r>
      <w:r w:rsidRPr="00023740">
        <w:rPr>
          <w:rFonts w:ascii="Times New Roman" w:hAnsi="Times New Roman"/>
          <w:b/>
          <w:sz w:val="20"/>
          <w:szCs w:val="20"/>
        </w:rPr>
        <w:t>от  30.05.2018  № 122</w:t>
      </w:r>
    </w:p>
    <w:p w:rsidR="00023740" w:rsidRPr="00023740" w:rsidRDefault="00023740" w:rsidP="00023740">
      <w:pPr>
        <w:spacing w:after="0"/>
        <w:jc w:val="both"/>
        <w:rPr>
          <w:rFonts w:ascii="Times New Roman" w:hAnsi="Times New Roman" w:cs="Times New Roman"/>
          <w:b/>
          <w:sz w:val="20"/>
          <w:szCs w:val="20"/>
        </w:rPr>
      </w:pPr>
      <w:r w:rsidRPr="00023740">
        <w:rPr>
          <w:rFonts w:ascii="Times New Roman" w:hAnsi="Times New Roman" w:cs="Times New Roman"/>
          <w:b/>
          <w:sz w:val="20"/>
          <w:szCs w:val="20"/>
        </w:rPr>
        <w:t xml:space="preserve">Об утверждении годового отчета об исполнении  бюджета Едровского сельского поселения за 2017 год </w:t>
      </w:r>
    </w:p>
    <w:p w:rsidR="00023740" w:rsidRPr="00023740" w:rsidRDefault="00023740" w:rsidP="00023740">
      <w:pPr>
        <w:spacing w:after="0"/>
        <w:jc w:val="both"/>
        <w:rPr>
          <w:rFonts w:ascii="Times New Roman" w:hAnsi="Times New Roman" w:cs="Times New Roman"/>
          <w:b/>
          <w:sz w:val="20"/>
          <w:szCs w:val="20"/>
        </w:rPr>
      </w:pPr>
      <w:r w:rsidRPr="00023740">
        <w:rPr>
          <w:rFonts w:ascii="Times New Roman" w:hAnsi="Times New Roman" w:cs="Times New Roman"/>
          <w:b/>
          <w:sz w:val="20"/>
          <w:szCs w:val="20"/>
        </w:rPr>
        <w:t xml:space="preserve">       Совет депутатов Едровского сельского поселения</w:t>
      </w:r>
    </w:p>
    <w:p w:rsidR="00023740" w:rsidRPr="00023740" w:rsidRDefault="00023740" w:rsidP="00023740">
      <w:pPr>
        <w:spacing w:after="0"/>
        <w:jc w:val="both"/>
        <w:rPr>
          <w:rFonts w:ascii="Times New Roman" w:hAnsi="Times New Roman" w:cs="Times New Roman"/>
          <w:b/>
          <w:sz w:val="20"/>
          <w:szCs w:val="20"/>
        </w:rPr>
      </w:pPr>
      <w:r w:rsidRPr="00023740">
        <w:rPr>
          <w:rFonts w:ascii="Times New Roman" w:hAnsi="Times New Roman" w:cs="Times New Roman"/>
          <w:b/>
          <w:sz w:val="20"/>
          <w:szCs w:val="20"/>
        </w:rPr>
        <w:t>РЕШИЛ:</w:t>
      </w:r>
    </w:p>
    <w:p w:rsidR="00023740" w:rsidRPr="00023740" w:rsidRDefault="00023740" w:rsidP="00023740">
      <w:pPr>
        <w:spacing w:after="0"/>
        <w:ind w:firstLine="720"/>
        <w:jc w:val="both"/>
        <w:rPr>
          <w:rFonts w:ascii="Times New Roman" w:hAnsi="Times New Roman" w:cs="Times New Roman"/>
          <w:sz w:val="20"/>
          <w:szCs w:val="20"/>
        </w:rPr>
      </w:pPr>
      <w:r w:rsidRPr="00023740">
        <w:rPr>
          <w:rFonts w:ascii="Times New Roman" w:hAnsi="Times New Roman" w:cs="Times New Roman"/>
          <w:sz w:val="20"/>
          <w:szCs w:val="20"/>
        </w:rPr>
        <w:t>1.Утвердить прилагаемый отчет об исполнении  бюджета Едровского сельского поселения за  2017 год   по доходам  в сумме  9017512 рублей 71 копейки и по расходам в сумме 8057271 рубля 71 копейки с превышением доходов над расходами в сумме 960241 рубля  и со следующими показателями:</w:t>
      </w:r>
    </w:p>
    <w:p w:rsidR="00023740" w:rsidRPr="00023740" w:rsidRDefault="00023740" w:rsidP="00023740">
      <w:pPr>
        <w:spacing w:after="0"/>
        <w:ind w:firstLine="720"/>
        <w:jc w:val="both"/>
        <w:rPr>
          <w:rFonts w:ascii="Times New Roman" w:hAnsi="Times New Roman" w:cs="Times New Roman"/>
          <w:sz w:val="20"/>
          <w:szCs w:val="20"/>
        </w:rPr>
      </w:pPr>
      <w:r w:rsidRPr="00023740">
        <w:rPr>
          <w:rFonts w:ascii="Times New Roman" w:hAnsi="Times New Roman" w:cs="Times New Roman"/>
          <w:sz w:val="20"/>
          <w:szCs w:val="20"/>
        </w:rPr>
        <w:lastRenderedPageBreak/>
        <w:t>по доходам бюджета Едровского сельского поселения за 2017 год по кодам классификации доходов бюджетов согласно приложению 1 к настоящему решению;</w:t>
      </w:r>
    </w:p>
    <w:p w:rsidR="00023740" w:rsidRPr="00023740" w:rsidRDefault="00023740" w:rsidP="00023740">
      <w:pPr>
        <w:spacing w:after="0"/>
        <w:ind w:firstLine="720"/>
        <w:jc w:val="both"/>
        <w:rPr>
          <w:rFonts w:ascii="Times New Roman" w:hAnsi="Times New Roman" w:cs="Times New Roman"/>
          <w:sz w:val="20"/>
          <w:szCs w:val="20"/>
        </w:rPr>
      </w:pPr>
      <w:r w:rsidRPr="00023740">
        <w:rPr>
          <w:rFonts w:ascii="Times New Roman" w:hAnsi="Times New Roman" w:cs="Times New Roman"/>
          <w:sz w:val="20"/>
          <w:szCs w:val="20"/>
        </w:rPr>
        <w:t>по доходам бюджета Едровского сельского поселения за 2017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023740" w:rsidRPr="00023740" w:rsidRDefault="00023740" w:rsidP="00023740">
      <w:pPr>
        <w:spacing w:after="0"/>
        <w:ind w:firstLine="720"/>
        <w:jc w:val="both"/>
        <w:rPr>
          <w:rFonts w:ascii="Times New Roman" w:hAnsi="Times New Roman" w:cs="Times New Roman"/>
          <w:sz w:val="20"/>
          <w:szCs w:val="20"/>
        </w:rPr>
      </w:pPr>
      <w:r w:rsidRPr="00023740">
        <w:rPr>
          <w:rFonts w:ascii="Times New Roman" w:hAnsi="Times New Roman" w:cs="Times New Roman"/>
          <w:sz w:val="20"/>
          <w:szCs w:val="20"/>
        </w:rPr>
        <w:t>по расходам бюджета Едровского сельского поселения за 2017 год по ведомственной структуре расходов бюджета Едровского сельского поселения согласно приложению 3 к настоящему решению;</w:t>
      </w:r>
    </w:p>
    <w:p w:rsidR="00023740" w:rsidRPr="00023740" w:rsidRDefault="00023740" w:rsidP="00023740">
      <w:pPr>
        <w:spacing w:after="0"/>
        <w:ind w:firstLine="720"/>
        <w:jc w:val="both"/>
        <w:rPr>
          <w:rFonts w:ascii="Times New Roman" w:hAnsi="Times New Roman" w:cs="Times New Roman"/>
          <w:sz w:val="20"/>
          <w:szCs w:val="20"/>
        </w:rPr>
      </w:pPr>
      <w:r w:rsidRPr="00023740">
        <w:rPr>
          <w:rFonts w:ascii="Times New Roman" w:hAnsi="Times New Roman" w:cs="Times New Roman"/>
          <w:sz w:val="20"/>
          <w:szCs w:val="20"/>
        </w:rPr>
        <w:t>по расходам бюджета Едровского сельского поселения за 2017 год по разделам и подразделам классификации расходов бюджетов согласно приложению 4 к настоящему решению;</w:t>
      </w:r>
    </w:p>
    <w:p w:rsidR="00023740" w:rsidRPr="00023740" w:rsidRDefault="00023740" w:rsidP="00023740">
      <w:pPr>
        <w:spacing w:after="0"/>
        <w:ind w:firstLine="720"/>
        <w:jc w:val="both"/>
        <w:rPr>
          <w:rFonts w:ascii="Times New Roman" w:hAnsi="Times New Roman" w:cs="Times New Roman"/>
          <w:sz w:val="20"/>
          <w:szCs w:val="20"/>
        </w:rPr>
      </w:pPr>
      <w:r w:rsidRPr="00023740">
        <w:rPr>
          <w:rFonts w:ascii="Times New Roman" w:hAnsi="Times New Roman" w:cs="Times New Roman"/>
          <w:sz w:val="20"/>
          <w:szCs w:val="20"/>
        </w:rPr>
        <w:t>по источникам финансирования дефицита бюджета Едровского сельского поселения за 2017 год по кодам классификации источников финансирования дефицитов бюджетов согласно приложению 5 к настоящему решению;</w:t>
      </w:r>
    </w:p>
    <w:p w:rsidR="00023740" w:rsidRPr="00023740" w:rsidRDefault="00023740" w:rsidP="00023740">
      <w:pPr>
        <w:spacing w:after="0"/>
        <w:ind w:firstLine="720"/>
        <w:jc w:val="both"/>
        <w:rPr>
          <w:rFonts w:ascii="Times New Roman" w:hAnsi="Times New Roman" w:cs="Times New Roman"/>
          <w:sz w:val="20"/>
          <w:szCs w:val="20"/>
        </w:rPr>
      </w:pPr>
      <w:r w:rsidRPr="00023740">
        <w:rPr>
          <w:rFonts w:ascii="Times New Roman" w:hAnsi="Times New Roman" w:cs="Times New Roman"/>
          <w:sz w:val="20"/>
          <w:szCs w:val="20"/>
        </w:rPr>
        <w:t>по источникам финансирования дефицита бюджета Едровского сельского поселения за 2017 год по кодам групп, подгрупп, статей, видов источников 6финансирования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6 к настоящему решению.</w:t>
      </w:r>
    </w:p>
    <w:p w:rsidR="00023740" w:rsidRPr="00023740" w:rsidRDefault="00023740" w:rsidP="00023740">
      <w:pPr>
        <w:spacing w:after="0"/>
        <w:ind w:firstLine="720"/>
        <w:jc w:val="both"/>
        <w:rPr>
          <w:rFonts w:ascii="Times New Roman" w:hAnsi="Times New Roman" w:cs="Times New Roman"/>
          <w:sz w:val="20"/>
          <w:szCs w:val="20"/>
        </w:rPr>
      </w:pPr>
      <w:r w:rsidRPr="00023740">
        <w:rPr>
          <w:rFonts w:ascii="Times New Roman" w:hAnsi="Times New Roman" w:cs="Times New Roman"/>
          <w:sz w:val="20"/>
          <w:szCs w:val="20"/>
        </w:rPr>
        <w:t>2.Утвердить информацию об использовании резервного фонда Едровского сельского поселения.</w:t>
      </w:r>
    </w:p>
    <w:p w:rsidR="00023740" w:rsidRPr="00023740" w:rsidRDefault="00023740" w:rsidP="00023740">
      <w:pPr>
        <w:spacing w:after="0"/>
        <w:ind w:firstLine="720"/>
        <w:jc w:val="both"/>
        <w:rPr>
          <w:rFonts w:ascii="Times New Roman" w:hAnsi="Times New Roman" w:cs="Times New Roman"/>
          <w:sz w:val="20"/>
          <w:szCs w:val="20"/>
        </w:rPr>
      </w:pPr>
      <w:r w:rsidRPr="00023740">
        <w:rPr>
          <w:rFonts w:ascii="Times New Roman" w:hAnsi="Times New Roman" w:cs="Times New Roman"/>
          <w:sz w:val="20"/>
          <w:szCs w:val="20"/>
        </w:rPr>
        <w:t>3.Утвердить отчет об использовании средств дорожного фонда Едровского сельского поселения за 2017 год.</w:t>
      </w:r>
    </w:p>
    <w:p w:rsidR="00023740" w:rsidRPr="00023740" w:rsidRDefault="00023740" w:rsidP="00023740">
      <w:pPr>
        <w:spacing w:after="0"/>
        <w:ind w:firstLine="720"/>
        <w:jc w:val="both"/>
        <w:rPr>
          <w:rFonts w:ascii="Times New Roman" w:hAnsi="Times New Roman" w:cs="Times New Roman"/>
          <w:sz w:val="20"/>
          <w:szCs w:val="20"/>
        </w:rPr>
      </w:pPr>
      <w:r w:rsidRPr="00023740">
        <w:rPr>
          <w:rFonts w:ascii="Times New Roman" w:hAnsi="Times New Roman" w:cs="Times New Roman"/>
          <w:sz w:val="20"/>
          <w:szCs w:val="20"/>
        </w:rPr>
        <w:t xml:space="preserve">  4.Опубликовать данное решение и сведения о численности муниципальных служащих, работников и фактические затраты на их денежное содержание по Едровскому сельскому поселению за 2017 год в информационном бюллетене «Едровский вестник» и на официальном сайте в сети «Интернет».</w:t>
      </w:r>
    </w:p>
    <w:p w:rsidR="00023740" w:rsidRPr="00023740" w:rsidRDefault="00023740" w:rsidP="00023740">
      <w:pPr>
        <w:spacing w:after="0"/>
        <w:rPr>
          <w:rFonts w:ascii="Times New Roman" w:hAnsi="Times New Roman" w:cs="Times New Roman"/>
          <w:bCs/>
          <w:sz w:val="20"/>
          <w:szCs w:val="20"/>
        </w:rPr>
      </w:pPr>
      <w:r w:rsidRPr="00023740">
        <w:rPr>
          <w:rFonts w:ascii="Times New Roman" w:hAnsi="Times New Roman" w:cs="Times New Roman"/>
          <w:sz w:val="20"/>
          <w:szCs w:val="20"/>
        </w:rPr>
        <w:t xml:space="preserve">Глава Едровского сельского поселения                                                                С.В.Моденков    </w:t>
      </w:r>
    </w:p>
    <w:p w:rsidR="00023740" w:rsidRDefault="00023740" w:rsidP="00023740">
      <w:pPr>
        <w:spacing w:after="0"/>
        <w:rPr>
          <w:rFonts w:ascii="Times New Roman" w:hAnsi="Times New Roman" w:cs="Times New Roman"/>
          <w:sz w:val="24"/>
          <w:szCs w:val="24"/>
        </w:rPr>
      </w:pPr>
    </w:p>
    <w:p w:rsidR="00023740" w:rsidRPr="00023740" w:rsidRDefault="00023740" w:rsidP="00023740">
      <w:pPr>
        <w:spacing w:after="0"/>
        <w:rPr>
          <w:rFonts w:ascii="Times New Roman" w:hAnsi="Times New Roman" w:cs="Times New Roman"/>
          <w:sz w:val="20"/>
          <w:szCs w:val="20"/>
        </w:rPr>
      </w:pPr>
      <w:r w:rsidRPr="001854B1">
        <w:rPr>
          <w:rFonts w:ascii="Times New Roman" w:hAnsi="Times New Roman" w:cs="Times New Roman"/>
          <w:sz w:val="20"/>
          <w:szCs w:val="20"/>
        </w:rPr>
        <w:t>Приложение №1</w:t>
      </w:r>
      <w:r>
        <w:rPr>
          <w:rFonts w:ascii="Times New Roman" w:hAnsi="Times New Roman" w:cs="Times New Roman"/>
          <w:sz w:val="20"/>
          <w:szCs w:val="20"/>
        </w:rPr>
        <w:t>к р</w:t>
      </w:r>
      <w:r w:rsidRPr="001854B1">
        <w:rPr>
          <w:rFonts w:ascii="Times New Roman" w:hAnsi="Times New Roman" w:cs="Times New Roman"/>
          <w:sz w:val="20"/>
          <w:szCs w:val="20"/>
        </w:rPr>
        <w:t>ешению Совета депутатов Едров</w:t>
      </w:r>
      <w:r>
        <w:rPr>
          <w:rFonts w:ascii="Times New Roman" w:hAnsi="Times New Roman" w:cs="Times New Roman"/>
          <w:sz w:val="20"/>
          <w:szCs w:val="20"/>
        </w:rPr>
        <w:t>с</w:t>
      </w:r>
      <w:r w:rsidRPr="001854B1">
        <w:rPr>
          <w:rFonts w:ascii="Times New Roman" w:hAnsi="Times New Roman" w:cs="Times New Roman"/>
          <w:sz w:val="20"/>
          <w:szCs w:val="20"/>
        </w:rPr>
        <w:t>кого сельского поселения</w:t>
      </w:r>
      <w:r>
        <w:rPr>
          <w:rFonts w:ascii="Times New Roman" w:hAnsi="Times New Roman" w:cs="Times New Roman"/>
          <w:sz w:val="20"/>
          <w:szCs w:val="20"/>
        </w:rPr>
        <w:t xml:space="preserve"> от 30.05.2018  № 122</w:t>
      </w:r>
    </w:p>
    <w:p w:rsidR="00023740" w:rsidRPr="00023740" w:rsidRDefault="00023740" w:rsidP="00023740">
      <w:pPr>
        <w:jc w:val="center"/>
        <w:rPr>
          <w:rFonts w:ascii="Times New Roman" w:hAnsi="Times New Roman" w:cs="Times New Roman"/>
          <w:b/>
          <w:sz w:val="20"/>
          <w:szCs w:val="20"/>
        </w:rPr>
      </w:pPr>
      <w:r w:rsidRPr="00023740">
        <w:rPr>
          <w:rFonts w:ascii="Times New Roman" w:hAnsi="Times New Roman" w:cs="Times New Roman"/>
          <w:b/>
          <w:sz w:val="20"/>
          <w:szCs w:val="20"/>
        </w:rPr>
        <w:t>Доходы бюджета Едровского сельского поселения за 2017 год по кодам классификации доходов бюджета</w:t>
      </w:r>
    </w:p>
    <w:p w:rsidR="00023740" w:rsidRPr="00871296" w:rsidRDefault="00023740" w:rsidP="00023740">
      <w:pPr>
        <w:jc w:val="right"/>
        <w:rPr>
          <w:sz w:val="20"/>
          <w:szCs w:val="20"/>
        </w:rPr>
      </w:pPr>
      <w:r w:rsidRPr="00871296">
        <w:rPr>
          <w:sz w:val="20"/>
          <w:szCs w:val="20"/>
        </w:rPr>
        <w:t>(в рублях)</w:t>
      </w:r>
    </w:p>
    <w:tbl>
      <w:tblPr>
        <w:tblW w:w="0" w:type="auto"/>
        <w:tblLayout w:type="fixed"/>
        <w:tblLook w:val="01E0"/>
      </w:tblPr>
      <w:tblGrid>
        <w:gridCol w:w="2953"/>
        <w:gridCol w:w="1115"/>
        <w:gridCol w:w="2160"/>
        <w:gridCol w:w="1620"/>
        <w:gridCol w:w="1620"/>
      </w:tblGrid>
      <w:tr w:rsidR="00023740" w:rsidRPr="001854B1" w:rsidTr="00023740">
        <w:tc>
          <w:tcPr>
            <w:tcW w:w="2953" w:type="dxa"/>
            <w:vMerge w:val="restart"/>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Наименование</w:t>
            </w:r>
          </w:p>
        </w:tc>
        <w:tc>
          <w:tcPr>
            <w:tcW w:w="3275" w:type="dxa"/>
            <w:gridSpan w:val="2"/>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Код бюджетной классификации</w:t>
            </w:r>
          </w:p>
        </w:tc>
        <w:tc>
          <w:tcPr>
            <w:tcW w:w="1620" w:type="dxa"/>
            <w:vMerge w:val="restart"/>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Утвержден-</w:t>
            </w: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ные бюджетные назначения</w:t>
            </w:r>
          </w:p>
        </w:tc>
        <w:tc>
          <w:tcPr>
            <w:tcW w:w="1620" w:type="dxa"/>
            <w:vMerge w:val="restart"/>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Кассовое исполнение</w:t>
            </w:r>
          </w:p>
        </w:tc>
      </w:tr>
      <w:tr w:rsidR="00023740" w:rsidRPr="001854B1" w:rsidTr="00023740">
        <w:tc>
          <w:tcPr>
            <w:tcW w:w="2953" w:type="dxa"/>
            <w:vMerge/>
          </w:tcPr>
          <w:p w:rsidR="00023740" w:rsidRPr="00094E22" w:rsidRDefault="00023740" w:rsidP="00023740">
            <w:pPr>
              <w:jc w:val="center"/>
              <w:rPr>
                <w:rFonts w:ascii="Times New Roman" w:hAnsi="Times New Roman" w:cs="Times New Roman"/>
                <w:sz w:val="18"/>
                <w:szCs w:val="18"/>
              </w:rPr>
            </w:pP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Администратор поступлений</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Доходов местного бюджета</w:t>
            </w:r>
          </w:p>
        </w:tc>
        <w:tc>
          <w:tcPr>
            <w:tcW w:w="1620" w:type="dxa"/>
            <w:vMerge/>
          </w:tcPr>
          <w:p w:rsidR="00023740" w:rsidRPr="00094E22" w:rsidRDefault="00023740" w:rsidP="00023740">
            <w:pPr>
              <w:jc w:val="center"/>
              <w:rPr>
                <w:rFonts w:ascii="Times New Roman" w:hAnsi="Times New Roman" w:cs="Times New Roman"/>
                <w:sz w:val="18"/>
                <w:szCs w:val="18"/>
              </w:rPr>
            </w:pPr>
          </w:p>
        </w:tc>
        <w:tc>
          <w:tcPr>
            <w:tcW w:w="1620" w:type="dxa"/>
            <w:vMerge/>
          </w:tcPr>
          <w:p w:rsidR="00023740" w:rsidRPr="00094E22" w:rsidRDefault="00023740" w:rsidP="00023740">
            <w:pPr>
              <w:jc w:val="center"/>
              <w:rPr>
                <w:rFonts w:ascii="Times New Roman" w:hAnsi="Times New Roman" w:cs="Times New Roman"/>
                <w:sz w:val="18"/>
                <w:szCs w:val="18"/>
              </w:rPr>
            </w:pPr>
          </w:p>
        </w:tc>
      </w:tr>
      <w:tr w:rsidR="00023740" w:rsidRPr="001854B1" w:rsidTr="00023740">
        <w:tc>
          <w:tcPr>
            <w:tcW w:w="2953"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Доходы, всего</w:t>
            </w:r>
          </w:p>
        </w:tc>
        <w:tc>
          <w:tcPr>
            <w:tcW w:w="1115" w:type="dxa"/>
          </w:tcPr>
          <w:p w:rsidR="00023740" w:rsidRPr="00094E22" w:rsidRDefault="00023740" w:rsidP="00023740">
            <w:pPr>
              <w:jc w:val="center"/>
              <w:rPr>
                <w:rFonts w:ascii="Times New Roman" w:hAnsi="Times New Roman" w:cs="Times New Roman"/>
                <w:b/>
                <w:sz w:val="18"/>
                <w:szCs w:val="18"/>
              </w:rPr>
            </w:pPr>
          </w:p>
        </w:tc>
        <w:tc>
          <w:tcPr>
            <w:tcW w:w="2160" w:type="dxa"/>
          </w:tcPr>
          <w:p w:rsidR="00023740" w:rsidRPr="00094E22" w:rsidRDefault="00023740" w:rsidP="00023740">
            <w:pPr>
              <w:jc w:val="center"/>
              <w:rPr>
                <w:rFonts w:ascii="Times New Roman" w:hAnsi="Times New Roman" w:cs="Times New Roman"/>
                <w:b/>
                <w:sz w:val="18"/>
                <w:szCs w:val="18"/>
              </w:rPr>
            </w:pPr>
          </w:p>
        </w:tc>
        <w:tc>
          <w:tcPr>
            <w:tcW w:w="1620"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8241743,00</w:t>
            </w:r>
          </w:p>
        </w:tc>
        <w:tc>
          <w:tcPr>
            <w:tcW w:w="1620"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9017512,71</w:t>
            </w:r>
          </w:p>
        </w:tc>
      </w:tr>
      <w:tr w:rsidR="00023740" w:rsidRPr="001854B1" w:rsidTr="00023740">
        <w:tc>
          <w:tcPr>
            <w:tcW w:w="2953" w:type="dxa"/>
          </w:tcPr>
          <w:p w:rsidR="00023740" w:rsidRPr="00094E22" w:rsidRDefault="00023740" w:rsidP="00023740">
            <w:pPr>
              <w:spacing w:before="80" w:line="240" w:lineRule="exact"/>
              <w:rPr>
                <w:rFonts w:ascii="Times New Roman" w:hAnsi="Times New Roman" w:cs="Times New Roman"/>
                <w:b/>
                <w:bCs/>
                <w:color w:val="000000"/>
                <w:sz w:val="18"/>
                <w:szCs w:val="18"/>
              </w:rPr>
            </w:pPr>
            <w:r w:rsidRPr="00094E22">
              <w:rPr>
                <w:rFonts w:ascii="Times New Roman" w:hAnsi="Times New Roman" w:cs="Times New Roman"/>
                <w:b/>
                <w:bCs/>
                <w:color w:val="000000"/>
                <w:sz w:val="18"/>
                <w:szCs w:val="18"/>
              </w:rPr>
              <w:t>Федеральное казначейство Российской Федерации по Новгородской области</w:t>
            </w:r>
          </w:p>
        </w:tc>
        <w:tc>
          <w:tcPr>
            <w:tcW w:w="1115" w:type="dxa"/>
          </w:tcPr>
          <w:p w:rsidR="00023740" w:rsidRPr="00094E22" w:rsidRDefault="00023740" w:rsidP="00023740">
            <w:pPr>
              <w:jc w:val="center"/>
              <w:rPr>
                <w:rFonts w:ascii="Times New Roman" w:hAnsi="Times New Roman" w:cs="Times New Roman"/>
                <w:b/>
                <w:sz w:val="18"/>
                <w:szCs w:val="18"/>
              </w:rPr>
            </w:pPr>
          </w:p>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100</w:t>
            </w:r>
          </w:p>
        </w:tc>
        <w:tc>
          <w:tcPr>
            <w:tcW w:w="2160" w:type="dxa"/>
          </w:tcPr>
          <w:p w:rsidR="00023740" w:rsidRPr="00094E22" w:rsidRDefault="00023740" w:rsidP="00023740">
            <w:pPr>
              <w:jc w:val="center"/>
              <w:rPr>
                <w:rFonts w:ascii="Times New Roman" w:hAnsi="Times New Roman" w:cs="Times New Roman"/>
                <w:b/>
                <w:sz w:val="18"/>
                <w:szCs w:val="18"/>
              </w:rPr>
            </w:pPr>
          </w:p>
        </w:tc>
        <w:tc>
          <w:tcPr>
            <w:tcW w:w="1620"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1223300,00</w:t>
            </w:r>
          </w:p>
        </w:tc>
        <w:tc>
          <w:tcPr>
            <w:tcW w:w="1620"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1314201,45</w:t>
            </w:r>
          </w:p>
        </w:tc>
      </w:tr>
      <w:tr w:rsidR="00023740" w:rsidRPr="001854B1" w:rsidTr="00023740">
        <w:tc>
          <w:tcPr>
            <w:tcW w:w="2953" w:type="dxa"/>
          </w:tcPr>
          <w:p w:rsidR="00023740" w:rsidRPr="00094E22" w:rsidRDefault="00023740" w:rsidP="00023740">
            <w:pPr>
              <w:spacing w:before="80" w:line="240" w:lineRule="exact"/>
              <w:rPr>
                <w:rFonts w:ascii="Times New Roman" w:hAnsi="Times New Roman" w:cs="Times New Roman"/>
                <w:b/>
                <w:bCs/>
                <w:color w:val="000000"/>
                <w:sz w:val="18"/>
                <w:szCs w:val="18"/>
              </w:rPr>
            </w:pPr>
            <w:r w:rsidRPr="00094E22">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100</w:t>
            </w:r>
          </w:p>
        </w:tc>
        <w:tc>
          <w:tcPr>
            <w:tcW w:w="216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10302230010000110</w:t>
            </w:r>
          </w:p>
        </w:tc>
        <w:tc>
          <w:tcPr>
            <w:tcW w:w="162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414600,00</w:t>
            </w:r>
          </w:p>
        </w:tc>
        <w:tc>
          <w:tcPr>
            <w:tcW w:w="162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540004,57</w:t>
            </w:r>
          </w:p>
        </w:tc>
      </w:tr>
      <w:tr w:rsidR="00023740" w:rsidRPr="001854B1" w:rsidTr="00023740">
        <w:tc>
          <w:tcPr>
            <w:tcW w:w="2953" w:type="dxa"/>
          </w:tcPr>
          <w:p w:rsidR="00023740" w:rsidRPr="00094E22" w:rsidRDefault="00023740" w:rsidP="00023740">
            <w:pPr>
              <w:spacing w:before="80" w:line="240" w:lineRule="exact"/>
              <w:rPr>
                <w:rFonts w:ascii="Times New Roman" w:hAnsi="Times New Roman" w:cs="Times New Roman"/>
                <w:b/>
                <w:bCs/>
                <w:color w:val="000000"/>
                <w:sz w:val="18"/>
                <w:szCs w:val="18"/>
              </w:rPr>
            </w:pPr>
            <w:r w:rsidRPr="00094E22">
              <w:rPr>
                <w:rFonts w:ascii="Times New Roman" w:hAnsi="Times New Roman" w:cs="Times New Roman"/>
                <w:sz w:val="18"/>
                <w:szCs w:val="18"/>
              </w:rPr>
              <w:t xml:space="preserve">Доходы от уплаты акцизов на моторные масла для дизельных и (или) карбюраторных </w:t>
            </w:r>
            <w:r w:rsidRPr="00094E22">
              <w:rPr>
                <w:rFonts w:ascii="Times New Roman" w:hAnsi="Times New Roman" w:cs="Times New Roman"/>
                <w:sz w:val="18"/>
                <w:szCs w:val="18"/>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100</w:t>
            </w:r>
          </w:p>
        </w:tc>
        <w:tc>
          <w:tcPr>
            <w:tcW w:w="216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10302240010000110</w:t>
            </w:r>
          </w:p>
        </w:tc>
        <w:tc>
          <w:tcPr>
            <w:tcW w:w="162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4200,00</w:t>
            </w:r>
          </w:p>
        </w:tc>
        <w:tc>
          <w:tcPr>
            <w:tcW w:w="162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5481,94</w:t>
            </w:r>
          </w:p>
        </w:tc>
      </w:tr>
      <w:tr w:rsidR="00023740" w:rsidRPr="001854B1" w:rsidTr="00023740">
        <w:tc>
          <w:tcPr>
            <w:tcW w:w="2953" w:type="dxa"/>
          </w:tcPr>
          <w:p w:rsidR="00023740" w:rsidRPr="00094E22" w:rsidRDefault="00023740" w:rsidP="00023740">
            <w:pPr>
              <w:spacing w:before="80" w:line="240" w:lineRule="exact"/>
              <w:rPr>
                <w:rFonts w:ascii="Times New Roman" w:hAnsi="Times New Roman" w:cs="Times New Roman"/>
                <w:b/>
                <w:bCs/>
                <w:color w:val="000000"/>
                <w:sz w:val="18"/>
                <w:szCs w:val="18"/>
              </w:rPr>
            </w:pPr>
            <w:r w:rsidRPr="00094E22">
              <w:rPr>
                <w:rFonts w:ascii="Times New Roman" w:hAnsi="Times New Roman" w:cs="Times New Roman"/>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100</w:t>
            </w:r>
          </w:p>
        </w:tc>
        <w:tc>
          <w:tcPr>
            <w:tcW w:w="216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10302250010000110</w:t>
            </w:r>
          </w:p>
        </w:tc>
        <w:tc>
          <w:tcPr>
            <w:tcW w:w="162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804500,00</w:t>
            </w:r>
          </w:p>
        </w:tc>
        <w:tc>
          <w:tcPr>
            <w:tcW w:w="162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873301,04</w:t>
            </w:r>
          </w:p>
        </w:tc>
      </w:tr>
      <w:tr w:rsidR="00023740" w:rsidRPr="001854B1" w:rsidTr="00023740">
        <w:tc>
          <w:tcPr>
            <w:tcW w:w="2953" w:type="dxa"/>
          </w:tcPr>
          <w:p w:rsidR="00023740" w:rsidRPr="00094E22" w:rsidRDefault="00023740" w:rsidP="00023740">
            <w:pPr>
              <w:spacing w:before="80" w:line="240" w:lineRule="exact"/>
              <w:rPr>
                <w:rFonts w:ascii="Times New Roman" w:hAnsi="Times New Roman" w:cs="Times New Roman"/>
                <w:b/>
                <w:bCs/>
                <w:color w:val="000000"/>
                <w:sz w:val="18"/>
                <w:szCs w:val="18"/>
              </w:rPr>
            </w:pPr>
            <w:r w:rsidRPr="00094E22">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100</w:t>
            </w:r>
          </w:p>
        </w:tc>
        <w:tc>
          <w:tcPr>
            <w:tcW w:w="216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10302260010000110</w:t>
            </w:r>
          </w:p>
        </w:tc>
        <w:tc>
          <w:tcPr>
            <w:tcW w:w="162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0</w:t>
            </w:r>
          </w:p>
        </w:tc>
        <w:tc>
          <w:tcPr>
            <w:tcW w:w="1620" w:type="dxa"/>
          </w:tcPr>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p>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-104586,10</w:t>
            </w:r>
          </w:p>
        </w:tc>
      </w:tr>
      <w:tr w:rsidR="00023740" w:rsidRPr="001854B1" w:rsidTr="00023740">
        <w:tc>
          <w:tcPr>
            <w:tcW w:w="2953" w:type="dxa"/>
          </w:tcPr>
          <w:p w:rsidR="00023740" w:rsidRPr="00094E22" w:rsidRDefault="00023740" w:rsidP="00023740">
            <w:pPr>
              <w:spacing w:before="80" w:line="240" w:lineRule="exact"/>
              <w:rPr>
                <w:rFonts w:ascii="Times New Roman" w:hAnsi="Times New Roman" w:cs="Times New Roman"/>
                <w:b/>
                <w:bCs/>
                <w:color w:val="000000"/>
                <w:sz w:val="18"/>
                <w:szCs w:val="18"/>
              </w:rPr>
            </w:pPr>
            <w:r w:rsidRPr="00094E22">
              <w:rPr>
                <w:rFonts w:ascii="Times New Roman" w:hAnsi="Times New Roman" w:cs="Times New Roman"/>
                <w:b/>
                <w:bCs/>
                <w:color w:val="000000"/>
                <w:sz w:val="18"/>
                <w:szCs w:val="18"/>
              </w:rPr>
              <w:t>Управление Федеральной налоговой службы по Новгородской области</w:t>
            </w:r>
          </w:p>
        </w:tc>
        <w:tc>
          <w:tcPr>
            <w:tcW w:w="1115"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182</w:t>
            </w:r>
          </w:p>
        </w:tc>
        <w:tc>
          <w:tcPr>
            <w:tcW w:w="2160" w:type="dxa"/>
          </w:tcPr>
          <w:p w:rsidR="00023740" w:rsidRPr="00094E22" w:rsidRDefault="00023740" w:rsidP="00023740">
            <w:pPr>
              <w:jc w:val="center"/>
              <w:rPr>
                <w:rFonts w:ascii="Times New Roman" w:hAnsi="Times New Roman" w:cs="Times New Roman"/>
                <w:b/>
                <w:sz w:val="18"/>
                <w:szCs w:val="18"/>
              </w:rPr>
            </w:pPr>
          </w:p>
        </w:tc>
        <w:tc>
          <w:tcPr>
            <w:tcW w:w="1620"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2014400,00</w:t>
            </w:r>
          </w:p>
        </w:tc>
        <w:tc>
          <w:tcPr>
            <w:tcW w:w="1620"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2689456,50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НК РФ</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182</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10102010010000110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259600,00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250487,86</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182</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10102020010000110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280,80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 xml:space="preserve">Налог на доходы физических лиц с доходов, полученных физическими </w:t>
            </w:r>
            <w:r w:rsidRPr="00094E22">
              <w:rPr>
                <w:rFonts w:ascii="Times New Roman" w:hAnsi="Times New Roman" w:cs="Times New Roman"/>
                <w:sz w:val="18"/>
                <w:szCs w:val="18"/>
              </w:rPr>
              <w:lastRenderedPageBreak/>
              <w:t>лицами в соответствии со статьей 228 НК РФ</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lastRenderedPageBreak/>
              <w:t>182</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10102030010000110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300,00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259,68</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lastRenderedPageBreak/>
              <w:t>Единый сельскохозяйственный налог</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182</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10503000010000110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182</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10601030100000110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300000,00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258281,63</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182</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10606033100000110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625000,00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765999,91</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182</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10606043100000110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829400,00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1414146,62</w:t>
            </w:r>
          </w:p>
        </w:tc>
      </w:tr>
      <w:tr w:rsidR="00023740" w:rsidRPr="001854B1" w:rsidTr="00023740">
        <w:tc>
          <w:tcPr>
            <w:tcW w:w="2953"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Администрация Едровского сельского поселения</w:t>
            </w:r>
          </w:p>
        </w:tc>
        <w:tc>
          <w:tcPr>
            <w:tcW w:w="1115"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936</w:t>
            </w:r>
          </w:p>
        </w:tc>
        <w:tc>
          <w:tcPr>
            <w:tcW w:w="2160" w:type="dxa"/>
          </w:tcPr>
          <w:p w:rsidR="00023740" w:rsidRPr="00094E22" w:rsidRDefault="00023740" w:rsidP="00023740">
            <w:pPr>
              <w:jc w:val="center"/>
              <w:rPr>
                <w:rFonts w:ascii="Times New Roman" w:hAnsi="Times New Roman" w:cs="Times New Roman"/>
                <w:b/>
                <w:sz w:val="18"/>
                <w:szCs w:val="18"/>
              </w:rPr>
            </w:pPr>
          </w:p>
        </w:tc>
        <w:tc>
          <w:tcPr>
            <w:tcW w:w="1620"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5004043,00</w:t>
            </w:r>
          </w:p>
        </w:tc>
        <w:tc>
          <w:tcPr>
            <w:tcW w:w="1620" w:type="dxa"/>
          </w:tcPr>
          <w:p w:rsidR="00023740" w:rsidRPr="00094E22" w:rsidRDefault="00023740" w:rsidP="00023740">
            <w:pPr>
              <w:jc w:val="center"/>
              <w:rPr>
                <w:rFonts w:ascii="Times New Roman" w:hAnsi="Times New Roman" w:cs="Times New Roman"/>
                <w:b/>
                <w:sz w:val="18"/>
                <w:szCs w:val="18"/>
              </w:rPr>
            </w:pPr>
            <w:r w:rsidRPr="00094E22">
              <w:rPr>
                <w:rFonts w:ascii="Times New Roman" w:hAnsi="Times New Roman" w:cs="Times New Roman"/>
                <w:b/>
                <w:sz w:val="18"/>
                <w:szCs w:val="18"/>
              </w:rPr>
              <w:t>5013854,76</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РФ)</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10804020010000110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3050,00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11105035100000120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105000,00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131215,00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11105025100000120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1914,76</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Дотации бюджетам поселений на выравнивание бюджетной обеспеченности</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20215001100000151</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2833600,00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2833600,00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Субсидии бюджетам поселений на формирование муниципальных дорожных фондов</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20229999107152151</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1600000,00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1579632,00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 xml:space="preserve">Субсидии бюджетам поселений на организацию профессионального образования и дополнительного профессионального образования </w:t>
            </w:r>
            <w:r w:rsidRPr="00094E22">
              <w:rPr>
                <w:rFonts w:ascii="Times New Roman" w:hAnsi="Times New Roman" w:cs="Times New Roman"/>
                <w:sz w:val="18"/>
                <w:szCs w:val="18"/>
              </w:rPr>
              <w:lastRenderedPageBreak/>
              <w:t xml:space="preserve">выборных должностных лиц, служащих и муниципальных служащих Новгородской области </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lastRenderedPageBreak/>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20229999107228151</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11800,00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11800,00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20235118100000151</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74043,00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74043,00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Субвенция бюджетам сельских поселений на содержание штатных единиц (организация вывоза, утилизация отходов)</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20230024107028151</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363600,00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363600,00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Субвенция бюджетам сельских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20230024107065151</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500,00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500,00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20249999107142151</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6000,00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6000,00</w:t>
            </w:r>
          </w:p>
        </w:tc>
      </w:tr>
      <w:tr w:rsidR="00023740" w:rsidRPr="001854B1" w:rsidTr="00023740">
        <w:tc>
          <w:tcPr>
            <w:tcW w:w="2953"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Иные межбюджетные трансферты бюджетам сельских поселений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115"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936</w:t>
            </w:r>
          </w:p>
        </w:tc>
        <w:tc>
          <w:tcPr>
            <w:tcW w:w="216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20219999107136151</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8500,00</w:t>
            </w:r>
          </w:p>
        </w:tc>
        <w:tc>
          <w:tcPr>
            <w:tcW w:w="1620" w:type="dxa"/>
          </w:tcPr>
          <w:p w:rsidR="00023740" w:rsidRPr="00094E22" w:rsidRDefault="00023740" w:rsidP="00023740">
            <w:pPr>
              <w:jc w:val="center"/>
              <w:rPr>
                <w:rFonts w:ascii="Times New Roman" w:hAnsi="Times New Roman" w:cs="Times New Roman"/>
                <w:sz w:val="18"/>
                <w:szCs w:val="18"/>
              </w:rPr>
            </w:pPr>
            <w:r w:rsidRPr="00094E22">
              <w:rPr>
                <w:rFonts w:ascii="Times New Roman" w:hAnsi="Times New Roman" w:cs="Times New Roman"/>
                <w:sz w:val="18"/>
                <w:szCs w:val="18"/>
              </w:rPr>
              <w:t>8500,00</w:t>
            </w:r>
          </w:p>
        </w:tc>
      </w:tr>
    </w:tbl>
    <w:p w:rsidR="00023740" w:rsidRDefault="00023740" w:rsidP="00023740">
      <w:pPr>
        <w:spacing w:after="0"/>
        <w:rPr>
          <w:rFonts w:ascii="Times New Roman" w:hAnsi="Times New Roman" w:cs="Times New Roman"/>
          <w:sz w:val="24"/>
          <w:szCs w:val="24"/>
        </w:rPr>
      </w:pPr>
    </w:p>
    <w:p w:rsidR="00023740" w:rsidRPr="00023740"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Приложение №2</w:t>
      </w:r>
      <w:r>
        <w:rPr>
          <w:rFonts w:ascii="Times New Roman" w:eastAsia="Times New Roman" w:hAnsi="Times New Roman" w:cs="Times New Roman"/>
          <w:sz w:val="20"/>
          <w:szCs w:val="20"/>
        </w:rPr>
        <w:t xml:space="preserve"> к р</w:t>
      </w:r>
      <w:r w:rsidRPr="00D10E81">
        <w:rPr>
          <w:rFonts w:ascii="Times New Roman" w:eastAsia="Times New Roman" w:hAnsi="Times New Roman" w:cs="Times New Roman"/>
          <w:sz w:val="20"/>
          <w:szCs w:val="20"/>
        </w:rPr>
        <w:t>ешению Совета депутатов Едровского сельского поселения</w:t>
      </w:r>
      <w:r>
        <w:rPr>
          <w:rFonts w:ascii="Times New Roman" w:eastAsia="Times New Roman" w:hAnsi="Times New Roman" w:cs="Times New Roman"/>
          <w:sz w:val="20"/>
          <w:szCs w:val="20"/>
        </w:rPr>
        <w:t xml:space="preserve"> от 30.05.2018  № 122</w:t>
      </w:r>
      <w:r w:rsidRPr="00D10E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023740" w:rsidRPr="00023740" w:rsidRDefault="00023740" w:rsidP="00023740">
      <w:pPr>
        <w:jc w:val="center"/>
        <w:rPr>
          <w:rFonts w:ascii="Times New Roman" w:eastAsia="Times New Roman" w:hAnsi="Times New Roman" w:cs="Times New Roman"/>
          <w:b/>
          <w:bCs/>
          <w:sz w:val="20"/>
          <w:szCs w:val="20"/>
        </w:rPr>
      </w:pPr>
      <w:r w:rsidRPr="00023740">
        <w:rPr>
          <w:rFonts w:ascii="Times New Roman" w:eastAsia="Times New Roman" w:hAnsi="Times New Roman" w:cs="Times New Roman"/>
          <w:b/>
          <w:bCs/>
          <w:sz w:val="20"/>
          <w:szCs w:val="20"/>
        </w:rPr>
        <w:t>Доходы бюджета Едровского сельского поселения за 2017 год по кодам видов доходов, подвидов доходов, классификации операций сектора государственного управлени</w:t>
      </w:r>
      <w:r>
        <w:rPr>
          <w:rFonts w:ascii="Times New Roman" w:eastAsia="Times New Roman" w:hAnsi="Times New Roman" w:cs="Times New Roman"/>
          <w:b/>
          <w:bCs/>
          <w:sz w:val="20"/>
          <w:szCs w:val="20"/>
        </w:rPr>
        <w:t>я, относящихся к доходам бюджета</w:t>
      </w:r>
    </w:p>
    <w:p w:rsidR="00023740" w:rsidRPr="00D10E81" w:rsidRDefault="00023740" w:rsidP="00023740">
      <w:pP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                                                                                                                           (рублей)</w:t>
      </w:r>
    </w:p>
    <w:tbl>
      <w:tblPr>
        <w:tblW w:w="9373" w:type="dxa"/>
        <w:tblInd w:w="95" w:type="dxa"/>
        <w:tblLook w:val="0000"/>
      </w:tblPr>
      <w:tblGrid>
        <w:gridCol w:w="3433"/>
        <w:gridCol w:w="540"/>
        <w:gridCol w:w="1980"/>
        <w:gridCol w:w="1800"/>
        <w:gridCol w:w="1620"/>
      </w:tblGrid>
      <w:tr w:rsidR="00023740" w:rsidRPr="00D10E81" w:rsidTr="00023740">
        <w:trPr>
          <w:trHeight w:val="255"/>
        </w:trPr>
        <w:tc>
          <w:tcPr>
            <w:tcW w:w="3433" w:type="dxa"/>
            <w:tcBorders>
              <w:top w:val="single" w:sz="4" w:space="0" w:color="auto"/>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t>Доходы бюджета - всего</w:t>
            </w:r>
          </w:p>
        </w:tc>
        <w:tc>
          <w:tcPr>
            <w:tcW w:w="2520" w:type="dxa"/>
            <w:gridSpan w:val="2"/>
            <w:tcBorders>
              <w:top w:val="single" w:sz="8"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t>х</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t>8 241 743,00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t>9 017 512,71</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в том числе:</w:t>
            </w:r>
          </w:p>
        </w:tc>
        <w:tc>
          <w:tcPr>
            <w:tcW w:w="2520" w:type="dxa"/>
            <w:gridSpan w:val="2"/>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НАЛОГОВЫЕ И НЕНАЛОГОВЫЕ ДОХОДЫ</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10000000000000000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3 343 700,00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4 139 837,71</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НАЛОГИ НА ПРИБЫЛЬ, ДОХОДЫ</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10100000000000000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260 000,00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251 028,34</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Налог на доходы физических лиц</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10102000010000110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260 000,00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251 028,34</w:t>
            </w:r>
          </w:p>
        </w:tc>
      </w:tr>
      <w:tr w:rsidR="00023740" w:rsidRPr="00D10E81" w:rsidTr="00023740">
        <w:trPr>
          <w:trHeight w:val="112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10102010010000110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259 600,00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250 487,86</w:t>
            </w:r>
          </w:p>
        </w:tc>
      </w:tr>
      <w:tr w:rsidR="00023740" w:rsidRPr="00D10E81" w:rsidTr="00023740">
        <w:trPr>
          <w:trHeight w:val="180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10102020010000110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280,80</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10102030010000110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259,68</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НАЛОГИ НА ТОВАРЫ (РАБОТЫ, УСЛУГИ), РЕАЛИЗУЕМЫЕ НА ТЕРРИТОРИИ РОССИЙСКОЙ ФЕДЕРАЦИИ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10300000000000000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1 223 300,00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1 314 201,45</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10302000010000110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1 223 300,00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1 314 201,45</w:t>
            </w:r>
          </w:p>
        </w:tc>
      </w:tr>
      <w:tr w:rsidR="00023740" w:rsidRPr="00D10E81" w:rsidTr="00023740">
        <w:trPr>
          <w:trHeight w:val="112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10302230010000110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414 600,00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540 004,57</w:t>
            </w:r>
          </w:p>
        </w:tc>
      </w:tr>
      <w:tr w:rsidR="00023740" w:rsidRPr="00D10E81" w:rsidTr="00023740">
        <w:trPr>
          <w:trHeight w:val="15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10302240010000110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4 200,00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5 481,94</w:t>
            </w:r>
          </w:p>
        </w:tc>
      </w:tr>
      <w:tr w:rsidR="00023740" w:rsidRPr="00D10E81" w:rsidTr="00023740">
        <w:trPr>
          <w:trHeight w:val="112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10302250010000110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804 500,00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873 301,04</w:t>
            </w:r>
          </w:p>
        </w:tc>
      </w:tr>
      <w:tr w:rsidR="00023740" w:rsidRPr="00D10E81" w:rsidTr="00023740">
        <w:trPr>
          <w:trHeight w:val="112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10302260010000110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-104 586,10</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НАЛОГИ НА ИМУЩЕСТВО</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10600000000000000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1 754 400,00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2 438 428,16</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Налог на имущество физических лиц</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10601000000000110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300 000,00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258 281,63</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10601030100000110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300 000,00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258 281,63</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Земельный налог</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10606000000000110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1 454 400,00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2 180 146,53</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Земельный налог с организаций</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10606030000000110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625 000,00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765 999,91</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10606033100000110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625 000,00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765 999,91</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Земельный налог с физических лиц</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10606040000000110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829 400,00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1 414 146,62</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10606043100000110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829 400,00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1 414 146,62</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ГОСУДАРСТВЕННАЯ ПОШЛИНА</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10800000000000000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3 050,00</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10804000010000110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3 050,00</w:t>
            </w:r>
          </w:p>
        </w:tc>
      </w:tr>
      <w:tr w:rsidR="00023740" w:rsidRPr="00D10E81" w:rsidTr="00023740">
        <w:trPr>
          <w:trHeight w:val="112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10804020010000110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3 050,00</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11100000000000000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105 000,00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133 129,76</w:t>
            </w:r>
          </w:p>
        </w:tc>
      </w:tr>
      <w:tr w:rsidR="00023740" w:rsidRPr="00D10E81" w:rsidTr="00023740">
        <w:trPr>
          <w:trHeight w:val="13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11105000000000120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105 000,00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133 129,76</w:t>
            </w:r>
          </w:p>
        </w:tc>
      </w:tr>
      <w:tr w:rsidR="00023740" w:rsidRPr="00D10E81" w:rsidTr="00023740">
        <w:trPr>
          <w:trHeight w:val="13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11105020000000120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1 914,76</w:t>
            </w:r>
          </w:p>
        </w:tc>
      </w:tr>
      <w:tr w:rsidR="00023740" w:rsidRPr="00D10E81" w:rsidTr="00023740">
        <w:trPr>
          <w:trHeight w:val="112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sidRPr="00D10E81">
              <w:rPr>
                <w:rFonts w:ascii="Times New Roman" w:eastAsia="Times New Roman" w:hAnsi="Times New Roman" w:cs="Times New Roman"/>
                <w:sz w:val="16"/>
                <w:szCs w:val="16"/>
              </w:rPr>
              <w:lastRenderedPageBreak/>
              <w:t>автономных учреждений)</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11105025100000120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1 914,76</w:t>
            </w:r>
          </w:p>
        </w:tc>
      </w:tr>
      <w:tr w:rsidR="00023740" w:rsidRPr="00D10E81" w:rsidTr="00023740">
        <w:trPr>
          <w:trHeight w:val="13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11105030000000120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105 000,00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131 215,00</w:t>
            </w:r>
          </w:p>
        </w:tc>
      </w:tr>
      <w:tr w:rsidR="00023740" w:rsidRPr="00D10E81" w:rsidTr="00023740">
        <w:trPr>
          <w:trHeight w:val="112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11105035100000120</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105 000,00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131 215,00</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БЕЗВОЗМЕЗДНЫЕ ПОСТУПЛЕНИЯ</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20000000000000000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4 898 043,00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4 877 675,00</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20200000000000000</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4 898 043,00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4 877 675,00</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Дотации бюджетам бюджетной системы Российской Федерации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20210000000000151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2 833 600,00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2 833 600,00</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Дотации на выравнивание бюджетной обеспеченности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20215001000000151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2 833 600,00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2 833 600,00</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Дотации бюджетам сельских поселений на выравнивание бюджетной обеспеченности</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20215001100000151</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2 833 600,00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2 833 600,00</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Субсидии бюджетам бюджетной системы Российской Федерации (межбюджетные субсидии)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20220000000000151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1 611 800,00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1 591 432,00</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Прочие субсидии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20229999000000151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1 611 800,00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1 591 432,00</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Прочие субсидии бюджетам сельских поселений</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20229999100000151</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1 611 800,00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1 591 432,00</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Субсидии бюджетам поселений на формирование муниципальных дорожных фондов</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20229999107152151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1600000,00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1579632,00</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xml:space="preserve">Субсидии бюджетам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20229999107228151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11800,00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11800,00</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Субвенции бюджетам бюджетной системы Российской Федерации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20230000000000151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438 143,00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438 143,00</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20230024000000151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364 100,00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364 100,00</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20230024100000151</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364 100,00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364 100,00</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Субвенция бюджетам сельских поселений на содержание штатных единиц (организация вывоза, утилизация отходов)</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20230024107028151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363600,00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363600,00</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Субвенция бюджетам сельских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20230024107065151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500,00</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20235118000000151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74 043,00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74 043,00</w:t>
            </w:r>
          </w:p>
        </w:tc>
      </w:tr>
      <w:tr w:rsidR="00023740" w:rsidRPr="00D10E81" w:rsidTr="00023740">
        <w:trPr>
          <w:trHeight w:val="67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20235118100000151</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74 043,00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74 043,00</w:t>
            </w:r>
          </w:p>
        </w:tc>
      </w:tr>
      <w:tr w:rsidR="00023740" w:rsidRPr="00D10E81" w:rsidTr="00023740">
        <w:trPr>
          <w:trHeight w:val="255"/>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межбюджетные трансферты</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20240000000000151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14 500,00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14 500,00</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Прочие межбюджетные трансферты, передаваемые бюджетам</w:t>
            </w:r>
          </w:p>
        </w:tc>
        <w:tc>
          <w:tcPr>
            <w:tcW w:w="54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dotted" w:sz="4" w:space="0" w:color="auto"/>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20249999000000151</w:t>
            </w:r>
          </w:p>
        </w:tc>
        <w:tc>
          <w:tcPr>
            <w:tcW w:w="180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14 500,00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14 500,00</w:t>
            </w:r>
          </w:p>
        </w:tc>
      </w:tr>
      <w:tr w:rsidR="00023740" w:rsidRPr="00D10E81" w:rsidTr="00023740">
        <w:trPr>
          <w:trHeight w:val="450"/>
        </w:trPr>
        <w:tc>
          <w:tcPr>
            <w:tcW w:w="3433" w:type="dxa"/>
            <w:tcBorders>
              <w:top w:val="nil"/>
              <w:left w:val="single" w:sz="4" w:space="0" w:color="auto"/>
              <w:bottom w:val="nil"/>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540" w:type="dxa"/>
            <w:tcBorders>
              <w:top w:val="nil"/>
              <w:left w:val="nil"/>
              <w:bottom w:val="nil"/>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20249999100000151</w:t>
            </w:r>
          </w:p>
        </w:tc>
        <w:tc>
          <w:tcPr>
            <w:tcW w:w="1800" w:type="dxa"/>
            <w:tcBorders>
              <w:top w:val="nil"/>
              <w:left w:val="nil"/>
              <w:bottom w:val="nil"/>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14 500,00</w:t>
            </w:r>
          </w:p>
        </w:tc>
        <w:tc>
          <w:tcPr>
            <w:tcW w:w="1620" w:type="dxa"/>
            <w:tcBorders>
              <w:top w:val="nil"/>
              <w:left w:val="nil"/>
              <w:bottom w:val="nil"/>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14 500,00</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20249999107136151</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8500,00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8500,00</w:t>
            </w:r>
          </w:p>
        </w:tc>
      </w:tr>
      <w:tr w:rsidR="00023740" w:rsidRPr="00D10E81" w:rsidTr="00023740">
        <w:trPr>
          <w:trHeight w:val="450"/>
        </w:trPr>
        <w:tc>
          <w:tcPr>
            <w:tcW w:w="3433" w:type="dxa"/>
            <w:tcBorders>
              <w:top w:val="nil"/>
              <w:left w:val="single" w:sz="4" w:space="0" w:color="auto"/>
              <w:bottom w:val="single" w:sz="4" w:space="0" w:color="auto"/>
              <w:right w:val="single" w:sz="8"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межбюджетные трансферты бюджетам сельских поселений на организацию</w:t>
            </w:r>
            <w:r>
              <w:rPr>
                <w:rFonts w:ascii="Times New Roman" w:hAnsi="Times New Roman" w:cs="Times New Roman"/>
                <w:sz w:val="16"/>
                <w:szCs w:val="16"/>
              </w:rPr>
              <w:t xml:space="preserve"> </w:t>
            </w:r>
            <w:r w:rsidRPr="00D10E81">
              <w:rPr>
                <w:rFonts w:ascii="Times New Roman" w:eastAsia="Times New Roman" w:hAnsi="Times New Roman" w:cs="Times New Roman"/>
                <w:sz w:val="16"/>
                <w:szCs w:val="16"/>
              </w:rPr>
              <w:t>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54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980" w:type="dxa"/>
            <w:tcBorders>
              <w:top w:val="single" w:sz="4"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20249999107142151</w:t>
            </w:r>
          </w:p>
        </w:tc>
        <w:tc>
          <w:tcPr>
            <w:tcW w:w="180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6000,00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6000,00</w:t>
            </w:r>
          </w:p>
        </w:tc>
      </w:tr>
    </w:tbl>
    <w:p w:rsidR="00023740" w:rsidRDefault="00023740" w:rsidP="00023740">
      <w:pPr>
        <w:spacing w:after="0"/>
        <w:rPr>
          <w:rFonts w:ascii="Times New Roman" w:eastAsia="Times New Roman" w:hAnsi="Times New Roman" w:cs="Times New Roman"/>
          <w:sz w:val="16"/>
          <w:szCs w:val="16"/>
        </w:rPr>
      </w:pPr>
    </w:p>
    <w:p w:rsidR="00023740" w:rsidRDefault="00023740" w:rsidP="00023740">
      <w:pPr>
        <w:spacing w:after="0"/>
        <w:rPr>
          <w:rFonts w:ascii="Times New Roman" w:hAnsi="Times New Roman" w:cs="Times New Roman"/>
          <w:sz w:val="24"/>
          <w:szCs w:val="24"/>
        </w:rPr>
      </w:pPr>
    </w:p>
    <w:p w:rsidR="00023740" w:rsidRDefault="00023740" w:rsidP="00023740">
      <w:pPr>
        <w:spacing w:after="0"/>
        <w:rPr>
          <w:rFonts w:ascii="Times New Roman" w:hAnsi="Times New Roman" w:cs="Times New Roman"/>
          <w:sz w:val="24"/>
          <w:szCs w:val="24"/>
        </w:rPr>
      </w:pPr>
    </w:p>
    <w:tbl>
      <w:tblPr>
        <w:tblW w:w="5000" w:type="pct"/>
        <w:tblLayout w:type="fixed"/>
        <w:tblLook w:val="04A0"/>
      </w:tblPr>
      <w:tblGrid>
        <w:gridCol w:w="9571"/>
      </w:tblGrid>
      <w:tr w:rsidR="00023740" w:rsidRPr="00D10E81" w:rsidTr="00023740">
        <w:trPr>
          <w:trHeight w:val="315"/>
        </w:trPr>
        <w:tc>
          <w:tcPr>
            <w:tcW w:w="5000" w:type="pct"/>
            <w:tcBorders>
              <w:top w:val="nil"/>
              <w:left w:val="nil"/>
              <w:right w:val="nil"/>
            </w:tcBorders>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Приложение №3</w:t>
            </w:r>
            <w:r>
              <w:rPr>
                <w:rFonts w:ascii="Times New Roman" w:eastAsia="Times New Roman" w:hAnsi="Times New Roman" w:cs="Times New Roman"/>
                <w:sz w:val="20"/>
                <w:szCs w:val="20"/>
              </w:rPr>
              <w:t xml:space="preserve"> к р</w:t>
            </w:r>
            <w:r w:rsidRPr="00D10E81">
              <w:rPr>
                <w:rFonts w:ascii="Times New Roman" w:eastAsia="Times New Roman" w:hAnsi="Times New Roman" w:cs="Times New Roman"/>
                <w:sz w:val="20"/>
                <w:szCs w:val="20"/>
              </w:rPr>
              <w:t>ешению Совета депутатов Едровского сельского поселения</w:t>
            </w:r>
            <w:r>
              <w:rPr>
                <w:rFonts w:ascii="Times New Roman" w:eastAsia="Times New Roman" w:hAnsi="Times New Roman" w:cs="Times New Roman"/>
                <w:sz w:val="20"/>
                <w:szCs w:val="20"/>
              </w:rPr>
              <w:t xml:space="preserve"> от 30.05.2018  № 122</w:t>
            </w:r>
          </w:p>
          <w:p w:rsidR="00023740" w:rsidRPr="00D10E81" w:rsidRDefault="00023740" w:rsidP="00023740">
            <w:pPr>
              <w:spacing w:after="0"/>
              <w:rPr>
                <w:rFonts w:ascii="Times New Roman" w:eastAsia="Times New Roman" w:hAnsi="Times New Roman" w:cs="Times New Roman"/>
                <w:sz w:val="20"/>
                <w:szCs w:val="20"/>
              </w:rPr>
            </w:pPr>
          </w:p>
        </w:tc>
      </w:tr>
      <w:tr w:rsidR="00023740" w:rsidRPr="00540F1B" w:rsidTr="00023740">
        <w:trPr>
          <w:trHeight w:val="315"/>
        </w:trPr>
        <w:tc>
          <w:tcPr>
            <w:tcW w:w="5000" w:type="pct"/>
            <w:tcBorders>
              <w:top w:val="nil"/>
              <w:left w:val="nil"/>
              <w:right w:val="nil"/>
            </w:tcBorders>
            <w:shd w:val="clear" w:color="auto" w:fill="auto"/>
            <w:noWrap/>
            <w:vAlign w:val="bottom"/>
          </w:tcPr>
          <w:p w:rsidR="00023740" w:rsidRPr="00023740" w:rsidRDefault="00023740" w:rsidP="00023740">
            <w:pPr>
              <w:jc w:val="center"/>
              <w:rPr>
                <w:rFonts w:ascii="Times New Roman" w:eastAsia="Times New Roman" w:hAnsi="Times New Roman" w:cs="Times New Roman"/>
                <w:b/>
                <w:sz w:val="20"/>
                <w:szCs w:val="20"/>
              </w:rPr>
            </w:pPr>
            <w:r w:rsidRPr="00023740">
              <w:rPr>
                <w:rFonts w:ascii="Times New Roman" w:eastAsia="Times New Roman" w:hAnsi="Times New Roman" w:cs="Times New Roman"/>
                <w:b/>
                <w:sz w:val="20"/>
                <w:szCs w:val="20"/>
              </w:rPr>
              <w:t>Расходы бюджета Едровского сельского поселения за 2017 год по ведомственной структуре расходов</w:t>
            </w:r>
          </w:p>
        </w:tc>
      </w:tr>
    </w:tbl>
    <w:p w:rsidR="00023740" w:rsidRDefault="00023740" w:rsidP="00023740">
      <w:pPr>
        <w:rPr>
          <w:rFonts w:ascii="Calibri" w:eastAsia="Times New Roman" w:hAnsi="Calibri" w:cs="Times New Roman"/>
        </w:rPr>
      </w:pPr>
    </w:p>
    <w:tbl>
      <w:tblPr>
        <w:tblW w:w="9193" w:type="dxa"/>
        <w:tblInd w:w="95" w:type="dxa"/>
        <w:tblLayout w:type="fixed"/>
        <w:tblLook w:val="0000"/>
      </w:tblPr>
      <w:tblGrid>
        <w:gridCol w:w="3073"/>
        <w:gridCol w:w="600"/>
        <w:gridCol w:w="660"/>
        <w:gridCol w:w="1080"/>
        <w:gridCol w:w="720"/>
        <w:gridCol w:w="1440"/>
        <w:gridCol w:w="1620"/>
      </w:tblGrid>
      <w:tr w:rsidR="00023740" w:rsidRPr="00D10E81" w:rsidTr="00023740">
        <w:trPr>
          <w:trHeight w:val="412"/>
        </w:trPr>
        <w:tc>
          <w:tcPr>
            <w:tcW w:w="30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Наименование показателя</w:t>
            </w:r>
          </w:p>
        </w:tc>
        <w:tc>
          <w:tcPr>
            <w:tcW w:w="306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Код расхода по бюджетной класси</w:t>
            </w:r>
            <w:r w:rsidRPr="00D10E81">
              <w:rPr>
                <w:rFonts w:ascii="Times New Roman" w:hAnsi="Times New Roman" w:cs="Times New Roman"/>
                <w:sz w:val="16"/>
                <w:szCs w:val="16"/>
              </w:rPr>
              <w:t>ф</w:t>
            </w:r>
            <w:r w:rsidRPr="00D10E81">
              <w:rPr>
                <w:rFonts w:ascii="Times New Roman" w:eastAsia="Times New Roman" w:hAnsi="Times New Roman" w:cs="Times New Roman"/>
                <w:sz w:val="16"/>
                <w:szCs w:val="16"/>
              </w:rPr>
              <w:t>икации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Утвержденные бюджетные назначения</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Кассовое исполнение</w:t>
            </w:r>
          </w:p>
        </w:tc>
      </w:tr>
      <w:tr w:rsidR="00023740" w:rsidRPr="00D10E81" w:rsidTr="00023740">
        <w:trPr>
          <w:trHeight w:val="412"/>
        </w:trPr>
        <w:tc>
          <w:tcPr>
            <w:tcW w:w="3073" w:type="dxa"/>
            <w:vMerge/>
            <w:tcBorders>
              <w:top w:val="single" w:sz="4" w:space="0" w:color="auto"/>
              <w:left w:val="single" w:sz="4" w:space="0" w:color="auto"/>
              <w:bottom w:val="single" w:sz="4" w:space="0" w:color="000000"/>
              <w:right w:val="single" w:sz="4" w:space="0" w:color="auto"/>
            </w:tcBorders>
            <w:vAlign w:val="center"/>
          </w:tcPr>
          <w:p w:rsidR="00023740" w:rsidRPr="00D10E81" w:rsidRDefault="00023740" w:rsidP="00023740">
            <w:pPr>
              <w:rPr>
                <w:rFonts w:ascii="Times New Roman" w:eastAsia="Times New Roman" w:hAnsi="Times New Roman" w:cs="Times New Roman"/>
                <w:sz w:val="16"/>
                <w:szCs w:val="16"/>
              </w:rPr>
            </w:pPr>
          </w:p>
        </w:tc>
        <w:tc>
          <w:tcPr>
            <w:tcW w:w="3060" w:type="dxa"/>
            <w:gridSpan w:val="4"/>
            <w:vMerge/>
            <w:tcBorders>
              <w:top w:val="single" w:sz="4" w:space="0" w:color="auto"/>
              <w:left w:val="single" w:sz="4" w:space="0" w:color="auto"/>
              <w:bottom w:val="single" w:sz="4" w:space="0" w:color="000000"/>
              <w:right w:val="single" w:sz="4" w:space="0" w:color="000000"/>
            </w:tcBorders>
            <w:vAlign w:val="center"/>
          </w:tcPr>
          <w:p w:rsidR="00023740" w:rsidRPr="00D10E81" w:rsidRDefault="00023740" w:rsidP="00023740">
            <w:pPr>
              <w:rPr>
                <w:rFonts w:ascii="Times New Roman" w:eastAsia="Times New Roman" w:hAnsi="Times New Roman" w:cs="Times New Roman"/>
                <w:sz w:val="16"/>
                <w:szCs w:val="16"/>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023740" w:rsidRPr="00D10E81" w:rsidRDefault="00023740" w:rsidP="00023740">
            <w:pPr>
              <w:rPr>
                <w:rFonts w:ascii="Times New Roman" w:eastAsia="Times New Roman" w:hAnsi="Times New Roman" w:cs="Times New Roman"/>
                <w:sz w:val="16"/>
                <w:szCs w:val="16"/>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023740" w:rsidRPr="00D10E81" w:rsidRDefault="00023740" w:rsidP="00023740">
            <w:pPr>
              <w:rPr>
                <w:rFonts w:ascii="Times New Roman" w:eastAsia="Times New Roman" w:hAnsi="Times New Roman" w:cs="Times New Roman"/>
                <w:sz w:val="16"/>
                <w:szCs w:val="16"/>
              </w:rPr>
            </w:pPr>
          </w:p>
        </w:tc>
      </w:tr>
      <w:tr w:rsidR="00023740" w:rsidRPr="00D10E81" w:rsidTr="00023740">
        <w:trPr>
          <w:trHeight w:val="412"/>
        </w:trPr>
        <w:tc>
          <w:tcPr>
            <w:tcW w:w="3073" w:type="dxa"/>
            <w:vMerge/>
            <w:tcBorders>
              <w:top w:val="single" w:sz="4" w:space="0" w:color="auto"/>
              <w:left w:val="single" w:sz="4" w:space="0" w:color="auto"/>
              <w:bottom w:val="single" w:sz="4" w:space="0" w:color="000000"/>
              <w:right w:val="single" w:sz="4" w:space="0" w:color="auto"/>
            </w:tcBorders>
            <w:vAlign w:val="center"/>
          </w:tcPr>
          <w:p w:rsidR="00023740" w:rsidRPr="00D10E81" w:rsidRDefault="00023740" w:rsidP="00023740">
            <w:pPr>
              <w:rPr>
                <w:rFonts w:ascii="Times New Roman" w:eastAsia="Times New Roman" w:hAnsi="Times New Roman" w:cs="Times New Roman"/>
                <w:sz w:val="16"/>
                <w:szCs w:val="16"/>
              </w:rPr>
            </w:pPr>
          </w:p>
        </w:tc>
        <w:tc>
          <w:tcPr>
            <w:tcW w:w="3060" w:type="dxa"/>
            <w:gridSpan w:val="4"/>
            <w:vMerge/>
            <w:tcBorders>
              <w:top w:val="single" w:sz="4" w:space="0" w:color="auto"/>
              <w:left w:val="single" w:sz="4" w:space="0" w:color="auto"/>
              <w:bottom w:val="single" w:sz="4" w:space="0" w:color="000000"/>
              <w:right w:val="single" w:sz="4" w:space="0" w:color="000000"/>
            </w:tcBorders>
            <w:vAlign w:val="center"/>
          </w:tcPr>
          <w:p w:rsidR="00023740" w:rsidRPr="00D10E81" w:rsidRDefault="00023740" w:rsidP="00023740">
            <w:pPr>
              <w:rPr>
                <w:rFonts w:ascii="Times New Roman" w:eastAsia="Times New Roman" w:hAnsi="Times New Roman" w:cs="Times New Roman"/>
                <w:sz w:val="16"/>
                <w:szCs w:val="16"/>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023740" w:rsidRPr="00D10E81" w:rsidRDefault="00023740" w:rsidP="00023740">
            <w:pPr>
              <w:rPr>
                <w:rFonts w:ascii="Times New Roman" w:eastAsia="Times New Roman" w:hAnsi="Times New Roman" w:cs="Times New Roman"/>
                <w:sz w:val="16"/>
                <w:szCs w:val="16"/>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023740" w:rsidRPr="00D10E81" w:rsidRDefault="00023740" w:rsidP="00023740">
            <w:pPr>
              <w:rPr>
                <w:rFonts w:ascii="Times New Roman" w:eastAsia="Times New Roman" w:hAnsi="Times New Roman" w:cs="Times New Roman"/>
                <w:sz w:val="16"/>
                <w:szCs w:val="16"/>
              </w:rPr>
            </w:pPr>
          </w:p>
        </w:tc>
      </w:tr>
      <w:tr w:rsidR="00023740" w:rsidRPr="00D10E81" w:rsidTr="00023740">
        <w:trPr>
          <w:trHeight w:val="270"/>
        </w:trPr>
        <w:tc>
          <w:tcPr>
            <w:tcW w:w="3073" w:type="dxa"/>
            <w:tcBorders>
              <w:top w:val="nil"/>
              <w:left w:val="single" w:sz="4" w:space="0" w:color="auto"/>
              <w:bottom w:val="single" w:sz="4" w:space="0" w:color="auto"/>
              <w:right w:val="single" w:sz="4" w:space="0" w:color="auto"/>
            </w:tcBorders>
            <w:shd w:val="clear" w:color="auto" w:fill="auto"/>
            <w:noWrap/>
            <w:vAlign w:val="center"/>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w:t>
            </w:r>
          </w:p>
        </w:tc>
        <w:tc>
          <w:tcPr>
            <w:tcW w:w="3060" w:type="dxa"/>
            <w:gridSpan w:val="4"/>
            <w:tcBorders>
              <w:top w:val="single" w:sz="4" w:space="0" w:color="auto"/>
              <w:left w:val="nil"/>
              <w:bottom w:val="single" w:sz="8" w:space="0" w:color="auto"/>
              <w:right w:val="single" w:sz="4" w:space="0" w:color="000000"/>
            </w:tcBorders>
            <w:shd w:val="clear" w:color="auto" w:fill="auto"/>
            <w:noWrap/>
            <w:vAlign w:val="center"/>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w:t>
            </w:r>
          </w:p>
        </w:tc>
        <w:tc>
          <w:tcPr>
            <w:tcW w:w="1440" w:type="dxa"/>
            <w:tcBorders>
              <w:top w:val="nil"/>
              <w:left w:val="nil"/>
              <w:bottom w:val="single" w:sz="8" w:space="0" w:color="auto"/>
              <w:right w:val="single" w:sz="4" w:space="0" w:color="auto"/>
            </w:tcBorders>
            <w:shd w:val="clear" w:color="auto" w:fill="auto"/>
            <w:noWrap/>
            <w:vAlign w:val="center"/>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w:t>
            </w:r>
          </w:p>
        </w:tc>
        <w:tc>
          <w:tcPr>
            <w:tcW w:w="1620" w:type="dxa"/>
            <w:tcBorders>
              <w:top w:val="nil"/>
              <w:left w:val="nil"/>
              <w:bottom w:val="single" w:sz="8" w:space="0" w:color="auto"/>
              <w:right w:val="single" w:sz="4" w:space="0" w:color="auto"/>
            </w:tcBorders>
            <w:shd w:val="clear" w:color="auto" w:fill="auto"/>
            <w:noWrap/>
            <w:vAlign w:val="center"/>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Администрация Едровского сельского поселения</w:t>
            </w:r>
          </w:p>
        </w:tc>
        <w:tc>
          <w:tcPr>
            <w:tcW w:w="3060" w:type="dxa"/>
            <w:gridSpan w:val="4"/>
            <w:tcBorders>
              <w:top w:val="single" w:sz="8" w:space="0" w:color="auto"/>
              <w:left w:val="nil"/>
              <w:bottom w:val="single" w:sz="4" w:space="0" w:color="auto"/>
              <w:right w:val="single"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936 0000 0000000000 000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8 657 509,97</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8 057 271,71</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xml:space="preserve">ОБЩЕГОСУДАРСТВЕННЫЕ </w:t>
            </w:r>
            <w:r w:rsidRPr="00D10E81">
              <w:rPr>
                <w:rFonts w:ascii="Times New Roman" w:eastAsia="Times New Roman" w:hAnsi="Times New Roman" w:cs="Times New Roman"/>
                <w:sz w:val="16"/>
                <w:szCs w:val="16"/>
              </w:rPr>
              <w:lastRenderedPageBreak/>
              <w:t>ВОПРОСЫ</w:t>
            </w:r>
          </w:p>
        </w:tc>
        <w:tc>
          <w:tcPr>
            <w:tcW w:w="600" w:type="dxa"/>
            <w:tcBorders>
              <w:top w:val="nil"/>
              <w:left w:val="nil"/>
              <w:bottom w:val="single" w:sz="4" w:space="0" w:color="auto"/>
              <w:right w:val="nil"/>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3 873 553,00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3 821 297,75</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0102</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705 120,00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705 119,51</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Глава муниципального образования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0102</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9110000000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705 120,00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705 119,51</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Глава муниципального образования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0102</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9110001000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705 120,00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705 119,51</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0102</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9110001000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120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705 120,00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705 119,51</w:t>
            </w:r>
          </w:p>
        </w:tc>
      </w:tr>
      <w:tr w:rsidR="00023740" w:rsidRPr="00D10E81" w:rsidTr="00023740">
        <w:trPr>
          <w:trHeight w:val="90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2 932 300,00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2 885 045,24</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Центральный аппарат</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9120000000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2 562 700,00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2 515 445,24</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Центральный аппарат</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9120001000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2 562 700,00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2 515 445,24</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9120001000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120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1 944 281,00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1 915 387,92</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9120001000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586 719,00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569 497,32</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Уплата налогов, сборов и иных платежей</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9120001000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850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31 700,00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30 560,00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Уплата налога на имущество организаций и земельного налога</w:t>
            </w:r>
          </w:p>
        </w:tc>
        <w:tc>
          <w:tcPr>
            <w:tcW w:w="600" w:type="dxa"/>
            <w:tcBorders>
              <w:top w:val="nil"/>
              <w:left w:val="nil"/>
              <w:bottom w:val="single" w:sz="4" w:space="0" w:color="auto"/>
              <w:right w:val="dotted" w:sz="4"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9120001000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851</w:t>
            </w:r>
          </w:p>
        </w:tc>
        <w:tc>
          <w:tcPr>
            <w:tcW w:w="144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8 448,00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7 471,00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Уплата прочих налогов, сборов</w:t>
            </w:r>
          </w:p>
        </w:tc>
        <w:tc>
          <w:tcPr>
            <w:tcW w:w="600" w:type="dxa"/>
            <w:tcBorders>
              <w:top w:val="nil"/>
              <w:left w:val="nil"/>
              <w:bottom w:val="single" w:sz="4" w:space="0" w:color="auto"/>
              <w:right w:val="dotted" w:sz="4"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9120001000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852</w:t>
            </w:r>
          </w:p>
        </w:tc>
        <w:tc>
          <w:tcPr>
            <w:tcW w:w="144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11 252,00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11 252,00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Уплата иных платежей</w:t>
            </w:r>
          </w:p>
        </w:tc>
        <w:tc>
          <w:tcPr>
            <w:tcW w:w="600" w:type="dxa"/>
            <w:tcBorders>
              <w:top w:val="nil"/>
              <w:left w:val="nil"/>
              <w:bottom w:val="single" w:sz="4" w:space="0" w:color="auto"/>
              <w:right w:val="dotted" w:sz="4"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9120001000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853</w:t>
            </w:r>
          </w:p>
        </w:tc>
        <w:tc>
          <w:tcPr>
            <w:tcW w:w="144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12 000,00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11 837,00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Дополнительные расходы на повышение оплаты труда работникам бюджетной сферы</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9120071420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9120071420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120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Расходы по содержанию штатных единиц</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9170000000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363 600,00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363 600,00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Расходы по содержанию штатных единиц по организации вывоза и утилизации бытовых отходов</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9170070280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363 600,00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363 600,00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9170070280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120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358 600,00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358 600,00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0104</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9170070280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5 000,00</w:t>
            </w:r>
          </w:p>
        </w:tc>
      </w:tr>
      <w:tr w:rsidR="00023740" w:rsidRPr="00D10E81" w:rsidTr="00023740">
        <w:trPr>
          <w:trHeight w:val="67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0106</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40 170,00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40 170,00</w:t>
            </w:r>
          </w:p>
        </w:tc>
      </w:tr>
      <w:tr w:rsidR="00023740" w:rsidRPr="00D10E81" w:rsidTr="00023740">
        <w:trPr>
          <w:trHeight w:val="67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Межбюджетные трансферты бюджетам муниципальных районов из бюджетов поселений на осуществление части полномочий</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0106</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9190060010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40 170,00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40 170,00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межбюджетные трансферты</w:t>
            </w:r>
          </w:p>
        </w:tc>
        <w:tc>
          <w:tcPr>
            <w:tcW w:w="600" w:type="dxa"/>
            <w:tcBorders>
              <w:top w:val="nil"/>
              <w:left w:val="nil"/>
              <w:bottom w:val="single" w:sz="4" w:space="0" w:color="auto"/>
              <w:right w:val="dotted" w:sz="4"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0106</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9190060010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540</w:t>
            </w:r>
          </w:p>
        </w:tc>
        <w:tc>
          <w:tcPr>
            <w:tcW w:w="144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40 170,00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40 170,00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Резервные фонды</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Резервные фонды местных администраций</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9180023010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Резервные средства</w:t>
            </w:r>
          </w:p>
        </w:tc>
        <w:tc>
          <w:tcPr>
            <w:tcW w:w="600" w:type="dxa"/>
            <w:tcBorders>
              <w:top w:val="nil"/>
              <w:left w:val="nil"/>
              <w:bottom w:val="single" w:sz="4" w:space="0" w:color="auto"/>
              <w:right w:val="dotted" w:sz="4" w:space="0" w:color="auto"/>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nil"/>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9180023010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870</w:t>
            </w:r>
          </w:p>
        </w:tc>
        <w:tc>
          <w:tcPr>
            <w:tcW w:w="144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5 000,00</w:t>
            </w:r>
          </w:p>
        </w:tc>
        <w:tc>
          <w:tcPr>
            <w:tcW w:w="16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 </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Другие общегосударственные вопросы</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190 963,00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190 963,00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Муниципальная программа "Информатизация  Едровского сельского поселения на 2017 год"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189 463,00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189 463,00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Сопровождение ПО в Администрации Едровского сельского поселения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0200026020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87 484,20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87 484,20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0200026020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87 484,20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87 484,20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Обслуживание официального сайта Администрации Едровского сельского поселения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0200026030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13 000,00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0200026030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13 000,00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Обслуживание оргтехники</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0200026040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23 202,00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23 202,00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0200026040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23 202,00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23 202,00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Услуги связи</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0200026050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65 776,80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65 776,80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0200026050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65 776,80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65 776,80</w:t>
            </w:r>
          </w:p>
        </w:tc>
      </w:tr>
      <w:tr w:rsidR="00023740" w:rsidRPr="00D10E81" w:rsidTr="00023740">
        <w:trPr>
          <w:trHeight w:val="67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r>
      <w:tr w:rsidR="00023740" w:rsidRPr="00D10E81" w:rsidTr="00023740">
        <w:trPr>
          <w:trHeight w:val="239"/>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Проведение тематических мероприятий</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0700026130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0700026130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r>
      <w:tr w:rsidR="00023740" w:rsidRPr="00D10E81" w:rsidTr="00023740">
        <w:trPr>
          <w:trHeight w:val="67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9170070650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0113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9170070650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НАЦИОНАЛЬНАЯ ОБОРОНА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74 043,00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74 043,00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Мобилизационная и вневойсковая подготовка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74 043,00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74 043,00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9290051180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74 043,00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74 043,00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9290051180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120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67 739,98</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67 739,98</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0203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9290051180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6 303,02</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6 303,02</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НАЦИОНАЛЬНАЯ БЕЗОПАСНОСТЬ И ПРАВООХРАНИТЕЛЬНАЯ ДЕЯТЕЛЬНОСТЬ</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0300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20 389,63</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20 389,63</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Обеспечение пожарной безопасности</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0310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20 389,63</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20 389,63</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0310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9390001100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20 389,63</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20 389,63</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0310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9390001100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20 389,63</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20 389,63</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НАЦИОНАЛЬНАЯ ЭКОНОМИКА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3 239 066,97</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2 772 539,62</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Дорожное хозяйство (дорожные фонды)</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3 239 066,97</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2 772 539,62</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0610000000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3 239 066,97</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2 772 539,62</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Капитальный ремонт и ремонт автомобильных дорог местного значения"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0610026080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283 691,29</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283 691,29</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0610026080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283 691,29</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283 691,29</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0610026090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1 355 375,68</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909 216,33</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0610026090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1 355 375,68</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909 216,33</w:t>
            </w:r>
          </w:p>
        </w:tc>
      </w:tr>
      <w:tr w:rsidR="00023740" w:rsidRPr="00D10E81" w:rsidTr="00023740">
        <w:trPr>
          <w:trHeight w:val="67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(субсидия областная)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0610071520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1 600 000,00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1 579 632,00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0610071520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1 600 000,00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1 579 632,00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ЖИЛИЩНО-КОММУНАЛЬНОЕ ХОЗЯЙСТВО</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1 192 372,81</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1 110 917,15</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Коммунальное хозяйство</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0502</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14 155,00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14 154,99</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Прочие мероприятия коммунального хозяйства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0502</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9540002100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14 155,00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14 154,99</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0502</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9540002100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14 155,00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14 154,99</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Благоустройство</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1 178 217,81</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1 096 762,16</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Уличное освещение</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9550001200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650 924,17</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648 825,03</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9550001200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650 924,17</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648 825,03</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Озеленение</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9560001300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8 035,26</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8 035,26</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9560001300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8 035,26</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8 035,26</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Организация и содержание мест захоронений</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9570001400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13 370,00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13 370,00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9570001400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13 370,00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13 370,00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0503</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9580001500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505 888,38</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426 531,87</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ОБРАЗОВАНИЕ</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30 380,00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30 380,00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Молодежная политика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0707</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7 380,00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7 380,00</w:t>
            </w:r>
          </w:p>
        </w:tc>
      </w:tr>
      <w:tr w:rsidR="00023740" w:rsidRPr="00D10E81" w:rsidTr="00023740">
        <w:trPr>
          <w:trHeight w:val="67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0707</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Организация и проведение тематических мероприятий</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0707</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0400026060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0707</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0400026060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1 000,00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Проведение мероприятий для детей и молодежи</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0707</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9690001600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6 380,00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6 380,00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0707</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9690001600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6 380,00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6 380,00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Другие вопросы в области образования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23 000,00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23 000,00</w:t>
            </w:r>
          </w:p>
        </w:tc>
      </w:tr>
      <w:tr w:rsidR="00023740" w:rsidRPr="00D10E81" w:rsidTr="00023740">
        <w:trPr>
          <w:trHeight w:val="67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8 500,00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8 500,00</w:t>
            </w:r>
          </w:p>
        </w:tc>
      </w:tr>
      <w:tr w:rsidR="00023740" w:rsidRPr="00D10E81" w:rsidTr="00023740">
        <w:trPr>
          <w:trHeight w:val="631"/>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Направление муниципальных служащих сельского поселения на курсы повышения квалификации</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0100071360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8 500,00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8 500,00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0100071360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8 500,00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8 500,00</w:t>
            </w:r>
          </w:p>
        </w:tc>
      </w:tr>
      <w:tr w:rsidR="00023740" w:rsidRPr="00D10E81" w:rsidTr="00023740">
        <w:trPr>
          <w:trHeight w:val="67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Муниципальная программа "Реформирование и развитие м</w:t>
            </w:r>
            <w:r>
              <w:rPr>
                <w:rFonts w:ascii="Times New Roman" w:hAnsi="Times New Roman" w:cs="Times New Roman"/>
                <w:sz w:val="16"/>
                <w:szCs w:val="16"/>
              </w:rPr>
              <w:t>униципальной службы в Едровском</w:t>
            </w:r>
            <w:r w:rsidRPr="00D10E81">
              <w:rPr>
                <w:rFonts w:ascii="Times New Roman" w:eastAsia="Times New Roman" w:hAnsi="Times New Roman" w:cs="Times New Roman"/>
                <w:sz w:val="16"/>
                <w:szCs w:val="16"/>
              </w:rPr>
              <w:t xml:space="preserve"> сельском поселении на 2016-2018  годы"</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14 500,00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14 500,00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0500026070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2 700,00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2 700,00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0500026070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2 700,00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2 700,00</w:t>
            </w:r>
          </w:p>
        </w:tc>
      </w:tr>
      <w:tr w:rsidR="00023740" w:rsidRPr="00D10E81" w:rsidTr="00023740">
        <w:trPr>
          <w:trHeight w:val="67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(областные средства)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0500072280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11 800,00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11 800,00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0709</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0500072280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11 800,00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11 800,00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КУЛЬТУРА, КИНЕМАТОГРАФИЯ</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0800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Культура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0801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Культура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0801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9790001700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0801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9790001700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6 000,00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СОЦИАЛЬНАЯ ПОЛИТИКА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1000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218 104,56</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218 104,56</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Пенсионное обеспечение</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1001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218 104,56</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218 104,56</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Расходы на пенсии муниципальным служащим</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1001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9160001010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218 104,56</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218 104,56</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Публичные нормативные социальные выплаты гражданам</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1001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9160001010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310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218 104,56</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218 104,56</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ФИЗИЧЕСКАЯ КУЛЬТУРА И СПОРТ</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1100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2 000,00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Физическая культура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1101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2 000,00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1101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9890001800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2 000,00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1101</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9890001800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2 000,00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2 000,00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СРЕДСТВА МАССОВОЙ ИНФОРМАЦИИ</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1200</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Периодическая печать и издательства</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1202</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0000000000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1 600,00</w:t>
            </w:r>
          </w:p>
        </w:tc>
      </w:tr>
      <w:tr w:rsidR="00023740" w:rsidRPr="00D10E81" w:rsidTr="00023740">
        <w:trPr>
          <w:trHeight w:val="255"/>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lastRenderedPageBreak/>
              <w:t>Поддержка средств массовой информации</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1202</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9990001900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1 600,00</w:t>
            </w:r>
          </w:p>
        </w:tc>
      </w:tr>
      <w:tr w:rsidR="00023740" w:rsidRPr="00D10E81" w:rsidTr="00023740">
        <w:trPr>
          <w:trHeight w:val="450"/>
        </w:trPr>
        <w:tc>
          <w:tcPr>
            <w:tcW w:w="3073" w:type="dxa"/>
            <w:tcBorders>
              <w:top w:val="nil"/>
              <w:left w:val="single" w:sz="4" w:space="0" w:color="auto"/>
              <w:bottom w:val="single" w:sz="4" w:space="0" w:color="auto"/>
              <w:right w:val="single" w:sz="8" w:space="0" w:color="auto"/>
            </w:tcBorders>
            <w:shd w:val="clear" w:color="auto" w:fill="auto"/>
            <w:vAlign w:val="bottom"/>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tcPr>
          <w:p w:rsidR="00023740" w:rsidRPr="00D10E81" w:rsidRDefault="00023740" w:rsidP="00023740">
            <w:pP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936</w:t>
            </w:r>
          </w:p>
        </w:tc>
        <w:tc>
          <w:tcPr>
            <w:tcW w:w="660" w:type="dxa"/>
            <w:tcBorders>
              <w:top w:val="nil"/>
              <w:left w:val="dotted" w:sz="4" w:space="0" w:color="auto"/>
              <w:bottom w:val="single" w:sz="4" w:space="0" w:color="auto"/>
              <w:right w:val="dotted"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1202</w:t>
            </w:r>
          </w:p>
        </w:tc>
        <w:tc>
          <w:tcPr>
            <w:tcW w:w="1080" w:type="dxa"/>
            <w:tcBorders>
              <w:top w:val="single" w:sz="4" w:space="0" w:color="auto"/>
              <w:left w:val="nil"/>
              <w:bottom w:val="single" w:sz="4" w:space="0" w:color="auto"/>
              <w:right w:val="dotted" w:sz="4" w:space="0" w:color="000000"/>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9990001900</w:t>
            </w:r>
          </w:p>
        </w:tc>
        <w:tc>
          <w:tcPr>
            <w:tcW w:w="720" w:type="dxa"/>
            <w:tcBorders>
              <w:top w:val="nil"/>
              <w:left w:val="nil"/>
              <w:bottom w:val="single" w:sz="4" w:space="0" w:color="auto"/>
              <w:right w:val="single" w:sz="4" w:space="0" w:color="auto"/>
            </w:tcBorders>
            <w:shd w:val="clear" w:color="auto" w:fill="auto"/>
            <w:vAlign w:val="bottom"/>
          </w:tcPr>
          <w:p w:rsidR="00023740" w:rsidRPr="00D10E81" w:rsidRDefault="00023740" w:rsidP="00023740">
            <w:pPr>
              <w:jc w:val="center"/>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1 600,00</w:t>
            </w:r>
          </w:p>
        </w:tc>
        <w:tc>
          <w:tcPr>
            <w:tcW w:w="1620" w:type="dxa"/>
            <w:tcBorders>
              <w:top w:val="nil"/>
              <w:left w:val="nil"/>
              <w:bottom w:val="single" w:sz="4" w:space="0" w:color="auto"/>
              <w:right w:val="single" w:sz="4" w:space="0" w:color="auto"/>
            </w:tcBorders>
            <w:shd w:val="clear" w:color="auto" w:fill="auto"/>
            <w:noWrap/>
            <w:vAlign w:val="bottom"/>
          </w:tcPr>
          <w:p w:rsidR="00023740" w:rsidRPr="00D10E81" w:rsidRDefault="00023740" w:rsidP="00023740">
            <w:pPr>
              <w:jc w:val="right"/>
              <w:rPr>
                <w:rFonts w:ascii="Times New Roman" w:eastAsia="Times New Roman" w:hAnsi="Times New Roman" w:cs="Times New Roman"/>
                <w:sz w:val="16"/>
                <w:szCs w:val="16"/>
              </w:rPr>
            </w:pPr>
            <w:r w:rsidRPr="00D10E81">
              <w:rPr>
                <w:rFonts w:ascii="Times New Roman" w:eastAsia="Times New Roman" w:hAnsi="Times New Roman" w:cs="Times New Roman"/>
                <w:sz w:val="16"/>
                <w:szCs w:val="16"/>
              </w:rPr>
              <w:t>1 600,00</w:t>
            </w:r>
          </w:p>
        </w:tc>
      </w:tr>
    </w:tbl>
    <w:p w:rsidR="00023740" w:rsidRDefault="00023740" w:rsidP="00023740">
      <w:pPr>
        <w:spacing w:after="0"/>
        <w:rPr>
          <w:rFonts w:ascii="Times New Roman" w:hAnsi="Times New Roman" w:cs="Times New Roman"/>
          <w:sz w:val="24"/>
          <w:szCs w:val="24"/>
        </w:rPr>
      </w:pPr>
    </w:p>
    <w:p w:rsidR="00023740" w:rsidRDefault="00023740" w:rsidP="00023740">
      <w:pPr>
        <w:spacing w:after="0"/>
        <w:rPr>
          <w:rFonts w:ascii="Times New Roman" w:hAnsi="Times New Roman" w:cs="Times New Roman"/>
          <w:sz w:val="20"/>
          <w:szCs w:val="20"/>
        </w:rPr>
      </w:pPr>
      <w:r w:rsidRPr="00D10E81">
        <w:rPr>
          <w:rFonts w:ascii="Times New Roman" w:hAnsi="Times New Roman" w:cs="Times New Roman"/>
          <w:sz w:val="20"/>
          <w:szCs w:val="20"/>
        </w:rPr>
        <w:t>Приложение 4</w:t>
      </w:r>
      <w:r>
        <w:rPr>
          <w:rFonts w:ascii="Times New Roman" w:hAnsi="Times New Roman" w:cs="Times New Roman"/>
          <w:sz w:val="20"/>
          <w:szCs w:val="20"/>
        </w:rPr>
        <w:t xml:space="preserve"> </w:t>
      </w:r>
      <w:r w:rsidRPr="00D10E81">
        <w:rPr>
          <w:rFonts w:ascii="Times New Roman" w:hAnsi="Times New Roman" w:cs="Times New Roman"/>
          <w:sz w:val="20"/>
          <w:szCs w:val="20"/>
        </w:rPr>
        <w:t>к решению Совета депутатов</w:t>
      </w:r>
      <w:r>
        <w:rPr>
          <w:rFonts w:ascii="Times New Roman" w:hAnsi="Times New Roman" w:cs="Times New Roman"/>
          <w:sz w:val="20"/>
          <w:szCs w:val="20"/>
        </w:rPr>
        <w:t xml:space="preserve"> </w:t>
      </w:r>
      <w:r w:rsidRPr="00D10E81">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D10E81">
        <w:rPr>
          <w:rFonts w:ascii="Times New Roman" w:hAnsi="Times New Roman" w:cs="Times New Roman"/>
          <w:sz w:val="20"/>
          <w:szCs w:val="20"/>
        </w:rPr>
        <w:t>от 30.05.2018  № 122</w:t>
      </w:r>
    </w:p>
    <w:p w:rsidR="00023740" w:rsidRPr="00023740" w:rsidRDefault="00023740" w:rsidP="00023740">
      <w:pPr>
        <w:spacing w:after="0"/>
        <w:jc w:val="center"/>
        <w:rPr>
          <w:rFonts w:ascii="Times New Roman" w:hAnsi="Times New Roman" w:cs="Times New Roman"/>
          <w:b/>
          <w:sz w:val="20"/>
          <w:szCs w:val="20"/>
        </w:rPr>
      </w:pPr>
      <w:r w:rsidRPr="00023740">
        <w:rPr>
          <w:rFonts w:ascii="Times New Roman" w:hAnsi="Times New Roman" w:cs="Times New Roman"/>
          <w:b/>
          <w:sz w:val="20"/>
          <w:szCs w:val="20"/>
        </w:rPr>
        <w:t>Расходы бюджета Едровского сельского поселения за 2017 год по разделам и подразделам классификации расходов бюджета</w:t>
      </w:r>
    </w:p>
    <w:tbl>
      <w:tblPr>
        <w:tblW w:w="5000" w:type="pct"/>
        <w:tblLook w:val="0000"/>
      </w:tblPr>
      <w:tblGrid>
        <w:gridCol w:w="2437"/>
        <w:gridCol w:w="551"/>
        <w:gridCol w:w="614"/>
        <w:gridCol w:w="3227"/>
        <w:gridCol w:w="2485"/>
        <w:gridCol w:w="257"/>
      </w:tblGrid>
      <w:tr w:rsidR="00023740" w:rsidTr="00023740">
        <w:trPr>
          <w:cantSplit/>
          <w:trHeight w:val="255"/>
        </w:trPr>
        <w:tc>
          <w:tcPr>
            <w:tcW w:w="1273" w:type="pct"/>
            <w:tcBorders>
              <w:top w:val="nil"/>
              <w:left w:val="nil"/>
              <w:bottom w:val="nil"/>
              <w:right w:val="nil"/>
            </w:tcBorders>
            <w:shd w:val="clear" w:color="auto" w:fill="auto"/>
            <w:noWrap/>
            <w:vAlign w:val="bottom"/>
          </w:tcPr>
          <w:p w:rsidR="00023740" w:rsidRDefault="00023740" w:rsidP="00023740">
            <w:pPr>
              <w:rPr>
                <w:rFonts w:ascii="Calibri" w:eastAsia="Times New Roman" w:hAnsi="Calibri" w:cs="Times New Roman"/>
                <w:sz w:val="20"/>
                <w:szCs w:val="20"/>
              </w:rPr>
            </w:pPr>
          </w:p>
        </w:tc>
        <w:tc>
          <w:tcPr>
            <w:tcW w:w="288" w:type="pct"/>
            <w:tcBorders>
              <w:top w:val="nil"/>
              <w:left w:val="nil"/>
              <w:bottom w:val="nil"/>
              <w:right w:val="nil"/>
            </w:tcBorders>
            <w:shd w:val="clear" w:color="auto" w:fill="auto"/>
            <w:noWrap/>
            <w:vAlign w:val="bottom"/>
          </w:tcPr>
          <w:p w:rsidR="00023740" w:rsidRDefault="00023740" w:rsidP="00023740">
            <w:pPr>
              <w:jc w:val="center"/>
              <w:rPr>
                <w:rFonts w:ascii="Calibri" w:eastAsia="Times New Roman" w:hAnsi="Calibri" w:cs="Times New Roman"/>
                <w:sz w:val="26"/>
                <w:szCs w:val="26"/>
              </w:rPr>
            </w:pPr>
          </w:p>
        </w:tc>
        <w:tc>
          <w:tcPr>
            <w:tcW w:w="321" w:type="pct"/>
            <w:tcBorders>
              <w:top w:val="nil"/>
              <w:left w:val="nil"/>
              <w:bottom w:val="nil"/>
              <w:right w:val="nil"/>
            </w:tcBorders>
            <w:shd w:val="clear" w:color="auto" w:fill="auto"/>
            <w:noWrap/>
            <w:vAlign w:val="bottom"/>
          </w:tcPr>
          <w:p w:rsidR="00023740" w:rsidRDefault="00023740" w:rsidP="00023740">
            <w:pPr>
              <w:jc w:val="center"/>
              <w:rPr>
                <w:rFonts w:ascii="Calibri" w:eastAsia="Times New Roman" w:hAnsi="Calibri" w:cs="Times New Roman"/>
                <w:sz w:val="26"/>
                <w:szCs w:val="26"/>
              </w:rPr>
            </w:pPr>
          </w:p>
        </w:tc>
        <w:tc>
          <w:tcPr>
            <w:tcW w:w="2984" w:type="pct"/>
            <w:gridSpan w:val="2"/>
            <w:tcBorders>
              <w:top w:val="nil"/>
              <w:left w:val="nil"/>
              <w:bottom w:val="nil"/>
              <w:right w:val="nil"/>
            </w:tcBorders>
            <w:shd w:val="clear" w:color="auto" w:fill="auto"/>
            <w:noWrap/>
            <w:vAlign w:val="bottom"/>
          </w:tcPr>
          <w:p w:rsidR="00023740" w:rsidRPr="00D10E81" w:rsidRDefault="00023740" w:rsidP="00023740">
            <w:pPr>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(в рублях)</w:t>
            </w:r>
          </w:p>
        </w:tc>
        <w:tc>
          <w:tcPr>
            <w:tcW w:w="135" w:type="pct"/>
            <w:tcBorders>
              <w:top w:val="nil"/>
              <w:left w:val="nil"/>
              <w:bottom w:val="nil"/>
              <w:right w:val="nil"/>
            </w:tcBorders>
            <w:shd w:val="clear" w:color="auto" w:fill="auto"/>
            <w:noWrap/>
            <w:vAlign w:val="bottom"/>
          </w:tcPr>
          <w:p w:rsidR="00023740" w:rsidRDefault="00023740" w:rsidP="00023740">
            <w:pPr>
              <w:rPr>
                <w:rFonts w:ascii="Calibri" w:eastAsia="Times New Roman" w:hAnsi="Calibri" w:cs="Times New Roman"/>
                <w:sz w:val="20"/>
                <w:szCs w:val="20"/>
              </w:rPr>
            </w:pPr>
          </w:p>
        </w:tc>
      </w:tr>
      <w:tr w:rsidR="00023740" w:rsidRPr="00D10E81" w:rsidTr="00023740">
        <w:trPr>
          <w:cantSplit/>
          <w:trHeight w:val="750"/>
        </w:trPr>
        <w:tc>
          <w:tcPr>
            <w:tcW w:w="1273" w:type="pct"/>
            <w:tcBorders>
              <w:top w:val="single" w:sz="4" w:space="0" w:color="auto"/>
              <w:left w:val="single" w:sz="4" w:space="0" w:color="auto"/>
              <w:bottom w:val="single" w:sz="4" w:space="0" w:color="auto"/>
              <w:right w:val="nil"/>
            </w:tcBorders>
            <w:shd w:val="clear" w:color="auto" w:fill="auto"/>
            <w:vAlign w:val="center"/>
          </w:tcPr>
          <w:p w:rsidR="00023740" w:rsidRPr="00D10E81" w:rsidRDefault="00023740" w:rsidP="00023740">
            <w:pPr>
              <w:spacing w:after="0"/>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Наименование</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740" w:rsidRPr="00D10E81" w:rsidRDefault="00023740" w:rsidP="00023740">
            <w:pPr>
              <w:spacing w:after="0"/>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Рз</w:t>
            </w:r>
          </w:p>
        </w:tc>
        <w:tc>
          <w:tcPr>
            <w:tcW w:w="321" w:type="pct"/>
            <w:tcBorders>
              <w:top w:val="single" w:sz="4" w:space="0" w:color="auto"/>
              <w:left w:val="nil"/>
              <w:bottom w:val="single" w:sz="4" w:space="0" w:color="auto"/>
              <w:right w:val="single" w:sz="4" w:space="0" w:color="auto"/>
            </w:tcBorders>
            <w:shd w:val="clear" w:color="auto" w:fill="auto"/>
            <w:noWrap/>
            <w:vAlign w:val="center"/>
          </w:tcPr>
          <w:p w:rsidR="00023740" w:rsidRPr="00D10E81" w:rsidRDefault="00023740" w:rsidP="00023740">
            <w:pPr>
              <w:spacing w:after="0"/>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ПР</w:t>
            </w:r>
          </w:p>
        </w:tc>
        <w:tc>
          <w:tcPr>
            <w:tcW w:w="1686" w:type="pct"/>
            <w:tcBorders>
              <w:top w:val="single" w:sz="4" w:space="0" w:color="auto"/>
              <w:left w:val="nil"/>
              <w:bottom w:val="single" w:sz="4" w:space="0" w:color="auto"/>
              <w:right w:val="single" w:sz="4" w:space="0" w:color="auto"/>
            </w:tcBorders>
            <w:shd w:val="clear" w:color="auto" w:fill="auto"/>
            <w:vAlign w:val="center"/>
          </w:tcPr>
          <w:p w:rsidR="00023740" w:rsidRPr="00D10E81" w:rsidRDefault="00023740" w:rsidP="00023740">
            <w:pPr>
              <w:spacing w:after="0"/>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Утвержденные бюджетные назначения</w:t>
            </w:r>
          </w:p>
        </w:tc>
        <w:tc>
          <w:tcPr>
            <w:tcW w:w="1298" w:type="pct"/>
            <w:tcBorders>
              <w:top w:val="single" w:sz="4" w:space="0" w:color="auto"/>
              <w:left w:val="nil"/>
              <w:bottom w:val="single" w:sz="4" w:space="0" w:color="auto"/>
              <w:right w:val="single" w:sz="4" w:space="0" w:color="auto"/>
            </w:tcBorders>
            <w:shd w:val="clear" w:color="auto" w:fill="auto"/>
            <w:vAlign w:val="center"/>
          </w:tcPr>
          <w:p w:rsidR="00023740" w:rsidRPr="00D10E81" w:rsidRDefault="00023740" w:rsidP="00023740">
            <w:pPr>
              <w:spacing w:after="0"/>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Кассовое исполнение</w:t>
            </w:r>
          </w:p>
        </w:tc>
        <w:tc>
          <w:tcPr>
            <w:tcW w:w="135" w:type="pct"/>
            <w:tcBorders>
              <w:top w:val="nil"/>
              <w:left w:val="nil"/>
              <w:bottom w:val="nil"/>
              <w:right w:val="nil"/>
            </w:tcBorders>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p>
        </w:tc>
      </w:tr>
    </w:tbl>
    <w:p w:rsidR="00023740" w:rsidRPr="00D10E81" w:rsidRDefault="00023740" w:rsidP="00023740">
      <w:pPr>
        <w:spacing w:after="0"/>
        <w:rPr>
          <w:rFonts w:ascii="Times New Roman" w:eastAsia="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9"/>
        <w:gridCol w:w="416"/>
        <w:gridCol w:w="416"/>
        <w:gridCol w:w="1166"/>
        <w:gridCol w:w="1166"/>
      </w:tblGrid>
      <w:tr w:rsidR="00023740" w:rsidRPr="00D10E81" w:rsidTr="00023740">
        <w:trPr>
          <w:cantSplit/>
          <w:trHeight w:val="80"/>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Общегосударственные вопросы</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01</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 xml:space="preserve">3873553,00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3821297,75</w:t>
            </w:r>
          </w:p>
        </w:tc>
      </w:tr>
      <w:tr w:rsidR="00023740" w:rsidRPr="00D10E81" w:rsidTr="00023740">
        <w:trPr>
          <w:cantSplit/>
          <w:trHeight w:val="565"/>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01</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02</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705120,00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Cs/>
                <w:sz w:val="20"/>
                <w:szCs w:val="20"/>
              </w:rPr>
            </w:pPr>
            <w:r w:rsidRPr="00D10E81">
              <w:rPr>
                <w:rFonts w:ascii="Times New Roman" w:eastAsia="Times New Roman" w:hAnsi="Times New Roman" w:cs="Times New Roman"/>
                <w:bCs/>
                <w:sz w:val="20"/>
                <w:szCs w:val="20"/>
              </w:rPr>
              <w:t>705119,51</w:t>
            </w:r>
          </w:p>
        </w:tc>
      </w:tr>
      <w:tr w:rsidR="00023740" w:rsidRPr="00D10E81" w:rsidTr="00023740">
        <w:trPr>
          <w:cantSplit/>
          <w:trHeight w:val="1472"/>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01</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04</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2932300,00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Cs/>
                <w:sz w:val="20"/>
                <w:szCs w:val="20"/>
              </w:rPr>
            </w:pPr>
            <w:r w:rsidRPr="00D10E81">
              <w:rPr>
                <w:rFonts w:ascii="Times New Roman" w:eastAsia="Times New Roman" w:hAnsi="Times New Roman" w:cs="Times New Roman"/>
                <w:bCs/>
                <w:sz w:val="20"/>
                <w:szCs w:val="20"/>
              </w:rPr>
              <w:t>2885045,24</w:t>
            </w:r>
          </w:p>
        </w:tc>
      </w:tr>
      <w:tr w:rsidR="00023740" w:rsidRPr="00D10E81" w:rsidTr="00023740">
        <w:trPr>
          <w:cantSplit/>
          <w:trHeight w:val="543"/>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01</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06</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40 170,00</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Cs/>
                <w:sz w:val="20"/>
                <w:szCs w:val="20"/>
              </w:rPr>
            </w:pPr>
            <w:r w:rsidRPr="00D10E81">
              <w:rPr>
                <w:rFonts w:ascii="Times New Roman" w:eastAsia="Times New Roman" w:hAnsi="Times New Roman" w:cs="Times New Roman"/>
                <w:bCs/>
                <w:sz w:val="20"/>
                <w:szCs w:val="20"/>
              </w:rPr>
              <w:t>40170,00</w:t>
            </w:r>
          </w:p>
        </w:tc>
      </w:tr>
      <w:tr w:rsidR="00023740" w:rsidRPr="00D10E81" w:rsidTr="00023740">
        <w:trPr>
          <w:cantSplit/>
          <w:trHeight w:val="543"/>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Резервные фонды</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01</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11</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5000,00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Cs/>
                <w:sz w:val="20"/>
                <w:szCs w:val="20"/>
              </w:rPr>
            </w:pPr>
            <w:r w:rsidRPr="00D10E81">
              <w:rPr>
                <w:rFonts w:ascii="Times New Roman" w:eastAsia="Times New Roman" w:hAnsi="Times New Roman" w:cs="Times New Roman"/>
                <w:bCs/>
                <w:sz w:val="20"/>
                <w:szCs w:val="20"/>
              </w:rPr>
              <w:t>0,00</w:t>
            </w:r>
          </w:p>
        </w:tc>
      </w:tr>
      <w:tr w:rsidR="00023740" w:rsidRPr="00D10E81" w:rsidTr="00023740">
        <w:trPr>
          <w:cantSplit/>
          <w:trHeight w:val="36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Другие общегосударственные вопросы</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01</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13</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190963,00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190963,00</w:t>
            </w:r>
          </w:p>
        </w:tc>
      </w:tr>
      <w:tr w:rsidR="00023740" w:rsidRPr="00D10E81" w:rsidTr="00023740">
        <w:trPr>
          <w:cantSplit/>
          <w:trHeight w:val="36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Национальная оборона</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02</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 xml:space="preserve">74043,00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74043,00</w:t>
            </w:r>
          </w:p>
        </w:tc>
      </w:tr>
      <w:tr w:rsidR="00023740" w:rsidRPr="00D10E81" w:rsidTr="00023740">
        <w:trPr>
          <w:cantSplit/>
          <w:trHeight w:val="36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Мобилизационная и вневойсковая подготовка</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02</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03</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74043,00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74043,00  </w:t>
            </w:r>
          </w:p>
        </w:tc>
      </w:tr>
      <w:tr w:rsidR="00023740" w:rsidRPr="00D10E81" w:rsidTr="00023740">
        <w:trPr>
          <w:cantSplit/>
          <w:trHeight w:val="101"/>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03</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 xml:space="preserve">20389,63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20389,63</w:t>
            </w:r>
          </w:p>
        </w:tc>
      </w:tr>
      <w:tr w:rsidR="00023740" w:rsidRPr="00D10E81" w:rsidTr="00023740">
        <w:trPr>
          <w:cantSplit/>
          <w:trHeight w:val="9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Обеспечение пожарной безопасности</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03</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10</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20389,63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20389,63</w:t>
            </w:r>
          </w:p>
        </w:tc>
      </w:tr>
      <w:tr w:rsidR="00023740" w:rsidRPr="00D10E81" w:rsidTr="00023740">
        <w:trPr>
          <w:cantSplit/>
          <w:trHeight w:val="168"/>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Национальная экономика</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04</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3239066,97</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2772539,62</w:t>
            </w:r>
          </w:p>
        </w:tc>
      </w:tr>
      <w:tr w:rsidR="00023740" w:rsidRPr="00D10E81" w:rsidTr="00023740">
        <w:trPr>
          <w:cantSplit/>
          <w:trHeight w:val="127"/>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Дорожное хозяйство (дорожные фонды)</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04</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09</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3239066,97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2772539,62</w:t>
            </w:r>
          </w:p>
        </w:tc>
      </w:tr>
      <w:tr w:rsidR="00023740" w:rsidRPr="00D10E81" w:rsidTr="00023740">
        <w:trPr>
          <w:cantSplit/>
          <w:trHeight w:val="161"/>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Жилищно-коммунальное хозяйство</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05</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 xml:space="preserve">1192372,81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1110917,15</w:t>
            </w:r>
          </w:p>
        </w:tc>
      </w:tr>
      <w:tr w:rsidR="00023740" w:rsidRPr="00D10E81" w:rsidTr="00023740">
        <w:trPr>
          <w:cantSplit/>
          <w:trHeight w:val="237"/>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Коммунальное хозяйство</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05</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02</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14155,00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14154,99</w:t>
            </w:r>
          </w:p>
        </w:tc>
      </w:tr>
      <w:tr w:rsidR="00023740" w:rsidRPr="00D10E81" w:rsidTr="00023740">
        <w:trPr>
          <w:cantSplit/>
          <w:trHeight w:val="96"/>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Благоустройство</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05</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03</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1178217,81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1096762,16</w:t>
            </w:r>
          </w:p>
        </w:tc>
      </w:tr>
      <w:tr w:rsidR="00023740" w:rsidRPr="00D10E81" w:rsidTr="00023740">
        <w:trPr>
          <w:cantSplit/>
          <w:trHeight w:val="112"/>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Образование</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07</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30380,00</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t>30380,00</w:t>
            </w:r>
          </w:p>
        </w:tc>
      </w:tr>
      <w:tr w:rsidR="00023740" w:rsidRPr="00D10E81" w:rsidTr="00023740">
        <w:trPr>
          <w:cantSplit/>
          <w:trHeight w:val="198"/>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Молодежная политика и оздоровление детей</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07</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07</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7380,00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7380,00</w:t>
            </w:r>
          </w:p>
        </w:tc>
      </w:tr>
      <w:tr w:rsidR="00023740" w:rsidRPr="00D10E81" w:rsidTr="00023740">
        <w:trPr>
          <w:cantSplit/>
          <w:trHeight w:val="345"/>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Другие вопросы в области образования</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07</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09</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23000,00</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Cs/>
                <w:sz w:val="20"/>
                <w:szCs w:val="20"/>
              </w:rPr>
            </w:pPr>
            <w:r w:rsidRPr="00D10E81">
              <w:rPr>
                <w:rFonts w:ascii="Times New Roman" w:eastAsia="Times New Roman" w:hAnsi="Times New Roman" w:cs="Times New Roman"/>
                <w:bCs/>
                <w:sz w:val="20"/>
                <w:szCs w:val="20"/>
              </w:rPr>
              <w:t>15600,00</w:t>
            </w:r>
          </w:p>
        </w:tc>
      </w:tr>
      <w:tr w:rsidR="00023740" w:rsidRPr="00D10E81" w:rsidTr="00023740">
        <w:trPr>
          <w:cantSplit/>
          <w:trHeight w:val="90"/>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Культура, кинематография</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08</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 xml:space="preserve">6000,00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t>6000,00</w:t>
            </w:r>
          </w:p>
        </w:tc>
      </w:tr>
      <w:tr w:rsidR="00023740" w:rsidRPr="00D10E81" w:rsidTr="00023740">
        <w:trPr>
          <w:cantSplit/>
          <w:trHeight w:val="118"/>
        </w:trPr>
        <w:tc>
          <w:tcPr>
            <w:tcW w:w="0" w:type="auto"/>
            <w:shd w:val="clear" w:color="auto" w:fill="auto"/>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Культура </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08</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01</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6000,00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63000,00</w:t>
            </w:r>
          </w:p>
        </w:tc>
      </w:tr>
      <w:tr w:rsidR="00023740" w:rsidRPr="00D10E81" w:rsidTr="00023740">
        <w:trPr>
          <w:cantSplit/>
          <w:trHeight w:val="9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Социальная политика</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10</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 xml:space="preserve">218104,56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218104,56</w:t>
            </w:r>
          </w:p>
        </w:tc>
      </w:tr>
      <w:tr w:rsidR="00023740" w:rsidRPr="00D10E81" w:rsidTr="00023740">
        <w:trPr>
          <w:cantSplit/>
          <w:trHeight w:val="9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Cs/>
                <w:sz w:val="20"/>
                <w:szCs w:val="20"/>
              </w:rPr>
            </w:pPr>
            <w:r w:rsidRPr="00D10E81">
              <w:rPr>
                <w:rFonts w:ascii="Times New Roman" w:eastAsia="Times New Roman" w:hAnsi="Times New Roman" w:cs="Times New Roman"/>
                <w:bCs/>
                <w:sz w:val="20"/>
                <w:szCs w:val="20"/>
              </w:rPr>
              <w:t>Пенсионное обеспечение</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Cs/>
                <w:sz w:val="20"/>
                <w:szCs w:val="20"/>
              </w:rPr>
            </w:pPr>
            <w:r w:rsidRPr="00D10E81">
              <w:rPr>
                <w:rFonts w:ascii="Times New Roman" w:eastAsia="Times New Roman" w:hAnsi="Times New Roman" w:cs="Times New Roman"/>
                <w:bCs/>
                <w:sz w:val="20"/>
                <w:szCs w:val="20"/>
              </w:rPr>
              <w:t>218104,56</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Cs/>
                <w:sz w:val="20"/>
                <w:szCs w:val="20"/>
              </w:rPr>
            </w:pPr>
            <w:r w:rsidRPr="00D10E81">
              <w:rPr>
                <w:rFonts w:ascii="Times New Roman" w:eastAsia="Times New Roman" w:hAnsi="Times New Roman" w:cs="Times New Roman"/>
                <w:bCs/>
                <w:sz w:val="20"/>
                <w:szCs w:val="20"/>
              </w:rPr>
              <w:t>218104,56</w:t>
            </w:r>
          </w:p>
        </w:tc>
      </w:tr>
      <w:tr w:rsidR="00023740" w:rsidRPr="00D10E81" w:rsidTr="00023740">
        <w:trPr>
          <w:cantSplit/>
          <w:trHeight w:val="9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Физическая культура и спорт</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11</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bCs/>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 xml:space="preserve">2000,00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2000,00</w:t>
            </w:r>
          </w:p>
        </w:tc>
      </w:tr>
      <w:tr w:rsidR="00023740" w:rsidRPr="00D10E81" w:rsidTr="00023740">
        <w:trPr>
          <w:cantSplit/>
          <w:trHeight w:val="9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Физическая культура </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11</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01</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 xml:space="preserve">2000,00  </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2000,00</w:t>
            </w:r>
          </w:p>
        </w:tc>
      </w:tr>
      <w:tr w:rsidR="00023740" w:rsidRPr="00D10E81" w:rsidTr="00023740">
        <w:trPr>
          <w:cantSplit/>
          <w:trHeight w:val="9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lastRenderedPageBreak/>
              <w:t>Средства массовой информации</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t>12</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b/>
                <w:sz w:val="20"/>
                <w:szCs w:val="20"/>
              </w:rPr>
            </w:pP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t>1600,00</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t>1600,00</w:t>
            </w:r>
          </w:p>
        </w:tc>
      </w:tr>
      <w:tr w:rsidR="00023740" w:rsidRPr="00D10E81" w:rsidTr="00023740">
        <w:trPr>
          <w:cantSplit/>
          <w:trHeight w:val="9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Периодическая печать и издательства</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12</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02</w:t>
            </w:r>
          </w:p>
        </w:tc>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1600,00</w:t>
            </w:r>
          </w:p>
        </w:tc>
        <w:tc>
          <w:tcPr>
            <w:tcW w:w="0" w:type="auto"/>
            <w:shd w:val="clear" w:color="auto" w:fill="auto"/>
            <w:noWrap/>
            <w:vAlign w:val="bottom"/>
          </w:tcPr>
          <w:p w:rsidR="00023740" w:rsidRPr="00D10E81" w:rsidRDefault="00023740" w:rsidP="00023740">
            <w:pPr>
              <w:spacing w:after="0"/>
              <w:rPr>
                <w:rFonts w:ascii="Times New Roman" w:eastAsia="Times New Roman" w:hAnsi="Times New Roman" w:cs="Times New Roman"/>
                <w:sz w:val="20"/>
                <w:szCs w:val="20"/>
              </w:rPr>
            </w:pPr>
            <w:r w:rsidRPr="00D10E81">
              <w:rPr>
                <w:rFonts w:ascii="Times New Roman" w:eastAsia="Times New Roman" w:hAnsi="Times New Roman" w:cs="Times New Roman"/>
                <w:sz w:val="20"/>
                <w:szCs w:val="20"/>
              </w:rPr>
              <w:t>1600,00</w:t>
            </w:r>
          </w:p>
        </w:tc>
      </w:tr>
      <w:tr w:rsidR="00023740" w:rsidRPr="00D10E81" w:rsidTr="00297772">
        <w:trPr>
          <w:cantSplit/>
          <w:trHeight w:val="400"/>
        </w:trPr>
        <w:tc>
          <w:tcPr>
            <w:tcW w:w="0" w:type="auto"/>
            <w:shd w:val="clear" w:color="auto" w:fill="auto"/>
            <w:noWrap/>
            <w:vAlign w:val="bottom"/>
          </w:tcPr>
          <w:p w:rsidR="00023740" w:rsidRPr="00D10E81" w:rsidRDefault="00023740" w:rsidP="00023740">
            <w:pPr>
              <w:spacing w:before="80" w:after="0" w:line="240" w:lineRule="exac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ВСЕГО РАСХОДОВ:</w:t>
            </w: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p>
        </w:tc>
        <w:tc>
          <w:tcPr>
            <w:tcW w:w="0" w:type="auto"/>
            <w:shd w:val="clear" w:color="auto" w:fill="auto"/>
            <w:noWrap/>
            <w:vAlign w:val="bottom"/>
          </w:tcPr>
          <w:p w:rsidR="00023740" w:rsidRPr="00D10E81" w:rsidRDefault="00023740" w:rsidP="00023740">
            <w:pPr>
              <w:spacing w:before="80" w:after="0" w:line="240" w:lineRule="exact"/>
              <w:jc w:val="center"/>
              <w:rPr>
                <w:rFonts w:ascii="Times New Roman" w:eastAsia="Times New Roman" w:hAnsi="Times New Roman" w:cs="Times New Roman"/>
                <w:sz w:val="20"/>
                <w:szCs w:val="20"/>
              </w:rPr>
            </w:pPr>
          </w:p>
        </w:tc>
        <w:tc>
          <w:tcPr>
            <w:tcW w:w="0" w:type="auto"/>
            <w:shd w:val="clear" w:color="auto" w:fill="auto"/>
            <w:noWrap/>
            <w:vAlign w:val="bottom"/>
          </w:tcPr>
          <w:p w:rsidR="00023740" w:rsidRPr="00D10E81" w:rsidRDefault="00023740" w:rsidP="00023740">
            <w:pPr>
              <w:spacing w:before="80" w:after="0" w:line="240" w:lineRule="exact"/>
              <w:jc w:val="right"/>
              <w:rPr>
                <w:rFonts w:ascii="Times New Roman" w:eastAsia="Times New Roman" w:hAnsi="Times New Roman" w:cs="Times New Roman"/>
                <w:b/>
                <w:bCs/>
                <w:sz w:val="20"/>
                <w:szCs w:val="20"/>
              </w:rPr>
            </w:pPr>
            <w:r w:rsidRPr="00D10E81">
              <w:rPr>
                <w:rFonts w:ascii="Times New Roman" w:eastAsia="Times New Roman" w:hAnsi="Times New Roman" w:cs="Times New Roman"/>
                <w:b/>
                <w:bCs/>
                <w:sz w:val="20"/>
                <w:szCs w:val="20"/>
              </w:rPr>
              <w:t>8657509,97</w:t>
            </w:r>
          </w:p>
        </w:tc>
        <w:tc>
          <w:tcPr>
            <w:tcW w:w="0" w:type="auto"/>
            <w:shd w:val="clear" w:color="auto" w:fill="auto"/>
            <w:noWrap/>
            <w:vAlign w:val="bottom"/>
          </w:tcPr>
          <w:p w:rsidR="00023740" w:rsidRPr="00D10E81" w:rsidRDefault="00023740" w:rsidP="00023740">
            <w:pPr>
              <w:spacing w:after="0"/>
              <w:jc w:val="right"/>
              <w:rPr>
                <w:rFonts w:ascii="Times New Roman" w:eastAsia="Times New Roman" w:hAnsi="Times New Roman" w:cs="Times New Roman"/>
                <w:b/>
                <w:sz w:val="20"/>
                <w:szCs w:val="20"/>
              </w:rPr>
            </w:pPr>
            <w:r w:rsidRPr="00D10E81">
              <w:rPr>
                <w:rFonts w:ascii="Times New Roman" w:eastAsia="Times New Roman" w:hAnsi="Times New Roman" w:cs="Times New Roman"/>
                <w:b/>
                <w:sz w:val="20"/>
                <w:szCs w:val="20"/>
              </w:rPr>
              <w:t>8057271,71</w:t>
            </w:r>
          </w:p>
        </w:tc>
      </w:tr>
    </w:tbl>
    <w:p w:rsidR="00023740" w:rsidRDefault="00023740" w:rsidP="00023740">
      <w:pPr>
        <w:spacing w:after="0"/>
        <w:rPr>
          <w:rFonts w:ascii="Times New Roman" w:hAnsi="Times New Roman" w:cs="Times New Roman"/>
          <w:sz w:val="20"/>
          <w:szCs w:val="20"/>
        </w:rPr>
      </w:pPr>
    </w:p>
    <w:p w:rsidR="00023740" w:rsidRDefault="00023740" w:rsidP="00023740">
      <w:pPr>
        <w:spacing w:after="0"/>
        <w:rPr>
          <w:rFonts w:ascii="Times New Roman" w:hAnsi="Times New Roman" w:cs="Times New Roman"/>
          <w:sz w:val="20"/>
          <w:szCs w:val="20"/>
        </w:rPr>
      </w:pPr>
    </w:p>
    <w:p w:rsidR="00023740" w:rsidRDefault="00297772" w:rsidP="00023740">
      <w:pPr>
        <w:spacing w:after="0"/>
        <w:rPr>
          <w:rFonts w:ascii="Times New Roman" w:hAnsi="Times New Roman" w:cs="Times New Roman"/>
          <w:sz w:val="20"/>
          <w:szCs w:val="20"/>
        </w:rPr>
      </w:pPr>
      <w:r>
        <w:rPr>
          <w:rFonts w:ascii="Times New Roman" w:hAnsi="Times New Roman" w:cs="Times New Roman"/>
          <w:sz w:val="20"/>
          <w:szCs w:val="20"/>
        </w:rPr>
        <w:t>Приложение 5 к решению Совета депутатов Едровского сельского поселения от 30.05.2018  № 122</w:t>
      </w:r>
    </w:p>
    <w:p w:rsidR="00023740" w:rsidRDefault="00023740" w:rsidP="00023740">
      <w:pPr>
        <w:spacing w:after="0"/>
        <w:rPr>
          <w:rFonts w:ascii="Times New Roman" w:hAnsi="Times New Roman" w:cs="Times New Roman"/>
          <w:sz w:val="20"/>
          <w:szCs w:val="20"/>
        </w:rPr>
      </w:pPr>
    </w:p>
    <w:tbl>
      <w:tblPr>
        <w:tblW w:w="9720" w:type="dxa"/>
        <w:tblInd w:w="108" w:type="dxa"/>
        <w:tblLook w:val="0000"/>
      </w:tblPr>
      <w:tblGrid>
        <w:gridCol w:w="4680"/>
        <w:gridCol w:w="2700"/>
        <w:gridCol w:w="2340"/>
      </w:tblGrid>
      <w:tr w:rsidR="00023740" w:rsidRPr="00E05E82" w:rsidTr="00023740">
        <w:trPr>
          <w:cantSplit/>
          <w:trHeight w:val="780"/>
        </w:trPr>
        <w:tc>
          <w:tcPr>
            <w:tcW w:w="9720" w:type="dxa"/>
            <w:gridSpan w:val="3"/>
            <w:tcBorders>
              <w:top w:val="nil"/>
              <w:left w:val="nil"/>
              <w:bottom w:val="nil"/>
              <w:right w:val="nil"/>
            </w:tcBorders>
            <w:shd w:val="clear" w:color="auto" w:fill="auto"/>
          </w:tcPr>
          <w:p w:rsidR="00023740" w:rsidRPr="00297772" w:rsidRDefault="00023740" w:rsidP="00023740">
            <w:pPr>
              <w:jc w:val="center"/>
              <w:rPr>
                <w:rFonts w:ascii="Times New Roman" w:eastAsia="Times New Roman" w:hAnsi="Times New Roman" w:cs="Times New Roman"/>
                <w:b/>
                <w:bCs/>
                <w:sz w:val="20"/>
                <w:szCs w:val="20"/>
              </w:rPr>
            </w:pPr>
            <w:r w:rsidRPr="00297772">
              <w:rPr>
                <w:rFonts w:ascii="Times New Roman" w:eastAsia="Times New Roman" w:hAnsi="Times New Roman" w:cs="Times New Roman"/>
                <w:b/>
                <w:bCs/>
                <w:sz w:val="20"/>
                <w:szCs w:val="20"/>
              </w:rPr>
              <w:t>Источники финансирования дефицита бюджета Едровского сельского поселения за 2017 год по кодам  классификации источников финансирования дефицитов бюджетов</w:t>
            </w:r>
          </w:p>
        </w:tc>
      </w:tr>
      <w:tr w:rsidR="00023740" w:rsidRPr="00347936" w:rsidTr="00023740">
        <w:trPr>
          <w:cantSplit/>
          <w:trHeight w:val="270"/>
        </w:trPr>
        <w:tc>
          <w:tcPr>
            <w:tcW w:w="4680" w:type="dxa"/>
            <w:tcBorders>
              <w:top w:val="nil"/>
              <w:left w:val="nil"/>
              <w:bottom w:val="single" w:sz="4" w:space="0" w:color="auto"/>
              <w:right w:val="nil"/>
            </w:tcBorders>
            <w:shd w:val="clear" w:color="auto" w:fill="auto"/>
            <w:noWrap/>
            <w:vAlign w:val="bottom"/>
          </w:tcPr>
          <w:p w:rsidR="00023740" w:rsidRPr="00E05E82" w:rsidRDefault="00023740" w:rsidP="00023740">
            <w:pPr>
              <w:jc w:val="center"/>
              <w:rPr>
                <w:rFonts w:ascii="Calibri" w:eastAsia="Times New Roman" w:hAnsi="Calibri" w:cs="Times New Roman"/>
                <w:b/>
                <w:bCs/>
                <w:sz w:val="26"/>
                <w:szCs w:val="26"/>
              </w:rPr>
            </w:pPr>
            <w:r w:rsidRPr="00E05E82">
              <w:rPr>
                <w:rFonts w:ascii="Calibri" w:eastAsia="Times New Roman" w:hAnsi="Calibri" w:cs="Times New Roman"/>
                <w:b/>
                <w:bCs/>
                <w:sz w:val="26"/>
                <w:szCs w:val="26"/>
              </w:rPr>
              <w:t> </w:t>
            </w:r>
          </w:p>
        </w:tc>
        <w:tc>
          <w:tcPr>
            <w:tcW w:w="2700" w:type="dxa"/>
            <w:tcBorders>
              <w:top w:val="nil"/>
              <w:left w:val="nil"/>
              <w:bottom w:val="single" w:sz="4" w:space="0" w:color="auto"/>
              <w:right w:val="nil"/>
            </w:tcBorders>
            <w:shd w:val="clear" w:color="auto" w:fill="auto"/>
            <w:noWrap/>
            <w:vAlign w:val="bottom"/>
          </w:tcPr>
          <w:p w:rsidR="00023740" w:rsidRPr="00E05E82" w:rsidRDefault="00023740" w:rsidP="00023740">
            <w:pPr>
              <w:jc w:val="center"/>
              <w:rPr>
                <w:rFonts w:ascii="Calibri" w:eastAsia="Times New Roman" w:hAnsi="Calibri" w:cs="Times New Roman"/>
                <w:b/>
                <w:bCs/>
                <w:sz w:val="26"/>
                <w:szCs w:val="26"/>
              </w:rPr>
            </w:pPr>
            <w:r w:rsidRPr="00E05E82">
              <w:rPr>
                <w:rFonts w:ascii="Calibri" w:eastAsia="Times New Roman" w:hAnsi="Calibri" w:cs="Times New Roman"/>
                <w:b/>
                <w:bCs/>
                <w:sz w:val="26"/>
                <w:szCs w:val="26"/>
              </w:rPr>
              <w:t> </w:t>
            </w:r>
          </w:p>
        </w:tc>
        <w:tc>
          <w:tcPr>
            <w:tcW w:w="2340" w:type="dxa"/>
            <w:tcBorders>
              <w:top w:val="nil"/>
              <w:left w:val="nil"/>
              <w:bottom w:val="nil"/>
              <w:right w:val="nil"/>
            </w:tcBorders>
            <w:shd w:val="clear" w:color="auto" w:fill="auto"/>
            <w:noWrap/>
            <w:vAlign w:val="bottom"/>
          </w:tcPr>
          <w:p w:rsidR="00023740" w:rsidRPr="00297772" w:rsidRDefault="00023740" w:rsidP="00023740">
            <w:pPr>
              <w:jc w:val="right"/>
              <w:rPr>
                <w:rFonts w:ascii="Times New Roman" w:eastAsia="Times New Roman" w:hAnsi="Times New Roman" w:cs="Times New Roman"/>
                <w:sz w:val="20"/>
                <w:szCs w:val="20"/>
              </w:rPr>
            </w:pPr>
            <w:r w:rsidRPr="00297772">
              <w:rPr>
                <w:rFonts w:ascii="Times New Roman" w:eastAsia="Times New Roman" w:hAnsi="Times New Roman" w:cs="Times New Roman"/>
                <w:sz w:val="20"/>
                <w:szCs w:val="20"/>
              </w:rPr>
              <w:t>(в рублях)</w:t>
            </w:r>
          </w:p>
        </w:tc>
      </w:tr>
      <w:tr w:rsidR="00023740" w:rsidRPr="00347936" w:rsidTr="00023740">
        <w:trPr>
          <w:cantSplit/>
          <w:trHeight w:val="600"/>
        </w:trPr>
        <w:tc>
          <w:tcPr>
            <w:tcW w:w="4680" w:type="dxa"/>
            <w:tcBorders>
              <w:top w:val="nil"/>
              <w:left w:val="single" w:sz="4" w:space="0" w:color="auto"/>
              <w:bottom w:val="single" w:sz="4" w:space="0" w:color="auto"/>
              <w:right w:val="single" w:sz="4" w:space="0" w:color="auto"/>
            </w:tcBorders>
            <w:shd w:val="clear" w:color="auto" w:fill="auto"/>
            <w:vAlign w:val="bottom"/>
          </w:tcPr>
          <w:p w:rsidR="00023740" w:rsidRPr="00347936" w:rsidRDefault="00023740" w:rsidP="00023740">
            <w:pPr>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Наименование показателя</w:t>
            </w:r>
          </w:p>
        </w:tc>
        <w:tc>
          <w:tcPr>
            <w:tcW w:w="2700" w:type="dxa"/>
            <w:tcBorders>
              <w:top w:val="nil"/>
              <w:left w:val="nil"/>
              <w:bottom w:val="single" w:sz="4" w:space="0" w:color="auto"/>
              <w:right w:val="single" w:sz="4" w:space="0" w:color="auto"/>
            </w:tcBorders>
            <w:shd w:val="clear" w:color="auto" w:fill="auto"/>
            <w:vAlign w:val="bottom"/>
          </w:tcPr>
          <w:p w:rsidR="00023740" w:rsidRPr="00347936" w:rsidRDefault="00023740" w:rsidP="00023740">
            <w:pPr>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Код бюджетной классификации</w:t>
            </w:r>
          </w:p>
        </w:tc>
        <w:tc>
          <w:tcPr>
            <w:tcW w:w="2340" w:type="dxa"/>
            <w:tcBorders>
              <w:top w:val="single" w:sz="4" w:space="0" w:color="auto"/>
              <w:left w:val="nil"/>
              <w:bottom w:val="single" w:sz="4" w:space="0" w:color="auto"/>
              <w:right w:val="single" w:sz="4" w:space="0" w:color="auto"/>
            </w:tcBorders>
            <w:shd w:val="clear" w:color="auto" w:fill="auto"/>
            <w:vAlign w:val="bottom"/>
          </w:tcPr>
          <w:p w:rsidR="00023740" w:rsidRPr="00347936" w:rsidRDefault="00023740" w:rsidP="00023740">
            <w:pPr>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Кассовое исполнение</w:t>
            </w:r>
          </w:p>
        </w:tc>
      </w:tr>
    </w:tbl>
    <w:p w:rsidR="00023740" w:rsidRPr="00347936" w:rsidRDefault="00023740" w:rsidP="00023740">
      <w:pPr>
        <w:rPr>
          <w:rFonts w:ascii="Times New Roman" w:eastAsia="Times New Roman" w:hAnsi="Times New Roman" w:cs="Times New Roman"/>
          <w:vanish/>
          <w:sz w:val="20"/>
          <w:szCs w:val="20"/>
        </w:rPr>
      </w:pPr>
    </w:p>
    <w:tbl>
      <w:tblPr>
        <w:tblW w:w="9720" w:type="dxa"/>
        <w:tblInd w:w="108" w:type="dxa"/>
        <w:tblLook w:val="0000"/>
      </w:tblPr>
      <w:tblGrid>
        <w:gridCol w:w="4680"/>
        <w:gridCol w:w="2700"/>
        <w:gridCol w:w="2340"/>
      </w:tblGrid>
      <w:tr w:rsidR="00023740" w:rsidRPr="00347936" w:rsidTr="00023740">
        <w:trPr>
          <w:cantSplit/>
          <w:trHeight w:val="270"/>
          <w:tblHeader/>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23740" w:rsidRPr="00347936" w:rsidRDefault="00023740" w:rsidP="00023740">
            <w:pPr>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1</w:t>
            </w:r>
          </w:p>
        </w:tc>
        <w:tc>
          <w:tcPr>
            <w:tcW w:w="2700" w:type="dxa"/>
            <w:tcBorders>
              <w:top w:val="single" w:sz="4" w:space="0" w:color="auto"/>
              <w:left w:val="nil"/>
              <w:bottom w:val="single" w:sz="4" w:space="0" w:color="auto"/>
              <w:right w:val="single" w:sz="4" w:space="0" w:color="auto"/>
            </w:tcBorders>
            <w:shd w:val="clear" w:color="auto" w:fill="auto"/>
            <w:vAlign w:val="bottom"/>
          </w:tcPr>
          <w:p w:rsidR="00023740" w:rsidRPr="00347936" w:rsidRDefault="00023740" w:rsidP="00023740">
            <w:pPr>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2</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023740" w:rsidRPr="00347936" w:rsidRDefault="00023740" w:rsidP="00023740">
            <w:pPr>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3</w:t>
            </w:r>
          </w:p>
        </w:tc>
      </w:tr>
      <w:tr w:rsidR="00023740" w:rsidRPr="00347936" w:rsidTr="00023740">
        <w:trPr>
          <w:cantSplit/>
          <w:trHeight w:val="630"/>
        </w:trPr>
        <w:tc>
          <w:tcPr>
            <w:tcW w:w="4680"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before="80" w:line="240" w:lineRule="exact"/>
              <w:rPr>
                <w:rFonts w:ascii="Times New Roman" w:eastAsia="Times New Roman" w:hAnsi="Times New Roman" w:cs="Times New Roman"/>
                <w:b/>
                <w:bCs/>
                <w:sz w:val="20"/>
                <w:szCs w:val="20"/>
              </w:rPr>
            </w:pPr>
            <w:r w:rsidRPr="00347936">
              <w:rPr>
                <w:rFonts w:ascii="Times New Roman" w:eastAsia="Times New Roman" w:hAnsi="Times New Roman" w:cs="Times New Roman"/>
                <w:b/>
                <w:bCs/>
                <w:sz w:val="20"/>
                <w:szCs w:val="20"/>
              </w:rPr>
              <w:t xml:space="preserve"> Источники финансирования дефицита  областного бюджета - всего</w:t>
            </w:r>
          </w:p>
        </w:tc>
        <w:tc>
          <w:tcPr>
            <w:tcW w:w="2700" w:type="dxa"/>
            <w:tcBorders>
              <w:top w:val="nil"/>
              <w:left w:val="nil"/>
              <w:bottom w:val="single" w:sz="4" w:space="0" w:color="auto"/>
              <w:right w:val="single" w:sz="4" w:space="0" w:color="auto"/>
            </w:tcBorders>
            <w:shd w:val="clear" w:color="auto" w:fill="auto"/>
            <w:vAlign w:val="bottom"/>
          </w:tcPr>
          <w:p w:rsidR="00023740" w:rsidRPr="00347936" w:rsidRDefault="00023740" w:rsidP="00023740">
            <w:pPr>
              <w:spacing w:before="80" w:line="240" w:lineRule="exact"/>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before="80" w:line="240" w:lineRule="exact"/>
              <w:jc w:val="right"/>
              <w:rPr>
                <w:rFonts w:ascii="Times New Roman" w:eastAsia="Times New Roman" w:hAnsi="Times New Roman" w:cs="Times New Roman"/>
                <w:b/>
                <w:bCs/>
                <w:sz w:val="20"/>
                <w:szCs w:val="20"/>
              </w:rPr>
            </w:pPr>
            <w:r w:rsidRPr="00347936">
              <w:rPr>
                <w:rFonts w:ascii="Times New Roman" w:eastAsia="Times New Roman" w:hAnsi="Times New Roman" w:cs="Times New Roman"/>
                <w:b/>
                <w:bCs/>
                <w:sz w:val="20"/>
                <w:szCs w:val="20"/>
              </w:rPr>
              <w:t>-960241,00</w:t>
            </w:r>
          </w:p>
        </w:tc>
      </w:tr>
      <w:tr w:rsidR="00023740" w:rsidRPr="00347936" w:rsidTr="00023740">
        <w:trPr>
          <w:cantSplit/>
          <w:trHeight w:val="360"/>
        </w:trPr>
        <w:tc>
          <w:tcPr>
            <w:tcW w:w="4680"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before="80" w:line="240" w:lineRule="exact"/>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в том числе:</w:t>
            </w:r>
          </w:p>
        </w:tc>
        <w:tc>
          <w:tcPr>
            <w:tcW w:w="2700" w:type="dxa"/>
            <w:tcBorders>
              <w:top w:val="nil"/>
              <w:left w:val="nil"/>
              <w:bottom w:val="single" w:sz="4" w:space="0" w:color="auto"/>
              <w:right w:val="single" w:sz="4" w:space="0" w:color="auto"/>
            </w:tcBorders>
            <w:shd w:val="clear" w:color="auto" w:fill="auto"/>
            <w:vAlign w:val="bottom"/>
          </w:tcPr>
          <w:p w:rsidR="00023740" w:rsidRPr="00347936" w:rsidRDefault="00023740" w:rsidP="00023740">
            <w:pPr>
              <w:spacing w:before="80" w:line="240" w:lineRule="exact"/>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before="80" w:line="240" w:lineRule="exact"/>
              <w:jc w:val="right"/>
              <w:rPr>
                <w:rFonts w:ascii="Times New Roman" w:eastAsia="Times New Roman" w:hAnsi="Times New Roman" w:cs="Times New Roman"/>
                <w:b/>
                <w:bCs/>
                <w:sz w:val="20"/>
                <w:szCs w:val="20"/>
              </w:rPr>
            </w:pPr>
          </w:p>
        </w:tc>
      </w:tr>
      <w:tr w:rsidR="00023740" w:rsidRPr="00347936" w:rsidTr="00023740">
        <w:trPr>
          <w:cantSplit/>
          <w:trHeight w:val="675"/>
        </w:trPr>
        <w:tc>
          <w:tcPr>
            <w:tcW w:w="4680"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before="80" w:line="240" w:lineRule="exact"/>
              <w:rPr>
                <w:rFonts w:ascii="Times New Roman" w:eastAsia="Times New Roman" w:hAnsi="Times New Roman" w:cs="Times New Roman"/>
                <w:b/>
                <w:bCs/>
                <w:sz w:val="20"/>
                <w:szCs w:val="20"/>
              </w:rPr>
            </w:pPr>
            <w:r w:rsidRPr="00347936">
              <w:rPr>
                <w:rFonts w:ascii="Times New Roman" w:eastAsia="Times New Roman" w:hAnsi="Times New Roman" w:cs="Times New Roman"/>
                <w:b/>
                <w:bCs/>
                <w:sz w:val="20"/>
                <w:szCs w:val="20"/>
              </w:rPr>
              <w:t xml:space="preserve"> Источники внутреннего финансирования дефицита  областного бюджета</w:t>
            </w:r>
          </w:p>
        </w:tc>
        <w:tc>
          <w:tcPr>
            <w:tcW w:w="270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before="80" w:line="240" w:lineRule="exact"/>
              <w:jc w:val="center"/>
              <w:rPr>
                <w:rFonts w:ascii="Times New Roman" w:eastAsia="Times New Roman" w:hAnsi="Times New Roman" w:cs="Times New Roman"/>
                <w:b/>
                <w:bCs/>
                <w:sz w:val="20"/>
                <w:szCs w:val="20"/>
              </w:rPr>
            </w:pPr>
            <w:r w:rsidRPr="00347936">
              <w:rPr>
                <w:rFonts w:ascii="Times New Roman" w:eastAsia="Times New Roman" w:hAnsi="Times New Roman" w:cs="Times New Roman"/>
                <w:b/>
                <w:bCs/>
                <w:sz w:val="20"/>
                <w:szCs w:val="20"/>
              </w:rPr>
              <w:t>000 01 00 00 00 00 0000 000</w:t>
            </w:r>
          </w:p>
        </w:tc>
        <w:tc>
          <w:tcPr>
            <w:tcW w:w="2340" w:type="dxa"/>
            <w:tcBorders>
              <w:top w:val="nil"/>
              <w:left w:val="nil"/>
              <w:bottom w:val="single" w:sz="4" w:space="0" w:color="auto"/>
              <w:right w:val="single" w:sz="4" w:space="0" w:color="auto"/>
            </w:tcBorders>
            <w:shd w:val="clear" w:color="auto" w:fill="auto"/>
            <w:noWrap/>
          </w:tcPr>
          <w:p w:rsidR="00023740" w:rsidRPr="00347936" w:rsidRDefault="00023740" w:rsidP="00023740">
            <w:pPr>
              <w:jc w:val="right"/>
              <w:rPr>
                <w:rFonts w:ascii="Times New Roman" w:eastAsia="Times New Roman" w:hAnsi="Times New Roman" w:cs="Times New Roman"/>
                <w:sz w:val="20"/>
                <w:szCs w:val="20"/>
              </w:rPr>
            </w:pPr>
            <w:r w:rsidRPr="00347936">
              <w:rPr>
                <w:rFonts w:ascii="Times New Roman" w:eastAsia="Times New Roman" w:hAnsi="Times New Roman" w:cs="Times New Roman"/>
                <w:b/>
                <w:bCs/>
                <w:sz w:val="20"/>
                <w:szCs w:val="20"/>
              </w:rPr>
              <w:t>-960241,00</w:t>
            </w:r>
          </w:p>
        </w:tc>
      </w:tr>
      <w:tr w:rsidR="00023740" w:rsidRPr="00347936" w:rsidTr="00023740">
        <w:trPr>
          <w:cantSplit/>
          <w:trHeight w:val="675"/>
        </w:trPr>
        <w:tc>
          <w:tcPr>
            <w:tcW w:w="4680"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before="80" w:line="240" w:lineRule="exact"/>
              <w:rPr>
                <w:rFonts w:ascii="Times New Roman" w:eastAsia="Times New Roman" w:hAnsi="Times New Roman" w:cs="Times New Roman"/>
                <w:b/>
                <w:bCs/>
                <w:sz w:val="20"/>
                <w:szCs w:val="20"/>
              </w:rPr>
            </w:pPr>
            <w:r w:rsidRPr="00347936">
              <w:rPr>
                <w:rFonts w:ascii="Times New Roman" w:eastAsia="Times New Roman" w:hAnsi="Times New Roman" w:cs="Times New Roman"/>
                <w:b/>
                <w:bCs/>
                <w:sz w:val="20"/>
                <w:szCs w:val="20"/>
              </w:rPr>
              <w:t>Администрация Едровского сельского поселения</w:t>
            </w:r>
          </w:p>
        </w:tc>
        <w:tc>
          <w:tcPr>
            <w:tcW w:w="270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before="80" w:line="240" w:lineRule="exact"/>
              <w:jc w:val="center"/>
              <w:rPr>
                <w:rFonts w:ascii="Times New Roman" w:eastAsia="Times New Roman" w:hAnsi="Times New Roman" w:cs="Times New Roman"/>
                <w:b/>
                <w:bCs/>
                <w:sz w:val="20"/>
                <w:szCs w:val="20"/>
              </w:rPr>
            </w:pPr>
            <w:r w:rsidRPr="00347936">
              <w:rPr>
                <w:rFonts w:ascii="Times New Roman" w:eastAsia="Times New Roman" w:hAnsi="Times New Roman" w:cs="Times New Roman"/>
                <w:b/>
                <w:bCs/>
                <w:sz w:val="20"/>
                <w:szCs w:val="20"/>
              </w:rPr>
              <w:t>936 00 00 00 00 00 0000 000</w:t>
            </w:r>
          </w:p>
        </w:tc>
        <w:tc>
          <w:tcPr>
            <w:tcW w:w="2340" w:type="dxa"/>
            <w:tcBorders>
              <w:top w:val="nil"/>
              <w:left w:val="nil"/>
              <w:bottom w:val="single" w:sz="4" w:space="0" w:color="auto"/>
              <w:right w:val="single" w:sz="4" w:space="0" w:color="auto"/>
            </w:tcBorders>
            <w:shd w:val="clear" w:color="auto" w:fill="auto"/>
            <w:noWrap/>
          </w:tcPr>
          <w:p w:rsidR="00023740" w:rsidRPr="00347936" w:rsidRDefault="00023740" w:rsidP="00023740">
            <w:pPr>
              <w:jc w:val="right"/>
              <w:rPr>
                <w:rFonts w:ascii="Times New Roman" w:eastAsia="Times New Roman" w:hAnsi="Times New Roman" w:cs="Times New Roman"/>
                <w:sz w:val="20"/>
                <w:szCs w:val="20"/>
              </w:rPr>
            </w:pPr>
            <w:r w:rsidRPr="00347936">
              <w:rPr>
                <w:rFonts w:ascii="Times New Roman" w:eastAsia="Times New Roman" w:hAnsi="Times New Roman" w:cs="Times New Roman"/>
                <w:b/>
                <w:bCs/>
                <w:sz w:val="20"/>
                <w:szCs w:val="20"/>
              </w:rPr>
              <w:t>-960241,00</w:t>
            </w:r>
          </w:p>
        </w:tc>
      </w:tr>
      <w:tr w:rsidR="00023740" w:rsidRPr="00347936" w:rsidTr="00023740">
        <w:trPr>
          <w:cantSplit/>
          <w:trHeight w:val="720"/>
        </w:trPr>
        <w:tc>
          <w:tcPr>
            <w:tcW w:w="4680"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before="80" w:line="240" w:lineRule="exact"/>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Увеличение прочих остатков денежных средств бюджета поселения</w:t>
            </w:r>
          </w:p>
        </w:tc>
        <w:tc>
          <w:tcPr>
            <w:tcW w:w="270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before="80" w:line="240" w:lineRule="exact"/>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936 01 05 02 01 10 0000 510</w:t>
            </w:r>
          </w:p>
        </w:tc>
        <w:tc>
          <w:tcPr>
            <w:tcW w:w="234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before="80" w:line="240" w:lineRule="exact"/>
              <w:jc w:val="right"/>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-9017512,71</w:t>
            </w:r>
          </w:p>
        </w:tc>
      </w:tr>
      <w:tr w:rsidR="00023740" w:rsidRPr="00347936" w:rsidTr="00023740">
        <w:trPr>
          <w:cantSplit/>
          <w:trHeight w:val="645"/>
        </w:trPr>
        <w:tc>
          <w:tcPr>
            <w:tcW w:w="4680"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before="80" w:line="240" w:lineRule="exact"/>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Уменьшение прочих остатков денежных средств бюджета поселения</w:t>
            </w:r>
          </w:p>
        </w:tc>
        <w:tc>
          <w:tcPr>
            <w:tcW w:w="270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before="80" w:line="240" w:lineRule="exact"/>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936 01 05 02 01 10 0000 610</w:t>
            </w:r>
          </w:p>
        </w:tc>
        <w:tc>
          <w:tcPr>
            <w:tcW w:w="234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before="80" w:line="240" w:lineRule="exact"/>
              <w:jc w:val="right"/>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8057271,71</w:t>
            </w:r>
          </w:p>
        </w:tc>
      </w:tr>
    </w:tbl>
    <w:p w:rsidR="00023740" w:rsidRDefault="00023740" w:rsidP="00023740">
      <w:pPr>
        <w:spacing w:after="0"/>
        <w:rPr>
          <w:rFonts w:ascii="Times New Roman" w:hAnsi="Times New Roman" w:cs="Times New Roman"/>
          <w:sz w:val="20"/>
          <w:szCs w:val="20"/>
        </w:rPr>
      </w:pPr>
    </w:p>
    <w:p w:rsidR="00023740" w:rsidRDefault="00023740" w:rsidP="00023740">
      <w:pPr>
        <w:spacing w:after="0"/>
        <w:rPr>
          <w:rFonts w:ascii="Times New Roman" w:hAnsi="Times New Roman" w:cs="Times New Roman"/>
          <w:sz w:val="20"/>
          <w:szCs w:val="20"/>
        </w:rPr>
      </w:pPr>
    </w:p>
    <w:tbl>
      <w:tblPr>
        <w:tblW w:w="9658" w:type="dxa"/>
        <w:tblInd w:w="90" w:type="dxa"/>
        <w:tblLook w:val="0000"/>
      </w:tblPr>
      <w:tblGrid>
        <w:gridCol w:w="4518"/>
        <w:gridCol w:w="2880"/>
        <w:gridCol w:w="2260"/>
      </w:tblGrid>
      <w:tr w:rsidR="00023740" w:rsidRPr="00002400" w:rsidTr="00023740">
        <w:trPr>
          <w:cantSplit/>
          <w:trHeight w:val="948"/>
        </w:trPr>
        <w:tc>
          <w:tcPr>
            <w:tcW w:w="9658" w:type="dxa"/>
            <w:gridSpan w:val="3"/>
            <w:tcBorders>
              <w:top w:val="nil"/>
              <w:left w:val="nil"/>
              <w:right w:val="nil"/>
            </w:tcBorders>
            <w:shd w:val="clear" w:color="auto" w:fill="auto"/>
            <w:vAlign w:val="bottom"/>
          </w:tcPr>
          <w:p w:rsidR="00023740" w:rsidRDefault="00023740" w:rsidP="00297772">
            <w:pPr>
              <w:pStyle w:val="a4"/>
              <w:jc w:val="left"/>
              <w:rPr>
                <w:rFonts w:ascii="Times New Roman" w:hAnsi="Times New Roman"/>
                <w:color w:val="000000"/>
                <w:sz w:val="20"/>
              </w:rPr>
            </w:pPr>
            <w:r>
              <w:rPr>
                <w:rFonts w:ascii="Times New Roman" w:hAnsi="Times New Roman"/>
                <w:color w:val="000000"/>
                <w:sz w:val="20"/>
              </w:rPr>
              <w:t>Приложение №6</w:t>
            </w:r>
            <w:r w:rsidR="00297772">
              <w:rPr>
                <w:rFonts w:ascii="Times New Roman" w:hAnsi="Times New Roman"/>
                <w:color w:val="000000"/>
                <w:sz w:val="20"/>
              </w:rPr>
              <w:t xml:space="preserve"> </w:t>
            </w:r>
            <w:r>
              <w:rPr>
                <w:rFonts w:ascii="Times New Roman" w:hAnsi="Times New Roman"/>
                <w:color w:val="000000"/>
                <w:sz w:val="20"/>
              </w:rPr>
              <w:t>к решению Совета депутатов Едровского сельского поселения</w:t>
            </w:r>
            <w:r w:rsidR="00297772">
              <w:rPr>
                <w:rFonts w:ascii="Times New Roman" w:hAnsi="Times New Roman"/>
                <w:color w:val="000000"/>
                <w:sz w:val="20"/>
              </w:rPr>
              <w:t xml:space="preserve"> </w:t>
            </w:r>
            <w:r>
              <w:rPr>
                <w:rFonts w:ascii="Times New Roman" w:hAnsi="Times New Roman"/>
                <w:color w:val="000000"/>
                <w:sz w:val="20"/>
              </w:rPr>
              <w:t>от 30.05.2018  № 122</w:t>
            </w:r>
          </w:p>
          <w:p w:rsidR="00023740" w:rsidRPr="001033F7" w:rsidRDefault="00023740" w:rsidP="00023740">
            <w:pPr>
              <w:jc w:val="right"/>
              <w:rPr>
                <w:sz w:val="26"/>
                <w:szCs w:val="26"/>
              </w:rPr>
            </w:pPr>
          </w:p>
        </w:tc>
      </w:tr>
      <w:tr w:rsidR="00023740" w:rsidRPr="00002400" w:rsidTr="00023740">
        <w:trPr>
          <w:cantSplit/>
          <w:trHeight w:val="185"/>
        </w:trPr>
        <w:tc>
          <w:tcPr>
            <w:tcW w:w="9658" w:type="dxa"/>
            <w:gridSpan w:val="3"/>
            <w:tcBorders>
              <w:top w:val="nil"/>
              <w:left w:val="nil"/>
              <w:bottom w:val="nil"/>
              <w:right w:val="nil"/>
            </w:tcBorders>
            <w:shd w:val="clear" w:color="auto" w:fill="auto"/>
            <w:vAlign w:val="bottom"/>
          </w:tcPr>
          <w:p w:rsidR="00023740" w:rsidRPr="00002400" w:rsidRDefault="00023740" w:rsidP="00023740">
            <w:pPr>
              <w:jc w:val="right"/>
            </w:pPr>
          </w:p>
        </w:tc>
      </w:tr>
      <w:tr w:rsidR="00023740" w:rsidRPr="00002400" w:rsidTr="00023740">
        <w:trPr>
          <w:cantSplit/>
          <w:trHeight w:val="1365"/>
        </w:trPr>
        <w:tc>
          <w:tcPr>
            <w:tcW w:w="9658" w:type="dxa"/>
            <w:gridSpan w:val="3"/>
            <w:tcBorders>
              <w:top w:val="nil"/>
              <w:left w:val="nil"/>
              <w:bottom w:val="nil"/>
              <w:right w:val="nil"/>
            </w:tcBorders>
            <w:shd w:val="clear" w:color="auto" w:fill="auto"/>
          </w:tcPr>
          <w:p w:rsidR="00023740" w:rsidRPr="00297772" w:rsidRDefault="00023740" w:rsidP="00023740">
            <w:pPr>
              <w:jc w:val="center"/>
              <w:rPr>
                <w:rFonts w:ascii="Times New Roman" w:hAnsi="Times New Roman" w:cs="Times New Roman"/>
                <w:b/>
                <w:bCs/>
                <w:sz w:val="20"/>
                <w:szCs w:val="20"/>
              </w:rPr>
            </w:pPr>
            <w:r w:rsidRPr="00297772">
              <w:rPr>
                <w:rFonts w:ascii="Times New Roman" w:hAnsi="Times New Roman" w:cs="Times New Roman"/>
                <w:b/>
                <w:bCs/>
                <w:sz w:val="20"/>
                <w:szCs w:val="20"/>
              </w:rPr>
              <w:t>Источники финансирования дефицита бюджета Едровского сельского поселения за 2017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tc>
      </w:tr>
      <w:tr w:rsidR="00023740" w:rsidRPr="00002400" w:rsidTr="00023740">
        <w:trPr>
          <w:cantSplit/>
          <w:trHeight w:val="270"/>
        </w:trPr>
        <w:tc>
          <w:tcPr>
            <w:tcW w:w="4518" w:type="dxa"/>
            <w:tcBorders>
              <w:top w:val="nil"/>
              <w:left w:val="nil"/>
              <w:bottom w:val="single" w:sz="4" w:space="0" w:color="auto"/>
              <w:right w:val="nil"/>
            </w:tcBorders>
            <w:shd w:val="clear" w:color="auto" w:fill="auto"/>
            <w:noWrap/>
            <w:vAlign w:val="bottom"/>
          </w:tcPr>
          <w:p w:rsidR="00023740" w:rsidRPr="00002400" w:rsidRDefault="00023740" w:rsidP="00023740">
            <w:pPr>
              <w:jc w:val="center"/>
              <w:rPr>
                <w:b/>
                <w:bCs/>
                <w:sz w:val="26"/>
                <w:szCs w:val="26"/>
              </w:rPr>
            </w:pPr>
            <w:r w:rsidRPr="00002400">
              <w:rPr>
                <w:b/>
                <w:bCs/>
                <w:sz w:val="26"/>
                <w:szCs w:val="26"/>
              </w:rPr>
              <w:t> </w:t>
            </w:r>
          </w:p>
        </w:tc>
        <w:tc>
          <w:tcPr>
            <w:tcW w:w="2880" w:type="dxa"/>
            <w:tcBorders>
              <w:top w:val="nil"/>
              <w:left w:val="nil"/>
              <w:bottom w:val="single" w:sz="4" w:space="0" w:color="auto"/>
              <w:right w:val="nil"/>
            </w:tcBorders>
            <w:shd w:val="clear" w:color="auto" w:fill="auto"/>
            <w:noWrap/>
            <w:vAlign w:val="bottom"/>
          </w:tcPr>
          <w:p w:rsidR="00023740" w:rsidRPr="00002400" w:rsidRDefault="00023740" w:rsidP="00023740">
            <w:pPr>
              <w:jc w:val="center"/>
              <w:rPr>
                <w:b/>
                <w:bCs/>
                <w:sz w:val="26"/>
                <w:szCs w:val="26"/>
              </w:rPr>
            </w:pPr>
            <w:r w:rsidRPr="00002400">
              <w:rPr>
                <w:b/>
                <w:bCs/>
                <w:sz w:val="26"/>
                <w:szCs w:val="26"/>
              </w:rPr>
              <w:t> </w:t>
            </w:r>
          </w:p>
        </w:tc>
        <w:tc>
          <w:tcPr>
            <w:tcW w:w="2260" w:type="dxa"/>
            <w:tcBorders>
              <w:top w:val="nil"/>
              <w:left w:val="nil"/>
              <w:bottom w:val="nil"/>
              <w:right w:val="nil"/>
            </w:tcBorders>
            <w:shd w:val="clear" w:color="auto" w:fill="auto"/>
            <w:noWrap/>
            <w:vAlign w:val="bottom"/>
          </w:tcPr>
          <w:p w:rsidR="00023740" w:rsidRPr="00347936" w:rsidRDefault="00023740" w:rsidP="00023740">
            <w:pPr>
              <w:jc w:val="right"/>
              <w:rPr>
                <w:rFonts w:ascii="Times New Roman" w:hAnsi="Times New Roman" w:cs="Times New Roman"/>
                <w:sz w:val="20"/>
                <w:szCs w:val="20"/>
              </w:rPr>
            </w:pPr>
            <w:r w:rsidRPr="00347936">
              <w:rPr>
                <w:rFonts w:ascii="Times New Roman" w:hAnsi="Times New Roman" w:cs="Times New Roman"/>
                <w:sz w:val="20"/>
                <w:szCs w:val="20"/>
              </w:rPr>
              <w:t>(в рублях)</w:t>
            </w:r>
          </w:p>
        </w:tc>
      </w:tr>
      <w:tr w:rsidR="00023740" w:rsidRPr="00347936" w:rsidTr="00023740">
        <w:trPr>
          <w:cantSplit/>
          <w:trHeight w:val="600"/>
        </w:trPr>
        <w:tc>
          <w:tcPr>
            <w:tcW w:w="4518" w:type="dxa"/>
            <w:tcBorders>
              <w:top w:val="nil"/>
              <w:left w:val="single" w:sz="4" w:space="0" w:color="auto"/>
              <w:bottom w:val="single" w:sz="4" w:space="0" w:color="auto"/>
              <w:right w:val="single" w:sz="4" w:space="0" w:color="auto"/>
            </w:tcBorders>
            <w:shd w:val="clear" w:color="auto" w:fill="auto"/>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Наименование показателя</w:t>
            </w:r>
          </w:p>
        </w:tc>
        <w:tc>
          <w:tcPr>
            <w:tcW w:w="2880" w:type="dxa"/>
            <w:tcBorders>
              <w:top w:val="nil"/>
              <w:left w:val="nil"/>
              <w:bottom w:val="single" w:sz="4" w:space="0" w:color="auto"/>
              <w:right w:val="single" w:sz="4" w:space="0" w:color="auto"/>
            </w:tcBorders>
            <w:shd w:val="clear" w:color="auto" w:fill="auto"/>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Код бюджетной классификации</w:t>
            </w:r>
          </w:p>
        </w:tc>
        <w:tc>
          <w:tcPr>
            <w:tcW w:w="2260" w:type="dxa"/>
            <w:tcBorders>
              <w:top w:val="single" w:sz="4" w:space="0" w:color="auto"/>
              <w:left w:val="nil"/>
              <w:bottom w:val="single" w:sz="4" w:space="0" w:color="auto"/>
              <w:right w:val="single" w:sz="4" w:space="0" w:color="auto"/>
            </w:tcBorders>
            <w:shd w:val="clear" w:color="auto" w:fill="auto"/>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Кассовое исполнение</w:t>
            </w:r>
          </w:p>
        </w:tc>
      </w:tr>
    </w:tbl>
    <w:p w:rsidR="00023740" w:rsidRPr="00347936" w:rsidRDefault="00023740" w:rsidP="00023740">
      <w:pPr>
        <w:spacing w:after="0"/>
        <w:rPr>
          <w:rFonts w:ascii="Times New Roman" w:hAnsi="Times New Roman" w:cs="Times New Roman"/>
          <w:sz w:val="20"/>
          <w:szCs w:val="20"/>
        </w:rPr>
      </w:pPr>
    </w:p>
    <w:tbl>
      <w:tblPr>
        <w:tblW w:w="9658" w:type="dxa"/>
        <w:tblInd w:w="90" w:type="dxa"/>
        <w:tblLook w:val="0000"/>
      </w:tblPr>
      <w:tblGrid>
        <w:gridCol w:w="4518"/>
        <w:gridCol w:w="2880"/>
        <w:gridCol w:w="2260"/>
      </w:tblGrid>
      <w:tr w:rsidR="00023740" w:rsidRPr="00347936" w:rsidTr="00023740">
        <w:trPr>
          <w:cantSplit/>
          <w:trHeight w:val="270"/>
          <w:tblHeader/>
        </w:trPr>
        <w:tc>
          <w:tcPr>
            <w:tcW w:w="4518" w:type="dxa"/>
            <w:tcBorders>
              <w:top w:val="single" w:sz="4" w:space="0" w:color="auto"/>
              <w:left w:val="single" w:sz="4" w:space="0" w:color="auto"/>
              <w:bottom w:val="single" w:sz="4" w:space="0" w:color="auto"/>
              <w:right w:val="single" w:sz="4" w:space="0" w:color="auto"/>
            </w:tcBorders>
            <w:shd w:val="clear" w:color="auto" w:fill="auto"/>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1</w:t>
            </w:r>
          </w:p>
        </w:tc>
        <w:tc>
          <w:tcPr>
            <w:tcW w:w="2880" w:type="dxa"/>
            <w:tcBorders>
              <w:top w:val="single" w:sz="4" w:space="0" w:color="auto"/>
              <w:left w:val="nil"/>
              <w:bottom w:val="single" w:sz="4" w:space="0" w:color="auto"/>
              <w:right w:val="single" w:sz="4" w:space="0" w:color="auto"/>
            </w:tcBorders>
            <w:shd w:val="clear" w:color="auto" w:fill="auto"/>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2</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3</w:t>
            </w:r>
          </w:p>
        </w:tc>
      </w:tr>
      <w:tr w:rsidR="00023740" w:rsidRPr="00347936" w:rsidTr="00023740">
        <w:trPr>
          <w:cantSplit/>
          <w:trHeight w:val="788"/>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b/>
                <w:bCs/>
                <w:sz w:val="20"/>
                <w:szCs w:val="20"/>
              </w:rPr>
            </w:pPr>
            <w:r w:rsidRPr="00347936">
              <w:rPr>
                <w:rFonts w:ascii="Times New Roman" w:hAnsi="Times New Roman" w:cs="Times New Roman"/>
                <w:b/>
                <w:bCs/>
                <w:sz w:val="20"/>
                <w:szCs w:val="20"/>
              </w:rPr>
              <w:lastRenderedPageBreak/>
              <w:t xml:space="preserve"> Источники финансирования дефицита  областного бюджета - всего</w:t>
            </w:r>
          </w:p>
        </w:tc>
        <w:tc>
          <w:tcPr>
            <w:tcW w:w="2880" w:type="dxa"/>
            <w:tcBorders>
              <w:top w:val="nil"/>
              <w:left w:val="nil"/>
              <w:bottom w:val="single" w:sz="4" w:space="0" w:color="auto"/>
              <w:right w:val="single" w:sz="4" w:space="0" w:color="auto"/>
            </w:tcBorders>
            <w:shd w:val="clear" w:color="auto" w:fill="auto"/>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 </w:t>
            </w:r>
          </w:p>
        </w:tc>
        <w:tc>
          <w:tcPr>
            <w:tcW w:w="226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right"/>
              <w:rPr>
                <w:rFonts w:ascii="Times New Roman" w:hAnsi="Times New Roman" w:cs="Times New Roman"/>
                <w:b/>
                <w:bCs/>
                <w:sz w:val="20"/>
                <w:szCs w:val="20"/>
              </w:rPr>
            </w:pPr>
            <w:r w:rsidRPr="00347936">
              <w:rPr>
                <w:rFonts w:ascii="Times New Roman" w:hAnsi="Times New Roman" w:cs="Times New Roman"/>
                <w:b/>
                <w:bCs/>
                <w:sz w:val="20"/>
                <w:szCs w:val="20"/>
              </w:rPr>
              <w:t>-960241,00</w:t>
            </w:r>
          </w:p>
        </w:tc>
      </w:tr>
      <w:tr w:rsidR="00023740" w:rsidRPr="00347936" w:rsidTr="00023740">
        <w:trPr>
          <w:cantSplit/>
          <w:trHeight w:val="360"/>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в том числе:</w:t>
            </w:r>
          </w:p>
        </w:tc>
        <w:tc>
          <w:tcPr>
            <w:tcW w:w="2880" w:type="dxa"/>
            <w:tcBorders>
              <w:top w:val="nil"/>
              <w:left w:val="nil"/>
              <w:bottom w:val="single" w:sz="4" w:space="0" w:color="auto"/>
              <w:right w:val="single" w:sz="4" w:space="0" w:color="auto"/>
            </w:tcBorders>
            <w:shd w:val="clear" w:color="auto" w:fill="auto"/>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 </w:t>
            </w:r>
          </w:p>
        </w:tc>
        <w:tc>
          <w:tcPr>
            <w:tcW w:w="226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right"/>
              <w:rPr>
                <w:rFonts w:ascii="Times New Roman" w:hAnsi="Times New Roman" w:cs="Times New Roman"/>
                <w:b/>
                <w:bCs/>
                <w:sz w:val="20"/>
                <w:szCs w:val="20"/>
              </w:rPr>
            </w:pPr>
            <w:r w:rsidRPr="00347936">
              <w:rPr>
                <w:rFonts w:ascii="Times New Roman" w:hAnsi="Times New Roman" w:cs="Times New Roman"/>
                <w:b/>
                <w:bCs/>
                <w:sz w:val="20"/>
                <w:szCs w:val="20"/>
              </w:rPr>
              <w:t> </w:t>
            </w:r>
          </w:p>
        </w:tc>
      </w:tr>
      <w:tr w:rsidR="00023740" w:rsidRPr="00347936" w:rsidTr="00023740">
        <w:trPr>
          <w:cantSplit/>
          <w:trHeight w:val="941"/>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b/>
                <w:bCs/>
                <w:sz w:val="20"/>
                <w:szCs w:val="20"/>
              </w:rPr>
            </w:pPr>
            <w:r w:rsidRPr="00347936">
              <w:rPr>
                <w:rFonts w:ascii="Times New Roman" w:hAnsi="Times New Roman" w:cs="Times New Roman"/>
                <w:b/>
                <w:bCs/>
                <w:sz w:val="20"/>
                <w:szCs w:val="20"/>
              </w:rPr>
              <w:t xml:space="preserve"> Источники внутреннего финансирования дефицита  областного бюджета</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b/>
                <w:bCs/>
                <w:sz w:val="20"/>
                <w:szCs w:val="20"/>
              </w:rPr>
            </w:pPr>
            <w:r w:rsidRPr="00347936">
              <w:rPr>
                <w:rFonts w:ascii="Times New Roman" w:hAnsi="Times New Roman" w:cs="Times New Roman"/>
                <w:b/>
                <w:bCs/>
                <w:sz w:val="20"/>
                <w:szCs w:val="20"/>
              </w:rPr>
              <w:t>000 01 00 00 00 00 0000 000</w:t>
            </w:r>
          </w:p>
        </w:tc>
        <w:tc>
          <w:tcPr>
            <w:tcW w:w="2260" w:type="dxa"/>
            <w:tcBorders>
              <w:top w:val="nil"/>
              <w:left w:val="nil"/>
              <w:bottom w:val="single" w:sz="4" w:space="0" w:color="auto"/>
              <w:right w:val="single" w:sz="4" w:space="0" w:color="auto"/>
            </w:tcBorders>
            <w:shd w:val="clear" w:color="auto" w:fill="auto"/>
            <w:noWrap/>
          </w:tcPr>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b/>
                <w:bCs/>
                <w:sz w:val="20"/>
                <w:szCs w:val="20"/>
              </w:rPr>
              <w:t>-960241,00</w:t>
            </w:r>
          </w:p>
        </w:tc>
      </w:tr>
      <w:tr w:rsidR="00023740" w:rsidRPr="00347936" w:rsidTr="00023740">
        <w:trPr>
          <w:cantSplit/>
          <w:trHeight w:val="447"/>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b/>
                <w:bCs/>
                <w:sz w:val="20"/>
                <w:szCs w:val="20"/>
              </w:rPr>
            </w:pPr>
            <w:r w:rsidRPr="00347936">
              <w:rPr>
                <w:rFonts w:ascii="Times New Roman" w:hAnsi="Times New Roman" w:cs="Times New Roman"/>
                <w:b/>
                <w:bCs/>
                <w:sz w:val="20"/>
                <w:szCs w:val="20"/>
              </w:rPr>
              <w:t>Изменение остатков средств на счетах по учету средств бюджета</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b/>
                <w:bCs/>
                <w:sz w:val="20"/>
                <w:szCs w:val="20"/>
              </w:rPr>
            </w:pPr>
            <w:r w:rsidRPr="00347936">
              <w:rPr>
                <w:rFonts w:ascii="Times New Roman" w:hAnsi="Times New Roman" w:cs="Times New Roman"/>
                <w:b/>
                <w:bCs/>
                <w:sz w:val="20"/>
                <w:szCs w:val="20"/>
              </w:rPr>
              <w:t>000 01 05 00 00 00 0000 000</w:t>
            </w:r>
          </w:p>
        </w:tc>
        <w:tc>
          <w:tcPr>
            <w:tcW w:w="2260" w:type="dxa"/>
            <w:tcBorders>
              <w:top w:val="nil"/>
              <w:left w:val="nil"/>
              <w:bottom w:val="single" w:sz="4" w:space="0" w:color="auto"/>
              <w:right w:val="single" w:sz="4" w:space="0" w:color="auto"/>
            </w:tcBorders>
            <w:shd w:val="clear" w:color="auto" w:fill="auto"/>
            <w:noWrap/>
          </w:tcPr>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b/>
                <w:bCs/>
                <w:sz w:val="20"/>
                <w:szCs w:val="20"/>
              </w:rPr>
              <w:t>-960241,00</w:t>
            </w:r>
          </w:p>
        </w:tc>
      </w:tr>
      <w:tr w:rsidR="00023740" w:rsidRPr="00347936" w:rsidTr="00023740">
        <w:trPr>
          <w:cantSplit/>
          <w:trHeight w:val="910"/>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Изменение  прочих остатков средств  бюджета поселения</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 xml:space="preserve"> 000 01 05 02 01 10 0000 000</w:t>
            </w:r>
          </w:p>
        </w:tc>
        <w:tc>
          <w:tcPr>
            <w:tcW w:w="2260" w:type="dxa"/>
            <w:tcBorders>
              <w:top w:val="nil"/>
              <w:left w:val="nil"/>
              <w:bottom w:val="single" w:sz="4" w:space="0" w:color="auto"/>
              <w:right w:val="single" w:sz="4" w:space="0" w:color="auto"/>
            </w:tcBorders>
            <w:shd w:val="clear" w:color="auto" w:fill="auto"/>
            <w:noWrap/>
          </w:tcPr>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bCs/>
                <w:sz w:val="20"/>
                <w:szCs w:val="20"/>
              </w:rPr>
              <w:t>-960241,00</w:t>
            </w:r>
          </w:p>
        </w:tc>
      </w:tr>
      <w:tr w:rsidR="00023740" w:rsidRPr="00347936" w:rsidTr="00023740">
        <w:trPr>
          <w:cantSplit/>
          <w:trHeight w:val="541"/>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Увеличение остатков средств бюджетов</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000 01 05 00 00 00 0000 500</w:t>
            </w:r>
          </w:p>
        </w:tc>
        <w:tc>
          <w:tcPr>
            <w:tcW w:w="2260" w:type="dxa"/>
            <w:tcBorders>
              <w:top w:val="nil"/>
              <w:left w:val="nil"/>
              <w:bottom w:val="single" w:sz="4" w:space="0" w:color="auto"/>
              <w:right w:val="single" w:sz="4" w:space="0" w:color="auto"/>
            </w:tcBorders>
            <w:shd w:val="clear" w:color="auto" w:fill="auto"/>
            <w:noWrap/>
          </w:tcPr>
          <w:p w:rsidR="00023740" w:rsidRPr="00347936" w:rsidRDefault="00023740" w:rsidP="00023740">
            <w:pPr>
              <w:spacing w:after="0"/>
              <w:rPr>
                <w:rFonts w:ascii="Times New Roman" w:hAnsi="Times New Roman" w:cs="Times New Roman"/>
                <w:sz w:val="20"/>
                <w:szCs w:val="20"/>
              </w:rPr>
            </w:pPr>
          </w:p>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sz w:val="20"/>
                <w:szCs w:val="20"/>
              </w:rPr>
              <w:t>-9017512,71</w:t>
            </w:r>
          </w:p>
        </w:tc>
      </w:tr>
      <w:tr w:rsidR="00023740" w:rsidRPr="00347936" w:rsidTr="00023740">
        <w:trPr>
          <w:cantSplit/>
          <w:trHeight w:val="465"/>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Увеличение прочих остатков средств бюджетов</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000 01 05 02 00 00 0000 500</w:t>
            </w:r>
          </w:p>
        </w:tc>
        <w:tc>
          <w:tcPr>
            <w:tcW w:w="2260" w:type="dxa"/>
            <w:tcBorders>
              <w:top w:val="nil"/>
              <w:left w:val="nil"/>
              <w:bottom w:val="single" w:sz="4" w:space="0" w:color="auto"/>
              <w:right w:val="single" w:sz="4" w:space="0" w:color="auto"/>
            </w:tcBorders>
            <w:shd w:val="clear" w:color="auto" w:fill="auto"/>
            <w:noWrap/>
          </w:tcPr>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sz w:val="20"/>
                <w:szCs w:val="20"/>
              </w:rPr>
              <w:t>-9017512,71</w:t>
            </w:r>
          </w:p>
        </w:tc>
      </w:tr>
      <w:tr w:rsidR="00023740" w:rsidRPr="00347936" w:rsidTr="00023740">
        <w:trPr>
          <w:cantSplit/>
          <w:trHeight w:val="569"/>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Увеличение прочих остатков денежных  средств бюджетов</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 xml:space="preserve">000 01 05 02 01 00 0000 510 </w:t>
            </w:r>
          </w:p>
        </w:tc>
        <w:tc>
          <w:tcPr>
            <w:tcW w:w="2260" w:type="dxa"/>
            <w:tcBorders>
              <w:top w:val="nil"/>
              <w:left w:val="nil"/>
              <w:bottom w:val="single" w:sz="4" w:space="0" w:color="auto"/>
              <w:right w:val="single" w:sz="4" w:space="0" w:color="auto"/>
            </w:tcBorders>
            <w:shd w:val="clear" w:color="auto" w:fill="auto"/>
            <w:noWrap/>
          </w:tcPr>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sz w:val="20"/>
                <w:szCs w:val="20"/>
              </w:rPr>
              <w:t>-9017512,71</w:t>
            </w:r>
          </w:p>
        </w:tc>
      </w:tr>
      <w:tr w:rsidR="00023740" w:rsidRPr="00347936" w:rsidTr="00023740">
        <w:trPr>
          <w:cantSplit/>
          <w:trHeight w:val="866"/>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Увеличение прочих остатков денежных средств бюджета поселения</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000 01 05 02 01 10 0000 510</w:t>
            </w:r>
          </w:p>
        </w:tc>
        <w:tc>
          <w:tcPr>
            <w:tcW w:w="2260" w:type="dxa"/>
            <w:tcBorders>
              <w:top w:val="nil"/>
              <w:left w:val="nil"/>
              <w:bottom w:val="single" w:sz="4" w:space="0" w:color="auto"/>
              <w:right w:val="single" w:sz="4" w:space="0" w:color="auto"/>
            </w:tcBorders>
            <w:shd w:val="clear" w:color="auto" w:fill="auto"/>
            <w:noWrap/>
          </w:tcPr>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sz w:val="20"/>
                <w:szCs w:val="20"/>
              </w:rPr>
              <w:t>-9017512,71</w:t>
            </w:r>
          </w:p>
        </w:tc>
      </w:tr>
      <w:tr w:rsidR="00023740" w:rsidRPr="00347936" w:rsidTr="00023740">
        <w:trPr>
          <w:cantSplit/>
          <w:trHeight w:val="615"/>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Уменьшение остатков средств бюджетов</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000 01 05 00 00 00 0000 600</w:t>
            </w:r>
          </w:p>
        </w:tc>
        <w:tc>
          <w:tcPr>
            <w:tcW w:w="2260" w:type="dxa"/>
            <w:tcBorders>
              <w:top w:val="nil"/>
              <w:left w:val="nil"/>
              <w:bottom w:val="single" w:sz="4" w:space="0" w:color="auto"/>
              <w:right w:val="single" w:sz="4" w:space="0" w:color="auto"/>
            </w:tcBorders>
            <w:shd w:val="clear" w:color="auto" w:fill="auto"/>
            <w:noWrap/>
          </w:tcPr>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sz w:val="20"/>
                <w:szCs w:val="20"/>
              </w:rPr>
              <w:t>8057271,71</w:t>
            </w:r>
          </w:p>
        </w:tc>
      </w:tr>
      <w:tr w:rsidR="00023740" w:rsidRPr="00347936" w:rsidTr="00023740">
        <w:trPr>
          <w:cantSplit/>
          <w:trHeight w:val="421"/>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 xml:space="preserve">Уменьшение прочих остатков средств бюджетов </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000 01 05 02 00 00 0000 600</w:t>
            </w:r>
          </w:p>
        </w:tc>
        <w:tc>
          <w:tcPr>
            <w:tcW w:w="2260" w:type="dxa"/>
            <w:tcBorders>
              <w:top w:val="nil"/>
              <w:left w:val="nil"/>
              <w:bottom w:val="single" w:sz="4" w:space="0" w:color="auto"/>
              <w:right w:val="single" w:sz="4" w:space="0" w:color="auto"/>
            </w:tcBorders>
            <w:shd w:val="clear" w:color="auto" w:fill="auto"/>
            <w:noWrap/>
          </w:tcPr>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sz w:val="20"/>
                <w:szCs w:val="20"/>
              </w:rPr>
              <w:t>8057271,71</w:t>
            </w:r>
          </w:p>
        </w:tc>
      </w:tr>
      <w:tr w:rsidR="00023740" w:rsidRPr="00347936" w:rsidTr="00023740">
        <w:trPr>
          <w:cantSplit/>
          <w:trHeight w:val="645"/>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Уменьшение прочих остатков денежных средств бюджетов</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000 01 05 02 01 00 0000 610</w:t>
            </w:r>
          </w:p>
        </w:tc>
        <w:tc>
          <w:tcPr>
            <w:tcW w:w="2260" w:type="dxa"/>
            <w:tcBorders>
              <w:top w:val="nil"/>
              <w:left w:val="nil"/>
              <w:bottom w:val="single" w:sz="4" w:space="0" w:color="auto"/>
              <w:right w:val="single" w:sz="4" w:space="0" w:color="auto"/>
            </w:tcBorders>
            <w:shd w:val="clear" w:color="auto" w:fill="auto"/>
            <w:noWrap/>
          </w:tcPr>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sz w:val="20"/>
                <w:szCs w:val="20"/>
              </w:rPr>
              <w:t>8057271,71</w:t>
            </w:r>
          </w:p>
        </w:tc>
      </w:tr>
      <w:tr w:rsidR="00023740" w:rsidRPr="00347936" w:rsidTr="00023740">
        <w:trPr>
          <w:cantSplit/>
          <w:trHeight w:val="767"/>
        </w:trPr>
        <w:tc>
          <w:tcPr>
            <w:tcW w:w="4518" w:type="dxa"/>
            <w:tcBorders>
              <w:top w:val="nil"/>
              <w:left w:val="single" w:sz="4" w:space="0" w:color="auto"/>
              <w:bottom w:val="single" w:sz="4" w:space="0" w:color="auto"/>
              <w:right w:val="single" w:sz="4" w:space="0" w:color="auto"/>
            </w:tcBorders>
            <w:shd w:val="clear" w:color="auto" w:fill="auto"/>
          </w:tcPr>
          <w:p w:rsidR="00023740" w:rsidRPr="00347936" w:rsidRDefault="00023740" w:rsidP="00023740">
            <w:pPr>
              <w:spacing w:after="0"/>
              <w:rPr>
                <w:rFonts w:ascii="Times New Roman" w:hAnsi="Times New Roman" w:cs="Times New Roman"/>
                <w:sz w:val="20"/>
                <w:szCs w:val="20"/>
              </w:rPr>
            </w:pPr>
            <w:r w:rsidRPr="00347936">
              <w:rPr>
                <w:rFonts w:ascii="Times New Roman" w:hAnsi="Times New Roman" w:cs="Times New Roman"/>
                <w:sz w:val="20"/>
                <w:szCs w:val="20"/>
              </w:rPr>
              <w:t>Уменьшение прочих остатков денежных средств бюджета поселения</w:t>
            </w:r>
          </w:p>
        </w:tc>
        <w:tc>
          <w:tcPr>
            <w:tcW w:w="288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center"/>
              <w:rPr>
                <w:rFonts w:ascii="Times New Roman" w:hAnsi="Times New Roman" w:cs="Times New Roman"/>
                <w:sz w:val="20"/>
                <w:szCs w:val="20"/>
              </w:rPr>
            </w:pPr>
            <w:r w:rsidRPr="00347936">
              <w:rPr>
                <w:rFonts w:ascii="Times New Roman" w:hAnsi="Times New Roman" w:cs="Times New Roman"/>
                <w:sz w:val="20"/>
                <w:szCs w:val="20"/>
              </w:rPr>
              <w:t>000 01 05 02 01 10 0000 610</w:t>
            </w:r>
          </w:p>
        </w:tc>
        <w:tc>
          <w:tcPr>
            <w:tcW w:w="2260" w:type="dxa"/>
            <w:tcBorders>
              <w:top w:val="nil"/>
              <w:left w:val="nil"/>
              <w:bottom w:val="single" w:sz="4" w:space="0" w:color="auto"/>
              <w:right w:val="single" w:sz="4" w:space="0" w:color="auto"/>
            </w:tcBorders>
            <w:shd w:val="clear" w:color="auto" w:fill="auto"/>
            <w:noWrap/>
            <w:vAlign w:val="bottom"/>
          </w:tcPr>
          <w:p w:rsidR="00023740" w:rsidRPr="00347936" w:rsidRDefault="00023740" w:rsidP="00023740">
            <w:pPr>
              <w:spacing w:after="0"/>
              <w:jc w:val="right"/>
              <w:rPr>
                <w:rFonts w:ascii="Times New Roman" w:hAnsi="Times New Roman" w:cs="Times New Roman"/>
                <w:sz w:val="20"/>
                <w:szCs w:val="20"/>
              </w:rPr>
            </w:pPr>
            <w:r w:rsidRPr="00347936">
              <w:rPr>
                <w:rFonts w:ascii="Times New Roman" w:hAnsi="Times New Roman" w:cs="Times New Roman"/>
                <w:sz w:val="20"/>
                <w:szCs w:val="20"/>
              </w:rPr>
              <w:t>8057271,71</w:t>
            </w:r>
          </w:p>
        </w:tc>
      </w:tr>
    </w:tbl>
    <w:p w:rsidR="00023740" w:rsidRPr="00347936" w:rsidRDefault="00023740" w:rsidP="00023740">
      <w:pPr>
        <w:spacing w:after="0"/>
        <w:rPr>
          <w:rFonts w:ascii="Times New Roman" w:hAnsi="Times New Roman" w:cs="Times New Roman"/>
          <w:sz w:val="20"/>
          <w:szCs w:val="20"/>
        </w:rPr>
      </w:pPr>
    </w:p>
    <w:p w:rsidR="00023740" w:rsidRDefault="00023740" w:rsidP="00023740">
      <w:pPr>
        <w:spacing w:after="0"/>
        <w:rPr>
          <w:rFonts w:ascii="Times New Roman" w:hAnsi="Times New Roman" w:cs="Times New Roman"/>
          <w:sz w:val="20"/>
          <w:szCs w:val="20"/>
        </w:rPr>
      </w:pPr>
    </w:p>
    <w:tbl>
      <w:tblPr>
        <w:tblW w:w="0" w:type="auto"/>
        <w:tblInd w:w="93" w:type="dxa"/>
        <w:tblLook w:val="04A0"/>
      </w:tblPr>
      <w:tblGrid>
        <w:gridCol w:w="5129"/>
        <w:gridCol w:w="1481"/>
        <w:gridCol w:w="1922"/>
        <w:gridCol w:w="251"/>
        <w:gridCol w:w="251"/>
        <w:gridCol w:w="222"/>
        <w:gridCol w:w="222"/>
      </w:tblGrid>
      <w:tr w:rsidR="00023740" w:rsidRPr="00347936" w:rsidTr="00297772">
        <w:trPr>
          <w:trHeight w:val="885"/>
        </w:trPr>
        <w:tc>
          <w:tcPr>
            <w:tcW w:w="0" w:type="auto"/>
            <w:gridSpan w:val="5"/>
            <w:tcBorders>
              <w:top w:val="nil"/>
              <w:left w:val="nil"/>
              <w:bottom w:val="nil"/>
              <w:right w:val="nil"/>
            </w:tcBorders>
            <w:shd w:val="clear" w:color="auto" w:fill="auto"/>
            <w:vAlign w:val="bottom"/>
            <w:hideMark/>
          </w:tcPr>
          <w:p w:rsidR="00023740" w:rsidRPr="00297772" w:rsidRDefault="00023740" w:rsidP="00023740">
            <w:pPr>
              <w:spacing w:after="0" w:line="240" w:lineRule="auto"/>
              <w:jc w:val="center"/>
              <w:rPr>
                <w:rFonts w:ascii="Times New Roman" w:eastAsia="Times New Roman" w:hAnsi="Times New Roman" w:cs="Times New Roman"/>
                <w:b/>
                <w:sz w:val="20"/>
                <w:szCs w:val="20"/>
              </w:rPr>
            </w:pPr>
            <w:r w:rsidRPr="00297772">
              <w:rPr>
                <w:rFonts w:ascii="Times New Roman" w:eastAsia="Times New Roman" w:hAnsi="Times New Roman" w:cs="Times New Roman"/>
                <w:b/>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2017 год</w:t>
            </w:r>
          </w:p>
          <w:p w:rsidR="00023740" w:rsidRPr="00347936" w:rsidRDefault="00023740" w:rsidP="00023740">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r>
      <w:tr w:rsidR="00023740" w:rsidRPr="00347936" w:rsidTr="00297772">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740" w:rsidRPr="00347936" w:rsidRDefault="00023740" w:rsidP="00023740">
            <w:pPr>
              <w:spacing w:after="0" w:line="240" w:lineRule="auto"/>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Численность</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Денежное содержание, тыс.руб.</w:t>
            </w: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20"/>
                <w:szCs w:val="20"/>
              </w:rPr>
            </w:pPr>
          </w:p>
        </w:tc>
        <w:tc>
          <w:tcPr>
            <w:tcW w:w="0" w:type="auto"/>
            <w:tcBorders>
              <w:top w:val="nil"/>
              <w:left w:val="nil"/>
              <w:bottom w:val="nil"/>
              <w:right w:val="nil"/>
            </w:tcBorders>
            <w:shd w:val="clear" w:color="auto" w:fill="auto"/>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r>
      <w:tr w:rsidR="00023740" w:rsidRPr="00347936" w:rsidTr="0029777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3740" w:rsidRPr="00347936" w:rsidRDefault="00023740" w:rsidP="00023740">
            <w:pPr>
              <w:spacing w:after="0" w:line="240" w:lineRule="auto"/>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Глава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512,0</w:t>
            </w: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r>
      <w:tr w:rsidR="00023740" w:rsidRPr="00347936" w:rsidTr="0029777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3740" w:rsidRPr="00347936" w:rsidRDefault="00023740" w:rsidP="00023740">
            <w:pPr>
              <w:spacing w:after="0" w:line="240" w:lineRule="auto"/>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Муниципальные служащие</w:t>
            </w:r>
          </w:p>
        </w:tc>
        <w:tc>
          <w:tcPr>
            <w:tcW w:w="0" w:type="auto"/>
            <w:tcBorders>
              <w:top w:val="nil"/>
              <w:left w:val="nil"/>
              <w:bottom w:val="single" w:sz="4" w:space="0" w:color="auto"/>
              <w:right w:val="single" w:sz="4" w:space="0" w:color="auto"/>
            </w:tcBorders>
            <w:shd w:val="clear" w:color="auto" w:fill="auto"/>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890,0</w:t>
            </w:r>
          </w:p>
        </w:tc>
        <w:tc>
          <w:tcPr>
            <w:tcW w:w="0" w:type="auto"/>
            <w:tcBorders>
              <w:top w:val="nil"/>
              <w:left w:val="nil"/>
              <w:bottom w:val="nil"/>
              <w:right w:val="nil"/>
            </w:tcBorders>
            <w:shd w:val="clear" w:color="auto" w:fill="auto"/>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r>
      <w:tr w:rsidR="00023740" w:rsidRPr="00347936" w:rsidTr="00297772">
        <w:trPr>
          <w:trHeight w:val="4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3740" w:rsidRPr="00347936" w:rsidRDefault="00023740" w:rsidP="00023740">
            <w:pPr>
              <w:spacing w:after="0" w:line="240" w:lineRule="auto"/>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Служащие</w:t>
            </w:r>
          </w:p>
        </w:tc>
        <w:tc>
          <w:tcPr>
            <w:tcW w:w="0" w:type="auto"/>
            <w:tcBorders>
              <w:top w:val="nil"/>
              <w:left w:val="nil"/>
              <w:bottom w:val="single" w:sz="4" w:space="0" w:color="auto"/>
              <w:right w:val="single" w:sz="4" w:space="0" w:color="auto"/>
            </w:tcBorders>
            <w:shd w:val="clear" w:color="auto" w:fill="auto"/>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523,0</w:t>
            </w: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r>
      <w:tr w:rsidR="00023740" w:rsidRPr="00347936" w:rsidTr="0029777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3740" w:rsidRPr="00347936" w:rsidRDefault="00023740" w:rsidP="00023740">
            <w:pPr>
              <w:spacing w:after="0" w:line="240" w:lineRule="auto"/>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Обслуживающий персонал(водитель и уборщицы)</w:t>
            </w:r>
          </w:p>
        </w:tc>
        <w:tc>
          <w:tcPr>
            <w:tcW w:w="0" w:type="auto"/>
            <w:tcBorders>
              <w:top w:val="nil"/>
              <w:left w:val="nil"/>
              <w:bottom w:val="single" w:sz="4" w:space="0" w:color="auto"/>
              <w:right w:val="single" w:sz="4" w:space="0" w:color="auto"/>
            </w:tcBorders>
            <w:shd w:val="clear" w:color="auto" w:fill="auto"/>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210,0</w:t>
            </w: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r>
      <w:tr w:rsidR="00023740" w:rsidRPr="00347936" w:rsidTr="00297772">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3740" w:rsidRPr="00347936" w:rsidRDefault="00023740" w:rsidP="00023740">
            <w:pPr>
              <w:spacing w:after="0" w:line="240" w:lineRule="auto"/>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ИТОГО</w:t>
            </w:r>
          </w:p>
        </w:tc>
        <w:tc>
          <w:tcPr>
            <w:tcW w:w="0" w:type="auto"/>
            <w:tcBorders>
              <w:top w:val="nil"/>
              <w:left w:val="nil"/>
              <w:bottom w:val="single" w:sz="4" w:space="0" w:color="auto"/>
              <w:right w:val="single" w:sz="4" w:space="0" w:color="auto"/>
            </w:tcBorders>
            <w:shd w:val="clear" w:color="auto" w:fill="auto"/>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r w:rsidRPr="00347936">
              <w:rPr>
                <w:rFonts w:ascii="Times New Roman" w:eastAsia="Times New Roman" w:hAnsi="Times New Roman" w:cs="Times New Roman"/>
                <w:sz w:val="20"/>
                <w:szCs w:val="20"/>
              </w:rPr>
              <w:t>2135,0</w:t>
            </w: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20"/>
                <w:szCs w:val="20"/>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c>
          <w:tcPr>
            <w:tcW w:w="0" w:type="auto"/>
            <w:tcBorders>
              <w:top w:val="nil"/>
              <w:left w:val="nil"/>
              <w:bottom w:val="nil"/>
              <w:right w:val="nil"/>
            </w:tcBorders>
            <w:shd w:val="clear" w:color="auto" w:fill="auto"/>
            <w:noWrap/>
            <w:vAlign w:val="bottom"/>
            <w:hideMark/>
          </w:tcPr>
          <w:p w:rsidR="00023740" w:rsidRPr="00347936" w:rsidRDefault="00023740" w:rsidP="00023740">
            <w:pPr>
              <w:spacing w:after="0" w:line="240" w:lineRule="auto"/>
              <w:jc w:val="center"/>
              <w:rPr>
                <w:rFonts w:ascii="Arial CYR" w:eastAsia="Times New Roman" w:hAnsi="Arial CYR" w:cs="Arial CYR"/>
                <w:sz w:val="16"/>
                <w:szCs w:val="16"/>
              </w:rPr>
            </w:pPr>
          </w:p>
        </w:tc>
      </w:tr>
    </w:tbl>
    <w:p w:rsidR="00023740" w:rsidRDefault="00023740" w:rsidP="00023740">
      <w:pPr>
        <w:spacing w:after="0"/>
        <w:rPr>
          <w:rFonts w:ascii="Times New Roman" w:hAnsi="Times New Roman" w:cs="Times New Roman"/>
          <w:sz w:val="20"/>
          <w:szCs w:val="20"/>
        </w:rPr>
      </w:pPr>
    </w:p>
    <w:p w:rsidR="00023740" w:rsidRDefault="00297772" w:rsidP="00023740">
      <w:pPr>
        <w:spacing w:after="0"/>
        <w:rPr>
          <w:rFonts w:ascii="Times New Roman" w:hAnsi="Times New Roman" w:cs="Times New Roman"/>
          <w:sz w:val="20"/>
          <w:szCs w:val="20"/>
        </w:rPr>
      </w:pPr>
      <w:r>
        <w:rPr>
          <w:rFonts w:ascii="Times New Roman" w:hAnsi="Times New Roman" w:cs="Times New Roman"/>
          <w:sz w:val="20"/>
          <w:szCs w:val="20"/>
        </w:rPr>
        <w:t>Утверждена решением Совета депутатов Едровского сельского поселения от 30.05.2018 № 122</w:t>
      </w:r>
    </w:p>
    <w:tbl>
      <w:tblPr>
        <w:tblW w:w="9340" w:type="dxa"/>
        <w:tblInd w:w="93" w:type="dxa"/>
        <w:tblLook w:val="04A0"/>
      </w:tblPr>
      <w:tblGrid>
        <w:gridCol w:w="560"/>
        <w:gridCol w:w="4960"/>
        <w:gridCol w:w="2080"/>
        <w:gridCol w:w="1740"/>
      </w:tblGrid>
      <w:tr w:rsidR="00023740" w:rsidRPr="004A198F" w:rsidTr="00023740">
        <w:trPr>
          <w:trHeight w:val="255"/>
        </w:trPr>
        <w:tc>
          <w:tcPr>
            <w:tcW w:w="9340" w:type="dxa"/>
            <w:gridSpan w:val="4"/>
            <w:tcBorders>
              <w:top w:val="nil"/>
              <w:left w:val="nil"/>
              <w:bottom w:val="nil"/>
              <w:right w:val="nil"/>
            </w:tcBorders>
            <w:shd w:val="clear" w:color="auto" w:fill="auto"/>
            <w:noWrap/>
            <w:vAlign w:val="bottom"/>
            <w:hideMark/>
          </w:tcPr>
          <w:p w:rsidR="00023740" w:rsidRPr="00297772" w:rsidRDefault="00023740" w:rsidP="00023740">
            <w:pPr>
              <w:spacing w:after="0" w:line="240" w:lineRule="auto"/>
              <w:jc w:val="center"/>
              <w:rPr>
                <w:rFonts w:ascii="Times New Roman" w:eastAsia="Times New Roman" w:hAnsi="Times New Roman" w:cs="Times New Roman"/>
                <w:b/>
                <w:bCs/>
                <w:sz w:val="20"/>
                <w:szCs w:val="20"/>
              </w:rPr>
            </w:pPr>
            <w:r w:rsidRPr="00297772">
              <w:rPr>
                <w:rFonts w:ascii="Times New Roman" w:eastAsia="Times New Roman" w:hAnsi="Times New Roman" w:cs="Times New Roman"/>
                <w:b/>
                <w:bCs/>
                <w:sz w:val="20"/>
                <w:szCs w:val="20"/>
              </w:rPr>
              <w:t>ИНФОРМАЦИЯ</w:t>
            </w:r>
          </w:p>
        </w:tc>
      </w:tr>
      <w:tr w:rsidR="00023740" w:rsidRPr="004A198F" w:rsidTr="00023740">
        <w:trPr>
          <w:trHeight w:val="555"/>
        </w:trPr>
        <w:tc>
          <w:tcPr>
            <w:tcW w:w="9340" w:type="dxa"/>
            <w:gridSpan w:val="4"/>
            <w:tcBorders>
              <w:top w:val="nil"/>
              <w:left w:val="nil"/>
              <w:bottom w:val="nil"/>
              <w:right w:val="nil"/>
            </w:tcBorders>
            <w:shd w:val="clear" w:color="auto" w:fill="auto"/>
            <w:vAlign w:val="bottom"/>
            <w:hideMark/>
          </w:tcPr>
          <w:p w:rsidR="00023740" w:rsidRPr="00297772" w:rsidRDefault="00023740" w:rsidP="00023740">
            <w:pPr>
              <w:spacing w:after="0" w:line="240" w:lineRule="auto"/>
              <w:jc w:val="center"/>
              <w:rPr>
                <w:rFonts w:ascii="Times New Roman" w:eastAsia="Times New Roman" w:hAnsi="Times New Roman" w:cs="Times New Roman"/>
                <w:sz w:val="20"/>
                <w:szCs w:val="20"/>
              </w:rPr>
            </w:pPr>
            <w:r w:rsidRPr="00297772">
              <w:rPr>
                <w:rFonts w:ascii="Times New Roman" w:eastAsia="Times New Roman" w:hAnsi="Times New Roman" w:cs="Times New Roman"/>
                <w:sz w:val="20"/>
                <w:szCs w:val="20"/>
              </w:rPr>
              <w:t>ОБ ИСПОЛЬЗОВАНИИ РЕЗЕРВНОГО ФОНДА                                                                                                                                 Едровского сельского поселения</w:t>
            </w:r>
          </w:p>
        </w:tc>
      </w:tr>
      <w:tr w:rsidR="00023740" w:rsidRPr="004A198F" w:rsidTr="00023740">
        <w:trPr>
          <w:trHeight w:val="315"/>
        </w:trPr>
        <w:tc>
          <w:tcPr>
            <w:tcW w:w="9340" w:type="dxa"/>
            <w:gridSpan w:val="4"/>
            <w:tcBorders>
              <w:top w:val="nil"/>
              <w:left w:val="nil"/>
              <w:bottom w:val="nil"/>
              <w:right w:val="nil"/>
            </w:tcBorders>
            <w:shd w:val="clear" w:color="auto" w:fill="auto"/>
            <w:vAlign w:val="bottom"/>
            <w:hideMark/>
          </w:tcPr>
          <w:p w:rsidR="00023740" w:rsidRPr="00297772" w:rsidRDefault="00023740" w:rsidP="00023740">
            <w:pPr>
              <w:spacing w:after="0" w:line="240" w:lineRule="auto"/>
              <w:jc w:val="center"/>
              <w:rPr>
                <w:rFonts w:ascii="Times New Roman" w:eastAsia="Times New Roman" w:hAnsi="Times New Roman" w:cs="Times New Roman"/>
                <w:sz w:val="20"/>
                <w:szCs w:val="20"/>
              </w:rPr>
            </w:pPr>
            <w:r w:rsidRPr="00297772">
              <w:rPr>
                <w:rFonts w:ascii="Times New Roman" w:eastAsia="Times New Roman" w:hAnsi="Times New Roman" w:cs="Times New Roman"/>
                <w:sz w:val="20"/>
                <w:szCs w:val="20"/>
              </w:rPr>
              <w:lastRenderedPageBreak/>
              <w:t>за 2017 год</w:t>
            </w:r>
          </w:p>
        </w:tc>
      </w:tr>
      <w:tr w:rsidR="00023740" w:rsidRPr="004A198F" w:rsidTr="00023740">
        <w:trPr>
          <w:trHeight w:val="255"/>
        </w:trPr>
        <w:tc>
          <w:tcPr>
            <w:tcW w:w="560" w:type="dxa"/>
            <w:tcBorders>
              <w:top w:val="nil"/>
              <w:left w:val="nil"/>
              <w:bottom w:val="nil"/>
              <w:right w:val="nil"/>
            </w:tcBorders>
            <w:shd w:val="clear" w:color="auto" w:fill="auto"/>
            <w:noWrap/>
            <w:vAlign w:val="bottom"/>
            <w:hideMark/>
          </w:tcPr>
          <w:p w:rsidR="00023740" w:rsidRPr="004A198F" w:rsidRDefault="00023740" w:rsidP="00023740">
            <w:pPr>
              <w:spacing w:after="0" w:line="240" w:lineRule="auto"/>
              <w:jc w:val="center"/>
              <w:rPr>
                <w:rFonts w:ascii="Times New Roman" w:eastAsia="Times New Roman" w:hAnsi="Times New Roman" w:cs="Times New Roman"/>
                <w:sz w:val="24"/>
                <w:szCs w:val="24"/>
              </w:rPr>
            </w:pPr>
          </w:p>
        </w:tc>
        <w:tc>
          <w:tcPr>
            <w:tcW w:w="4960" w:type="dxa"/>
            <w:tcBorders>
              <w:top w:val="nil"/>
              <w:left w:val="nil"/>
              <w:bottom w:val="nil"/>
              <w:right w:val="nil"/>
            </w:tcBorders>
            <w:shd w:val="clear" w:color="auto" w:fill="auto"/>
            <w:noWrap/>
            <w:vAlign w:val="bottom"/>
            <w:hideMark/>
          </w:tcPr>
          <w:p w:rsidR="00023740" w:rsidRPr="004A198F" w:rsidRDefault="00023740" w:rsidP="00023740">
            <w:pPr>
              <w:spacing w:after="0" w:line="240" w:lineRule="auto"/>
              <w:jc w:val="center"/>
              <w:rPr>
                <w:rFonts w:ascii="Times New Roman" w:eastAsia="Times New Roman" w:hAnsi="Times New Roman" w:cs="Times New Roman"/>
                <w:sz w:val="24"/>
                <w:szCs w:val="24"/>
              </w:rPr>
            </w:pPr>
          </w:p>
        </w:tc>
        <w:tc>
          <w:tcPr>
            <w:tcW w:w="2080" w:type="dxa"/>
            <w:tcBorders>
              <w:top w:val="nil"/>
              <w:left w:val="nil"/>
              <w:bottom w:val="nil"/>
              <w:right w:val="nil"/>
            </w:tcBorders>
            <w:shd w:val="clear" w:color="auto" w:fill="auto"/>
            <w:noWrap/>
            <w:vAlign w:val="bottom"/>
            <w:hideMark/>
          </w:tcPr>
          <w:p w:rsidR="00023740" w:rsidRPr="004A198F" w:rsidRDefault="00023740" w:rsidP="00023740">
            <w:pPr>
              <w:spacing w:after="0" w:line="240" w:lineRule="auto"/>
              <w:jc w:val="center"/>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023740" w:rsidRPr="004A198F" w:rsidRDefault="00023740" w:rsidP="00023740">
            <w:pPr>
              <w:spacing w:after="0" w:line="240" w:lineRule="auto"/>
              <w:jc w:val="center"/>
              <w:rPr>
                <w:rFonts w:ascii="Times New Roman" w:eastAsia="Times New Roman" w:hAnsi="Times New Roman" w:cs="Times New Roman"/>
                <w:sz w:val="24"/>
                <w:szCs w:val="24"/>
              </w:rPr>
            </w:pPr>
          </w:p>
        </w:tc>
      </w:tr>
      <w:tr w:rsidR="00023740" w:rsidRPr="00297772" w:rsidTr="00023740">
        <w:trPr>
          <w:trHeight w:val="255"/>
        </w:trPr>
        <w:tc>
          <w:tcPr>
            <w:tcW w:w="560" w:type="dxa"/>
            <w:tcBorders>
              <w:top w:val="nil"/>
              <w:left w:val="nil"/>
              <w:bottom w:val="nil"/>
              <w:right w:val="nil"/>
            </w:tcBorders>
            <w:shd w:val="clear" w:color="auto" w:fill="auto"/>
            <w:noWrap/>
            <w:vAlign w:val="bottom"/>
            <w:hideMark/>
          </w:tcPr>
          <w:p w:rsidR="00023740" w:rsidRPr="00297772" w:rsidRDefault="00023740" w:rsidP="00023740">
            <w:pPr>
              <w:spacing w:after="0" w:line="240" w:lineRule="auto"/>
              <w:jc w:val="center"/>
              <w:rPr>
                <w:rFonts w:ascii="Times New Roman" w:eastAsia="Times New Roman" w:hAnsi="Times New Roman" w:cs="Times New Roman"/>
                <w:sz w:val="20"/>
                <w:szCs w:val="20"/>
              </w:rPr>
            </w:pPr>
          </w:p>
        </w:tc>
        <w:tc>
          <w:tcPr>
            <w:tcW w:w="4960" w:type="dxa"/>
            <w:tcBorders>
              <w:top w:val="nil"/>
              <w:left w:val="nil"/>
              <w:bottom w:val="nil"/>
              <w:right w:val="nil"/>
            </w:tcBorders>
            <w:shd w:val="clear" w:color="auto" w:fill="auto"/>
            <w:noWrap/>
            <w:vAlign w:val="bottom"/>
            <w:hideMark/>
          </w:tcPr>
          <w:p w:rsidR="00023740" w:rsidRPr="00297772" w:rsidRDefault="00023740" w:rsidP="00023740">
            <w:pPr>
              <w:spacing w:after="0" w:line="240" w:lineRule="auto"/>
              <w:jc w:val="center"/>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023740" w:rsidRPr="00297772" w:rsidRDefault="00023740" w:rsidP="00023740">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023740" w:rsidRPr="00297772" w:rsidRDefault="00023740" w:rsidP="00023740">
            <w:pPr>
              <w:spacing w:after="0" w:line="240" w:lineRule="auto"/>
              <w:jc w:val="center"/>
              <w:rPr>
                <w:rFonts w:ascii="Times New Roman" w:eastAsia="Times New Roman" w:hAnsi="Times New Roman" w:cs="Times New Roman"/>
                <w:sz w:val="20"/>
                <w:szCs w:val="20"/>
              </w:rPr>
            </w:pPr>
            <w:r w:rsidRPr="00297772">
              <w:rPr>
                <w:rFonts w:ascii="Times New Roman" w:eastAsia="Times New Roman" w:hAnsi="Times New Roman" w:cs="Times New Roman"/>
                <w:sz w:val="20"/>
                <w:szCs w:val="20"/>
              </w:rPr>
              <w:t>(руб.)</w:t>
            </w:r>
          </w:p>
        </w:tc>
      </w:tr>
      <w:tr w:rsidR="00023740" w:rsidRPr="00297772" w:rsidTr="00023740">
        <w:trPr>
          <w:trHeight w:val="255"/>
        </w:trPr>
        <w:tc>
          <w:tcPr>
            <w:tcW w:w="560" w:type="dxa"/>
            <w:tcBorders>
              <w:top w:val="nil"/>
              <w:left w:val="nil"/>
              <w:bottom w:val="nil"/>
              <w:right w:val="nil"/>
            </w:tcBorders>
            <w:shd w:val="clear" w:color="auto" w:fill="auto"/>
            <w:noWrap/>
            <w:vAlign w:val="bottom"/>
            <w:hideMark/>
          </w:tcPr>
          <w:p w:rsidR="00023740" w:rsidRPr="00297772" w:rsidRDefault="00023740" w:rsidP="00023740">
            <w:pPr>
              <w:spacing w:after="0" w:line="240" w:lineRule="auto"/>
              <w:rPr>
                <w:rFonts w:ascii="Times New Roman" w:eastAsia="Times New Roman" w:hAnsi="Times New Roman" w:cs="Times New Roman"/>
                <w:sz w:val="20"/>
                <w:szCs w:val="20"/>
              </w:rPr>
            </w:pPr>
          </w:p>
        </w:tc>
        <w:tc>
          <w:tcPr>
            <w:tcW w:w="4960" w:type="dxa"/>
            <w:tcBorders>
              <w:top w:val="nil"/>
              <w:left w:val="nil"/>
              <w:bottom w:val="nil"/>
              <w:right w:val="nil"/>
            </w:tcBorders>
            <w:shd w:val="clear" w:color="auto" w:fill="auto"/>
            <w:noWrap/>
            <w:vAlign w:val="bottom"/>
            <w:hideMark/>
          </w:tcPr>
          <w:p w:rsidR="00023740" w:rsidRPr="00297772" w:rsidRDefault="00023740" w:rsidP="00023740">
            <w:pPr>
              <w:spacing w:after="0"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023740" w:rsidRPr="00297772" w:rsidRDefault="00023740" w:rsidP="00023740">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023740" w:rsidRPr="00297772" w:rsidRDefault="00023740" w:rsidP="00023740">
            <w:pPr>
              <w:spacing w:after="0" w:line="240" w:lineRule="auto"/>
              <w:rPr>
                <w:rFonts w:ascii="Times New Roman" w:eastAsia="Times New Roman" w:hAnsi="Times New Roman" w:cs="Times New Roman"/>
                <w:sz w:val="20"/>
                <w:szCs w:val="20"/>
              </w:rPr>
            </w:pPr>
          </w:p>
        </w:tc>
      </w:tr>
      <w:tr w:rsidR="00023740" w:rsidRPr="00297772" w:rsidTr="00023740">
        <w:trPr>
          <w:trHeight w:val="510"/>
        </w:trPr>
        <w:tc>
          <w:tcPr>
            <w:tcW w:w="560" w:type="dxa"/>
            <w:tcBorders>
              <w:top w:val="nil"/>
              <w:left w:val="nil"/>
              <w:bottom w:val="nil"/>
              <w:right w:val="nil"/>
            </w:tcBorders>
            <w:shd w:val="clear" w:color="auto" w:fill="auto"/>
            <w:vAlign w:val="center"/>
            <w:hideMark/>
          </w:tcPr>
          <w:p w:rsidR="00023740" w:rsidRPr="00297772" w:rsidRDefault="00023740" w:rsidP="00023740">
            <w:pPr>
              <w:spacing w:after="0" w:line="240" w:lineRule="auto"/>
              <w:jc w:val="center"/>
              <w:rPr>
                <w:rFonts w:ascii="Times New Roman" w:eastAsia="Times New Roman" w:hAnsi="Times New Roman" w:cs="Times New Roman"/>
                <w:b/>
                <w:bCs/>
                <w:i/>
                <w:iCs/>
                <w:sz w:val="20"/>
                <w:szCs w:val="20"/>
              </w:rPr>
            </w:pP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740" w:rsidRPr="00297772" w:rsidRDefault="00023740" w:rsidP="00023740">
            <w:pPr>
              <w:spacing w:after="0" w:line="240" w:lineRule="auto"/>
              <w:jc w:val="center"/>
              <w:rPr>
                <w:rFonts w:ascii="Times New Roman" w:eastAsia="Times New Roman" w:hAnsi="Times New Roman" w:cs="Times New Roman"/>
                <w:b/>
                <w:bCs/>
                <w:i/>
                <w:iCs/>
                <w:sz w:val="20"/>
                <w:szCs w:val="20"/>
              </w:rPr>
            </w:pPr>
            <w:r w:rsidRPr="00297772">
              <w:rPr>
                <w:rFonts w:ascii="Times New Roman" w:eastAsia="Times New Roman" w:hAnsi="Times New Roman" w:cs="Times New Roman"/>
                <w:b/>
                <w:bCs/>
                <w:i/>
                <w:iCs/>
                <w:sz w:val="20"/>
                <w:szCs w:val="20"/>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023740" w:rsidRPr="00297772" w:rsidRDefault="00023740" w:rsidP="00023740">
            <w:pPr>
              <w:spacing w:after="0" w:line="240" w:lineRule="auto"/>
              <w:jc w:val="center"/>
              <w:rPr>
                <w:rFonts w:ascii="Times New Roman" w:eastAsia="Times New Roman" w:hAnsi="Times New Roman" w:cs="Times New Roman"/>
                <w:b/>
                <w:bCs/>
                <w:i/>
                <w:iCs/>
                <w:sz w:val="20"/>
                <w:szCs w:val="20"/>
              </w:rPr>
            </w:pPr>
            <w:r w:rsidRPr="00297772">
              <w:rPr>
                <w:rFonts w:ascii="Times New Roman" w:eastAsia="Times New Roman" w:hAnsi="Times New Roman" w:cs="Times New Roman"/>
                <w:b/>
                <w:bCs/>
                <w:i/>
                <w:iCs/>
                <w:sz w:val="20"/>
                <w:szCs w:val="20"/>
              </w:rPr>
              <w:t xml:space="preserve">Выделено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023740" w:rsidRPr="00297772" w:rsidRDefault="00023740" w:rsidP="00023740">
            <w:pPr>
              <w:spacing w:after="0" w:line="240" w:lineRule="auto"/>
              <w:jc w:val="center"/>
              <w:rPr>
                <w:rFonts w:ascii="Times New Roman" w:eastAsia="Times New Roman" w:hAnsi="Times New Roman" w:cs="Times New Roman"/>
                <w:b/>
                <w:bCs/>
                <w:i/>
                <w:iCs/>
                <w:sz w:val="20"/>
                <w:szCs w:val="20"/>
              </w:rPr>
            </w:pPr>
            <w:r w:rsidRPr="00297772">
              <w:rPr>
                <w:rFonts w:ascii="Times New Roman" w:eastAsia="Times New Roman" w:hAnsi="Times New Roman" w:cs="Times New Roman"/>
                <w:b/>
                <w:bCs/>
                <w:i/>
                <w:iCs/>
                <w:sz w:val="20"/>
                <w:szCs w:val="20"/>
              </w:rPr>
              <w:t>Использовано   за 2017 год</w:t>
            </w:r>
          </w:p>
        </w:tc>
      </w:tr>
      <w:tr w:rsidR="00023740" w:rsidRPr="00297772" w:rsidTr="00023740">
        <w:trPr>
          <w:trHeight w:val="1020"/>
        </w:trPr>
        <w:tc>
          <w:tcPr>
            <w:tcW w:w="560" w:type="dxa"/>
            <w:tcBorders>
              <w:top w:val="nil"/>
              <w:left w:val="nil"/>
              <w:bottom w:val="nil"/>
              <w:right w:val="nil"/>
            </w:tcBorders>
            <w:shd w:val="clear" w:color="auto" w:fill="auto"/>
            <w:vAlign w:val="center"/>
            <w:hideMark/>
          </w:tcPr>
          <w:p w:rsidR="00023740" w:rsidRPr="00297772" w:rsidRDefault="00023740" w:rsidP="00023740">
            <w:pPr>
              <w:spacing w:after="0" w:line="240" w:lineRule="auto"/>
              <w:jc w:val="center"/>
              <w:rPr>
                <w:rFonts w:ascii="Times New Roman" w:eastAsia="Times New Roman" w:hAnsi="Times New Roman" w:cs="Times New Roman"/>
                <w:sz w:val="20"/>
                <w:szCs w:val="20"/>
              </w:rPr>
            </w:pPr>
          </w:p>
        </w:tc>
        <w:tc>
          <w:tcPr>
            <w:tcW w:w="4960" w:type="dxa"/>
            <w:tcBorders>
              <w:top w:val="nil"/>
              <w:left w:val="single" w:sz="4" w:space="0" w:color="auto"/>
              <w:bottom w:val="single" w:sz="4" w:space="0" w:color="auto"/>
              <w:right w:val="single" w:sz="4" w:space="0" w:color="auto"/>
            </w:tcBorders>
            <w:shd w:val="clear" w:color="auto" w:fill="auto"/>
            <w:vAlign w:val="center"/>
            <w:hideMark/>
          </w:tcPr>
          <w:p w:rsidR="00023740" w:rsidRPr="00297772" w:rsidRDefault="00023740" w:rsidP="00023740">
            <w:pPr>
              <w:spacing w:after="0" w:line="240" w:lineRule="auto"/>
              <w:rPr>
                <w:rFonts w:ascii="Times New Roman" w:eastAsia="Times New Roman" w:hAnsi="Times New Roman" w:cs="Times New Roman"/>
                <w:sz w:val="20"/>
                <w:szCs w:val="20"/>
              </w:rPr>
            </w:pPr>
            <w:r w:rsidRPr="00297772">
              <w:rPr>
                <w:rFonts w:ascii="Times New Roman" w:eastAsia="Times New Roman" w:hAnsi="Times New Roman" w:cs="Times New Roman"/>
                <w:sz w:val="20"/>
                <w:szCs w:val="20"/>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023740" w:rsidRPr="00297772" w:rsidRDefault="00023740" w:rsidP="00023740">
            <w:pPr>
              <w:spacing w:after="0" w:line="240" w:lineRule="auto"/>
              <w:jc w:val="center"/>
              <w:rPr>
                <w:rFonts w:ascii="Times New Roman" w:eastAsia="Times New Roman" w:hAnsi="Times New Roman" w:cs="Times New Roman"/>
                <w:sz w:val="20"/>
                <w:szCs w:val="20"/>
              </w:rPr>
            </w:pPr>
            <w:r w:rsidRPr="00297772">
              <w:rPr>
                <w:rFonts w:ascii="Times New Roman" w:eastAsia="Times New Roman" w:hAnsi="Times New Roman" w:cs="Times New Roman"/>
                <w:sz w:val="20"/>
                <w:szCs w:val="20"/>
              </w:rPr>
              <w:t>5 000,00</w:t>
            </w:r>
          </w:p>
        </w:tc>
        <w:tc>
          <w:tcPr>
            <w:tcW w:w="1740" w:type="dxa"/>
            <w:tcBorders>
              <w:top w:val="nil"/>
              <w:left w:val="nil"/>
              <w:bottom w:val="single" w:sz="4" w:space="0" w:color="auto"/>
              <w:right w:val="single" w:sz="4" w:space="0" w:color="auto"/>
            </w:tcBorders>
            <w:shd w:val="clear" w:color="auto" w:fill="auto"/>
            <w:vAlign w:val="center"/>
            <w:hideMark/>
          </w:tcPr>
          <w:p w:rsidR="00023740" w:rsidRPr="00297772" w:rsidRDefault="00023740" w:rsidP="00023740">
            <w:pPr>
              <w:spacing w:after="0" w:line="240" w:lineRule="auto"/>
              <w:jc w:val="center"/>
              <w:rPr>
                <w:rFonts w:ascii="Times New Roman" w:eastAsia="Times New Roman" w:hAnsi="Times New Roman" w:cs="Times New Roman"/>
                <w:sz w:val="20"/>
                <w:szCs w:val="20"/>
              </w:rPr>
            </w:pPr>
            <w:r w:rsidRPr="00297772">
              <w:rPr>
                <w:rFonts w:ascii="Times New Roman" w:eastAsia="Times New Roman" w:hAnsi="Times New Roman" w:cs="Times New Roman"/>
                <w:sz w:val="20"/>
                <w:szCs w:val="20"/>
              </w:rPr>
              <w:t>0,00</w:t>
            </w:r>
          </w:p>
        </w:tc>
      </w:tr>
      <w:tr w:rsidR="00023740" w:rsidRPr="00297772" w:rsidTr="00023740">
        <w:trPr>
          <w:trHeight w:val="255"/>
        </w:trPr>
        <w:tc>
          <w:tcPr>
            <w:tcW w:w="560" w:type="dxa"/>
            <w:tcBorders>
              <w:top w:val="nil"/>
              <w:left w:val="nil"/>
              <w:bottom w:val="nil"/>
              <w:right w:val="nil"/>
            </w:tcBorders>
            <w:shd w:val="clear" w:color="auto" w:fill="auto"/>
            <w:vAlign w:val="center"/>
            <w:hideMark/>
          </w:tcPr>
          <w:p w:rsidR="00023740" w:rsidRPr="00297772" w:rsidRDefault="00023740" w:rsidP="00023740">
            <w:pPr>
              <w:spacing w:after="0" w:line="240" w:lineRule="auto"/>
              <w:rPr>
                <w:rFonts w:ascii="Times New Roman" w:eastAsia="Times New Roman" w:hAnsi="Times New Roman" w:cs="Times New Roman"/>
                <w:b/>
                <w:bCs/>
                <w:sz w:val="20"/>
                <w:szCs w:val="20"/>
              </w:rPr>
            </w:pPr>
          </w:p>
        </w:tc>
        <w:tc>
          <w:tcPr>
            <w:tcW w:w="4960" w:type="dxa"/>
            <w:tcBorders>
              <w:top w:val="nil"/>
              <w:left w:val="single" w:sz="4" w:space="0" w:color="auto"/>
              <w:bottom w:val="single" w:sz="4" w:space="0" w:color="auto"/>
              <w:right w:val="single" w:sz="4" w:space="0" w:color="auto"/>
            </w:tcBorders>
            <w:shd w:val="clear" w:color="auto" w:fill="auto"/>
            <w:vAlign w:val="center"/>
            <w:hideMark/>
          </w:tcPr>
          <w:p w:rsidR="00023740" w:rsidRPr="00297772" w:rsidRDefault="00023740" w:rsidP="00023740">
            <w:pPr>
              <w:spacing w:after="0" w:line="240" w:lineRule="auto"/>
              <w:rPr>
                <w:rFonts w:ascii="Times New Roman" w:eastAsia="Times New Roman" w:hAnsi="Times New Roman" w:cs="Times New Roman"/>
                <w:b/>
                <w:bCs/>
                <w:sz w:val="20"/>
                <w:szCs w:val="20"/>
              </w:rPr>
            </w:pPr>
            <w:r w:rsidRPr="00297772">
              <w:rPr>
                <w:rFonts w:ascii="Times New Roman" w:eastAsia="Times New Roman" w:hAnsi="Times New Roman" w:cs="Times New Roman"/>
                <w:b/>
                <w:bCs/>
                <w:sz w:val="20"/>
                <w:szCs w:val="20"/>
              </w:rPr>
              <w:t>Всего</w:t>
            </w:r>
          </w:p>
        </w:tc>
        <w:tc>
          <w:tcPr>
            <w:tcW w:w="2080" w:type="dxa"/>
            <w:tcBorders>
              <w:top w:val="nil"/>
              <w:left w:val="nil"/>
              <w:bottom w:val="single" w:sz="4" w:space="0" w:color="auto"/>
              <w:right w:val="single" w:sz="4" w:space="0" w:color="auto"/>
            </w:tcBorders>
            <w:shd w:val="clear" w:color="auto" w:fill="auto"/>
            <w:vAlign w:val="center"/>
            <w:hideMark/>
          </w:tcPr>
          <w:p w:rsidR="00023740" w:rsidRPr="00297772" w:rsidRDefault="00023740" w:rsidP="00023740">
            <w:pPr>
              <w:spacing w:after="0" w:line="240" w:lineRule="auto"/>
              <w:jc w:val="center"/>
              <w:rPr>
                <w:rFonts w:ascii="Times New Roman" w:eastAsia="Times New Roman" w:hAnsi="Times New Roman" w:cs="Times New Roman"/>
                <w:b/>
                <w:bCs/>
                <w:sz w:val="20"/>
                <w:szCs w:val="20"/>
              </w:rPr>
            </w:pPr>
            <w:r w:rsidRPr="00297772">
              <w:rPr>
                <w:rFonts w:ascii="Times New Roman" w:eastAsia="Times New Roman" w:hAnsi="Times New Roman" w:cs="Times New Roman"/>
                <w:b/>
                <w:bCs/>
                <w:sz w:val="20"/>
                <w:szCs w:val="20"/>
              </w:rPr>
              <w:t>5 000,00</w:t>
            </w:r>
          </w:p>
        </w:tc>
        <w:tc>
          <w:tcPr>
            <w:tcW w:w="1740" w:type="dxa"/>
            <w:tcBorders>
              <w:top w:val="nil"/>
              <w:left w:val="nil"/>
              <w:bottom w:val="single" w:sz="4" w:space="0" w:color="auto"/>
              <w:right w:val="single" w:sz="4" w:space="0" w:color="auto"/>
            </w:tcBorders>
            <w:shd w:val="clear" w:color="auto" w:fill="auto"/>
            <w:vAlign w:val="center"/>
            <w:hideMark/>
          </w:tcPr>
          <w:p w:rsidR="00023740" w:rsidRPr="00297772" w:rsidRDefault="00023740" w:rsidP="00023740">
            <w:pPr>
              <w:spacing w:after="0" w:line="240" w:lineRule="auto"/>
              <w:jc w:val="center"/>
              <w:rPr>
                <w:rFonts w:ascii="Times New Roman" w:eastAsia="Times New Roman" w:hAnsi="Times New Roman" w:cs="Times New Roman"/>
                <w:b/>
                <w:bCs/>
                <w:sz w:val="20"/>
                <w:szCs w:val="20"/>
              </w:rPr>
            </w:pPr>
            <w:r w:rsidRPr="00297772">
              <w:rPr>
                <w:rFonts w:ascii="Times New Roman" w:eastAsia="Times New Roman" w:hAnsi="Times New Roman" w:cs="Times New Roman"/>
                <w:b/>
                <w:bCs/>
                <w:sz w:val="20"/>
                <w:szCs w:val="20"/>
              </w:rPr>
              <w:t>0,00</w:t>
            </w:r>
          </w:p>
        </w:tc>
      </w:tr>
    </w:tbl>
    <w:p w:rsidR="00023740" w:rsidRPr="00297772" w:rsidRDefault="00023740" w:rsidP="00297772">
      <w:pPr>
        <w:tabs>
          <w:tab w:val="left" w:pos="8610"/>
        </w:tabs>
        <w:spacing w:after="0"/>
        <w:rPr>
          <w:rFonts w:ascii="Times New Roman" w:hAnsi="Times New Roman" w:cs="Times New Roman"/>
          <w:sz w:val="20"/>
          <w:szCs w:val="20"/>
        </w:rPr>
      </w:pPr>
    </w:p>
    <w:p w:rsidR="00023740" w:rsidRPr="008900C0" w:rsidRDefault="00297772" w:rsidP="00023740">
      <w:pPr>
        <w:spacing w:after="0"/>
        <w:rPr>
          <w:rFonts w:ascii="Times New Roman" w:hAnsi="Times New Roman" w:cs="Times New Roman"/>
          <w:sz w:val="20"/>
          <w:szCs w:val="20"/>
        </w:rPr>
      </w:pPr>
      <w:r w:rsidRPr="008900C0">
        <w:rPr>
          <w:rFonts w:ascii="Times New Roman" w:hAnsi="Times New Roman" w:cs="Times New Roman"/>
          <w:sz w:val="20"/>
          <w:szCs w:val="20"/>
        </w:rPr>
        <w:t xml:space="preserve">Утвержден решением Совета депутатов Едровского </w:t>
      </w:r>
      <w:r w:rsidR="008900C0" w:rsidRPr="008900C0">
        <w:rPr>
          <w:rFonts w:ascii="Times New Roman" w:hAnsi="Times New Roman" w:cs="Times New Roman"/>
          <w:sz w:val="20"/>
          <w:szCs w:val="20"/>
        </w:rPr>
        <w:t>сельского поселения от 30.05.2018 № 122</w:t>
      </w:r>
    </w:p>
    <w:tbl>
      <w:tblPr>
        <w:tblW w:w="0" w:type="auto"/>
        <w:tblInd w:w="93" w:type="dxa"/>
        <w:tblLook w:val="04A0"/>
      </w:tblPr>
      <w:tblGrid>
        <w:gridCol w:w="460"/>
        <w:gridCol w:w="3138"/>
        <w:gridCol w:w="1362"/>
        <w:gridCol w:w="1726"/>
        <w:gridCol w:w="1205"/>
        <w:gridCol w:w="1587"/>
      </w:tblGrid>
      <w:tr w:rsidR="00023740" w:rsidRPr="004A198F" w:rsidTr="00023740">
        <w:trPr>
          <w:trHeight w:val="825"/>
        </w:trPr>
        <w:tc>
          <w:tcPr>
            <w:tcW w:w="0" w:type="auto"/>
            <w:gridSpan w:val="6"/>
            <w:tcBorders>
              <w:top w:val="nil"/>
              <w:left w:val="nil"/>
              <w:bottom w:val="nil"/>
              <w:right w:val="nil"/>
            </w:tcBorders>
            <w:shd w:val="clear" w:color="auto" w:fill="auto"/>
            <w:vAlign w:val="bottom"/>
            <w:hideMark/>
          </w:tcPr>
          <w:p w:rsidR="00023740" w:rsidRPr="008900C0" w:rsidRDefault="00023740" w:rsidP="00023740">
            <w:pPr>
              <w:spacing w:after="0" w:line="240" w:lineRule="auto"/>
              <w:jc w:val="center"/>
              <w:rPr>
                <w:rFonts w:ascii="Times New Roman" w:eastAsia="Times New Roman" w:hAnsi="Times New Roman" w:cs="Times New Roman"/>
                <w:b/>
                <w:bCs/>
                <w:sz w:val="20"/>
                <w:szCs w:val="20"/>
              </w:rPr>
            </w:pPr>
            <w:r w:rsidRPr="008900C0">
              <w:rPr>
                <w:rFonts w:ascii="Times New Roman" w:eastAsia="Times New Roman" w:hAnsi="Times New Roman" w:cs="Times New Roman"/>
                <w:b/>
                <w:bCs/>
                <w:sz w:val="20"/>
                <w:szCs w:val="20"/>
              </w:rPr>
              <w:t>Отчет об использовании средств дорожного фонда Едровского сельского поселения за 2017 год</w:t>
            </w:r>
          </w:p>
        </w:tc>
      </w:tr>
      <w:tr w:rsidR="00023740" w:rsidRPr="004A198F" w:rsidTr="00023740">
        <w:trPr>
          <w:trHeight w:val="390"/>
        </w:trPr>
        <w:tc>
          <w:tcPr>
            <w:tcW w:w="0" w:type="auto"/>
            <w:tcBorders>
              <w:top w:val="nil"/>
              <w:left w:val="nil"/>
              <w:bottom w:val="nil"/>
              <w:right w:val="nil"/>
            </w:tcBorders>
            <w:shd w:val="clear" w:color="auto" w:fill="auto"/>
            <w:noWrap/>
            <w:vAlign w:val="center"/>
            <w:hideMark/>
          </w:tcPr>
          <w:p w:rsidR="00023740" w:rsidRPr="004A198F" w:rsidRDefault="00023740" w:rsidP="0002374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023740" w:rsidRPr="004A198F" w:rsidRDefault="00023740" w:rsidP="0002374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023740" w:rsidRPr="004A198F" w:rsidRDefault="00023740" w:rsidP="00023740">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center"/>
            <w:hideMark/>
          </w:tcPr>
          <w:p w:rsidR="00023740" w:rsidRPr="004A198F" w:rsidRDefault="00023740" w:rsidP="00023740">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center"/>
            <w:hideMark/>
          </w:tcPr>
          <w:p w:rsidR="00023740" w:rsidRPr="004A198F" w:rsidRDefault="00023740" w:rsidP="00023740">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center"/>
            <w:hideMark/>
          </w:tcPr>
          <w:p w:rsidR="00023740" w:rsidRPr="004A198F" w:rsidRDefault="00023740" w:rsidP="00023740">
            <w:pPr>
              <w:spacing w:after="0" w:line="240" w:lineRule="auto"/>
              <w:jc w:val="center"/>
              <w:rPr>
                <w:rFonts w:ascii="Times New Roman" w:eastAsia="Times New Roman" w:hAnsi="Times New Roman" w:cs="Times New Roman"/>
                <w:b/>
                <w:bCs/>
                <w:sz w:val="20"/>
                <w:szCs w:val="20"/>
              </w:rPr>
            </w:pPr>
          </w:p>
        </w:tc>
      </w:tr>
      <w:tr w:rsidR="00023740" w:rsidRPr="004A198F" w:rsidTr="00023740">
        <w:trPr>
          <w:trHeight w:val="945"/>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 п/п</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Наименование направления расходования средств, наименование объектов</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Плановые ассигнования (руб., коп.)</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 xml:space="preserve">Объем финансирования в 2017 году, всего, (руб, коп) </w:t>
            </w:r>
          </w:p>
        </w:tc>
        <w:tc>
          <w:tcPr>
            <w:tcW w:w="0" w:type="auto"/>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в том числе за счет</w:t>
            </w:r>
          </w:p>
        </w:tc>
      </w:tr>
      <w:tr w:rsidR="00023740" w:rsidRPr="004A198F" w:rsidTr="00023740">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r>
      <w:tr w:rsidR="00023740" w:rsidRPr="004A198F" w:rsidTr="00023740">
        <w:trPr>
          <w:trHeight w:val="253"/>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r>
      <w:tr w:rsidR="00023740" w:rsidRPr="004A198F" w:rsidTr="00023740">
        <w:trPr>
          <w:trHeight w:val="67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r>
      <w:tr w:rsidR="00023740" w:rsidRPr="004A198F" w:rsidTr="00023740">
        <w:trPr>
          <w:trHeight w:val="121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tcBorders>
              <w:top w:val="nil"/>
              <w:left w:val="nil"/>
              <w:bottom w:val="single" w:sz="8"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субсидии из областного бюджета</w:t>
            </w:r>
          </w:p>
        </w:tc>
        <w:tc>
          <w:tcPr>
            <w:tcW w:w="0" w:type="auto"/>
            <w:tcBorders>
              <w:top w:val="nil"/>
              <w:left w:val="nil"/>
              <w:bottom w:val="single" w:sz="8"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бюджета муниципального образования</w:t>
            </w:r>
          </w:p>
        </w:tc>
      </w:tr>
      <w:tr w:rsidR="00023740" w:rsidRPr="004A198F" w:rsidTr="00023740">
        <w:trPr>
          <w:trHeight w:val="49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i/>
                <w:iCs/>
                <w:sz w:val="16"/>
                <w:szCs w:val="16"/>
              </w:rPr>
            </w:pPr>
            <w:r w:rsidRPr="008900C0">
              <w:rPr>
                <w:rFonts w:ascii="Times New Roman" w:eastAsia="Times New Roman" w:hAnsi="Times New Roman" w:cs="Times New Roman"/>
                <w:i/>
                <w:iCs/>
                <w:sz w:val="16"/>
                <w:szCs w:val="16"/>
              </w:rPr>
              <w:t>1</w:t>
            </w:r>
          </w:p>
        </w:tc>
        <w:tc>
          <w:tcPr>
            <w:tcW w:w="0" w:type="auto"/>
            <w:tcBorders>
              <w:top w:val="nil"/>
              <w:left w:val="nil"/>
              <w:bottom w:val="single" w:sz="8"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i/>
                <w:iCs/>
                <w:sz w:val="16"/>
                <w:szCs w:val="16"/>
              </w:rPr>
            </w:pPr>
            <w:r w:rsidRPr="008900C0">
              <w:rPr>
                <w:rFonts w:ascii="Times New Roman" w:eastAsia="Times New Roman" w:hAnsi="Times New Roman" w:cs="Times New Roman"/>
                <w:i/>
                <w:iCs/>
                <w:sz w:val="16"/>
                <w:szCs w:val="16"/>
              </w:rPr>
              <w:t>2</w:t>
            </w:r>
          </w:p>
        </w:tc>
        <w:tc>
          <w:tcPr>
            <w:tcW w:w="0" w:type="auto"/>
            <w:tcBorders>
              <w:top w:val="nil"/>
              <w:left w:val="nil"/>
              <w:bottom w:val="single" w:sz="8"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i/>
                <w:iCs/>
                <w:sz w:val="16"/>
                <w:szCs w:val="16"/>
              </w:rPr>
            </w:pPr>
            <w:r w:rsidRPr="008900C0">
              <w:rPr>
                <w:rFonts w:ascii="Times New Roman" w:eastAsia="Times New Roman" w:hAnsi="Times New Roman" w:cs="Times New Roman"/>
                <w:i/>
                <w:iCs/>
                <w:sz w:val="16"/>
                <w:szCs w:val="16"/>
              </w:rPr>
              <w:t>3</w:t>
            </w:r>
          </w:p>
        </w:tc>
        <w:tc>
          <w:tcPr>
            <w:tcW w:w="0" w:type="auto"/>
            <w:tcBorders>
              <w:top w:val="nil"/>
              <w:left w:val="nil"/>
              <w:bottom w:val="single" w:sz="8"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i/>
                <w:iCs/>
                <w:sz w:val="16"/>
                <w:szCs w:val="16"/>
              </w:rPr>
            </w:pPr>
            <w:r w:rsidRPr="008900C0">
              <w:rPr>
                <w:rFonts w:ascii="Times New Roman" w:eastAsia="Times New Roman" w:hAnsi="Times New Roman" w:cs="Times New Roman"/>
                <w:i/>
                <w:iCs/>
                <w:sz w:val="16"/>
                <w:szCs w:val="16"/>
              </w:rPr>
              <w:t>4</w:t>
            </w:r>
          </w:p>
        </w:tc>
        <w:tc>
          <w:tcPr>
            <w:tcW w:w="0" w:type="auto"/>
            <w:tcBorders>
              <w:top w:val="nil"/>
              <w:left w:val="nil"/>
              <w:bottom w:val="single" w:sz="8"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i/>
                <w:iCs/>
                <w:sz w:val="16"/>
                <w:szCs w:val="16"/>
              </w:rPr>
            </w:pPr>
            <w:r w:rsidRPr="008900C0">
              <w:rPr>
                <w:rFonts w:ascii="Times New Roman" w:eastAsia="Times New Roman" w:hAnsi="Times New Roman" w:cs="Times New Roman"/>
                <w:i/>
                <w:iCs/>
                <w:sz w:val="16"/>
                <w:szCs w:val="16"/>
              </w:rPr>
              <w:t>5</w:t>
            </w:r>
          </w:p>
        </w:tc>
        <w:tc>
          <w:tcPr>
            <w:tcW w:w="0" w:type="auto"/>
            <w:tcBorders>
              <w:top w:val="nil"/>
              <w:left w:val="nil"/>
              <w:bottom w:val="single" w:sz="8"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i/>
                <w:iCs/>
                <w:sz w:val="16"/>
                <w:szCs w:val="16"/>
              </w:rPr>
            </w:pPr>
            <w:r w:rsidRPr="008900C0">
              <w:rPr>
                <w:rFonts w:ascii="Times New Roman" w:eastAsia="Times New Roman" w:hAnsi="Times New Roman" w:cs="Times New Roman"/>
                <w:i/>
                <w:iCs/>
                <w:sz w:val="16"/>
                <w:szCs w:val="16"/>
              </w:rPr>
              <w:t>6</w:t>
            </w:r>
          </w:p>
        </w:tc>
      </w:tr>
      <w:tr w:rsidR="00023740" w:rsidRPr="004A198F" w:rsidTr="00023740">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023740" w:rsidRPr="008900C0" w:rsidRDefault="00023740" w:rsidP="00023740">
            <w:pPr>
              <w:spacing w:after="0" w:line="240" w:lineRule="auto"/>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Всего</w:t>
            </w:r>
          </w:p>
        </w:tc>
        <w:tc>
          <w:tcPr>
            <w:tcW w:w="0" w:type="auto"/>
            <w:tcBorders>
              <w:top w:val="nil"/>
              <w:left w:val="nil"/>
              <w:bottom w:val="single" w:sz="4"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3 239 066,97  </w:t>
            </w:r>
          </w:p>
        </w:tc>
        <w:tc>
          <w:tcPr>
            <w:tcW w:w="0" w:type="auto"/>
            <w:tcBorders>
              <w:top w:val="nil"/>
              <w:left w:val="nil"/>
              <w:bottom w:val="single" w:sz="4"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2 772 539,62  </w:t>
            </w:r>
          </w:p>
        </w:tc>
        <w:tc>
          <w:tcPr>
            <w:tcW w:w="0" w:type="auto"/>
            <w:tcBorders>
              <w:top w:val="nil"/>
              <w:left w:val="nil"/>
              <w:bottom w:val="single" w:sz="4"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1 579 632,00  </w:t>
            </w:r>
          </w:p>
        </w:tc>
        <w:tc>
          <w:tcPr>
            <w:tcW w:w="0" w:type="auto"/>
            <w:tcBorders>
              <w:top w:val="nil"/>
              <w:left w:val="nil"/>
              <w:bottom w:val="single" w:sz="4"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1 192 907,62  </w:t>
            </w:r>
          </w:p>
        </w:tc>
      </w:tr>
      <w:tr w:rsidR="00023740" w:rsidRPr="004A198F" w:rsidTr="00023740">
        <w:trPr>
          <w:trHeight w:val="3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из них</w:t>
            </w:r>
          </w:p>
        </w:tc>
        <w:tc>
          <w:tcPr>
            <w:tcW w:w="0" w:type="auto"/>
            <w:tcBorders>
              <w:top w:val="nil"/>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r>
      <w:tr w:rsidR="00023740" w:rsidRPr="004A198F" w:rsidTr="00023740">
        <w:trPr>
          <w:trHeight w:val="69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I</w:t>
            </w:r>
          </w:p>
        </w:tc>
        <w:tc>
          <w:tcPr>
            <w:tcW w:w="0" w:type="auto"/>
            <w:tcBorders>
              <w:top w:val="nil"/>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Капитальный ремонт автомобильных дорог местного значения </w:t>
            </w:r>
          </w:p>
        </w:tc>
        <w:tc>
          <w:tcPr>
            <w:tcW w:w="0" w:type="auto"/>
            <w:tcBorders>
              <w:top w:val="nil"/>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0,00  </w:t>
            </w:r>
          </w:p>
        </w:tc>
      </w:tr>
      <w:tr w:rsidR="00023740" w:rsidRPr="004A198F" w:rsidTr="00023740">
        <w:trPr>
          <w:trHeight w:val="360"/>
        </w:trPr>
        <w:tc>
          <w:tcPr>
            <w:tcW w:w="0" w:type="auto"/>
            <w:tcBorders>
              <w:top w:val="nil"/>
              <w:left w:val="single" w:sz="8" w:space="0" w:color="auto"/>
              <w:bottom w:val="nil"/>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023740" w:rsidRPr="008900C0" w:rsidRDefault="00023740" w:rsidP="00023740">
            <w:pPr>
              <w:spacing w:after="0" w:line="240" w:lineRule="auto"/>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в т.ч. пообъектно:</w:t>
            </w:r>
          </w:p>
        </w:tc>
        <w:tc>
          <w:tcPr>
            <w:tcW w:w="0" w:type="auto"/>
            <w:tcBorders>
              <w:top w:val="nil"/>
              <w:left w:val="nil"/>
              <w:bottom w:val="nil"/>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r>
      <w:tr w:rsidR="00023740" w:rsidRPr="004A198F" w:rsidTr="00023740">
        <w:trPr>
          <w:trHeight w:val="63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II</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Ремонт автомобильных дорог местного значения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1 883 691,29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1 863 323,29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1 579 632,00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283 691,29  </w:t>
            </w:r>
          </w:p>
        </w:tc>
      </w:tr>
      <w:tr w:rsidR="00023740" w:rsidRPr="004A198F" w:rsidTr="00023740">
        <w:trPr>
          <w:trHeight w:val="1755"/>
        </w:trPr>
        <w:tc>
          <w:tcPr>
            <w:tcW w:w="0" w:type="auto"/>
            <w:tcBorders>
              <w:top w:val="nil"/>
              <w:left w:val="single" w:sz="8" w:space="0" w:color="auto"/>
              <w:bottom w:val="nil"/>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023740" w:rsidRPr="008900C0" w:rsidRDefault="00023740" w:rsidP="00023740">
            <w:pPr>
              <w:spacing w:after="0" w:line="240" w:lineRule="auto"/>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 xml:space="preserve"> в т.ч.  пообъектно: с.Едрово ул.Щебзавода, ул.Сосновая (подъезд к школе), ул.Сосновая д.48-51 д.52-53; ул.Станционная д.63 -102;д.Добывалово (проезд к станции), ул.Животноводов</w:t>
            </w:r>
          </w:p>
        </w:tc>
        <w:tc>
          <w:tcPr>
            <w:tcW w:w="0" w:type="auto"/>
            <w:tcBorders>
              <w:top w:val="nil"/>
              <w:left w:val="nil"/>
              <w:bottom w:val="nil"/>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000000" w:fill="FFFFFF"/>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r>
      <w:tr w:rsidR="00023740" w:rsidRPr="004A198F" w:rsidTr="00023740">
        <w:trPr>
          <w:trHeight w:val="55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III</w:t>
            </w:r>
          </w:p>
        </w:tc>
        <w:tc>
          <w:tcPr>
            <w:tcW w:w="0" w:type="auto"/>
            <w:tcBorders>
              <w:top w:val="single" w:sz="8" w:space="0" w:color="auto"/>
              <w:left w:val="nil"/>
              <w:bottom w:val="single" w:sz="4" w:space="0" w:color="auto"/>
              <w:right w:val="single" w:sz="4" w:space="0" w:color="auto"/>
            </w:tcBorders>
            <w:shd w:val="clear" w:color="auto" w:fill="auto"/>
            <w:vAlign w:val="bottom"/>
            <w:hideMark/>
          </w:tcPr>
          <w:p w:rsidR="00023740" w:rsidRPr="008900C0" w:rsidRDefault="00023740" w:rsidP="00023740">
            <w:pPr>
              <w:spacing w:after="0" w:line="240" w:lineRule="auto"/>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Содержание автомобильных дорог местного значения -всего</w:t>
            </w:r>
          </w:p>
        </w:tc>
        <w:tc>
          <w:tcPr>
            <w:tcW w:w="0" w:type="auto"/>
            <w:tcBorders>
              <w:top w:val="single" w:sz="8" w:space="0" w:color="auto"/>
              <w:left w:val="nil"/>
              <w:bottom w:val="single" w:sz="4"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1 355 375,68</w:t>
            </w:r>
          </w:p>
        </w:tc>
        <w:tc>
          <w:tcPr>
            <w:tcW w:w="0" w:type="auto"/>
            <w:tcBorders>
              <w:top w:val="single" w:sz="8" w:space="0" w:color="auto"/>
              <w:left w:val="nil"/>
              <w:bottom w:val="single" w:sz="4"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909 216,33  </w:t>
            </w:r>
          </w:p>
        </w:tc>
        <w:tc>
          <w:tcPr>
            <w:tcW w:w="0" w:type="auto"/>
            <w:tcBorders>
              <w:top w:val="single" w:sz="8" w:space="0" w:color="auto"/>
              <w:left w:val="nil"/>
              <w:bottom w:val="single" w:sz="4"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single" w:sz="8" w:space="0" w:color="auto"/>
              <w:left w:val="nil"/>
              <w:bottom w:val="single" w:sz="4"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xml:space="preserve">909 216,33  </w:t>
            </w:r>
          </w:p>
        </w:tc>
      </w:tr>
      <w:tr w:rsidR="00023740" w:rsidRPr="004A198F" w:rsidTr="00023740">
        <w:trPr>
          <w:trHeight w:val="69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023740" w:rsidRPr="008900C0" w:rsidRDefault="00023740" w:rsidP="00023740">
            <w:pPr>
              <w:spacing w:after="0" w:line="240" w:lineRule="auto"/>
              <w:jc w:val="center"/>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lastRenderedPageBreak/>
              <w:t> </w:t>
            </w:r>
          </w:p>
        </w:tc>
        <w:tc>
          <w:tcPr>
            <w:tcW w:w="0" w:type="auto"/>
            <w:tcBorders>
              <w:top w:val="nil"/>
              <w:left w:val="nil"/>
              <w:bottom w:val="single" w:sz="8" w:space="0" w:color="auto"/>
              <w:right w:val="single" w:sz="4" w:space="0" w:color="auto"/>
            </w:tcBorders>
            <w:shd w:val="clear" w:color="auto" w:fill="auto"/>
            <w:vAlign w:val="center"/>
            <w:hideMark/>
          </w:tcPr>
          <w:p w:rsidR="00023740" w:rsidRPr="008900C0" w:rsidRDefault="00023740" w:rsidP="00023740">
            <w:pPr>
              <w:spacing w:after="0" w:line="240" w:lineRule="auto"/>
              <w:jc w:val="right"/>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 </w:t>
            </w:r>
          </w:p>
        </w:tc>
        <w:tc>
          <w:tcPr>
            <w:tcW w:w="0" w:type="auto"/>
            <w:tcBorders>
              <w:top w:val="nil"/>
              <w:left w:val="nil"/>
              <w:bottom w:val="single" w:sz="8"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single" w:sz="8"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single" w:sz="8"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c>
          <w:tcPr>
            <w:tcW w:w="0" w:type="auto"/>
            <w:tcBorders>
              <w:top w:val="nil"/>
              <w:left w:val="nil"/>
              <w:bottom w:val="single" w:sz="8" w:space="0" w:color="auto"/>
              <w:right w:val="single" w:sz="4" w:space="0" w:color="auto"/>
            </w:tcBorders>
            <w:shd w:val="clear" w:color="auto" w:fill="auto"/>
            <w:vAlign w:val="bottom"/>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 </w:t>
            </w:r>
          </w:p>
        </w:tc>
      </w:tr>
      <w:tr w:rsidR="00023740" w:rsidRPr="004A198F" w:rsidTr="00023740">
        <w:trPr>
          <w:trHeight w:val="405"/>
        </w:trPr>
        <w:tc>
          <w:tcPr>
            <w:tcW w:w="0" w:type="auto"/>
            <w:tcBorders>
              <w:top w:val="nil"/>
              <w:left w:val="nil"/>
              <w:bottom w:val="nil"/>
              <w:right w:val="nil"/>
            </w:tcBorders>
            <w:shd w:val="clear" w:color="FFFFCC" w:fill="FFFFFF"/>
            <w:noWrap/>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r w:rsidRPr="008900C0">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vAlign w:val="center"/>
            <w:hideMark/>
          </w:tcPr>
          <w:p w:rsidR="00023740" w:rsidRPr="008900C0" w:rsidRDefault="00023740" w:rsidP="00023740">
            <w:pPr>
              <w:spacing w:after="0" w:line="240" w:lineRule="auto"/>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r>
      <w:tr w:rsidR="00023740" w:rsidRPr="004A198F" w:rsidTr="00023740">
        <w:trPr>
          <w:trHeight w:val="1035"/>
        </w:trPr>
        <w:tc>
          <w:tcPr>
            <w:tcW w:w="0" w:type="auto"/>
            <w:gridSpan w:val="2"/>
            <w:tcBorders>
              <w:top w:val="nil"/>
              <w:left w:val="nil"/>
              <w:bottom w:val="nil"/>
              <w:right w:val="nil"/>
            </w:tcBorders>
            <w:shd w:val="clear" w:color="auto" w:fill="auto"/>
            <w:hideMark/>
          </w:tcPr>
          <w:p w:rsidR="00023740" w:rsidRPr="008900C0" w:rsidRDefault="00023740" w:rsidP="00023740">
            <w:pPr>
              <w:spacing w:after="0" w:line="240" w:lineRule="auto"/>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Остаток средств дорожного фонда на 01.01.2018</w:t>
            </w:r>
          </w:p>
        </w:tc>
        <w:tc>
          <w:tcPr>
            <w:tcW w:w="0" w:type="auto"/>
            <w:tcBorders>
              <w:top w:val="nil"/>
              <w:left w:val="nil"/>
              <w:bottom w:val="nil"/>
              <w:right w:val="nil"/>
            </w:tcBorders>
            <w:shd w:val="clear" w:color="auto" w:fill="auto"/>
            <w:noWrap/>
            <w:vAlign w:val="center"/>
            <w:hideMark/>
          </w:tcPr>
          <w:p w:rsidR="00023740" w:rsidRPr="008900C0" w:rsidRDefault="00023740" w:rsidP="00023740">
            <w:pPr>
              <w:spacing w:after="0" w:line="240" w:lineRule="auto"/>
              <w:jc w:val="right"/>
              <w:rPr>
                <w:rFonts w:ascii="Times New Roman" w:eastAsia="Times New Roman" w:hAnsi="Times New Roman" w:cs="Times New Roman"/>
                <w:b/>
                <w:bCs/>
                <w:sz w:val="16"/>
                <w:szCs w:val="16"/>
              </w:rPr>
            </w:pPr>
            <w:r w:rsidRPr="008900C0">
              <w:rPr>
                <w:rFonts w:ascii="Times New Roman" w:eastAsia="Times New Roman" w:hAnsi="Times New Roman" w:cs="Times New Roman"/>
                <w:b/>
                <w:bCs/>
                <w:sz w:val="16"/>
                <w:szCs w:val="16"/>
              </w:rPr>
              <w:t>537060,8</w:t>
            </w:r>
          </w:p>
        </w:tc>
        <w:tc>
          <w:tcPr>
            <w:tcW w:w="0" w:type="auto"/>
            <w:tcBorders>
              <w:top w:val="nil"/>
              <w:left w:val="nil"/>
              <w:bottom w:val="nil"/>
              <w:right w:val="nil"/>
            </w:tcBorders>
            <w:shd w:val="clear" w:color="auto" w:fill="auto"/>
            <w:noWrap/>
            <w:vAlign w:val="center"/>
            <w:hideMark/>
          </w:tcPr>
          <w:p w:rsidR="00023740" w:rsidRPr="008900C0" w:rsidRDefault="00023740" w:rsidP="00023740">
            <w:pPr>
              <w:spacing w:after="0" w:line="240" w:lineRule="auto"/>
              <w:rPr>
                <w:rFonts w:ascii="Times New Roman" w:eastAsia="Times New Roman" w:hAnsi="Times New Roman" w:cs="Times New Roman"/>
                <w:sz w:val="16"/>
                <w:szCs w:val="16"/>
              </w:rPr>
            </w:pPr>
          </w:p>
        </w:tc>
        <w:tc>
          <w:tcPr>
            <w:tcW w:w="0" w:type="auto"/>
            <w:gridSpan w:val="2"/>
            <w:tcBorders>
              <w:top w:val="nil"/>
              <w:left w:val="nil"/>
              <w:bottom w:val="nil"/>
              <w:right w:val="nil"/>
            </w:tcBorders>
            <w:shd w:val="clear" w:color="auto" w:fill="auto"/>
            <w:hideMark/>
          </w:tcPr>
          <w:p w:rsidR="00023740" w:rsidRPr="008900C0" w:rsidRDefault="00023740" w:rsidP="00023740">
            <w:pPr>
              <w:spacing w:after="0" w:line="240" w:lineRule="auto"/>
              <w:rPr>
                <w:rFonts w:ascii="Times New Roman" w:eastAsia="Times New Roman" w:hAnsi="Times New Roman" w:cs="Times New Roman"/>
                <w:b/>
                <w:bCs/>
                <w:sz w:val="16"/>
                <w:szCs w:val="16"/>
              </w:rPr>
            </w:pPr>
          </w:p>
        </w:tc>
      </w:tr>
    </w:tbl>
    <w:p w:rsidR="008900C0" w:rsidRPr="008900C0" w:rsidRDefault="008900C0" w:rsidP="008900C0">
      <w:pPr>
        <w:pStyle w:val="a4"/>
        <w:jc w:val="center"/>
        <w:rPr>
          <w:rFonts w:ascii="Times New Roman" w:hAnsi="Times New Roman"/>
          <w:b/>
          <w:sz w:val="20"/>
          <w:szCs w:val="20"/>
        </w:rPr>
      </w:pPr>
      <w:r w:rsidRPr="008900C0">
        <w:rPr>
          <w:rFonts w:ascii="Times New Roman" w:hAnsi="Times New Roman"/>
          <w:b/>
          <w:sz w:val="20"/>
          <w:szCs w:val="20"/>
        </w:rPr>
        <w:t>СОВЕТ ДЕПУТАТОВ ЕДРОВСКОГО СЕЛЬСКОГО ПОСЕЛЕНИЯ</w:t>
      </w:r>
    </w:p>
    <w:p w:rsidR="008900C0" w:rsidRPr="008900C0" w:rsidRDefault="008900C0" w:rsidP="008900C0">
      <w:pPr>
        <w:pStyle w:val="a4"/>
        <w:jc w:val="center"/>
        <w:rPr>
          <w:rFonts w:ascii="Times New Roman" w:hAnsi="Times New Roman"/>
          <w:b/>
          <w:color w:val="000000"/>
          <w:sz w:val="20"/>
          <w:szCs w:val="20"/>
        </w:rPr>
      </w:pPr>
      <w:r w:rsidRPr="008900C0">
        <w:rPr>
          <w:rFonts w:ascii="Times New Roman" w:hAnsi="Times New Roman"/>
          <w:b/>
          <w:color w:val="000000"/>
          <w:sz w:val="20"/>
          <w:szCs w:val="20"/>
        </w:rPr>
        <w:t xml:space="preserve">РЕШЕНИЕ </w:t>
      </w:r>
      <w:r w:rsidRPr="008900C0">
        <w:rPr>
          <w:rFonts w:ascii="Times New Roman" w:eastAsia="Times New Roman" w:hAnsi="Times New Roman" w:cs="Times New Roman"/>
          <w:b/>
          <w:sz w:val="20"/>
          <w:szCs w:val="20"/>
        </w:rPr>
        <w:t>от 30.05.2018  № 123</w:t>
      </w:r>
    </w:p>
    <w:p w:rsidR="008900C0" w:rsidRPr="008900C0" w:rsidRDefault="008900C0" w:rsidP="008900C0">
      <w:pPr>
        <w:spacing w:after="0" w:line="240" w:lineRule="exact"/>
        <w:rPr>
          <w:rFonts w:ascii="Times New Roman" w:eastAsia="Times New Roman" w:hAnsi="Times New Roman" w:cs="Times New Roman"/>
          <w:b/>
          <w:sz w:val="20"/>
          <w:szCs w:val="20"/>
        </w:rPr>
      </w:pPr>
      <w:r w:rsidRPr="008900C0">
        <w:rPr>
          <w:rFonts w:ascii="Times New Roman" w:eastAsia="Times New Roman" w:hAnsi="Times New Roman" w:cs="Times New Roman"/>
          <w:b/>
          <w:sz w:val="20"/>
          <w:szCs w:val="20"/>
        </w:rPr>
        <w:t>Об  утверждении  структуры Администрации Едровского сельского поселения</w:t>
      </w:r>
      <w:r w:rsidRPr="008900C0">
        <w:rPr>
          <w:rFonts w:ascii="Times New Roman" w:eastAsia="Times New Roman" w:hAnsi="Times New Roman" w:cs="Times New Roman"/>
          <w:sz w:val="20"/>
          <w:szCs w:val="20"/>
        </w:rPr>
        <w:tab/>
      </w:r>
    </w:p>
    <w:p w:rsidR="008900C0" w:rsidRPr="008900C0" w:rsidRDefault="008900C0" w:rsidP="008900C0">
      <w:pPr>
        <w:spacing w:after="0"/>
        <w:jc w:val="both"/>
        <w:rPr>
          <w:rFonts w:ascii="Times New Roman" w:hAnsi="Times New Roman" w:cs="Times New Roman"/>
          <w:b/>
          <w:sz w:val="20"/>
          <w:szCs w:val="20"/>
        </w:rPr>
      </w:pPr>
      <w:r w:rsidRPr="008900C0">
        <w:rPr>
          <w:rFonts w:ascii="Times New Roman" w:hAnsi="Times New Roman" w:cs="Times New Roman"/>
          <w:b/>
          <w:sz w:val="20"/>
          <w:szCs w:val="20"/>
        </w:rPr>
        <w:t xml:space="preserve">        Совет депутатов Едровского сельского поселения</w:t>
      </w:r>
    </w:p>
    <w:p w:rsidR="008900C0" w:rsidRPr="008900C0" w:rsidRDefault="008900C0" w:rsidP="008900C0">
      <w:pPr>
        <w:spacing w:after="0"/>
        <w:jc w:val="both"/>
        <w:rPr>
          <w:rFonts w:ascii="Times New Roman" w:hAnsi="Times New Roman" w:cs="Times New Roman"/>
          <w:b/>
          <w:sz w:val="20"/>
          <w:szCs w:val="20"/>
        </w:rPr>
      </w:pPr>
      <w:r w:rsidRPr="008900C0">
        <w:rPr>
          <w:rFonts w:ascii="Times New Roman" w:hAnsi="Times New Roman" w:cs="Times New Roman"/>
          <w:b/>
          <w:sz w:val="20"/>
          <w:szCs w:val="20"/>
        </w:rPr>
        <w:t>РЕШИЛ:</w:t>
      </w:r>
    </w:p>
    <w:p w:rsidR="008900C0" w:rsidRPr="008900C0" w:rsidRDefault="008900C0" w:rsidP="008900C0">
      <w:pPr>
        <w:spacing w:after="0"/>
        <w:ind w:firstLine="720"/>
        <w:jc w:val="both"/>
        <w:rPr>
          <w:rFonts w:ascii="Times New Roman" w:eastAsia="Times New Roman" w:hAnsi="Times New Roman" w:cs="Times New Roman"/>
          <w:sz w:val="20"/>
          <w:szCs w:val="20"/>
        </w:rPr>
      </w:pPr>
      <w:r w:rsidRPr="008900C0">
        <w:rPr>
          <w:rFonts w:ascii="Times New Roman" w:eastAsia="Times New Roman" w:hAnsi="Times New Roman" w:cs="Times New Roman"/>
          <w:sz w:val="20"/>
          <w:szCs w:val="20"/>
        </w:rPr>
        <w:t>1. Утвердить прилагаемую структуру Администрации Едровского сельского поселения.</w:t>
      </w:r>
    </w:p>
    <w:p w:rsidR="008900C0" w:rsidRPr="008900C0" w:rsidRDefault="008900C0" w:rsidP="008900C0">
      <w:pPr>
        <w:spacing w:after="0"/>
        <w:ind w:firstLine="720"/>
        <w:jc w:val="both"/>
        <w:rPr>
          <w:rFonts w:ascii="Times New Roman" w:eastAsia="Times New Roman" w:hAnsi="Times New Roman" w:cs="Times New Roman"/>
          <w:sz w:val="20"/>
          <w:szCs w:val="20"/>
        </w:rPr>
      </w:pPr>
      <w:r w:rsidRPr="008900C0">
        <w:rPr>
          <w:rFonts w:ascii="Times New Roman" w:eastAsia="Times New Roman" w:hAnsi="Times New Roman" w:cs="Times New Roman"/>
          <w:sz w:val="20"/>
          <w:szCs w:val="20"/>
        </w:rPr>
        <w:t>2. Признать утратившими силу  решения Совета депутатов Едровского сельского поселения от 08.12.2016</w:t>
      </w:r>
      <w:r w:rsidRPr="008900C0">
        <w:rPr>
          <w:rFonts w:ascii="Times New Roman" w:eastAsia="Times New Roman" w:hAnsi="Times New Roman" w:cs="Times New Roman"/>
          <w:color w:val="FF0000"/>
          <w:sz w:val="20"/>
          <w:szCs w:val="20"/>
        </w:rPr>
        <w:t xml:space="preserve"> </w:t>
      </w:r>
      <w:r w:rsidRPr="008900C0">
        <w:rPr>
          <w:rFonts w:ascii="Times New Roman" w:eastAsia="Times New Roman" w:hAnsi="Times New Roman" w:cs="Times New Roman"/>
          <w:sz w:val="20"/>
          <w:szCs w:val="20"/>
        </w:rPr>
        <w:t>№61 «Об утверждении структуры Администрации Едровского сельского поселения.</w:t>
      </w:r>
    </w:p>
    <w:p w:rsidR="008900C0" w:rsidRPr="008900C0" w:rsidRDefault="008900C0" w:rsidP="008900C0">
      <w:pPr>
        <w:spacing w:after="0"/>
        <w:ind w:firstLine="720"/>
        <w:jc w:val="both"/>
        <w:rPr>
          <w:rFonts w:ascii="Times New Roman" w:eastAsia="Times New Roman" w:hAnsi="Times New Roman" w:cs="Times New Roman"/>
          <w:sz w:val="20"/>
          <w:szCs w:val="20"/>
        </w:rPr>
      </w:pPr>
      <w:r w:rsidRPr="008900C0">
        <w:rPr>
          <w:rFonts w:ascii="Times New Roman" w:eastAsia="Times New Roman" w:hAnsi="Times New Roman" w:cs="Times New Roman"/>
          <w:sz w:val="20"/>
          <w:szCs w:val="20"/>
        </w:rPr>
        <w:t>3. Данное решение вступает в силу с 1 июня 2018 года».</w:t>
      </w:r>
    </w:p>
    <w:p w:rsidR="008900C0" w:rsidRPr="008900C0" w:rsidRDefault="008900C0" w:rsidP="008900C0">
      <w:pPr>
        <w:spacing w:after="0"/>
        <w:ind w:firstLine="720"/>
        <w:jc w:val="both"/>
        <w:rPr>
          <w:rFonts w:ascii="Times New Roman" w:eastAsia="Times New Roman" w:hAnsi="Times New Roman" w:cs="Times New Roman"/>
          <w:sz w:val="20"/>
          <w:szCs w:val="20"/>
        </w:rPr>
      </w:pPr>
      <w:r w:rsidRPr="008900C0">
        <w:rPr>
          <w:rFonts w:ascii="Times New Roman" w:eastAsia="Times New Roman" w:hAnsi="Times New Roman" w:cs="Times New Roman"/>
          <w:sz w:val="20"/>
          <w:szCs w:val="20"/>
        </w:rPr>
        <w:t>4.Опубликовать данное решение в информационном бюллетене «Едровский вестник» и на официальном сайте в сети Интернет.</w:t>
      </w:r>
    </w:p>
    <w:p w:rsidR="008900C0" w:rsidRDefault="008900C0" w:rsidP="008900C0">
      <w:pPr>
        <w:spacing w:after="0" w:line="240" w:lineRule="exact"/>
        <w:rPr>
          <w:rFonts w:ascii="Times New Roman" w:eastAsia="Times New Roman" w:hAnsi="Times New Roman" w:cs="Times New Roman"/>
          <w:sz w:val="20"/>
          <w:szCs w:val="20"/>
        </w:rPr>
      </w:pPr>
      <w:r w:rsidRPr="008900C0">
        <w:rPr>
          <w:rFonts w:ascii="Times New Roman" w:eastAsia="Times New Roman" w:hAnsi="Times New Roman" w:cs="Times New Roman"/>
          <w:sz w:val="20"/>
          <w:szCs w:val="20"/>
        </w:rPr>
        <w:t xml:space="preserve">Глава Едровского сельского поселения         </w:t>
      </w:r>
      <w:r w:rsidRPr="008900C0">
        <w:rPr>
          <w:rFonts w:ascii="Times New Roman" w:eastAsia="Times New Roman" w:hAnsi="Times New Roman" w:cs="Times New Roman"/>
          <w:sz w:val="20"/>
          <w:szCs w:val="20"/>
        </w:rPr>
        <w:tab/>
      </w:r>
      <w:r w:rsidRPr="008900C0">
        <w:rPr>
          <w:rFonts w:ascii="Times New Roman" w:eastAsia="Times New Roman" w:hAnsi="Times New Roman" w:cs="Times New Roman"/>
          <w:sz w:val="20"/>
          <w:szCs w:val="20"/>
        </w:rPr>
        <w:tab/>
      </w:r>
      <w:r w:rsidRPr="008900C0">
        <w:rPr>
          <w:rFonts w:ascii="Times New Roman" w:eastAsia="Times New Roman" w:hAnsi="Times New Roman" w:cs="Times New Roman"/>
          <w:sz w:val="20"/>
          <w:szCs w:val="20"/>
        </w:rPr>
        <w:tab/>
        <w:t xml:space="preserve">                         С.В.Моденков</w:t>
      </w:r>
    </w:p>
    <w:p w:rsidR="008900C0" w:rsidRDefault="008900C0" w:rsidP="008900C0">
      <w:pPr>
        <w:spacing w:after="0" w:line="240" w:lineRule="exact"/>
        <w:rPr>
          <w:rFonts w:ascii="Times New Roman" w:eastAsia="Times New Roman" w:hAnsi="Times New Roman" w:cs="Times New Roman"/>
          <w:sz w:val="20"/>
          <w:szCs w:val="20"/>
        </w:rPr>
      </w:pPr>
    </w:p>
    <w:p w:rsidR="008900C0" w:rsidRPr="008900C0" w:rsidRDefault="008900C0" w:rsidP="008900C0">
      <w:pPr>
        <w:spacing w:after="0" w:line="2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Утверждена решением Совета депутатов Едровского сельского поселения от 30.05.2018  № 123</w:t>
      </w:r>
    </w:p>
    <w:p w:rsidR="008900C0" w:rsidRPr="008900C0" w:rsidRDefault="008900C0" w:rsidP="008900C0">
      <w:pPr>
        <w:spacing w:after="0"/>
        <w:ind w:firstLine="720"/>
        <w:jc w:val="both"/>
        <w:rPr>
          <w:rFonts w:ascii="Times New Roman" w:eastAsia="Times New Roman" w:hAnsi="Times New Roman" w:cs="Times New Roman"/>
          <w:sz w:val="20"/>
          <w:szCs w:val="20"/>
        </w:rPr>
      </w:pPr>
    </w:p>
    <w:p w:rsidR="008900C0" w:rsidRPr="00704AB0" w:rsidRDefault="008900C0" w:rsidP="00704AB0">
      <w:pPr>
        <w:pStyle w:val="1"/>
        <w:jc w:val="center"/>
        <w:rPr>
          <w:rFonts w:ascii="Times New Roman" w:hAnsi="Times New Roman" w:cs="Times New Roman"/>
          <w:color w:val="auto"/>
          <w:sz w:val="20"/>
          <w:szCs w:val="20"/>
        </w:rPr>
      </w:pPr>
      <w:r w:rsidRPr="00704AB0">
        <w:rPr>
          <w:rFonts w:ascii="Times New Roman" w:hAnsi="Times New Roman" w:cs="Times New Roman"/>
          <w:color w:val="auto"/>
          <w:sz w:val="20"/>
          <w:szCs w:val="20"/>
        </w:rPr>
        <w:t>СТРУКТУРА</w:t>
      </w:r>
    </w:p>
    <w:p w:rsidR="008900C0" w:rsidRPr="00704AB0" w:rsidRDefault="008900C0" w:rsidP="00704AB0">
      <w:pPr>
        <w:spacing w:after="0"/>
        <w:jc w:val="center"/>
        <w:rPr>
          <w:rFonts w:ascii="Times New Roman" w:eastAsia="Times New Roman" w:hAnsi="Times New Roman" w:cs="Times New Roman"/>
          <w:b/>
          <w:sz w:val="20"/>
          <w:szCs w:val="20"/>
        </w:rPr>
      </w:pPr>
      <w:r w:rsidRPr="00704AB0">
        <w:rPr>
          <w:rFonts w:ascii="Times New Roman" w:eastAsia="Times New Roman" w:hAnsi="Times New Roman" w:cs="Times New Roman"/>
          <w:b/>
          <w:sz w:val="20"/>
          <w:szCs w:val="20"/>
        </w:rPr>
        <w:t>Администрации Едровского сельского поселения</w:t>
      </w:r>
    </w:p>
    <w:p w:rsidR="008900C0" w:rsidRPr="00704AB0" w:rsidRDefault="008900C0" w:rsidP="00704AB0">
      <w:pPr>
        <w:spacing w:after="0"/>
        <w:jc w:val="center"/>
        <w:rPr>
          <w:rFonts w:ascii="Times New Roman" w:eastAsia="Times New Roman" w:hAnsi="Times New Roman" w:cs="Times New Roman"/>
          <w:b/>
          <w:sz w:val="20"/>
          <w:szCs w:val="20"/>
        </w:rPr>
      </w:pPr>
    </w:p>
    <w:p w:rsidR="008900C0" w:rsidRPr="00704AB0" w:rsidRDefault="008900C0" w:rsidP="008900C0">
      <w:pPr>
        <w:pStyle w:val="a5"/>
        <w:spacing w:line="360" w:lineRule="auto"/>
        <w:rPr>
          <w:sz w:val="20"/>
        </w:rPr>
      </w:pPr>
      <w:r w:rsidRPr="0086418E">
        <w:t xml:space="preserve">  </w:t>
      </w:r>
      <w:r w:rsidRPr="00704AB0">
        <w:rPr>
          <w:sz w:val="20"/>
        </w:rPr>
        <w:t xml:space="preserve">1.Глава Едровского сельского поселения (он же Глава </w:t>
      </w:r>
    </w:p>
    <w:p w:rsidR="008900C0" w:rsidRPr="00704AB0" w:rsidRDefault="008900C0" w:rsidP="008900C0">
      <w:pPr>
        <w:pStyle w:val="a5"/>
        <w:spacing w:line="360" w:lineRule="auto"/>
        <w:rPr>
          <w:sz w:val="20"/>
        </w:rPr>
      </w:pPr>
      <w:r w:rsidRPr="00704AB0">
        <w:rPr>
          <w:sz w:val="20"/>
        </w:rPr>
        <w:t xml:space="preserve">      Администрации Едровского сельского поселения)   - </w:t>
      </w:r>
      <w:r w:rsidRPr="00704AB0">
        <w:rPr>
          <w:i/>
          <w:sz w:val="20"/>
        </w:rPr>
        <w:t>1шт.ед</w:t>
      </w:r>
    </w:p>
    <w:p w:rsidR="008900C0" w:rsidRPr="00704AB0" w:rsidRDefault="008900C0" w:rsidP="008900C0">
      <w:pPr>
        <w:spacing w:after="0" w:line="360" w:lineRule="auto"/>
        <w:ind w:left="180"/>
        <w:rPr>
          <w:rFonts w:ascii="Times New Roman" w:eastAsia="Times New Roman" w:hAnsi="Times New Roman" w:cs="Times New Roman"/>
          <w:sz w:val="20"/>
          <w:szCs w:val="20"/>
        </w:rPr>
      </w:pPr>
      <w:r w:rsidRPr="00704AB0">
        <w:rPr>
          <w:rFonts w:ascii="Times New Roman" w:eastAsia="Times New Roman" w:hAnsi="Times New Roman" w:cs="Times New Roman"/>
          <w:sz w:val="20"/>
          <w:szCs w:val="20"/>
        </w:rPr>
        <w:t xml:space="preserve">2.Заместитель Главы администрации Едровского сельского </w:t>
      </w:r>
    </w:p>
    <w:p w:rsidR="008900C0" w:rsidRPr="00704AB0" w:rsidRDefault="008900C0" w:rsidP="008900C0">
      <w:pPr>
        <w:spacing w:after="0" w:line="360" w:lineRule="auto"/>
        <w:ind w:left="180"/>
        <w:rPr>
          <w:rFonts w:ascii="Times New Roman" w:eastAsia="Times New Roman" w:hAnsi="Times New Roman" w:cs="Times New Roman"/>
          <w:i/>
          <w:sz w:val="20"/>
          <w:szCs w:val="20"/>
        </w:rPr>
      </w:pPr>
      <w:r w:rsidRPr="00704AB0">
        <w:rPr>
          <w:rFonts w:ascii="Times New Roman" w:eastAsia="Times New Roman" w:hAnsi="Times New Roman" w:cs="Times New Roman"/>
          <w:sz w:val="20"/>
          <w:szCs w:val="20"/>
        </w:rPr>
        <w:t xml:space="preserve">      поселения                                                     </w:t>
      </w:r>
      <w:r w:rsidRPr="00704AB0">
        <w:rPr>
          <w:rFonts w:ascii="Times New Roman" w:eastAsia="Times New Roman" w:hAnsi="Times New Roman" w:cs="Times New Roman"/>
          <w:i/>
          <w:sz w:val="20"/>
          <w:szCs w:val="20"/>
        </w:rPr>
        <w:t>- 1шт.ед</w:t>
      </w:r>
    </w:p>
    <w:p w:rsidR="008900C0" w:rsidRPr="00704AB0" w:rsidRDefault="008900C0" w:rsidP="008900C0">
      <w:pPr>
        <w:pStyle w:val="a5"/>
        <w:spacing w:line="360" w:lineRule="auto"/>
        <w:rPr>
          <w:i/>
          <w:sz w:val="20"/>
        </w:rPr>
      </w:pPr>
      <w:r w:rsidRPr="00704AB0">
        <w:rPr>
          <w:sz w:val="20"/>
        </w:rPr>
        <w:t xml:space="preserve">   3.Главный специалист                                       - </w:t>
      </w:r>
      <w:r w:rsidRPr="00704AB0">
        <w:rPr>
          <w:i/>
          <w:sz w:val="20"/>
        </w:rPr>
        <w:t>1шт.ед</w:t>
      </w:r>
    </w:p>
    <w:p w:rsidR="008900C0" w:rsidRPr="00704AB0" w:rsidRDefault="008900C0" w:rsidP="008900C0">
      <w:pPr>
        <w:spacing w:after="0" w:line="360" w:lineRule="auto"/>
        <w:rPr>
          <w:rFonts w:ascii="Times New Roman" w:eastAsia="Times New Roman" w:hAnsi="Times New Roman" w:cs="Times New Roman"/>
          <w:i/>
          <w:sz w:val="20"/>
          <w:szCs w:val="20"/>
        </w:rPr>
      </w:pPr>
      <w:r w:rsidRPr="00704AB0">
        <w:rPr>
          <w:rFonts w:ascii="Times New Roman" w:eastAsia="Times New Roman" w:hAnsi="Times New Roman" w:cs="Times New Roman"/>
          <w:sz w:val="20"/>
          <w:szCs w:val="20"/>
        </w:rPr>
        <w:t xml:space="preserve">   4.Ведущий специалист                                      - </w:t>
      </w:r>
      <w:r w:rsidRPr="00704AB0">
        <w:rPr>
          <w:rFonts w:ascii="Times New Roman" w:eastAsia="Times New Roman" w:hAnsi="Times New Roman" w:cs="Times New Roman"/>
          <w:i/>
          <w:sz w:val="20"/>
          <w:szCs w:val="20"/>
        </w:rPr>
        <w:t>1 шт.ед</w:t>
      </w:r>
    </w:p>
    <w:p w:rsidR="008900C0" w:rsidRPr="00704AB0" w:rsidRDefault="008900C0" w:rsidP="008900C0">
      <w:pPr>
        <w:spacing w:after="0" w:line="360" w:lineRule="auto"/>
        <w:rPr>
          <w:rFonts w:ascii="Times New Roman" w:eastAsia="Times New Roman" w:hAnsi="Times New Roman" w:cs="Times New Roman"/>
          <w:i/>
          <w:sz w:val="20"/>
          <w:szCs w:val="20"/>
        </w:rPr>
      </w:pPr>
      <w:r w:rsidRPr="00704AB0">
        <w:rPr>
          <w:rFonts w:ascii="Times New Roman" w:eastAsia="Times New Roman" w:hAnsi="Times New Roman" w:cs="Times New Roman"/>
          <w:sz w:val="20"/>
          <w:szCs w:val="20"/>
        </w:rPr>
        <w:t xml:space="preserve">   5.Специалист </w:t>
      </w:r>
      <w:r w:rsidRPr="00704AB0">
        <w:rPr>
          <w:rFonts w:ascii="Times New Roman" w:eastAsia="Times New Roman" w:hAnsi="Times New Roman" w:cs="Times New Roman"/>
          <w:sz w:val="20"/>
          <w:szCs w:val="20"/>
          <w:lang w:val="en-US"/>
        </w:rPr>
        <w:t>I</w:t>
      </w:r>
      <w:r w:rsidRPr="00704AB0">
        <w:rPr>
          <w:rFonts w:ascii="Times New Roman" w:eastAsia="Times New Roman" w:hAnsi="Times New Roman" w:cs="Times New Roman"/>
          <w:sz w:val="20"/>
          <w:szCs w:val="20"/>
        </w:rPr>
        <w:t xml:space="preserve"> категории                                  - </w:t>
      </w:r>
      <w:r w:rsidRPr="00704AB0">
        <w:rPr>
          <w:rFonts w:ascii="Times New Roman" w:eastAsia="Times New Roman" w:hAnsi="Times New Roman" w:cs="Times New Roman"/>
          <w:i/>
          <w:sz w:val="20"/>
          <w:szCs w:val="20"/>
        </w:rPr>
        <w:t>1 шт.ед</w:t>
      </w:r>
    </w:p>
    <w:p w:rsidR="008900C0" w:rsidRPr="00704AB0" w:rsidRDefault="008900C0" w:rsidP="008900C0">
      <w:pPr>
        <w:spacing w:after="0" w:line="360" w:lineRule="auto"/>
        <w:ind w:left="180"/>
        <w:rPr>
          <w:rFonts w:ascii="Times New Roman" w:eastAsia="Times New Roman" w:hAnsi="Times New Roman" w:cs="Times New Roman"/>
          <w:i/>
          <w:sz w:val="20"/>
          <w:szCs w:val="20"/>
        </w:rPr>
      </w:pPr>
      <w:r w:rsidRPr="00704AB0">
        <w:rPr>
          <w:rFonts w:ascii="Times New Roman" w:eastAsia="Times New Roman" w:hAnsi="Times New Roman" w:cs="Times New Roman"/>
          <w:sz w:val="20"/>
          <w:szCs w:val="20"/>
        </w:rPr>
        <w:t xml:space="preserve"> 6.Служащий </w:t>
      </w:r>
      <w:r w:rsidRPr="00704AB0">
        <w:rPr>
          <w:rFonts w:ascii="Times New Roman" w:eastAsia="Times New Roman" w:hAnsi="Times New Roman" w:cs="Times New Roman"/>
          <w:sz w:val="20"/>
          <w:szCs w:val="20"/>
          <w:lang w:val="en-US"/>
        </w:rPr>
        <w:t>I</w:t>
      </w:r>
      <w:r w:rsidRPr="00704AB0">
        <w:rPr>
          <w:rFonts w:ascii="Times New Roman" w:eastAsia="Times New Roman" w:hAnsi="Times New Roman" w:cs="Times New Roman"/>
          <w:sz w:val="20"/>
          <w:szCs w:val="20"/>
        </w:rPr>
        <w:t xml:space="preserve"> категории                                  </w:t>
      </w:r>
      <w:r w:rsidRPr="00704AB0">
        <w:rPr>
          <w:rFonts w:ascii="Times New Roman" w:eastAsia="Times New Roman" w:hAnsi="Times New Roman" w:cs="Times New Roman"/>
          <w:i/>
          <w:sz w:val="20"/>
          <w:szCs w:val="20"/>
        </w:rPr>
        <w:t>- 2 шт.ед</w:t>
      </w:r>
    </w:p>
    <w:p w:rsidR="008900C0" w:rsidRPr="00704AB0" w:rsidRDefault="008900C0" w:rsidP="008900C0">
      <w:pPr>
        <w:spacing w:after="0" w:line="360" w:lineRule="auto"/>
        <w:ind w:left="180"/>
        <w:rPr>
          <w:rFonts w:ascii="Times New Roman" w:eastAsia="Times New Roman" w:hAnsi="Times New Roman" w:cs="Times New Roman"/>
          <w:sz w:val="20"/>
          <w:szCs w:val="20"/>
        </w:rPr>
      </w:pPr>
      <w:r w:rsidRPr="00704AB0">
        <w:rPr>
          <w:rFonts w:ascii="Times New Roman" w:eastAsia="Times New Roman" w:hAnsi="Times New Roman" w:cs="Times New Roman"/>
          <w:sz w:val="20"/>
          <w:szCs w:val="20"/>
        </w:rPr>
        <w:t xml:space="preserve"> 7. Водитель                                                         </w:t>
      </w:r>
      <w:r w:rsidRPr="00704AB0">
        <w:rPr>
          <w:rFonts w:ascii="Times New Roman" w:eastAsia="Times New Roman" w:hAnsi="Times New Roman" w:cs="Times New Roman"/>
          <w:i/>
          <w:sz w:val="20"/>
          <w:szCs w:val="20"/>
        </w:rPr>
        <w:t>-1 шт.ед</w:t>
      </w:r>
    </w:p>
    <w:p w:rsidR="008900C0" w:rsidRPr="00704AB0" w:rsidRDefault="008900C0" w:rsidP="008900C0">
      <w:pPr>
        <w:spacing w:after="0" w:line="360" w:lineRule="auto"/>
        <w:ind w:left="180"/>
        <w:rPr>
          <w:rFonts w:ascii="Times New Roman" w:eastAsia="Times New Roman" w:hAnsi="Times New Roman" w:cs="Times New Roman"/>
          <w:sz w:val="20"/>
          <w:szCs w:val="20"/>
        </w:rPr>
      </w:pPr>
      <w:r w:rsidRPr="00704AB0">
        <w:rPr>
          <w:rFonts w:ascii="Times New Roman" w:eastAsia="Times New Roman" w:hAnsi="Times New Roman" w:cs="Times New Roman"/>
          <w:sz w:val="20"/>
          <w:szCs w:val="20"/>
        </w:rPr>
        <w:t xml:space="preserve"> 8. Уборщик служебных помещений              </w:t>
      </w:r>
      <w:r w:rsidRPr="00704AB0">
        <w:rPr>
          <w:rFonts w:ascii="Times New Roman" w:eastAsia="Times New Roman" w:hAnsi="Times New Roman" w:cs="Times New Roman"/>
          <w:i/>
          <w:sz w:val="20"/>
          <w:szCs w:val="20"/>
        </w:rPr>
        <w:t>- 1,5 шт ед</w:t>
      </w:r>
    </w:p>
    <w:p w:rsidR="008900C0" w:rsidRPr="0086418E" w:rsidRDefault="008900C0" w:rsidP="008900C0">
      <w:pPr>
        <w:spacing w:after="0" w:line="360" w:lineRule="auto"/>
        <w:ind w:left="720"/>
        <w:rPr>
          <w:rFonts w:ascii="Times New Roman" w:eastAsia="Times New Roman" w:hAnsi="Times New Roman" w:cs="Times New Roman"/>
          <w:sz w:val="28"/>
          <w:szCs w:val="28"/>
        </w:rPr>
      </w:pPr>
    </w:p>
    <w:p w:rsidR="00023740" w:rsidRDefault="00023740"/>
    <w:p w:rsidR="00704AB0" w:rsidRDefault="00704AB0"/>
    <w:p w:rsidR="00704AB0" w:rsidRPr="00704AB0" w:rsidRDefault="00704AB0" w:rsidP="00704AB0">
      <w:pPr>
        <w:pStyle w:val="a4"/>
        <w:jc w:val="center"/>
        <w:rPr>
          <w:rFonts w:ascii="Times New Roman" w:hAnsi="Times New Roman"/>
          <w:b/>
          <w:sz w:val="20"/>
          <w:szCs w:val="20"/>
        </w:rPr>
      </w:pPr>
      <w:r w:rsidRPr="00704AB0">
        <w:rPr>
          <w:rFonts w:ascii="Times New Roman" w:hAnsi="Times New Roman"/>
          <w:b/>
          <w:sz w:val="20"/>
          <w:szCs w:val="20"/>
        </w:rPr>
        <w:t>СОВЕТ ДЕПУТАТОВ ЕДРОВСКОГО СЕЛЬСКОГО ПОСЕЛЕНИЯ</w:t>
      </w:r>
    </w:p>
    <w:p w:rsidR="00704AB0" w:rsidRPr="00704AB0" w:rsidRDefault="00704AB0" w:rsidP="00704AB0">
      <w:pPr>
        <w:pStyle w:val="a4"/>
        <w:jc w:val="center"/>
        <w:rPr>
          <w:rFonts w:ascii="Times New Roman" w:hAnsi="Times New Roman"/>
          <w:b/>
          <w:color w:val="000000"/>
          <w:sz w:val="20"/>
          <w:szCs w:val="20"/>
        </w:rPr>
      </w:pPr>
      <w:r w:rsidRPr="00704AB0">
        <w:rPr>
          <w:rFonts w:ascii="Times New Roman" w:hAnsi="Times New Roman"/>
          <w:b/>
          <w:color w:val="000000"/>
          <w:sz w:val="20"/>
          <w:szCs w:val="20"/>
        </w:rPr>
        <w:t xml:space="preserve">РЕШЕНИЕ </w:t>
      </w:r>
      <w:r w:rsidRPr="00704AB0">
        <w:rPr>
          <w:rFonts w:ascii="Times New Roman" w:eastAsia="Times New Roman" w:hAnsi="Times New Roman" w:cs="Times New Roman"/>
          <w:b/>
          <w:sz w:val="20"/>
          <w:szCs w:val="20"/>
        </w:rPr>
        <w:t>от 30.05.2018  № 124</w:t>
      </w:r>
    </w:p>
    <w:p w:rsidR="00704AB0" w:rsidRDefault="00704AB0" w:rsidP="00704AB0">
      <w:pPr>
        <w:spacing w:after="0"/>
        <w:jc w:val="center"/>
        <w:rPr>
          <w:rFonts w:ascii="Times New Roman" w:eastAsia="Times New Roman" w:hAnsi="Times New Roman" w:cs="Times New Roman"/>
          <w:b/>
          <w:sz w:val="20"/>
          <w:szCs w:val="20"/>
        </w:rPr>
      </w:pPr>
      <w:r w:rsidRPr="00704AB0">
        <w:rPr>
          <w:rFonts w:ascii="Times New Roman" w:eastAsia="Times New Roman" w:hAnsi="Times New Roman" w:cs="Times New Roman"/>
          <w:b/>
          <w:sz w:val="20"/>
          <w:szCs w:val="20"/>
        </w:rPr>
        <w:t>О внесении изменений в решение Совета депутатов Едровского сельского поселения</w:t>
      </w:r>
    </w:p>
    <w:p w:rsidR="00704AB0" w:rsidRPr="00704AB0" w:rsidRDefault="00704AB0" w:rsidP="00704AB0">
      <w:pPr>
        <w:spacing w:after="0"/>
        <w:jc w:val="center"/>
        <w:rPr>
          <w:rFonts w:ascii="Times New Roman" w:eastAsia="Times New Roman" w:hAnsi="Times New Roman" w:cs="Times New Roman"/>
          <w:b/>
          <w:sz w:val="20"/>
          <w:szCs w:val="20"/>
        </w:rPr>
      </w:pPr>
      <w:r w:rsidRPr="00704AB0">
        <w:rPr>
          <w:rFonts w:ascii="Times New Roman" w:eastAsia="Times New Roman" w:hAnsi="Times New Roman" w:cs="Times New Roman"/>
          <w:b/>
          <w:sz w:val="20"/>
          <w:szCs w:val="20"/>
        </w:rPr>
        <w:t>от 30.08.2007 № 58</w:t>
      </w:r>
    </w:p>
    <w:p w:rsidR="00704AB0" w:rsidRPr="00704AB0" w:rsidRDefault="00704AB0" w:rsidP="00704AB0">
      <w:pPr>
        <w:spacing w:after="0"/>
        <w:jc w:val="both"/>
        <w:rPr>
          <w:rFonts w:ascii="Times New Roman" w:eastAsia="Times New Roman" w:hAnsi="Times New Roman" w:cs="Times New Roman"/>
          <w:sz w:val="20"/>
          <w:szCs w:val="20"/>
        </w:rPr>
      </w:pPr>
      <w:r w:rsidRPr="00704AB0">
        <w:rPr>
          <w:rFonts w:ascii="Times New Roman" w:eastAsia="Times New Roman" w:hAnsi="Times New Roman" w:cs="Times New Roman"/>
          <w:b/>
          <w:sz w:val="20"/>
          <w:szCs w:val="20"/>
        </w:rPr>
        <w:t xml:space="preserve">        </w:t>
      </w:r>
      <w:r w:rsidRPr="00704AB0">
        <w:rPr>
          <w:rFonts w:ascii="Times New Roman" w:eastAsia="Times New Roman" w:hAnsi="Times New Roman" w:cs="Times New Roman"/>
          <w:sz w:val="20"/>
          <w:szCs w:val="20"/>
        </w:rPr>
        <w:t xml:space="preserve">В соответствии с Федеральным законом от 2 марта 2007 года № 25-ФЗ </w:t>
      </w:r>
    </w:p>
    <w:p w:rsidR="00704AB0" w:rsidRPr="00704AB0" w:rsidRDefault="00704AB0" w:rsidP="00704AB0">
      <w:pPr>
        <w:spacing w:after="0"/>
        <w:jc w:val="both"/>
        <w:rPr>
          <w:rFonts w:ascii="Times New Roman" w:eastAsia="Times New Roman" w:hAnsi="Times New Roman" w:cs="Times New Roman"/>
          <w:sz w:val="20"/>
          <w:szCs w:val="20"/>
        </w:rPr>
      </w:pPr>
      <w:r w:rsidRPr="00704AB0">
        <w:rPr>
          <w:rFonts w:ascii="Times New Roman" w:eastAsia="Times New Roman" w:hAnsi="Times New Roman" w:cs="Times New Roman"/>
          <w:sz w:val="20"/>
          <w:szCs w:val="20"/>
        </w:rPr>
        <w:t xml:space="preserve">«О муниципальной службе в Российской Федерации», областным законом от 10.02.1998 № 11-ОЗ «Об исчислении стажа государственной гражданской службы областных государственных  гражданских служащих и стажа муниципальной службы муниципальных служащих в Новгородской Области», </w:t>
      </w:r>
      <w:r w:rsidRPr="00704AB0">
        <w:rPr>
          <w:rFonts w:ascii="Times New Roman" w:eastAsia="Times New Roman" w:hAnsi="Times New Roman" w:cs="Times New Roman"/>
          <w:sz w:val="20"/>
          <w:szCs w:val="20"/>
        </w:rPr>
        <w:lastRenderedPageBreak/>
        <w:t>областным законом от 25.12.2007 № 240-ОЗ « О некоторых вопросах правового регулирования муниципальной службы в Новгородской области»</w:t>
      </w:r>
    </w:p>
    <w:p w:rsidR="00704AB0" w:rsidRPr="00704AB0" w:rsidRDefault="00704AB0" w:rsidP="00704AB0">
      <w:pPr>
        <w:spacing w:after="0"/>
        <w:rPr>
          <w:rFonts w:ascii="Times New Roman" w:eastAsia="Times New Roman" w:hAnsi="Times New Roman" w:cs="Times New Roman"/>
          <w:sz w:val="20"/>
          <w:szCs w:val="20"/>
        </w:rPr>
      </w:pPr>
      <w:r w:rsidRPr="00704AB0">
        <w:rPr>
          <w:rFonts w:ascii="Times New Roman" w:eastAsia="Times New Roman" w:hAnsi="Times New Roman" w:cs="Times New Roman"/>
          <w:b/>
          <w:sz w:val="20"/>
          <w:szCs w:val="20"/>
        </w:rPr>
        <w:t>Совет депутатов Едровского сельского поселения</w:t>
      </w:r>
    </w:p>
    <w:p w:rsidR="00704AB0" w:rsidRPr="00704AB0" w:rsidRDefault="00704AB0" w:rsidP="00704AB0">
      <w:pPr>
        <w:spacing w:after="0"/>
        <w:rPr>
          <w:rFonts w:ascii="Times New Roman" w:eastAsia="Times New Roman" w:hAnsi="Times New Roman" w:cs="Times New Roman"/>
          <w:b/>
          <w:sz w:val="20"/>
          <w:szCs w:val="20"/>
        </w:rPr>
      </w:pPr>
      <w:r w:rsidRPr="00704AB0">
        <w:rPr>
          <w:rFonts w:ascii="Times New Roman" w:eastAsia="Times New Roman" w:hAnsi="Times New Roman" w:cs="Times New Roman"/>
          <w:b/>
          <w:sz w:val="20"/>
          <w:szCs w:val="20"/>
        </w:rPr>
        <w:t>РЕШИЛ:</w:t>
      </w:r>
    </w:p>
    <w:p w:rsidR="00704AB0" w:rsidRPr="00704AB0" w:rsidRDefault="00704AB0" w:rsidP="00704AB0">
      <w:pPr>
        <w:spacing w:after="0"/>
        <w:jc w:val="both"/>
        <w:rPr>
          <w:rFonts w:ascii="Times New Roman" w:eastAsia="Times New Roman" w:hAnsi="Times New Roman" w:cs="Times New Roman"/>
          <w:sz w:val="20"/>
          <w:szCs w:val="20"/>
        </w:rPr>
      </w:pPr>
      <w:r w:rsidRPr="00704AB0">
        <w:rPr>
          <w:rFonts w:ascii="Times New Roman" w:eastAsia="Times New Roman" w:hAnsi="Times New Roman" w:cs="Times New Roman"/>
          <w:sz w:val="20"/>
          <w:szCs w:val="20"/>
        </w:rPr>
        <w:t xml:space="preserve">       1.</w:t>
      </w:r>
      <w:r w:rsidRPr="00704AB0">
        <w:rPr>
          <w:rFonts w:ascii="Times New Roman" w:eastAsia="Times New Roman" w:hAnsi="Times New Roman" w:cs="Times New Roman"/>
          <w:b/>
          <w:sz w:val="20"/>
          <w:szCs w:val="20"/>
        </w:rPr>
        <w:t xml:space="preserve">  </w:t>
      </w:r>
      <w:r w:rsidRPr="00704AB0">
        <w:rPr>
          <w:rFonts w:ascii="Times New Roman" w:eastAsia="Times New Roman" w:hAnsi="Times New Roman" w:cs="Times New Roman"/>
          <w:sz w:val="20"/>
          <w:szCs w:val="20"/>
        </w:rPr>
        <w:t xml:space="preserve">Внести изменения в решение Совета депутатов Едровского сельского поселения от 30.08.2007 № 58 «Об утверждении Порядка прохождения муниципальной службы»: </w:t>
      </w:r>
    </w:p>
    <w:p w:rsidR="00704AB0" w:rsidRPr="00704AB0" w:rsidRDefault="00704AB0" w:rsidP="00704AB0">
      <w:pPr>
        <w:spacing w:after="0"/>
        <w:ind w:left="795"/>
        <w:jc w:val="both"/>
        <w:rPr>
          <w:rFonts w:ascii="Times New Roman" w:eastAsia="Times New Roman" w:hAnsi="Times New Roman" w:cs="Times New Roman"/>
          <w:sz w:val="20"/>
          <w:szCs w:val="20"/>
        </w:rPr>
      </w:pPr>
      <w:r w:rsidRPr="00704AB0">
        <w:rPr>
          <w:rFonts w:ascii="Times New Roman" w:eastAsia="Times New Roman" w:hAnsi="Times New Roman" w:cs="Times New Roman"/>
          <w:sz w:val="20"/>
          <w:szCs w:val="20"/>
        </w:rPr>
        <w:t>1.1. пункт 7   Порядка читать в следующей редакции:</w:t>
      </w:r>
    </w:p>
    <w:p w:rsidR="00704AB0" w:rsidRPr="00704AB0" w:rsidRDefault="00704AB0" w:rsidP="00704AB0">
      <w:pPr>
        <w:pStyle w:val="a4"/>
        <w:jc w:val="both"/>
        <w:rPr>
          <w:rFonts w:ascii="Times New Roman" w:hAnsi="Times New Roman" w:cs="Times New Roman"/>
          <w:sz w:val="20"/>
          <w:szCs w:val="20"/>
        </w:rPr>
      </w:pPr>
      <w:r w:rsidRPr="00704AB0">
        <w:rPr>
          <w:rFonts w:ascii="Times New Roman" w:hAnsi="Times New Roman" w:cs="Times New Roman"/>
          <w:sz w:val="20"/>
          <w:szCs w:val="20"/>
        </w:rPr>
        <w:t>« 7.  Прием  на работу и назначение на муниципальную должность осуществляется:</w:t>
      </w:r>
    </w:p>
    <w:p w:rsidR="00704AB0" w:rsidRPr="00704AB0" w:rsidRDefault="00704AB0" w:rsidP="00704AB0">
      <w:pPr>
        <w:pStyle w:val="a4"/>
        <w:jc w:val="both"/>
        <w:rPr>
          <w:rFonts w:ascii="Times New Roman" w:hAnsi="Times New Roman" w:cs="Times New Roman"/>
          <w:sz w:val="20"/>
          <w:szCs w:val="20"/>
        </w:rPr>
      </w:pPr>
      <w:r w:rsidRPr="00704AB0">
        <w:rPr>
          <w:rFonts w:ascii="Times New Roman" w:hAnsi="Times New Roman" w:cs="Times New Roman"/>
          <w:sz w:val="20"/>
          <w:szCs w:val="20"/>
        </w:rPr>
        <w:t>по распоряжению Главы сельского поселения на основании личного заявления гражданина;</w:t>
      </w:r>
    </w:p>
    <w:p w:rsidR="00704AB0" w:rsidRPr="00704AB0" w:rsidRDefault="00704AB0" w:rsidP="00704AB0">
      <w:pPr>
        <w:pStyle w:val="a4"/>
        <w:jc w:val="both"/>
        <w:rPr>
          <w:rFonts w:ascii="Times New Roman" w:hAnsi="Times New Roman" w:cs="Times New Roman"/>
          <w:sz w:val="20"/>
          <w:szCs w:val="20"/>
        </w:rPr>
      </w:pPr>
      <w:r w:rsidRPr="00704AB0">
        <w:rPr>
          <w:rFonts w:ascii="Times New Roman" w:hAnsi="Times New Roman" w:cs="Times New Roman"/>
          <w:sz w:val="20"/>
          <w:szCs w:val="20"/>
        </w:rPr>
        <w:t>в порядке замещения вакантной должности из числа служащих, включенных в установленном порядке в кадровый резерв.</w:t>
      </w:r>
    </w:p>
    <w:p w:rsidR="00704AB0" w:rsidRPr="00704AB0" w:rsidRDefault="00704AB0" w:rsidP="00704AB0">
      <w:pPr>
        <w:spacing w:after="0"/>
        <w:ind w:firstLine="435"/>
        <w:jc w:val="both"/>
        <w:rPr>
          <w:rFonts w:ascii="Times New Roman" w:eastAsia="Times New Roman" w:hAnsi="Times New Roman" w:cs="Times New Roman"/>
          <w:sz w:val="20"/>
          <w:szCs w:val="20"/>
        </w:rPr>
      </w:pPr>
      <w:r w:rsidRPr="00704AB0">
        <w:rPr>
          <w:rFonts w:ascii="Times New Roman" w:eastAsia="Times New Roman" w:hAnsi="Times New Roman" w:cs="Times New Roman"/>
          <w:sz w:val="20"/>
          <w:szCs w:val="20"/>
        </w:rPr>
        <w:t>При замещении должности муниципальной службы в Администрации Едровского сельского поселения  заключению трудового договора может предшествовать конкурс, входе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04AB0" w:rsidRPr="00704AB0" w:rsidRDefault="00704AB0" w:rsidP="00704AB0">
      <w:pPr>
        <w:spacing w:after="0"/>
        <w:jc w:val="both"/>
        <w:rPr>
          <w:rFonts w:ascii="Times New Roman" w:eastAsia="Times New Roman" w:hAnsi="Times New Roman" w:cs="Times New Roman"/>
          <w:sz w:val="20"/>
          <w:szCs w:val="20"/>
        </w:rPr>
      </w:pPr>
      <w:r w:rsidRPr="00704AB0">
        <w:rPr>
          <w:rFonts w:ascii="Times New Roman" w:eastAsia="Times New Roman" w:hAnsi="Times New Roman" w:cs="Times New Roman"/>
          <w:sz w:val="20"/>
          <w:szCs w:val="20"/>
        </w:rPr>
        <w:t xml:space="preserve">          2.Разместить решение в информационном бюллетене «Едровский вестник» и на      официальном сайте Администрации Едровского сельского поселения в сети «Интернет».</w:t>
      </w:r>
    </w:p>
    <w:p w:rsidR="00704AB0" w:rsidRPr="00704AB0" w:rsidRDefault="00704AB0" w:rsidP="00704AB0">
      <w:pPr>
        <w:spacing w:after="0"/>
        <w:rPr>
          <w:rFonts w:ascii="Times New Roman" w:eastAsia="Times New Roman" w:hAnsi="Times New Roman" w:cs="Times New Roman"/>
          <w:sz w:val="20"/>
          <w:szCs w:val="20"/>
        </w:rPr>
      </w:pPr>
      <w:r w:rsidRPr="00704AB0">
        <w:rPr>
          <w:rFonts w:ascii="Times New Roman" w:eastAsia="Times New Roman" w:hAnsi="Times New Roman" w:cs="Times New Roman"/>
          <w:sz w:val="20"/>
          <w:szCs w:val="20"/>
        </w:rPr>
        <w:t>Глава Едровского сельского поселения                                                               С.В.Моденков</w:t>
      </w:r>
    </w:p>
    <w:p w:rsidR="00704AB0" w:rsidRPr="00704AB0" w:rsidRDefault="00704AB0" w:rsidP="00704AB0">
      <w:pPr>
        <w:pStyle w:val="a4"/>
        <w:jc w:val="center"/>
        <w:rPr>
          <w:rFonts w:ascii="Times New Roman" w:hAnsi="Times New Roman"/>
          <w:b/>
          <w:sz w:val="20"/>
          <w:szCs w:val="20"/>
        </w:rPr>
      </w:pPr>
      <w:r w:rsidRPr="00704AB0">
        <w:rPr>
          <w:rFonts w:ascii="Times New Roman" w:hAnsi="Times New Roman"/>
          <w:b/>
          <w:sz w:val="20"/>
          <w:szCs w:val="20"/>
        </w:rPr>
        <w:t>СОВЕТ ДЕПУТАТОВ ЕДРОВСКОГО СЕЛЬСКОГО ПОСЕЛЕНИЯ</w:t>
      </w:r>
    </w:p>
    <w:p w:rsidR="00704AB0" w:rsidRPr="00704AB0" w:rsidRDefault="00704AB0" w:rsidP="00704AB0">
      <w:pPr>
        <w:pStyle w:val="a4"/>
        <w:jc w:val="center"/>
        <w:rPr>
          <w:rFonts w:ascii="Times New Roman" w:hAnsi="Times New Roman"/>
          <w:b/>
          <w:color w:val="000000"/>
          <w:sz w:val="20"/>
          <w:szCs w:val="20"/>
        </w:rPr>
      </w:pPr>
      <w:r w:rsidRPr="00704AB0">
        <w:rPr>
          <w:rFonts w:ascii="Times New Roman" w:hAnsi="Times New Roman"/>
          <w:b/>
          <w:color w:val="000000"/>
          <w:sz w:val="20"/>
          <w:szCs w:val="20"/>
        </w:rPr>
        <w:t xml:space="preserve">РЕШЕНИЕ </w:t>
      </w:r>
      <w:r w:rsidRPr="00704AB0">
        <w:rPr>
          <w:rFonts w:ascii="Times New Roman" w:eastAsia="Times New Roman" w:hAnsi="Times New Roman" w:cs="Times New Roman"/>
          <w:b/>
          <w:sz w:val="20"/>
          <w:szCs w:val="20"/>
        </w:rPr>
        <w:t>от 30.05.2018  № 125</w:t>
      </w:r>
    </w:p>
    <w:p w:rsidR="00704AB0" w:rsidRPr="00704AB0" w:rsidRDefault="00704AB0" w:rsidP="00704AB0">
      <w:pPr>
        <w:spacing w:after="0"/>
        <w:jc w:val="both"/>
        <w:rPr>
          <w:rFonts w:ascii="Times New Roman" w:hAnsi="Times New Roman" w:cs="Times New Roman"/>
          <w:b/>
          <w:sz w:val="20"/>
          <w:szCs w:val="20"/>
        </w:rPr>
      </w:pPr>
      <w:r w:rsidRPr="00704AB0">
        <w:rPr>
          <w:rFonts w:ascii="Times New Roman" w:hAnsi="Times New Roman" w:cs="Times New Roman"/>
          <w:b/>
          <w:sz w:val="20"/>
          <w:szCs w:val="20"/>
        </w:rPr>
        <w:t>О внесении изменений в Правила благоустройства территории Едровского сельского поселения</w:t>
      </w:r>
    </w:p>
    <w:p w:rsidR="00704AB0" w:rsidRPr="00704AB0" w:rsidRDefault="00704AB0" w:rsidP="00704AB0">
      <w:pPr>
        <w:pStyle w:val="ac"/>
        <w:shd w:val="clear" w:color="auto" w:fill="FFFFFF"/>
        <w:spacing w:before="0" w:after="0"/>
        <w:jc w:val="both"/>
        <w:rPr>
          <w:sz w:val="20"/>
          <w:szCs w:val="20"/>
        </w:rPr>
      </w:pPr>
      <w:r w:rsidRPr="00704AB0">
        <w:rPr>
          <w:sz w:val="20"/>
          <w:szCs w:val="20"/>
        </w:rPr>
        <w:t xml:space="preserve">            В соответствии с Федеральным законом от 6 октября 2003 года № 131 –ФЗ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 № 711/пр   </w:t>
      </w:r>
    </w:p>
    <w:p w:rsidR="00704AB0" w:rsidRPr="00704AB0" w:rsidRDefault="00704AB0" w:rsidP="00704AB0">
      <w:pPr>
        <w:pStyle w:val="ac"/>
        <w:shd w:val="clear" w:color="auto" w:fill="FFFFFF"/>
        <w:spacing w:before="0" w:after="0"/>
        <w:jc w:val="both"/>
        <w:rPr>
          <w:b/>
          <w:sz w:val="20"/>
          <w:szCs w:val="20"/>
        </w:rPr>
      </w:pPr>
      <w:r w:rsidRPr="00704AB0">
        <w:rPr>
          <w:b/>
          <w:sz w:val="20"/>
          <w:szCs w:val="20"/>
        </w:rPr>
        <w:t>Совет депутатов Едровского сельского поселения</w:t>
      </w:r>
      <w:r w:rsidRPr="00704AB0">
        <w:rPr>
          <w:sz w:val="20"/>
          <w:szCs w:val="20"/>
        </w:rPr>
        <w:t xml:space="preserve"> </w:t>
      </w:r>
    </w:p>
    <w:p w:rsidR="00704AB0" w:rsidRPr="00704AB0" w:rsidRDefault="00704AB0" w:rsidP="00704AB0">
      <w:pPr>
        <w:pStyle w:val="ac"/>
        <w:shd w:val="clear" w:color="auto" w:fill="FFFFFF"/>
        <w:spacing w:before="0" w:after="0"/>
        <w:jc w:val="both"/>
        <w:rPr>
          <w:b/>
          <w:sz w:val="20"/>
          <w:szCs w:val="20"/>
        </w:rPr>
      </w:pPr>
      <w:r w:rsidRPr="00704AB0">
        <w:rPr>
          <w:b/>
          <w:sz w:val="20"/>
          <w:szCs w:val="20"/>
        </w:rPr>
        <w:t>РЕШИЛ:</w:t>
      </w:r>
    </w:p>
    <w:p w:rsidR="00704AB0" w:rsidRPr="00704AB0" w:rsidRDefault="00704AB0" w:rsidP="00704AB0">
      <w:pPr>
        <w:pStyle w:val="ac"/>
        <w:shd w:val="clear" w:color="auto" w:fill="FFFFFF"/>
        <w:spacing w:before="0" w:after="0"/>
        <w:jc w:val="both"/>
        <w:rPr>
          <w:sz w:val="20"/>
          <w:szCs w:val="20"/>
        </w:rPr>
      </w:pPr>
      <w:r w:rsidRPr="00704AB0">
        <w:rPr>
          <w:b/>
          <w:sz w:val="20"/>
          <w:szCs w:val="20"/>
        </w:rPr>
        <w:t xml:space="preserve">        </w:t>
      </w:r>
      <w:r w:rsidRPr="00704AB0">
        <w:rPr>
          <w:sz w:val="20"/>
          <w:szCs w:val="20"/>
        </w:rPr>
        <w:t xml:space="preserve">    1.Внести в Правила благоустройства территории Едровского сельского поселения, утвержденные решением Совета депутатов Едровского сельского поселения № 100 от 27.10.2017 следующие изменения:</w:t>
      </w:r>
    </w:p>
    <w:p w:rsidR="00704AB0" w:rsidRPr="00704AB0" w:rsidRDefault="00704AB0" w:rsidP="00704AB0">
      <w:pPr>
        <w:pStyle w:val="ac"/>
        <w:shd w:val="clear" w:color="auto" w:fill="FFFFFF"/>
        <w:spacing w:before="0" w:after="0"/>
        <w:jc w:val="both"/>
        <w:rPr>
          <w:sz w:val="20"/>
          <w:szCs w:val="20"/>
        </w:rPr>
      </w:pPr>
      <w:r w:rsidRPr="00704AB0">
        <w:rPr>
          <w:sz w:val="20"/>
          <w:szCs w:val="20"/>
        </w:rPr>
        <w:t xml:space="preserve">            1.1. раздел 2 Правил изложить в следующей редакции: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  « 2.1.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Едровского сельского поселения.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 2.2. Благоустройство территории Едровского сельского поселения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 в благоустройстве прилегающих территорий.</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2.3. Физические лица, индивидуальные предприниматели, юридические лица  имеют право:</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 участвовать в социально значимых работах, выполняемых администрацией Едровского сельского поселения, а также в решении вопросов организации благоустройства,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объединяться для проведения работ по содержанию территорий;</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 участвовать в смотрах, конкурсах, иных массовых мероприятиях по содержанию территории Едровского сельского поселения;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4) делать добровольные пожертвования и взносы на содержание территории Едровского сельского поселения.</w:t>
      </w:r>
    </w:p>
    <w:p w:rsidR="00704AB0" w:rsidRPr="00704AB0" w:rsidRDefault="00704AB0" w:rsidP="00704AB0">
      <w:pPr>
        <w:pStyle w:val="ac"/>
        <w:shd w:val="clear" w:color="auto" w:fill="FFFFFF"/>
        <w:spacing w:before="0" w:after="0"/>
        <w:jc w:val="both"/>
        <w:rPr>
          <w:sz w:val="20"/>
          <w:szCs w:val="20"/>
        </w:rPr>
      </w:pPr>
      <w:r w:rsidRPr="00704AB0">
        <w:rPr>
          <w:sz w:val="20"/>
          <w:szCs w:val="20"/>
        </w:rPr>
        <w:t xml:space="preserve">        2.4. На территории Едровского сельского поселения запрещается:</w:t>
      </w:r>
    </w:p>
    <w:p w:rsidR="00094E22" w:rsidRPr="00094E22" w:rsidRDefault="00704AB0" w:rsidP="00094E22">
      <w:pPr>
        <w:widowControl w:val="0"/>
        <w:spacing w:after="0"/>
        <w:ind w:firstLine="540"/>
        <w:jc w:val="both"/>
        <w:rPr>
          <w:rFonts w:ascii="Times New Roman" w:hAnsi="Times New Roman" w:cs="Times New Roman"/>
          <w:sz w:val="20"/>
          <w:szCs w:val="20"/>
        </w:rPr>
      </w:pPr>
      <w:r w:rsidRPr="00094E22">
        <w:rPr>
          <w:rFonts w:ascii="Times New Roman" w:hAnsi="Times New Roman" w:cs="Times New Roman"/>
          <w:sz w:val="20"/>
          <w:szCs w:val="20"/>
        </w:rPr>
        <w:t xml:space="preserve">1) </w:t>
      </w:r>
      <w:r w:rsidR="00094E22" w:rsidRPr="00094E22">
        <w:rPr>
          <w:rFonts w:ascii="Times New Roman" w:hAnsi="Times New Roman" w:cs="Times New Roman"/>
          <w:sz w:val="20"/>
          <w:szCs w:val="20"/>
        </w:rPr>
        <w:t>сброс, складирование, размещение снега, грунта, отходов и мусора, в том числе образовавшихся во время ремонта, вне специально отведённых для этого мест более 30 дней подряд; в случае, если сброс, складирование, размещение снега, грунта, отходов и мусора, в том числе образовавшихся во время ремонта, вне специально отведённых для этого мест затрудняют проезд транспорта – не более 24 часов подряд.</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2) сжигание мусора, листвы, деревьев, веток, травы, бытовых и промышленных отходов,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3)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w:t>
      </w:r>
      <w:r w:rsidRPr="00704AB0">
        <w:rPr>
          <w:rFonts w:ascii="Times New Roman" w:hAnsi="Times New Roman" w:cs="Times New Roman"/>
          <w:sz w:val="20"/>
          <w:szCs w:val="20"/>
        </w:rPr>
        <w:lastRenderedPageBreak/>
        <w:t>индивидуальной застройки;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 сброс неочищенных сточных вод промышленных предприятий в водоёмы и ливневую канализацию;</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5) размещение нестационарных объектов различного назначения, включая торговые,  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 размещение транспортных средств на контейнерных площадках, специальных площадках для складирования крупногабаритных отходов;</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7) мойка загрязнённых транспортных средств вне специально отведённых для этого мест;</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9) стоянка разукомплектованных транспортных средств независимо от места их расположения, кроме специально отведённых для стоянки мест;</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10) использование для стоянки транспортных средств проезжей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13) сброс снега и мусора в дождеприёмные колодцы ливневой канализации;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 складирование на землях общего пользования строительных материалов (плиты перекрытия, песок, дресва, щебень, поддоны, кирпич и др.), угля, дров;</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15) возведение и установка блоков и иных ограждений территорий, препятствующих проезду специального транспорта;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16) захламление, загрязнение отведённой и прилегающей территории;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17) повреждение и уничтожение объектов и элементов благоустройства;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18) установка и размещение рекламных и информационных конструкций, размещение афиш, объявлений и указателей в неустановленных местах, самовольное нанесение надписей, рисунков на объектах, элементах благоустройства;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19) самовольное размещение малых архитектурных форм на землях общего пользования;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20) раскапывание участков под огороды, строительство погребов без соответствующего разрешения».</w:t>
      </w:r>
    </w:p>
    <w:p w:rsidR="00704AB0" w:rsidRPr="00704AB0" w:rsidRDefault="00704AB0" w:rsidP="00704AB0">
      <w:pPr>
        <w:widowControl w:val="0"/>
        <w:autoSpaceDE w:val="0"/>
        <w:autoSpaceDN w:val="0"/>
        <w:adjustRightInd w:val="0"/>
        <w:spacing w:after="0"/>
        <w:jc w:val="both"/>
        <w:rPr>
          <w:rFonts w:ascii="Times New Roman" w:hAnsi="Times New Roman" w:cs="Times New Roman"/>
          <w:b/>
          <w:sz w:val="20"/>
          <w:szCs w:val="20"/>
        </w:rPr>
      </w:pPr>
      <w:r w:rsidRPr="00704AB0">
        <w:rPr>
          <w:rFonts w:ascii="Times New Roman" w:hAnsi="Times New Roman" w:cs="Times New Roman"/>
          <w:b/>
          <w:sz w:val="20"/>
          <w:szCs w:val="20"/>
        </w:rPr>
        <w:t xml:space="preserve">         1.2.   раздел 3 Правил изложить в следующей редакции:</w:t>
      </w:r>
    </w:p>
    <w:p w:rsidR="00704AB0" w:rsidRPr="00704AB0" w:rsidRDefault="00704AB0" w:rsidP="00704AB0">
      <w:pPr>
        <w:widowControl w:val="0"/>
        <w:spacing w:after="0"/>
        <w:jc w:val="both"/>
        <w:rPr>
          <w:rFonts w:ascii="Times New Roman" w:hAnsi="Times New Roman" w:cs="Times New Roman"/>
          <w:sz w:val="20"/>
          <w:szCs w:val="20"/>
        </w:rPr>
      </w:pPr>
      <w:r w:rsidRPr="00704AB0">
        <w:rPr>
          <w:rFonts w:ascii="Times New Roman" w:hAnsi="Times New Roman" w:cs="Times New Roman"/>
          <w:sz w:val="20"/>
          <w:szCs w:val="20"/>
        </w:rPr>
        <w:t xml:space="preserve">        « 3.1.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w:t>
      </w:r>
      <w:smartTag w:uri="urn:schemas-microsoft-com:office:smarttags" w:element="metricconverter">
        <w:smartTagPr>
          <w:attr w:name="ProductID" w:val="10 метров"/>
        </w:smartTagPr>
        <w:r w:rsidRPr="00704AB0">
          <w:rPr>
            <w:rFonts w:ascii="Times New Roman" w:hAnsi="Times New Roman" w:cs="Times New Roman"/>
            <w:sz w:val="20"/>
            <w:szCs w:val="20"/>
          </w:rPr>
          <w:t>10 метров</w:t>
        </w:r>
      </w:smartTag>
      <w:r w:rsidRPr="00704AB0">
        <w:rPr>
          <w:rFonts w:ascii="Times New Roman" w:hAnsi="Times New Roman" w:cs="Times New Roman"/>
          <w:sz w:val="20"/>
          <w:szCs w:val="20"/>
        </w:rPr>
        <w:t>;</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2) для индивидуальных жилых домов - </w:t>
      </w:r>
      <w:smartTag w:uri="urn:schemas-microsoft-com:office:smarttags" w:element="metricconverter">
        <w:smartTagPr>
          <w:attr w:name="ProductID" w:val="10 метров"/>
        </w:smartTagPr>
        <w:r w:rsidRPr="00704AB0">
          <w:rPr>
            <w:rFonts w:ascii="Times New Roman" w:hAnsi="Times New Roman" w:cs="Times New Roman"/>
            <w:sz w:val="20"/>
            <w:szCs w:val="20"/>
          </w:rPr>
          <w:t>10 метров</w:t>
        </w:r>
      </w:smartTag>
      <w:r w:rsidRPr="00704AB0">
        <w:rPr>
          <w:rFonts w:ascii="Times New Roman" w:hAnsi="Times New Roman" w:cs="Times New Roman"/>
          <w:sz w:val="20"/>
          <w:szCs w:val="20"/>
        </w:rPr>
        <w:t xml:space="preserve"> от периметра внешнего ограждения (границы участка), а со стороны въезда (входа) - до проезжей части дороги.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lastRenderedPageBreak/>
        <w:t xml:space="preserve">4) для автостоянок - </w:t>
      </w:r>
      <w:smartTag w:uri="urn:schemas-microsoft-com:office:smarttags" w:element="metricconverter">
        <w:smartTagPr>
          <w:attr w:name="ProductID" w:val="25 метров"/>
        </w:smartTagPr>
        <w:r w:rsidRPr="00704AB0">
          <w:rPr>
            <w:rFonts w:ascii="Times New Roman" w:hAnsi="Times New Roman" w:cs="Times New Roman"/>
            <w:sz w:val="20"/>
            <w:szCs w:val="20"/>
          </w:rPr>
          <w:t>25 метров</w:t>
        </w:r>
      </w:smartTag>
      <w:r w:rsidRPr="00704AB0">
        <w:rPr>
          <w:rFonts w:ascii="Times New Roman" w:hAnsi="Times New Roman" w:cs="Times New Roman"/>
          <w:sz w:val="20"/>
          <w:szCs w:val="20"/>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704AB0">
          <w:rPr>
            <w:rFonts w:ascii="Times New Roman" w:hAnsi="Times New Roman" w:cs="Times New Roman"/>
            <w:sz w:val="20"/>
            <w:szCs w:val="20"/>
          </w:rPr>
          <w:t>25 метров</w:t>
        </w:r>
      </w:smartTag>
      <w:r w:rsidRPr="00704AB0">
        <w:rPr>
          <w:rFonts w:ascii="Times New Roman" w:hAnsi="Times New Roman" w:cs="Times New Roman"/>
          <w:sz w:val="20"/>
          <w:szCs w:val="20"/>
        </w:rPr>
        <w:t xml:space="preserve"> от ограждения;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 5) для автозаправочных станций (далее - АЗС), автогазозаправочных станций (далее - АГЗС) - </w:t>
      </w:r>
      <w:smartTag w:uri="urn:schemas-microsoft-com:office:smarttags" w:element="metricconverter">
        <w:smartTagPr>
          <w:attr w:name="ProductID" w:val="50 метров"/>
        </w:smartTagPr>
        <w:r w:rsidRPr="00704AB0">
          <w:rPr>
            <w:rFonts w:ascii="Times New Roman" w:hAnsi="Times New Roman" w:cs="Times New Roman"/>
            <w:sz w:val="20"/>
            <w:szCs w:val="20"/>
          </w:rPr>
          <w:t>50 метров</w:t>
        </w:r>
      </w:smartTag>
      <w:r w:rsidRPr="00704AB0">
        <w:rPr>
          <w:rFonts w:ascii="Times New Roman" w:hAnsi="Times New Roman" w:cs="Times New Roman"/>
          <w:sz w:val="20"/>
          <w:szCs w:val="20"/>
        </w:rPr>
        <w:t xml:space="preserve">  от границы отведённой территории;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6) для промышленных, производственных объектов - </w:t>
      </w:r>
      <w:smartTag w:uri="urn:schemas-microsoft-com:office:smarttags" w:element="metricconverter">
        <w:smartTagPr>
          <w:attr w:name="ProductID" w:val="50 метров"/>
        </w:smartTagPr>
        <w:r w:rsidRPr="00704AB0">
          <w:rPr>
            <w:rFonts w:ascii="Times New Roman" w:hAnsi="Times New Roman" w:cs="Times New Roman"/>
            <w:sz w:val="20"/>
            <w:szCs w:val="20"/>
          </w:rPr>
          <w:t>50 метров</w:t>
        </w:r>
      </w:smartTag>
      <w:r w:rsidRPr="00704AB0">
        <w:rPr>
          <w:rFonts w:ascii="Times New Roman" w:hAnsi="Times New Roman" w:cs="Times New Roman"/>
          <w:sz w:val="20"/>
          <w:szCs w:val="20"/>
        </w:rPr>
        <w:t xml:space="preserve"> от внешней стены объекта, а при наличии ограждения – </w:t>
      </w:r>
      <w:smartTag w:uri="urn:schemas-microsoft-com:office:smarttags" w:element="metricconverter">
        <w:smartTagPr>
          <w:attr w:name="ProductID" w:val="50 метров"/>
        </w:smartTagPr>
        <w:r w:rsidRPr="00704AB0">
          <w:rPr>
            <w:rFonts w:ascii="Times New Roman" w:hAnsi="Times New Roman" w:cs="Times New Roman"/>
            <w:sz w:val="20"/>
            <w:szCs w:val="20"/>
          </w:rPr>
          <w:t>50 метров</w:t>
        </w:r>
      </w:smartTag>
      <w:r w:rsidRPr="00704AB0">
        <w:rPr>
          <w:rFonts w:ascii="Times New Roman" w:hAnsi="Times New Roman" w:cs="Times New Roman"/>
          <w:sz w:val="20"/>
          <w:szCs w:val="20"/>
        </w:rPr>
        <w:t xml:space="preserve"> от ограждения;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704AB0">
          <w:rPr>
            <w:rFonts w:ascii="Times New Roman" w:hAnsi="Times New Roman" w:cs="Times New Roman"/>
            <w:sz w:val="20"/>
            <w:szCs w:val="20"/>
          </w:rPr>
          <w:t>15 метров</w:t>
        </w:r>
      </w:smartTag>
      <w:r w:rsidRPr="00704AB0">
        <w:rPr>
          <w:rFonts w:ascii="Times New Roman" w:hAnsi="Times New Roman" w:cs="Times New Roman"/>
          <w:sz w:val="20"/>
          <w:szCs w:val="20"/>
        </w:rPr>
        <w:t xml:space="preserve"> от ограждения строительной площадки;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sidRPr="00704AB0">
          <w:rPr>
            <w:rFonts w:ascii="Times New Roman" w:hAnsi="Times New Roman" w:cs="Times New Roman"/>
            <w:sz w:val="20"/>
            <w:szCs w:val="20"/>
          </w:rPr>
          <w:t>10 метров</w:t>
        </w:r>
      </w:smartTag>
      <w:r w:rsidRPr="00704AB0">
        <w:rPr>
          <w:rFonts w:ascii="Times New Roman" w:hAnsi="Times New Roman" w:cs="Times New Roman"/>
          <w:sz w:val="20"/>
          <w:szCs w:val="20"/>
        </w:rPr>
        <w:t xml:space="preserve"> от внешней стены указанных объектов;</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9) для гаражных, гаражно-строительных кооперативов, садоводческих, огороднических, дачных объединений - </w:t>
      </w:r>
      <w:smartTag w:uri="urn:schemas-microsoft-com:office:smarttags" w:element="metricconverter">
        <w:smartTagPr>
          <w:attr w:name="ProductID" w:val="25 метров"/>
        </w:smartTagPr>
        <w:r w:rsidRPr="00704AB0">
          <w:rPr>
            <w:rFonts w:ascii="Times New Roman" w:hAnsi="Times New Roman" w:cs="Times New Roman"/>
            <w:sz w:val="20"/>
            <w:szCs w:val="20"/>
          </w:rPr>
          <w:t>25 метров</w:t>
        </w:r>
      </w:smartTag>
      <w:r w:rsidRPr="00704AB0">
        <w:rPr>
          <w:rFonts w:ascii="Times New Roman" w:hAnsi="Times New Roman" w:cs="Times New Roman"/>
          <w:sz w:val="20"/>
          <w:szCs w:val="20"/>
        </w:rPr>
        <w:t xml:space="preserve"> от границы отведённой территории;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10) для наземных, надземных инженерных коммуникаций – </w:t>
      </w:r>
      <w:smartTag w:uri="urn:schemas-microsoft-com:office:smarttags" w:element="metricconverter">
        <w:smartTagPr>
          <w:attr w:name="ProductID" w:val="5 метров"/>
        </w:smartTagPr>
        <w:r w:rsidRPr="00704AB0">
          <w:rPr>
            <w:rFonts w:ascii="Times New Roman" w:hAnsi="Times New Roman" w:cs="Times New Roman"/>
            <w:sz w:val="20"/>
            <w:szCs w:val="20"/>
          </w:rPr>
          <w:t>5 метров</w:t>
        </w:r>
      </w:smartTag>
      <w:r w:rsidRPr="00704AB0">
        <w:rPr>
          <w:rFonts w:ascii="Times New Roman" w:hAnsi="Times New Roman" w:cs="Times New Roman"/>
          <w:sz w:val="20"/>
          <w:szCs w:val="20"/>
        </w:rPr>
        <w:t xml:space="preserve"> от внешних границ таких коммуникаций;</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11) для рекламных конструкций – </w:t>
      </w:r>
      <w:smartTag w:uri="urn:schemas-microsoft-com:office:smarttags" w:element="metricconverter">
        <w:smartTagPr>
          <w:attr w:name="ProductID" w:val="5 метров"/>
        </w:smartTagPr>
        <w:r w:rsidRPr="00704AB0">
          <w:rPr>
            <w:rFonts w:ascii="Times New Roman" w:hAnsi="Times New Roman" w:cs="Times New Roman"/>
            <w:sz w:val="20"/>
            <w:szCs w:val="20"/>
          </w:rPr>
          <w:t>5 метров</w:t>
        </w:r>
      </w:smartTag>
      <w:r w:rsidRPr="00704AB0">
        <w:rPr>
          <w:rFonts w:ascii="Times New Roman" w:hAnsi="Times New Roman" w:cs="Times New Roman"/>
          <w:sz w:val="20"/>
          <w:szCs w:val="20"/>
        </w:rPr>
        <w:t xml:space="preserve"> от радиуса основания;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w:t>
      </w:r>
      <w:smartTag w:uri="urn:schemas-microsoft-com:office:smarttags" w:element="metricconverter">
        <w:smartTagPr>
          <w:attr w:name="ProductID" w:val="25 метров"/>
        </w:smartTagPr>
        <w:r w:rsidRPr="00704AB0">
          <w:rPr>
            <w:rFonts w:ascii="Times New Roman" w:hAnsi="Times New Roman" w:cs="Times New Roman"/>
            <w:sz w:val="20"/>
            <w:szCs w:val="20"/>
          </w:rPr>
          <w:t>25 метров</w:t>
        </w:r>
      </w:smartTag>
      <w:r w:rsidRPr="00704AB0">
        <w:rPr>
          <w:rFonts w:ascii="Times New Roman" w:hAnsi="Times New Roman" w:cs="Times New Roman"/>
          <w:sz w:val="20"/>
          <w:szCs w:val="20"/>
        </w:rPr>
        <w:t xml:space="preserve"> от внешней границы соответствующей стены;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13) для иных нежилых зданий, строений, сооружений, имеющих ограждение, -  </w:t>
      </w:r>
      <w:smartTag w:uri="urn:schemas-microsoft-com:office:smarttags" w:element="metricconverter">
        <w:smartTagPr>
          <w:attr w:name="ProductID" w:val="25 метров"/>
        </w:smartTagPr>
        <w:r w:rsidRPr="00704AB0">
          <w:rPr>
            <w:rFonts w:ascii="Times New Roman" w:hAnsi="Times New Roman" w:cs="Times New Roman"/>
            <w:sz w:val="20"/>
            <w:szCs w:val="20"/>
          </w:rPr>
          <w:t>25 метров</w:t>
        </w:r>
      </w:smartTag>
      <w:r w:rsidRPr="00704AB0">
        <w:rPr>
          <w:rFonts w:ascii="Times New Roman" w:hAnsi="Times New Roman" w:cs="Times New Roman"/>
          <w:sz w:val="20"/>
          <w:szCs w:val="20"/>
        </w:rPr>
        <w:t xml:space="preserve"> от ограждения.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 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 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704AB0" w:rsidRPr="00704AB0" w:rsidRDefault="00704AB0" w:rsidP="00704AB0">
      <w:pPr>
        <w:widowControl w:val="0"/>
        <w:autoSpaceDE w:val="0"/>
        <w:autoSpaceDN w:val="0"/>
        <w:adjustRightInd w:val="0"/>
        <w:spacing w:after="0"/>
        <w:jc w:val="both"/>
        <w:rPr>
          <w:rFonts w:ascii="Times New Roman" w:hAnsi="Times New Roman" w:cs="Times New Roman"/>
          <w:sz w:val="20"/>
          <w:szCs w:val="20"/>
        </w:rPr>
      </w:pPr>
      <w:r w:rsidRPr="00704AB0">
        <w:rPr>
          <w:rFonts w:ascii="Times New Roman" w:hAnsi="Times New Roman" w:cs="Times New Roman"/>
          <w:sz w:val="20"/>
          <w:szCs w:val="20"/>
        </w:rPr>
        <w:t xml:space="preserve">         3.3.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3.4. Благоустройство территорий за границами отведённых и прилегающих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Едровского сельского поселения в соответствии с установленными полномочиями и в пределах средств, предусмотренных на эти цели в бюджете Едровского сельского поселения».</w:t>
      </w:r>
    </w:p>
    <w:p w:rsidR="00704AB0" w:rsidRPr="00704AB0" w:rsidRDefault="00704AB0" w:rsidP="00704AB0">
      <w:pPr>
        <w:widowControl w:val="0"/>
        <w:numPr>
          <w:ilvl w:val="1"/>
          <w:numId w:val="2"/>
        </w:numPr>
        <w:autoSpaceDE w:val="0"/>
        <w:autoSpaceDN w:val="0"/>
        <w:adjustRightInd w:val="0"/>
        <w:spacing w:after="0" w:line="240" w:lineRule="auto"/>
        <w:jc w:val="both"/>
        <w:rPr>
          <w:rFonts w:ascii="Times New Roman" w:hAnsi="Times New Roman" w:cs="Times New Roman"/>
          <w:b/>
          <w:sz w:val="20"/>
          <w:szCs w:val="20"/>
        </w:rPr>
      </w:pPr>
      <w:r w:rsidRPr="00704AB0">
        <w:rPr>
          <w:rFonts w:ascii="Times New Roman" w:hAnsi="Times New Roman" w:cs="Times New Roman"/>
          <w:b/>
          <w:sz w:val="20"/>
          <w:szCs w:val="20"/>
        </w:rPr>
        <w:t>раздел 6  Правил изложить в следующей редакции: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«6.1. Период зимней уборки территории Едровского сельского поселения - с 16 октября по 15 апреля включительно.</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В зависимости от погодных условий период зимней уборки сокращается или продляется на основании постановления администрации Едровского сельского поселения.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6.2. Выполнение зимней уборки проезжей части автомобильных дорог местного значения, улиц, тротуаров включает в себя: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6.2.1. В первую очередь:</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 обработку проезжей части дорог хлоридами и (или) песком;</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сгребание и подметание снега;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 формирование снежного вала для последующего вывоза;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6.2.2. Во вторую очередь: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 удаление снега (вывоз);</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зачистку дорожных лотков после удаления снега;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 скалывание льда и удаление снежно-ледяных образований.</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6.3. В первую очередь с началом снегопада или появлением гололёда обрабатываются хлоридами и (или) песком наиболее опасные для движения транспорта участки автомобильных дорог и улиц - спуски, </w:t>
      </w:r>
      <w:r w:rsidRPr="00704AB0">
        <w:rPr>
          <w:rFonts w:ascii="Times New Roman" w:hAnsi="Times New Roman" w:cs="Times New Roman"/>
          <w:sz w:val="20"/>
          <w:szCs w:val="20"/>
        </w:rPr>
        <w:lastRenderedPageBreak/>
        <w:t xml:space="preserve">подъемы, перекрёстки, места остановок общественного транспорта, пешеходные переходы, мосты, проходы к общественным местам (дошкольные учреждения, образовательные учреждения, поликлиники и другие). Тротуары рекомендуется посыпать сухим песком без хлоридов.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Время проведения обработки дорожных покрытий хлоридами и (или) песком  территорий, указанных в абзаце первом настоящего пункта, производится с 0.00 до 7.00 часов.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В период снегопада при интенсивности 01,-0,3 см/час и выше выезд снегоочистительной техники должен осуществляться не менее чем через 15-20 минут после начала снегопада.</w:t>
      </w:r>
    </w:p>
    <w:p w:rsidR="00704AB0" w:rsidRPr="00704AB0" w:rsidRDefault="00704AB0" w:rsidP="00704AB0">
      <w:pPr>
        <w:widowControl w:val="0"/>
        <w:spacing w:after="0"/>
        <w:jc w:val="both"/>
        <w:rPr>
          <w:rFonts w:ascii="Times New Roman" w:hAnsi="Times New Roman" w:cs="Times New Roman"/>
          <w:sz w:val="20"/>
          <w:szCs w:val="20"/>
        </w:rPr>
      </w:pPr>
      <w:r w:rsidRPr="00704AB0">
        <w:rPr>
          <w:rFonts w:ascii="Times New Roman" w:hAnsi="Times New Roman" w:cs="Times New Roman"/>
          <w:sz w:val="20"/>
          <w:szCs w:val="20"/>
        </w:rPr>
        <w:t xml:space="preserve">       6.4. Укладка свежевыпавшего снега в валы и кучи производится на всех улицах, с обязательным последующим вывозом (удалением).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w:t>
      </w:r>
      <w:smartTag w:uri="urn:schemas-microsoft-com:office:smarttags" w:element="metricconverter">
        <w:smartTagPr>
          <w:attr w:name="ProductID" w:val="1 м"/>
        </w:smartTagPr>
        <w:r w:rsidRPr="00704AB0">
          <w:rPr>
            <w:rFonts w:ascii="Times New Roman" w:hAnsi="Times New Roman" w:cs="Times New Roman"/>
            <w:sz w:val="20"/>
            <w:szCs w:val="20"/>
          </w:rPr>
          <w:t>1 м</w:t>
        </w:r>
      </w:smartTag>
      <w:r w:rsidRPr="00704AB0">
        <w:rPr>
          <w:rFonts w:ascii="Times New Roman" w:hAnsi="Times New Roman" w:cs="Times New Roman"/>
          <w:sz w:val="20"/>
          <w:szCs w:val="20"/>
        </w:rPr>
        <w:t xml:space="preserve"> для прохода и не менее </w:t>
      </w:r>
      <w:smartTag w:uri="urn:schemas-microsoft-com:office:smarttags" w:element="metricconverter">
        <w:smartTagPr>
          <w:attr w:name="ProductID" w:val="2 м"/>
        </w:smartTagPr>
        <w:r w:rsidRPr="00704AB0">
          <w:rPr>
            <w:rFonts w:ascii="Times New Roman" w:hAnsi="Times New Roman" w:cs="Times New Roman"/>
            <w:sz w:val="20"/>
            <w:szCs w:val="20"/>
          </w:rPr>
          <w:t>2 м</w:t>
        </w:r>
      </w:smartTag>
      <w:r w:rsidRPr="00704AB0">
        <w:rPr>
          <w:rFonts w:ascii="Times New Roman" w:hAnsi="Times New Roman" w:cs="Times New Roman"/>
          <w:sz w:val="20"/>
          <w:szCs w:val="20"/>
        </w:rPr>
        <w:t xml:space="preserve"> для проезда.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6.5. Удаление снега осуществляется путём его подметания, сгребания, погрузки и вывоза в места складирования снега.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покрытиями  необходимо оставлять слой снега для последующего его уплотнения.»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6.6.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6.7. 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6.8. 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6.9.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w:t>
      </w:r>
      <w:smartTag w:uri="urn:schemas-microsoft-com:office:smarttags" w:element="metricconverter">
        <w:smartTagPr>
          <w:attr w:name="ProductID" w:val="10 см"/>
        </w:smartTagPr>
        <w:r w:rsidRPr="00704AB0">
          <w:rPr>
            <w:rFonts w:ascii="Times New Roman" w:hAnsi="Times New Roman" w:cs="Times New Roman"/>
            <w:sz w:val="20"/>
            <w:szCs w:val="20"/>
          </w:rPr>
          <w:t>10 см</w:t>
        </w:r>
      </w:smartTag>
      <w:r w:rsidRPr="00704AB0">
        <w:rPr>
          <w:rFonts w:ascii="Times New Roman" w:hAnsi="Times New Roman" w:cs="Times New Roman"/>
          <w:sz w:val="20"/>
          <w:szCs w:val="20"/>
        </w:rPr>
        <w:t>.</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6.10.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6.11.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6.12.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lastRenderedPageBreak/>
        <w:t>6.13. При производстве зимней уборки запрещается: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сдвигание снега к стенам зданий, строений и сооружений и на проезжую часть улиц и дорог;</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 повреждение, в том числе наклон, зелёных насаждений при складировании снега;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4) сжигание мусора, тары, производственных, строительных и других отходов, включая строительный мусор, порубочных остатков;</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5) вынос снега на тротуары и проезжую часть улиц и дорог с внутриквартальных, дворовых и других территорий.</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6.14. 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w:t>
      </w:r>
    </w:p>
    <w:p w:rsidR="00704AB0" w:rsidRPr="00704AB0" w:rsidRDefault="00704AB0" w:rsidP="00704AB0">
      <w:pPr>
        <w:widowControl w:val="0"/>
        <w:numPr>
          <w:ilvl w:val="1"/>
          <w:numId w:val="2"/>
        </w:numPr>
        <w:autoSpaceDE w:val="0"/>
        <w:autoSpaceDN w:val="0"/>
        <w:adjustRightInd w:val="0"/>
        <w:spacing w:after="0" w:line="240" w:lineRule="auto"/>
        <w:jc w:val="both"/>
        <w:rPr>
          <w:rFonts w:ascii="Times New Roman" w:hAnsi="Times New Roman" w:cs="Times New Roman"/>
          <w:b/>
          <w:sz w:val="20"/>
          <w:szCs w:val="20"/>
        </w:rPr>
      </w:pPr>
      <w:r w:rsidRPr="00704AB0">
        <w:rPr>
          <w:rFonts w:ascii="Times New Roman" w:hAnsi="Times New Roman" w:cs="Times New Roman"/>
          <w:b/>
          <w:sz w:val="20"/>
          <w:szCs w:val="20"/>
        </w:rPr>
        <w:t>раздел 8 Правил изложить в следующей редакции: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«8.1. 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w:t>
      </w:r>
      <w:hyperlink r:id="rId8" w:history="1">
        <w:r w:rsidRPr="00704AB0">
          <w:rPr>
            <w:rFonts w:ascii="Times New Roman" w:hAnsi="Times New Roman" w:cs="Times New Roman"/>
            <w:sz w:val="20"/>
            <w:szCs w:val="20"/>
          </w:rPr>
          <w:t>постановлением</w:t>
        </w:r>
      </w:hyperlink>
      <w:r w:rsidRPr="00704AB0">
        <w:rPr>
          <w:rFonts w:ascii="Times New Roman" w:hAnsi="Times New Roman" w:cs="Times New Roman"/>
          <w:sz w:val="20"/>
          <w:szCs w:val="20"/>
        </w:rPr>
        <w:t xml:space="preserve"> Правительства Российской Федерации от 13.08.2006       № 491, постановлением Госстроя Российской 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8.3.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8.4.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704AB0" w:rsidRPr="00704AB0" w:rsidRDefault="00704AB0" w:rsidP="00704AB0">
      <w:pPr>
        <w:widowControl w:val="0"/>
        <w:spacing w:after="0"/>
        <w:jc w:val="both"/>
        <w:rPr>
          <w:rFonts w:ascii="Times New Roman" w:hAnsi="Times New Roman" w:cs="Times New Roman"/>
          <w:sz w:val="20"/>
          <w:szCs w:val="20"/>
        </w:rPr>
      </w:pPr>
      <w:r w:rsidRPr="00704AB0">
        <w:rPr>
          <w:rFonts w:ascii="Times New Roman" w:hAnsi="Times New Roman" w:cs="Times New Roman"/>
          <w:sz w:val="20"/>
          <w:szCs w:val="20"/>
        </w:rPr>
        <w:t xml:space="preserve">         8.5. Парковки (парковочные места) и автотранспорт на дворовой, придомовой территории не должны:</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 размещаться на детских и спортивных площадках, в местах отдыха, на газонах, в арках домов, а также ближе </w:t>
      </w:r>
      <w:smartTag w:uri="urn:schemas-microsoft-com:office:smarttags" w:element="metricconverter">
        <w:smartTagPr>
          <w:attr w:name="ProductID" w:val="5 метров"/>
        </w:smartTagPr>
        <w:r w:rsidRPr="00704AB0">
          <w:rPr>
            <w:rFonts w:ascii="Times New Roman" w:hAnsi="Times New Roman" w:cs="Times New Roman"/>
            <w:sz w:val="20"/>
            <w:szCs w:val="20"/>
          </w:rPr>
          <w:t>5 метров</w:t>
        </w:r>
      </w:smartTag>
      <w:r w:rsidRPr="00704AB0">
        <w:rPr>
          <w:rFonts w:ascii="Times New Roman" w:hAnsi="Times New Roman" w:cs="Times New Roman"/>
          <w:sz w:val="20"/>
          <w:szCs w:val="20"/>
        </w:rPr>
        <w:t xml:space="preserve"> от внешней стены многоквартирного дома;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препятствовать пешеходному движению, проезду автотранспорта и специальных машин (пожарных, машин скорой помощи, аварийных, уборочных).</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8.6. Собственники помещений в многоквартирных домах или лица, осуществляющие по договору управление/эксплуатацию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8.7. Домовые фонари и светильники у подъездов многоквартирных домов включаются и выключаются одновременно с объектами наружного освещения Едровского сельского поселения.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8.8. У подъездов многоквартирных  домов устанавливаются урны.</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8.9.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8.10.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Не допускается перемещение снега с дворовых, придомовых территорий на объекты улично-дорожной сети.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8.11.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w:t>
      </w:r>
      <w:r w:rsidRPr="00704AB0">
        <w:rPr>
          <w:rFonts w:ascii="Times New Roman" w:hAnsi="Times New Roman" w:cs="Times New Roman"/>
          <w:sz w:val="20"/>
          <w:szCs w:val="20"/>
        </w:rPr>
        <w:lastRenderedPageBreak/>
        <w:t xml:space="preserve">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«8.12.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8.13. Краны для полива дворовых, придомовых территорий из шлангов оборудуются во всех многоквартирных домах и содержатся в исправном состоянии. </w:t>
      </w:r>
    </w:p>
    <w:p w:rsidR="00704AB0" w:rsidRPr="00704AB0" w:rsidRDefault="00704AB0" w:rsidP="00704AB0">
      <w:pPr>
        <w:widowControl w:val="0"/>
        <w:numPr>
          <w:ilvl w:val="1"/>
          <w:numId w:val="2"/>
        </w:numPr>
        <w:autoSpaceDE w:val="0"/>
        <w:autoSpaceDN w:val="0"/>
        <w:adjustRightInd w:val="0"/>
        <w:spacing w:after="0" w:line="240" w:lineRule="auto"/>
        <w:jc w:val="both"/>
        <w:rPr>
          <w:rFonts w:ascii="Times New Roman" w:hAnsi="Times New Roman" w:cs="Times New Roman"/>
          <w:b/>
          <w:sz w:val="20"/>
          <w:szCs w:val="20"/>
        </w:rPr>
      </w:pPr>
      <w:r w:rsidRPr="00704AB0">
        <w:rPr>
          <w:rFonts w:ascii="Times New Roman" w:hAnsi="Times New Roman" w:cs="Times New Roman"/>
          <w:b/>
          <w:sz w:val="20"/>
          <w:szCs w:val="20"/>
        </w:rPr>
        <w:t>раздел 12 Правил изложить в следующей редакции: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704AB0" w:rsidRPr="00704AB0" w:rsidRDefault="00704AB0" w:rsidP="00704AB0">
      <w:pPr>
        <w:spacing w:after="0"/>
        <w:ind w:firstLine="540"/>
        <w:contextualSpacing/>
        <w:jc w:val="both"/>
        <w:rPr>
          <w:rFonts w:ascii="Times New Roman" w:hAnsi="Times New Roman" w:cs="Times New Roman"/>
          <w:sz w:val="20"/>
          <w:szCs w:val="20"/>
        </w:rPr>
      </w:pPr>
      <w:r w:rsidRPr="00704AB0">
        <w:rPr>
          <w:rFonts w:ascii="Times New Roman" w:hAnsi="Times New Roman" w:cs="Times New Roman"/>
          <w:sz w:val="20"/>
          <w:szCs w:val="20"/>
        </w:rPr>
        <w:t xml:space="preserve">12.3. 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
    <w:p w:rsidR="00704AB0" w:rsidRPr="00704AB0" w:rsidRDefault="00704AB0" w:rsidP="00704AB0">
      <w:pPr>
        <w:spacing w:after="0"/>
        <w:ind w:firstLine="540"/>
        <w:contextualSpacing/>
        <w:jc w:val="both"/>
        <w:rPr>
          <w:rFonts w:ascii="Times New Roman" w:hAnsi="Times New Roman" w:cs="Times New Roman"/>
          <w:sz w:val="20"/>
          <w:szCs w:val="20"/>
        </w:rPr>
      </w:pPr>
      <w:r w:rsidRPr="00704AB0">
        <w:rPr>
          <w:rFonts w:ascii="Times New Roman" w:hAnsi="Times New Roman" w:cs="Times New Roman"/>
          <w:sz w:val="20"/>
          <w:szCs w:val="20"/>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Домовые знаки жилых, административных, производственных и общественных зданий, строений, сооружений должны  подсвечиваться в тёмное время суток.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Домовые знаки должны содержаться собственниками, владельцами зданий, строений, сооружений в чистоте и технически исправном состоянии.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12.4. Общими требованиями к размещению домовых знаков являются: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 унификация мест размещения, соблюдение единых правил размещения;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12.5. Размещение домовых знаков должно отвечать следующим требованиям:</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высота от поверхности земли от 2,5  до </w:t>
      </w:r>
      <w:smartTag w:uri="urn:schemas-microsoft-com:office:smarttags" w:element="metricconverter">
        <w:smartTagPr>
          <w:attr w:name="ProductID" w:val="3,5 м"/>
        </w:smartTagPr>
        <w:r w:rsidRPr="00704AB0">
          <w:rPr>
            <w:rFonts w:ascii="Times New Roman" w:hAnsi="Times New Roman" w:cs="Times New Roman"/>
            <w:sz w:val="20"/>
            <w:szCs w:val="20"/>
          </w:rPr>
          <w:t>3,5 м</w:t>
        </w:r>
      </w:smartTag>
      <w:r w:rsidRPr="00704AB0">
        <w:rPr>
          <w:rFonts w:ascii="Times New Roman" w:hAnsi="Times New Roman" w:cs="Times New Roman"/>
          <w:sz w:val="20"/>
          <w:szCs w:val="20"/>
        </w:rPr>
        <w:t xml:space="preserve"> (в районах современной застройки - до </w:t>
      </w:r>
      <w:smartTag w:uri="urn:schemas-microsoft-com:office:smarttags" w:element="metricconverter">
        <w:smartTagPr>
          <w:attr w:name="ProductID" w:val="5 м"/>
        </w:smartTagPr>
        <w:r w:rsidRPr="00704AB0">
          <w:rPr>
            <w:rFonts w:ascii="Times New Roman" w:hAnsi="Times New Roman" w:cs="Times New Roman"/>
            <w:sz w:val="20"/>
            <w:szCs w:val="20"/>
          </w:rPr>
          <w:t>5 м</w:t>
        </w:r>
      </w:smartTag>
      <w:r w:rsidRPr="00704AB0">
        <w:rPr>
          <w:rFonts w:ascii="Times New Roman" w:hAnsi="Times New Roman" w:cs="Times New Roman"/>
          <w:sz w:val="20"/>
          <w:szCs w:val="20"/>
        </w:rPr>
        <w:t>);</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размещение на участке фасада, свободном от выступающих архитектурных деталей;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привязка к вертикальной оси простенка, архитектурным членениям фасада;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единая вертикальная отметка размещения знаков на соседних фасадах;</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отсутствие внешних заслоняющих объектов (деревьев, построек).</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12.6. Номерные знаки должны быть размещены:</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на главном фасаде - в простенке с правой стороны фасада;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на улицах с односторонним движением транспорта - на стороне фасада, ближней по направлению движения транспорта;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у арки или главного входа - с правой стороны или над проёмом;</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на дворовых фасадах - в простенке со стороны внутриквартального проезда;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при длине фасада более </w:t>
      </w:r>
      <w:smartTag w:uri="urn:schemas-microsoft-com:office:smarttags" w:element="metricconverter">
        <w:smartTagPr>
          <w:attr w:name="ProductID" w:val="100 м"/>
        </w:smartTagPr>
        <w:r w:rsidRPr="00704AB0">
          <w:rPr>
            <w:rFonts w:ascii="Times New Roman" w:hAnsi="Times New Roman" w:cs="Times New Roman"/>
            <w:sz w:val="20"/>
            <w:szCs w:val="20"/>
          </w:rPr>
          <w:t>100 м</w:t>
        </w:r>
      </w:smartTag>
      <w:r w:rsidRPr="00704AB0">
        <w:rPr>
          <w:rFonts w:ascii="Times New Roman" w:hAnsi="Times New Roman" w:cs="Times New Roman"/>
          <w:sz w:val="20"/>
          <w:szCs w:val="20"/>
        </w:rPr>
        <w:t xml:space="preserve"> - на его противоположных сторонах;</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на оградах и корпусах промышленных предприятий - справа от главного входа, въезда;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у перекрёстка улиц - в простенке на угловом участке фасада;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при размещении рядом с номерным знаком - на единой вертикальной оси.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12.7. 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w:t>
      </w:r>
      <w:smartTag w:uri="urn:schemas-microsoft-com:office:smarttags" w:element="metricconverter">
        <w:smartTagPr>
          <w:attr w:name="ProductID" w:val="2,5 м"/>
        </w:smartTagPr>
        <w:r w:rsidRPr="00704AB0">
          <w:rPr>
            <w:rFonts w:ascii="Times New Roman" w:hAnsi="Times New Roman" w:cs="Times New Roman"/>
            <w:sz w:val="20"/>
            <w:szCs w:val="20"/>
          </w:rPr>
          <w:t>2,5 м</w:t>
        </w:r>
      </w:smartTag>
      <w:r w:rsidRPr="00704AB0">
        <w:rPr>
          <w:rFonts w:ascii="Times New Roman" w:hAnsi="Times New Roman" w:cs="Times New Roman"/>
          <w:sz w:val="20"/>
          <w:szCs w:val="20"/>
        </w:rPr>
        <w:t xml:space="preserve"> (вертикальный указатель).</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12.8. Флагштоки следует устанавливать на фасаде дома по проекту, утверждённому в установленном порядке.</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lastRenderedPageBreak/>
        <w:t>12.9.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12.10. Не допускается: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размещение рядом с домовым знаком выступающих вывесок, консолей, а также объектов, затрудняющих его восприятие;</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произвольное перемещение домовых знаков с установленного места.</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12.11.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Едровского сельского поселения.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12.12.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12.13.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12.14. Для обеспечения поверхностного водоотвода от зданий, строений и сооружений по их периметру необходимо предусматривать устройство отмостки с надёжной гидроизоляцией. Уклон отмостки необходимо принимать не менее 10 промилле в сторону от здания, строения, сооружения. Ширину отмостки для зданий, строений, сооружений необходимо принимать 0,8 - </w:t>
      </w:r>
      <w:smartTag w:uri="urn:schemas-microsoft-com:office:smarttags" w:element="metricconverter">
        <w:smartTagPr>
          <w:attr w:name="ProductID" w:val="1,2 м"/>
        </w:smartTagPr>
        <w:r w:rsidRPr="00704AB0">
          <w:rPr>
            <w:rFonts w:ascii="Times New Roman" w:hAnsi="Times New Roman" w:cs="Times New Roman"/>
            <w:sz w:val="20"/>
            <w:szCs w:val="20"/>
          </w:rPr>
          <w:t>1,2 м</w:t>
        </w:r>
      </w:smartTag>
      <w:r w:rsidRPr="00704AB0">
        <w:rPr>
          <w:rFonts w:ascii="Times New Roman" w:hAnsi="Times New Roman" w:cs="Times New Roman"/>
          <w:sz w:val="20"/>
          <w:szCs w:val="20"/>
        </w:rPr>
        <w:t xml:space="preserve">, в сложных геологических условиях (грунты с карстами) - 1,5 - </w:t>
      </w:r>
      <w:smartTag w:uri="urn:schemas-microsoft-com:office:smarttags" w:element="metricconverter">
        <w:smartTagPr>
          <w:attr w:name="ProductID" w:val="3,0 м"/>
        </w:smartTagPr>
        <w:r w:rsidRPr="00704AB0">
          <w:rPr>
            <w:rFonts w:ascii="Times New Roman" w:hAnsi="Times New Roman" w:cs="Times New Roman"/>
            <w:sz w:val="20"/>
            <w:szCs w:val="20"/>
          </w:rPr>
          <w:t>3,0 м</w:t>
        </w:r>
      </w:smartTag>
      <w:r w:rsidRPr="00704AB0">
        <w:rPr>
          <w:rFonts w:ascii="Times New Roman" w:hAnsi="Times New Roman" w:cs="Times New Roman"/>
          <w:sz w:val="20"/>
          <w:szCs w:val="20"/>
        </w:rPr>
        <w:t>.</w:t>
      </w:r>
    </w:p>
    <w:p w:rsidR="00704AB0" w:rsidRPr="00704AB0" w:rsidRDefault="00704AB0" w:rsidP="00704AB0">
      <w:pPr>
        <w:spacing w:after="0"/>
        <w:ind w:firstLine="540"/>
        <w:contextualSpacing/>
        <w:jc w:val="both"/>
        <w:rPr>
          <w:rFonts w:ascii="Times New Roman" w:hAnsi="Times New Roman" w:cs="Times New Roman"/>
          <w:sz w:val="20"/>
          <w:szCs w:val="20"/>
        </w:rPr>
      </w:pPr>
      <w:r w:rsidRPr="00704AB0">
        <w:rPr>
          <w:rFonts w:ascii="Times New Roman" w:hAnsi="Times New Roman" w:cs="Times New Roman"/>
          <w:sz w:val="20"/>
          <w:szCs w:val="20"/>
        </w:rPr>
        <w:t>12.15. При организации стока воды со скатных крыш через водосточные трубы необходимо:</w:t>
      </w:r>
    </w:p>
    <w:p w:rsidR="00704AB0" w:rsidRPr="00704AB0" w:rsidRDefault="00704AB0" w:rsidP="00704AB0">
      <w:pPr>
        <w:spacing w:after="0"/>
        <w:ind w:firstLine="720"/>
        <w:jc w:val="both"/>
        <w:rPr>
          <w:rFonts w:ascii="Times New Roman" w:hAnsi="Times New Roman" w:cs="Times New Roman"/>
          <w:sz w:val="20"/>
          <w:szCs w:val="20"/>
        </w:rPr>
      </w:pPr>
      <w:r w:rsidRPr="00704AB0">
        <w:rPr>
          <w:rFonts w:ascii="Times New Roman" w:hAnsi="Times New Roman" w:cs="Times New Roman"/>
          <w:sz w:val="20"/>
          <w:szCs w:val="20"/>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04AB0" w:rsidRPr="00704AB0" w:rsidRDefault="00704AB0" w:rsidP="00704AB0">
      <w:pPr>
        <w:spacing w:after="0"/>
        <w:ind w:firstLine="720"/>
        <w:jc w:val="both"/>
        <w:rPr>
          <w:rFonts w:ascii="Times New Roman" w:hAnsi="Times New Roman" w:cs="Times New Roman"/>
          <w:sz w:val="20"/>
          <w:szCs w:val="20"/>
        </w:rPr>
      </w:pPr>
      <w:r w:rsidRPr="00704AB0">
        <w:rPr>
          <w:rFonts w:ascii="Times New Roman" w:hAnsi="Times New Roman" w:cs="Times New Roman"/>
          <w:sz w:val="20"/>
          <w:szCs w:val="20"/>
        </w:rPr>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704AB0">
          <w:rPr>
            <w:rFonts w:ascii="Times New Roman" w:hAnsi="Times New Roman" w:cs="Times New Roman"/>
            <w:sz w:val="20"/>
            <w:szCs w:val="20"/>
          </w:rPr>
          <w:t>200 мм</w:t>
        </w:r>
      </w:smartTag>
      <w:r w:rsidRPr="00704AB0">
        <w:rPr>
          <w:rFonts w:ascii="Times New Roman" w:hAnsi="Times New Roman" w:cs="Times New Roman"/>
          <w:sz w:val="20"/>
          <w:szCs w:val="20"/>
        </w:rPr>
        <w:t>;</w:t>
      </w:r>
    </w:p>
    <w:p w:rsidR="00704AB0" w:rsidRPr="00704AB0" w:rsidRDefault="00704AB0" w:rsidP="00704AB0">
      <w:pPr>
        <w:spacing w:after="0"/>
        <w:ind w:firstLine="720"/>
        <w:jc w:val="both"/>
        <w:rPr>
          <w:rFonts w:ascii="Times New Roman" w:hAnsi="Times New Roman" w:cs="Times New Roman"/>
          <w:sz w:val="20"/>
          <w:szCs w:val="20"/>
        </w:rPr>
      </w:pPr>
      <w:r w:rsidRPr="00704AB0">
        <w:rPr>
          <w:rFonts w:ascii="Times New Roman" w:hAnsi="Times New Roman" w:cs="Times New Roman"/>
          <w:sz w:val="20"/>
          <w:szCs w:val="20"/>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w:t>
      </w:r>
      <w:smartTag w:uri="urn:schemas-microsoft-com:office:smarttags" w:element="metricconverter">
        <w:smartTagPr>
          <w:attr w:name="ProductID" w:val="15 мм"/>
        </w:smartTagPr>
        <w:r w:rsidRPr="00704AB0">
          <w:rPr>
            <w:rFonts w:ascii="Times New Roman" w:hAnsi="Times New Roman" w:cs="Times New Roman"/>
            <w:sz w:val="20"/>
            <w:szCs w:val="20"/>
          </w:rPr>
          <w:t>15 мм</w:t>
        </w:r>
      </w:smartTag>
      <w:r w:rsidRPr="00704AB0">
        <w:rPr>
          <w:rFonts w:ascii="Times New Roman" w:hAnsi="Times New Roman" w:cs="Times New Roman"/>
          <w:sz w:val="20"/>
          <w:szCs w:val="20"/>
        </w:rPr>
        <w:t>);</w:t>
      </w:r>
    </w:p>
    <w:p w:rsidR="00704AB0" w:rsidRPr="00704AB0" w:rsidRDefault="00704AB0" w:rsidP="00704AB0">
      <w:pPr>
        <w:spacing w:after="0"/>
        <w:ind w:firstLine="720"/>
        <w:jc w:val="both"/>
        <w:rPr>
          <w:rFonts w:ascii="Times New Roman" w:hAnsi="Times New Roman" w:cs="Times New Roman"/>
          <w:sz w:val="20"/>
          <w:szCs w:val="20"/>
        </w:rPr>
      </w:pPr>
      <w:r w:rsidRPr="00704AB0">
        <w:rPr>
          <w:rFonts w:ascii="Times New Roman" w:hAnsi="Times New Roman" w:cs="Times New Roman"/>
          <w:sz w:val="20"/>
          <w:szCs w:val="20"/>
        </w:rPr>
        <w:t>4) предусматривать устройство дренажа в местах стока воды из трубы на газон или иные мягкие виды покрытия.</w:t>
      </w:r>
    </w:p>
    <w:p w:rsidR="00704AB0" w:rsidRPr="00704AB0" w:rsidRDefault="00704AB0" w:rsidP="00704AB0">
      <w:pPr>
        <w:spacing w:after="0"/>
        <w:ind w:firstLine="720"/>
        <w:jc w:val="both"/>
        <w:rPr>
          <w:rFonts w:ascii="Times New Roman" w:hAnsi="Times New Roman" w:cs="Times New Roman"/>
          <w:sz w:val="20"/>
          <w:szCs w:val="20"/>
        </w:rPr>
      </w:pPr>
      <w:r w:rsidRPr="00704AB0">
        <w:rPr>
          <w:rFonts w:ascii="Times New Roman" w:hAnsi="Times New Roman" w:cs="Times New Roman"/>
          <w:sz w:val="20"/>
          <w:szCs w:val="20"/>
        </w:rPr>
        <w:t>12.16.Входные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704AB0" w:rsidRPr="00704AB0" w:rsidRDefault="00704AB0" w:rsidP="00704AB0">
      <w:pPr>
        <w:spacing w:after="0"/>
        <w:ind w:firstLine="540"/>
        <w:contextualSpacing/>
        <w:jc w:val="both"/>
        <w:rPr>
          <w:rFonts w:ascii="Times New Roman" w:hAnsi="Times New Roman" w:cs="Times New Roman"/>
          <w:sz w:val="20"/>
          <w:szCs w:val="20"/>
        </w:rPr>
      </w:pPr>
      <w:r w:rsidRPr="00704AB0">
        <w:rPr>
          <w:rFonts w:ascii="Times New Roman" w:hAnsi="Times New Roman" w:cs="Times New Roman"/>
          <w:sz w:val="20"/>
          <w:szCs w:val="20"/>
        </w:rPr>
        <w:t>12.17.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12.18. Содержание фасадов зданий, строений и сооружений включает:</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обеспечение наличия и содержание в исправном состоянии водостоков, водосточных труб и сливов;</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 очистку от снега и льда крыш и козырьков, удаление наледи, снега и сосулек с карнизов, балконов и лоджий;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4) герметизацию, заделку и расшивку швов, трещин и выбоин;</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5) восстановление, ремонт и своевременную очистку отмосток, приямков цокольных окон и входов в подвалы;</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lastRenderedPageBreak/>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Едровского сельского поселения;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7) очистку и промывку поверхностей фасадов в зависимости от их состояния и условий эксплуатации;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 мытьё окон и витрин, вывесок и указателей;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9) очистку от надписей, рисунков, объявлений, плакатов и иной информационно-печатной продукции, а также нанесённых граффити;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10) выполнение иных требований, предусмотренных правилами и нормами технической эксплуатации зданий, строений и сооружений.</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12.19. Изменение внешнего вида фасадов зданий, строений, сооружений производится исключительно с согласования отдела архитектуры администрации Новгородского муниципального района и администрации Едровского сельского поселения. </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12.20.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замена облицовочного материала;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 покраска фасада, его частей в цвет, отличающийся от цвета здания;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4) изменение конструкции крыши, материала кровли, элементов безопасности крыши, элементов организованного наружного водостока;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5) установка (крепление) или демонтаж дополнительных элементов и устройств (флагштоки, указатели).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12.21.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12.22. Колористическое решение зданий, строений, сооружений следует осуществлять с учётом концепции общего цветового решения застройки улиц и территорий Едровского сельского поселения.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12.23. При содержании фасадов зданий, строений, сооружений запрещается: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 нарушение герметизации межпанельных стыков;</w:t>
      </w:r>
    </w:p>
    <w:p w:rsidR="00704AB0" w:rsidRPr="00704AB0" w:rsidRDefault="00704AB0" w:rsidP="00704AB0">
      <w:pPr>
        <w:tabs>
          <w:tab w:val="left" w:pos="840"/>
        </w:tabs>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5) разрушение (отсутствие, загрязнение) ограждений балконов, лоджий, парапетов;</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8) использование профнастила, сайдинга, металлопрофилей,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9) окраска фасадов до восстановления разрушенных или поврежденных архитектурных деталей;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lastRenderedPageBreak/>
        <w:t>10) частичная окраска фасадов (исключение составляет полная окраска первых этажей зданий);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13) изменение расположения дверного блока в проёме по отношению к плоскости фасада;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 некачественное решение швов между оконной и дверной коробкой и проёмом, ухудшающее внешний вид фасада;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 перечень которых утверждается постановлением администрации Едровского сельского поселения;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19) самовольное переоборудование или изменение внешнего вида фасада здания, строения, сооружения либо его элементов;</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20) самовольное нанесение на фасады зданий, строений, сооружений надписей, граффити;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21) нарушение установленных требований по размещению вывесок, домовых знаков зданий, строений, сооружений;</w:t>
      </w:r>
    </w:p>
    <w:p w:rsidR="00704AB0" w:rsidRPr="00704AB0" w:rsidRDefault="00704AB0" w:rsidP="00704AB0">
      <w:pPr>
        <w:widowControl w:val="0"/>
        <w:autoSpaceDE w:val="0"/>
        <w:autoSpaceDN w:val="0"/>
        <w:adjustRightInd w:val="0"/>
        <w:spacing w:after="0"/>
        <w:ind w:left="540"/>
        <w:jc w:val="both"/>
        <w:rPr>
          <w:rFonts w:ascii="Times New Roman" w:hAnsi="Times New Roman" w:cs="Times New Roman"/>
          <w:sz w:val="20"/>
          <w:szCs w:val="20"/>
        </w:rPr>
      </w:pPr>
      <w:r w:rsidRPr="00704AB0">
        <w:rPr>
          <w:rFonts w:ascii="Times New Roman" w:hAnsi="Times New Roman" w:cs="Times New Roman"/>
          <w:sz w:val="20"/>
          <w:szCs w:val="20"/>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704AB0" w:rsidRPr="00704AB0" w:rsidRDefault="00704AB0" w:rsidP="00704AB0">
      <w:pPr>
        <w:widowControl w:val="0"/>
        <w:autoSpaceDE w:val="0"/>
        <w:autoSpaceDN w:val="0"/>
        <w:adjustRightInd w:val="0"/>
        <w:spacing w:after="0"/>
        <w:jc w:val="both"/>
        <w:rPr>
          <w:rFonts w:ascii="Times New Roman" w:hAnsi="Times New Roman" w:cs="Times New Roman"/>
          <w:sz w:val="20"/>
          <w:szCs w:val="20"/>
        </w:rPr>
      </w:pPr>
      <w:r w:rsidRPr="00704AB0">
        <w:rPr>
          <w:rFonts w:ascii="Times New Roman" w:hAnsi="Times New Roman" w:cs="Times New Roman"/>
          <w:sz w:val="20"/>
          <w:szCs w:val="20"/>
        </w:rPr>
        <w:t xml:space="preserve">          12.24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на фасадах и брандмауэрах;</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на силуэтных завершениях зданий и сооружений (башнях, куполах), на парапетах, ограждениях кровли, вентиляционных трубах;</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на ограждениях балконов, лоджий.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12.25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12.26 Допускается: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 установка информационных стендов при входах в подъезды;</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размещение антенн и кабелей систем коллективного приёма эфирного телевидения на кровле зданий в соответствии с проектным решением.</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12.27 Запрещается самовольное строительство хозяйственных и вспомогательных построек (дровяных сараев, будок, гаражей, голубятен, теплиц и пр.) на дворовых, придомовых территориях.</w:t>
      </w:r>
    </w:p>
    <w:p w:rsidR="00704AB0" w:rsidRPr="00704AB0" w:rsidRDefault="00704AB0" w:rsidP="00704AB0">
      <w:pPr>
        <w:widowControl w:val="0"/>
        <w:spacing w:after="0"/>
        <w:jc w:val="both"/>
        <w:rPr>
          <w:rFonts w:ascii="Times New Roman" w:hAnsi="Times New Roman" w:cs="Times New Roman"/>
          <w:sz w:val="20"/>
          <w:szCs w:val="20"/>
        </w:rPr>
      </w:pPr>
      <w:r w:rsidRPr="00704AB0">
        <w:rPr>
          <w:rFonts w:ascii="Times New Roman" w:hAnsi="Times New Roman" w:cs="Times New Roman"/>
          <w:sz w:val="20"/>
          <w:szCs w:val="20"/>
        </w:rPr>
        <w:t xml:space="preserve">         12.28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704AB0" w:rsidRPr="00704AB0" w:rsidRDefault="00704AB0" w:rsidP="00704AB0">
      <w:pPr>
        <w:spacing w:after="0"/>
        <w:ind w:firstLine="540"/>
        <w:contextualSpacing/>
        <w:jc w:val="both"/>
        <w:rPr>
          <w:rFonts w:ascii="Times New Roman" w:hAnsi="Times New Roman" w:cs="Times New Roman"/>
          <w:sz w:val="20"/>
          <w:szCs w:val="20"/>
        </w:rPr>
      </w:pPr>
      <w:r w:rsidRPr="00704AB0">
        <w:rPr>
          <w:rFonts w:ascii="Times New Roman" w:hAnsi="Times New Roman" w:cs="Times New Roman"/>
          <w:sz w:val="20"/>
          <w:szCs w:val="20"/>
        </w:rPr>
        <w:t>Размещение наружных кондиционеров и антенн-«тарелок» на зданиях, строениях, сооружениях, расположенных вдоль магистральных улиц Едровского сельского поселения, рекомендуется предусматривать со стороны дворовых фасадов.</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lastRenderedPageBreak/>
        <w:t xml:space="preserve"> 12.29  Запрещается вытряхивать бельё, одеяла, ковры с балконов, лоджий, окон и на лестницах домов или бросать какие-либо предметы с них.</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 12.30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Едровского сельского поселения,  если иное не установлено законодательством.</w:t>
      </w:r>
    </w:p>
    <w:p w:rsidR="00704AB0" w:rsidRPr="00704AB0" w:rsidRDefault="00704AB0" w:rsidP="00704AB0">
      <w:pPr>
        <w:pStyle w:val="ac"/>
        <w:shd w:val="clear" w:color="auto" w:fill="FFFFFF"/>
        <w:spacing w:before="0" w:after="0"/>
        <w:jc w:val="both"/>
        <w:rPr>
          <w:sz w:val="20"/>
          <w:szCs w:val="20"/>
        </w:rPr>
      </w:pPr>
      <w:r w:rsidRPr="00704AB0">
        <w:rPr>
          <w:sz w:val="20"/>
          <w:szCs w:val="20"/>
        </w:rPr>
        <w:t xml:space="preserve">          12.31. Концепция общего цветового решения застройки улиц и территории Едровского сельского поселения определяется и утверждается постановлением Администрации Едровского сельского поселения.»</w:t>
      </w:r>
    </w:p>
    <w:p w:rsidR="00704AB0" w:rsidRPr="00704AB0" w:rsidRDefault="00704AB0" w:rsidP="00704AB0">
      <w:pPr>
        <w:widowControl w:val="0"/>
        <w:autoSpaceDE w:val="0"/>
        <w:autoSpaceDN w:val="0"/>
        <w:adjustRightInd w:val="0"/>
        <w:spacing w:after="0"/>
        <w:jc w:val="both"/>
        <w:rPr>
          <w:rFonts w:ascii="Times New Roman" w:hAnsi="Times New Roman" w:cs="Times New Roman"/>
          <w:b/>
          <w:sz w:val="20"/>
          <w:szCs w:val="20"/>
        </w:rPr>
      </w:pPr>
      <w:r w:rsidRPr="00704AB0">
        <w:rPr>
          <w:rFonts w:ascii="Times New Roman" w:hAnsi="Times New Roman" w:cs="Times New Roman"/>
          <w:sz w:val="20"/>
          <w:szCs w:val="20"/>
        </w:rPr>
        <w:t xml:space="preserve">          </w:t>
      </w:r>
      <w:r w:rsidRPr="00704AB0">
        <w:rPr>
          <w:rFonts w:ascii="Times New Roman" w:hAnsi="Times New Roman" w:cs="Times New Roman"/>
          <w:b/>
          <w:sz w:val="20"/>
          <w:szCs w:val="20"/>
        </w:rPr>
        <w:t>1.6.   раздел 14 Правил изложить в следующей редакции: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 «14.1.1.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Содержание в надлежащем порядке малых архитектурных форм обеспечивается их собственниками или владельцами.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14.1.2. 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 администрацией Едровского сельского поселения,  осуществляющей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Строительство и установка устройств для размещения малых архитектурных форм на землях общего пользования Едровского сельского поселения допускается только после согласования места строительства (установки) с администрацией Едровского сельского поселения,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  14.1.3. К установке малых архитектурных форм предъявляются следующие требования:</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 соответствие характеру архитектурного и ландшафтного окружения элементов благоустройства территории;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3) эстетичность, функциональность, устойчивость, прочность, надежность, безопасность конструкции; </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4) расположение, не создающее препятствий для пешеходов;</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5) стилистическое сочетание с другими малыми архитектурными формами и окружающей архитектурой;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6) антивандальная защищённость от разрушения, оклейки, нанесения надписей и изображений.</w:t>
      </w:r>
    </w:p>
    <w:p w:rsidR="00704AB0" w:rsidRPr="00704AB0" w:rsidRDefault="00704AB0" w:rsidP="00704AB0">
      <w:pPr>
        <w:adjustRightInd w:val="0"/>
        <w:spacing w:after="0"/>
        <w:jc w:val="both"/>
        <w:rPr>
          <w:rFonts w:ascii="Times New Roman" w:hAnsi="Times New Roman" w:cs="Times New Roman"/>
          <w:sz w:val="20"/>
          <w:szCs w:val="20"/>
        </w:rPr>
      </w:pPr>
      <w:r w:rsidRPr="00704AB0">
        <w:rPr>
          <w:rFonts w:ascii="Times New Roman" w:hAnsi="Times New Roman" w:cs="Times New Roman"/>
          <w:sz w:val="20"/>
          <w:szCs w:val="20"/>
        </w:rPr>
        <w:t xml:space="preserve">         14.1.4. Малые архитектурные формы не должны перекрывать ширину тротуара.</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14.1.5.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14.1.6. 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14.1.7. Поверхности скамейки рекомендуется выполнять из дерева с различными видами водоустойчивой обработки.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14.1.8. Скамейки, устанавливаемые в рекреационных зонах, дворовых, придомовых территориях, должны иметь спинки и поручни.</w:t>
      </w:r>
    </w:p>
    <w:p w:rsidR="00704AB0" w:rsidRPr="00704AB0" w:rsidRDefault="00704AB0" w:rsidP="00704AB0">
      <w:pPr>
        <w:adjustRightInd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14.1.9. Требования к урнам:</w:t>
      </w:r>
    </w:p>
    <w:p w:rsidR="00704AB0" w:rsidRPr="00704AB0" w:rsidRDefault="00704AB0" w:rsidP="00704AB0">
      <w:pPr>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 наличие пепельниц, предохраняющих мусор от возгорания;</w:t>
      </w:r>
    </w:p>
    <w:p w:rsidR="00704AB0" w:rsidRPr="00704AB0" w:rsidRDefault="00704AB0" w:rsidP="00704AB0">
      <w:pPr>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 xml:space="preserve">2) достаточная высота (минимальная около </w:t>
      </w:r>
      <w:smartTag w:uri="urn:schemas-microsoft-com:office:smarttags" w:element="metricconverter">
        <w:smartTagPr>
          <w:attr w:name="ProductID" w:val="100 см"/>
        </w:smartTagPr>
        <w:r w:rsidRPr="00704AB0">
          <w:rPr>
            <w:rFonts w:ascii="Times New Roman" w:hAnsi="Times New Roman" w:cs="Times New Roman"/>
            <w:sz w:val="20"/>
            <w:szCs w:val="20"/>
          </w:rPr>
          <w:t>100 см</w:t>
        </w:r>
      </w:smartTag>
      <w:r w:rsidRPr="00704AB0">
        <w:rPr>
          <w:rFonts w:ascii="Times New Roman" w:hAnsi="Times New Roman" w:cs="Times New Roman"/>
          <w:sz w:val="20"/>
          <w:szCs w:val="20"/>
        </w:rPr>
        <w:t>) и объём;</w:t>
      </w:r>
    </w:p>
    <w:p w:rsidR="00704AB0" w:rsidRPr="00704AB0" w:rsidRDefault="00704AB0" w:rsidP="00704AB0">
      <w:pPr>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3) наличие рельефного текстурирования или перфорирования для защиты от графического вандализма;</w:t>
      </w:r>
    </w:p>
    <w:p w:rsidR="00704AB0" w:rsidRPr="00704AB0" w:rsidRDefault="00704AB0" w:rsidP="00704AB0">
      <w:pPr>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4) защита от дождя и снега;</w:t>
      </w:r>
    </w:p>
    <w:p w:rsidR="00704AB0" w:rsidRPr="00704AB0" w:rsidRDefault="00704AB0" w:rsidP="00704AB0">
      <w:pPr>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5) использование и аккуратное расположение вставных вёдер и мусорных мешков.»</w:t>
      </w:r>
    </w:p>
    <w:p w:rsidR="00704AB0" w:rsidRPr="00704AB0" w:rsidRDefault="00704AB0" w:rsidP="00704AB0">
      <w:pPr>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«14.1.10.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w:t>
      </w:r>
    </w:p>
    <w:p w:rsidR="00704AB0" w:rsidRPr="00704AB0" w:rsidRDefault="00704AB0" w:rsidP="00704AB0">
      <w:pPr>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lastRenderedPageBreak/>
        <w:t xml:space="preserve"> Собственники, владельцы фонтанов осуществляют содержание фонтанов в исправности и чистоте фонтанов и обеспечение их безопасности.</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14.1.11.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704AB0" w:rsidRPr="00704AB0" w:rsidRDefault="00704AB0" w:rsidP="00704AB0">
      <w:pPr>
        <w:widowControl w:val="0"/>
        <w:spacing w:after="0"/>
        <w:ind w:firstLine="540"/>
        <w:jc w:val="both"/>
        <w:rPr>
          <w:rFonts w:ascii="Times New Roman" w:hAnsi="Times New Roman" w:cs="Times New Roman"/>
          <w:sz w:val="20"/>
          <w:szCs w:val="20"/>
        </w:rPr>
      </w:pPr>
      <w:r w:rsidRPr="00704AB0">
        <w:rPr>
          <w:rFonts w:ascii="Times New Roman" w:hAnsi="Times New Roman" w:cs="Times New Roman"/>
          <w:sz w:val="20"/>
          <w:szCs w:val="20"/>
        </w:rPr>
        <w:t>14.1.12.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704AB0" w:rsidRPr="00704AB0" w:rsidRDefault="00704AB0" w:rsidP="00704AB0">
      <w:pPr>
        <w:widowControl w:val="0"/>
        <w:autoSpaceDE w:val="0"/>
        <w:autoSpaceDN w:val="0"/>
        <w:adjustRightInd w:val="0"/>
        <w:spacing w:after="0"/>
        <w:jc w:val="both"/>
        <w:rPr>
          <w:rFonts w:ascii="Times New Roman" w:hAnsi="Times New Roman" w:cs="Times New Roman"/>
          <w:sz w:val="20"/>
          <w:szCs w:val="20"/>
        </w:rPr>
      </w:pPr>
      <w:r w:rsidRPr="00704AB0">
        <w:rPr>
          <w:rFonts w:ascii="Times New Roman" w:hAnsi="Times New Roman" w:cs="Times New Roman"/>
          <w:sz w:val="20"/>
          <w:szCs w:val="20"/>
        </w:rPr>
        <w:t xml:space="preserve">         2. Опубликовать настоящее решение в  бюллетене «Едровский  вестник» и разместить на официальном сайте Администрации сельского поселения в сети «Интернет».</w:t>
      </w:r>
      <w:r w:rsidRPr="00704AB0">
        <w:rPr>
          <w:rFonts w:ascii="Times New Roman" w:hAnsi="Times New Roman" w:cs="Times New Roman"/>
          <w:sz w:val="20"/>
          <w:szCs w:val="20"/>
        </w:rPr>
        <w:br/>
        <w:t>Глава Едровского сельского поселения                                                             С.В.Моденков</w:t>
      </w:r>
    </w:p>
    <w:p w:rsidR="00704AB0" w:rsidRDefault="00704AB0">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p w:rsidR="00094E22" w:rsidRDefault="00094E22">
      <w:pPr>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094E22" w:rsidRPr="00E9224F" w:rsidTr="00E306A9">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094E22" w:rsidRPr="00E9224F" w:rsidRDefault="00094E22" w:rsidP="00E306A9">
            <w:pPr>
              <w:pStyle w:val="a4"/>
              <w:spacing w:line="276" w:lineRule="auto"/>
              <w:jc w:val="left"/>
              <w:rPr>
                <w:rFonts w:ascii="Times New Roman" w:hAnsi="Times New Roman"/>
                <w:b/>
              </w:rPr>
            </w:pPr>
            <w:r w:rsidRPr="00E9224F">
              <w:rPr>
                <w:rFonts w:ascii="Times New Roman" w:hAnsi="Times New Roman"/>
                <w:b/>
              </w:rPr>
              <w:t>Едровский   вестник</w:t>
            </w:r>
          </w:p>
          <w:p w:rsidR="00094E22" w:rsidRPr="00E9224F" w:rsidRDefault="00094E22" w:rsidP="00E306A9">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094E22" w:rsidRPr="00E9224F" w:rsidRDefault="00094E22" w:rsidP="00E306A9">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094E22" w:rsidRPr="00E9224F" w:rsidRDefault="00094E22" w:rsidP="00E306A9">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094E22" w:rsidRPr="00E9224F" w:rsidRDefault="00094E22" w:rsidP="00E306A9">
            <w:pPr>
              <w:pStyle w:val="a4"/>
              <w:spacing w:line="276" w:lineRule="auto"/>
              <w:jc w:val="left"/>
              <w:rPr>
                <w:rFonts w:ascii="Times New Roman" w:hAnsi="Times New Roman"/>
              </w:rPr>
            </w:pPr>
            <w:r w:rsidRPr="00E9224F">
              <w:rPr>
                <w:rFonts w:ascii="Times New Roman" w:hAnsi="Times New Roman"/>
              </w:rPr>
              <w:t>Валдайского  района</w:t>
            </w:r>
          </w:p>
          <w:p w:rsidR="00094E22" w:rsidRPr="00E9224F" w:rsidRDefault="00094E22" w:rsidP="00E306A9">
            <w:pPr>
              <w:pStyle w:val="a4"/>
              <w:spacing w:line="276" w:lineRule="auto"/>
              <w:jc w:val="left"/>
              <w:rPr>
                <w:rFonts w:ascii="Times New Roman" w:hAnsi="Times New Roman"/>
              </w:rPr>
            </w:pPr>
            <w:r w:rsidRPr="00E9224F">
              <w:rPr>
                <w:rFonts w:ascii="Times New Roman" w:hAnsi="Times New Roman"/>
              </w:rPr>
              <w:t>Новгородской области</w:t>
            </w:r>
          </w:p>
          <w:p w:rsidR="00094E22" w:rsidRPr="00E9224F" w:rsidRDefault="00094E22" w:rsidP="00E306A9">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094E22" w:rsidRPr="00E9224F" w:rsidRDefault="00094E22" w:rsidP="00E306A9">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094E22" w:rsidRPr="00E9224F" w:rsidRDefault="00094E22" w:rsidP="00E306A9">
            <w:pPr>
              <w:pStyle w:val="a4"/>
              <w:spacing w:line="276" w:lineRule="auto"/>
              <w:jc w:val="left"/>
              <w:rPr>
                <w:rFonts w:ascii="Times New Roman" w:hAnsi="Times New Roman"/>
              </w:rPr>
            </w:pPr>
            <w:r w:rsidRPr="00E9224F">
              <w:rPr>
                <w:rFonts w:ascii="Times New Roman" w:hAnsi="Times New Roman"/>
              </w:rPr>
              <w:t>Телефон: 51-534</w:t>
            </w:r>
          </w:p>
          <w:p w:rsidR="00094E22" w:rsidRPr="00E9224F" w:rsidRDefault="00094E22" w:rsidP="00E306A9">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094E22" w:rsidRPr="00E9224F" w:rsidRDefault="00094E22" w:rsidP="00E306A9">
            <w:pPr>
              <w:pStyle w:val="a4"/>
              <w:spacing w:line="276" w:lineRule="auto"/>
              <w:jc w:val="left"/>
              <w:rPr>
                <w:rFonts w:ascii="Times New Roman" w:hAnsi="Times New Roman"/>
              </w:rPr>
            </w:pPr>
          </w:p>
          <w:p w:rsidR="00094E22" w:rsidRPr="00E9224F" w:rsidRDefault="00094E22" w:rsidP="00E306A9">
            <w:pPr>
              <w:pStyle w:val="a4"/>
              <w:spacing w:line="276" w:lineRule="auto"/>
              <w:jc w:val="left"/>
              <w:rPr>
                <w:rFonts w:ascii="Times New Roman" w:hAnsi="Times New Roman"/>
              </w:rPr>
            </w:pPr>
            <w:r w:rsidRPr="00E9224F">
              <w:rPr>
                <w:rFonts w:ascii="Times New Roman" w:hAnsi="Times New Roman"/>
              </w:rPr>
              <w:t>Тираж 15 экземпляров</w:t>
            </w:r>
          </w:p>
          <w:p w:rsidR="00094E22" w:rsidRPr="00E9224F" w:rsidRDefault="00094E22" w:rsidP="00E306A9">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094E22" w:rsidRPr="00E9224F" w:rsidRDefault="00094E22" w:rsidP="00E306A9">
            <w:pPr>
              <w:pStyle w:val="a4"/>
              <w:spacing w:line="276" w:lineRule="auto"/>
              <w:jc w:val="left"/>
              <w:rPr>
                <w:rFonts w:ascii="Times New Roman" w:hAnsi="Times New Roman"/>
              </w:rPr>
            </w:pPr>
            <w:r w:rsidRPr="00E9224F">
              <w:rPr>
                <w:rFonts w:ascii="Times New Roman" w:hAnsi="Times New Roman"/>
              </w:rPr>
              <w:t>сельского поселения</w:t>
            </w:r>
          </w:p>
          <w:p w:rsidR="00094E22" w:rsidRPr="00E9224F" w:rsidRDefault="00094E22" w:rsidP="00E306A9">
            <w:pPr>
              <w:pStyle w:val="a4"/>
              <w:spacing w:line="276" w:lineRule="auto"/>
              <w:jc w:val="left"/>
              <w:rPr>
                <w:rFonts w:ascii="Times New Roman" w:hAnsi="Times New Roman"/>
              </w:rPr>
            </w:pPr>
          </w:p>
          <w:p w:rsidR="00094E22" w:rsidRPr="00E9224F" w:rsidRDefault="00094E22" w:rsidP="00E306A9">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094E22" w:rsidRPr="00E9224F" w:rsidRDefault="00094E22" w:rsidP="00E306A9">
            <w:pPr>
              <w:pStyle w:val="a4"/>
              <w:spacing w:line="276" w:lineRule="auto"/>
              <w:jc w:val="left"/>
              <w:rPr>
                <w:rFonts w:ascii="Times New Roman" w:hAnsi="Times New Roman"/>
              </w:rPr>
            </w:pPr>
          </w:p>
        </w:tc>
      </w:tr>
    </w:tbl>
    <w:p w:rsidR="00094E22" w:rsidRPr="00704AB0" w:rsidRDefault="00094E22">
      <w:pPr>
        <w:rPr>
          <w:sz w:val="20"/>
          <w:szCs w:val="20"/>
        </w:rPr>
      </w:pPr>
    </w:p>
    <w:sectPr w:rsidR="00094E22" w:rsidRPr="00704AB0" w:rsidSect="0005673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BAC" w:rsidRDefault="008E2BAC" w:rsidP="00023740">
      <w:pPr>
        <w:spacing w:after="0" w:line="240" w:lineRule="auto"/>
      </w:pPr>
      <w:r>
        <w:separator/>
      </w:r>
    </w:p>
  </w:endnote>
  <w:endnote w:type="continuationSeparator" w:id="1">
    <w:p w:rsidR="008E2BAC" w:rsidRDefault="008E2BAC" w:rsidP="00023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1335"/>
    </w:sdtPr>
    <w:sdtContent>
      <w:p w:rsidR="00023740" w:rsidRDefault="00411433">
        <w:pPr>
          <w:pStyle w:val="aa"/>
          <w:jc w:val="center"/>
        </w:pPr>
        <w:fldSimple w:instr=" PAGE   \* MERGEFORMAT ">
          <w:r w:rsidR="00094E22">
            <w:rPr>
              <w:noProof/>
            </w:rPr>
            <w:t>31</w:t>
          </w:r>
        </w:fldSimple>
      </w:p>
    </w:sdtContent>
  </w:sdt>
  <w:p w:rsidR="00023740" w:rsidRDefault="0002374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BAC" w:rsidRDefault="008E2BAC" w:rsidP="00023740">
      <w:pPr>
        <w:spacing w:after="0" w:line="240" w:lineRule="auto"/>
      </w:pPr>
      <w:r>
        <w:separator/>
      </w:r>
    </w:p>
  </w:footnote>
  <w:footnote w:type="continuationSeparator" w:id="1">
    <w:p w:rsidR="008E2BAC" w:rsidRDefault="008E2BAC" w:rsidP="000237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55C6"/>
    <w:multiLevelType w:val="multilevel"/>
    <w:tmpl w:val="8988C77C"/>
    <w:lvl w:ilvl="0">
      <w:start w:val="1"/>
      <w:numFmt w:val="decimal"/>
      <w:lvlText w:val="%1."/>
      <w:lvlJc w:val="left"/>
      <w:pPr>
        <w:ind w:left="928"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9463A8F"/>
    <w:multiLevelType w:val="multilevel"/>
    <w:tmpl w:val="8FA2BF88"/>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62F96"/>
    <w:rsid w:val="00023740"/>
    <w:rsid w:val="0005673A"/>
    <w:rsid w:val="00094E22"/>
    <w:rsid w:val="00297772"/>
    <w:rsid w:val="00411433"/>
    <w:rsid w:val="0044700E"/>
    <w:rsid w:val="00462F96"/>
    <w:rsid w:val="00704AB0"/>
    <w:rsid w:val="007E1A35"/>
    <w:rsid w:val="008900C0"/>
    <w:rsid w:val="008E2BAC"/>
    <w:rsid w:val="00FB3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73A"/>
  </w:style>
  <w:style w:type="paragraph" w:styleId="1">
    <w:name w:val="heading 1"/>
    <w:basedOn w:val="a"/>
    <w:next w:val="a"/>
    <w:link w:val="10"/>
    <w:uiPriority w:val="9"/>
    <w:qFormat/>
    <w:rsid w:val="00890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62F96"/>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2F96"/>
    <w:rPr>
      <w:rFonts w:ascii="Times New Roman" w:eastAsia="Times New Roman" w:hAnsi="Times New Roman" w:cs="Times New Roman"/>
      <w:b/>
      <w:sz w:val="44"/>
      <w:szCs w:val="24"/>
    </w:rPr>
  </w:style>
  <w:style w:type="character" w:customStyle="1" w:styleId="a3">
    <w:name w:val="Без интервала Знак"/>
    <w:basedOn w:val="a0"/>
    <w:link w:val="a4"/>
    <w:uiPriority w:val="1"/>
    <w:locked/>
    <w:rsid w:val="00462F96"/>
    <w:rPr>
      <w:sz w:val="16"/>
      <w:szCs w:val="16"/>
    </w:rPr>
  </w:style>
  <w:style w:type="paragraph" w:styleId="a4">
    <w:name w:val="No Spacing"/>
    <w:link w:val="a3"/>
    <w:uiPriority w:val="1"/>
    <w:qFormat/>
    <w:rsid w:val="00462F96"/>
    <w:pPr>
      <w:spacing w:after="0" w:line="240" w:lineRule="auto"/>
      <w:jc w:val="right"/>
    </w:pPr>
    <w:rPr>
      <w:sz w:val="16"/>
      <w:szCs w:val="16"/>
    </w:rPr>
  </w:style>
  <w:style w:type="paragraph" w:styleId="a5">
    <w:name w:val="Body Text"/>
    <w:basedOn w:val="a"/>
    <w:link w:val="a6"/>
    <w:rsid w:val="00462F96"/>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462F96"/>
    <w:rPr>
      <w:rFonts w:ascii="Times New Roman" w:eastAsia="Times New Roman" w:hAnsi="Times New Roman" w:cs="Times New Roman"/>
      <w:sz w:val="24"/>
      <w:szCs w:val="20"/>
    </w:rPr>
  </w:style>
  <w:style w:type="paragraph" w:styleId="a7">
    <w:name w:val="List Paragraph"/>
    <w:basedOn w:val="a"/>
    <w:uiPriority w:val="99"/>
    <w:qFormat/>
    <w:rsid w:val="00462F96"/>
    <w:pPr>
      <w:ind w:left="720"/>
      <w:contextualSpacing/>
    </w:pPr>
  </w:style>
  <w:style w:type="paragraph" w:customStyle="1" w:styleId="ConsPlusNormal">
    <w:name w:val="ConsPlusNormal"/>
    <w:uiPriority w:val="99"/>
    <w:rsid w:val="00462F96"/>
    <w:pPr>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semiHidden/>
    <w:unhideWhenUsed/>
    <w:rsid w:val="000237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23740"/>
  </w:style>
  <w:style w:type="paragraph" w:styleId="aa">
    <w:name w:val="footer"/>
    <w:basedOn w:val="a"/>
    <w:link w:val="ab"/>
    <w:uiPriority w:val="99"/>
    <w:unhideWhenUsed/>
    <w:rsid w:val="000237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3740"/>
  </w:style>
  <w:style w:type="character" w:customStyle="1" w:styleId="10">
    <w:name w:val="Заголовок 1 Знак"/>
    <w:basedOn w:val="a0"/>
    <w:link w:val="1"/>
    <w:uiPriority w:val="9"/>
    <w:rsid w:val="008900C0"/>
    <w:rPr>
      <w:rFonts w:asciiTheme="majorHAnsi" w:eastAsiaTheme="majorEastAsia" w:hAnsiTheme="majorHAnsi" w:cstheme="majorBidi"/>
      <w:b/>
      <w:bCs/>
      <w:color w:val="365F91" w:themeColor="accent1" w:themeShade="BF"/>
      <w:sz w:val="28"/>
      <w:szCs w:val="28"/>
    </w:rPr>
  </w:style>
  <w:style w:type="paragraph" w:styleId="ac">
    <w:name w:val="Normal (Web)"/>
    <w:basedOn w:val="a"/>
    <w:unhideWhenUsed/>
    <w:rsid w:val="00704AB0"/>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094E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94E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BED974C7ED42B0B6BC553D105EFA3CBC7E1FBED409AE4BCDB897908XC6EE" TargetMode="External"/><Relationship Id="rId3" Type="http://schemas.openxmlformats.org/officeDocument/2006/relationships/settings" Target="settings.xml"/><Relationship Id="rId7" Type="http://schemas.openxmlformats.org/officeDocument/2006/relationships/hyperlink" Target="consultantplus://offline/ref=1B2EFDD514A9D67C8593925B64D1F6893DAC89265350BA334B3D2CnDg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32</Pages>
  <Words>13551</Words>
  <Characters>77243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2018-05-28T12:45:00Z</dcterms:created>
  <dcterms:modified xsi:type="dcterms:W3CDTF">2018-06-04T10:57:00Z</dcterms:modified>
</cp:coreProperties>
</file>