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76" w:rsidRDefault="00A21376" w:rsidP="00A21376">
      <w:pPr>
        <w:pStyle w:val="a4"/>
        <w:rPr>
          <w:rFonts w:ascii="Times New Roman" w:hAnsi="Times New Roman"/>
          <w:b/>
          <w:sz w:val="24"/>
          <w:szCs w:val="24"/>
        </w:rPr>
      </w:pPr>
      <w:r>
        <w:rPr>
          <w:rFonts w:ascii="Times New Roman" w:hAnsi="Times New Roman"/>
          <w:b/>
          <w:sz w:val="24"/>
          <w:szCs w:val="24"/>
        </w:rPr>
        <w:t>Информационный бюллетень</w:t>
      </w:r>
    </w:p>
    <w:p w:rsidR="00A21376" w:rsidRDefault="00A21376" w:rsidP="00A21376">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A21376" w:rsidRDefault="00A21376" w:rsidP="00A21376">
      <w:pPr>
        <w:pStyle w:val="a4"/>
        <w:rPr>
          <w:rFonts w:ascii="Times New Roman" w:hAnsi="Times New Roman"/>
          <w:b/>
        </w:rPr>
      </w:pPr>
    </w:p>
    <w:p w:rsidR="00A21376" w:rsidRDefault="00A21376" w:rsidP="00A21376">
      <w:pPr>
        <w:pStyle w:val="a4"/>
        <w:jc w:val="center"/>
        <w:rPr>
          <w:rFonts w:ascii="Times New Roman" w:hAnsi="Times New Roman"/>
          <w:b/>
          <w:sz w:val="56"/>
          <w:szCs w:val="56"/>
        </w:rPr>
      </w:pPr>
      <w:r>
        <w:rPr>
          <w:rFonts w:ascii="Times New Roman" w:hAnsi="Times New Roman"/>
          <w:b/>
          <w:sz w:val="56"/>
          <w:szCs w:val="56"/>
        </w:rPr>
        <w:t>«ЕДРОВСКИЙ ВЕСТНИК»</w:t>
      </w:r>
    </w:p>
    <w:p w:rsidR="00A21376" w:rsidRDefault="00836442" w:rsidP="00A21376">
      <w:pPr>
        <w:pStyle w:val="a4"/>
        <w:rPr>
          <w:rFonts w:ascii="Times New Roman" w:hAnsi="Times New Roman"/>
          <w:b/>
        </w:rPr>
      </w:pPr>
      <w:r w:rsidRPr="00983C68">
        <w:rPr>
          <w:rFonts w:ascii="Times New Roman" w:hAnsi="Times New Roman"/>
          <w:b/>
          <w:sz w:val="24"/>
          <w:szCs w:val="24"/>
        </w:rPr>
        <w:t>1</w:t>
      </w:r>
      <w:r w:rsidR="00983C68" w:rsidRPr="00983C68">
        <w:rPr>
          <w:rFonts w:ascii="Times New Roman" w:hAnsi="Times New Roman"/>
          <w:b/>
          <w:sz w:val="24"/>
          <w:szCs w:val="24"/>
        </w:rPr>
        <w:t>5</w:t>
      </w:r>
      <w:r w:rsidR="00A21376" w:rsidRPr="00983C68">
        <w:rPr>
          <w:rFonts w:ascii="Times New Roman" w:hAnsi="Times New Roman"/>
          <w:b/>
          <w:sz w:val="24"/>
          <w:szCs w:val="24"/>
        </w:rPr>
        <w:t>.10</w:t>
      </w:r>
      <w:r w:rsidR="00A21376" w:rsidRPr="00853ABE">
        <w:rPr>
          <w:rFonts w:ascii="Times New Roman" w:hAnsi="Times New Roman"/>
          <w:b/>
          <w:sz w:val="24"/>
          <w:szCs w:val="24"/>
        </w:rPr>
        <w:t>.</w:t>
      </w:r>
      <w:r w:rsidR="00A21376">
        <w:rPr>
          <w:rFonts w:ascii="Times New Roman" w:hAnsi="Times New Roman"/>
          <w:b/>
          <w:sz w:val="24"/>
          <w:szCs w:val="24"/>
        </w:rPr>
        <w:t>2018 год</w:t>
      </w:r>
      <w:r w:rsidR="00A21376">
        <w:rPr>
          <w:rFonts w:ascii="Times New Roman" w:hAnsi="Times New Roman"/>
          <w:b/>
        </w:rPr>
        <w:t xml:space="preserve">                                                                                                                                                               </w:t>
      </w:r>
    </w:p>
    <w:p w:rsidR="00A21376" w:rsidRDefault="00A21376" w:rsidP="00A21376">
      <w:pPr>
        <w:pStyle w:val="a4"/>
        <w:rPr>
          <w:rFonts w:ascii="Times New Roman" w:hAnsi="Times New Roman"/>
          <w:b/>
          <w:sz w:val="24"/>
          <w:szCs w:val="24"/>
        </w:rPr>
      </w:pPr>
      <w:r>
        <w:rPr>
          <w:rFonts w:ascii="Times New Roman" w:hAnsi="Times New Roman"/>
          <w:b/>
          <w:sz w:val="24"/>
          <w:szCs w:val="24"/>
        </w:rPr>
        <w:t>№ 18 (157)</w:t>
      </w:r>
    </w:p>
    <w:p w:rsidR="00A21376" w:rsidRDefault="00A21376" w:rsidP="00A21376">
      <w:pPr>
        <w:pStyle w:val="a4"/>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A21376" w:rsidRPr="00A21376" w:rsidRDefault="00A21376" w:rsidP="00A21376">
      <w:pPr>
        <w:spacing w:after="0"/>
        <w:ind w:firstLine="720"/>
        <w:jc w:val="center"/>
        <w:rPr>
          <w:rFonts w:ascii="Times New Roman" w:hAnsi="Times New Roman" w:cs="Times New Roman"/>
          <w:b/>
          <w:sz w:val="20"/>
          <w:szCs w:val="20"/>
        </w:rPr>
      </w:pPr>
      <w:r w:rsidRPr="00A21376">
        <w:rPr>
          <w:rFonts w:ascii="Times New Roman" w:hAnsi="Times New Roman" w:cs="Times New Roman"/>
          <w:b/>
          <w:sz w:val="20"/>
          <w:szCs w:val="20"/>
        </w:rPr>
        <w:t>ИНФОРМАЦИЯ ПРОКУРАТУРЫ ВАЛДАЙСКОГО РАЙОНА</w:t>
      </w:r>
    </w:p>
    <w:p w:rsidR="00A21376" w:rsidRPr="00A21376" w:rsidRDefault="00A21376" w:rsidP="00A21376">
      <w:pPr>
        <w:spacing w:after="0"/>
        <w:ind w:firstLine="720"/>
        <w:jc w:val="both"/>
        <w:rPr>
          <w:rFonts w:ascii="Times New Roman" w:hAnsi="Times New Roman" w:cs="Times New Roman"/>
          <w:b/>
          <w:sz w:val="20"/>
          <w:szCs w:val="20"/>
        </w:rPr>
      </w:pPr>
      <w:r w:rsidRPr="00A21376">
        <w:rPr>
          <w:rFonts w:ascii="Times New Roman" w:hAnsi="Times New Roman" w:cs="Times New Roman"/>
          <w:b/>
          <w:sz w:val="20"/>
          <w:szCs w:val="20"/>
        </w:rPr>
        <w:t>Я получаю пенсию в размере 11000 рублей. В связи с протечкой крана на кухне затопил соседей и с меня взыскали  понесенный им ущерб от затопления. Сразу погасить всю сумму я не смог, и судебный пристав-исполнитель предупредил меня, что наложит взыскание в размере 50 % от моей пенсии. Правильно ли это?</w:t>
      </w:r>
    </w:p>
    <w:p w:rsidR="00A21376" w:rsidRPr="00A21376" w:rsidRDefault="00A21376" w:rsidP="00A21376">
      <w:pPr>
        <w:spacing w:after="0"/>
        <w:ind w:firstLine="720"/>
        <w:jc w:val="both"/>
        <w:rPr>
          <w:rFonts w:ascii="Times New Roman" w:hAnsi="Times New Roman" w:cs="Times New Roman"/>
          <w:sz w:val="20"/>
          <w:szCs w:val="20"/>
        </w:rPr>
      </w:pPr>
      <w:r w:rsidRPr="00A21376">
        <w:rPr>
          <w:rFonts w:ascii="Times New Roman" w:hAnsi="Times New Roman" w:cs="Times New Roman"/>
          <w:sz w:val="20"/>
          <w:szCs w:val="20"/>
        </w:rPr>
        <w:t xml:space="preserve">Федеральный законодатель, предусматривая в </w:t>
      </w:r>
      <w:hyperlink r:id="rId6" w:history="1">
        <w:r w:rsidRPr="00A21376">
          <w:rPr>
            <w:rFonts w:ascii="Times New Roman" w:hAnsi="Times New Roman" w:cs="Times New Roman"/>
            <w:sz w:val="20"/>
            <w:szCs w:val="20"/>
          </w:rPr>
          <w:t>статье 99</w:t>
        </w:r>
      </w:hyperlink>
      <w:r w:rsidRPr="00A21376">
        <w:rPr>
          <w:rFonts w:ascii="Times New Roman" w:hAnsi="Times New Roman" w:cs="Times New Roman"/>
          <w:sz w:val="20"/>
          <w:szCs w:val="20"/>
        </w:rPr>
        <w:t xml:space="preserve"> </w:t>
      </w:r>
      <w:r w:rsidRPr="00A21376">
        <w:rPr>
          <w:rFonts w:ascii="Times New Roman" w:hAnsi="Times New Roman" w:cs="Times New Roman"/>
          <w:b/>
          <w:bCs/>
          <w:sz w:val="20"/>
          <w:szCs w:val="20"/>
        </w:rPr>
        <w:t xml:space="preserve"> </w:t>
      </w:r>
      <w:r w:rsidRPr="00A21376">
        <w:rPr>
          <w:rFonts w:ascii="Times New Roman" w:hAnsi="Times New Roman" w:cs="Times New Roman"/>
          <w:bCs/>
          <w:sz w:val="20"/>
          <w:szCs w:val="20"/>
        </w:rPr>
        <w:t xml:space="preserve">Федерального </w:t>
      </w:r>
      <w:hyperlink r:id="rId7" w:history="1">
        <w:r w:rsidRPr="00A21376">
          <w:rPr>
            <w:rFonts w:ascii="Times New Roman" w:hAnsi="Times New Roman" w:cs="Times New Roman"/>
            <w:bCs/>
            <w:sz w:val="20"/>
            <w:szCs w:val="20"/>
          </w:rPr>
          <w:t>закона</w:t>
        </w:r>
      </w:hyperlink>
      <w:r w:rsidRPr="00A21376">
        <w:rPr>
          <w:rFonts w:ascii="Times New Roman" w:hAnsi="Times New Roman" w:cs="Times New Roman"/>
          <w:bCs/>
          <w:sz w:val="20"/>
          <w:szCs w:val="20"/>
        </w:rPr>
        <w:t xml:space="preserve"> от 2 октября 2007 года № 221-ФЗ "Об исполнительном производстве" </w:t>
      </w:r>
      <w:r w:rsidRPr="00A21376">
        <w:rPr>
          <w:rFonts w:ascii="Times New Roman" w:hAnsi="Times New Roman" w:cs="Times New Roman"/>
          <w:sz w:val="20"/>
          <w:szCs w:val="20"/>
        </w:rPr>
        <w:t xml:space="preserve"> возможность удержания из заработной платы и иных доходов должника и порядок исчисления размера такого удержания, в </w:t>
      </w:r>
      <w:hyperlink r:id="rId8" w:history="1">
        <w:r w:rsidRPr="00A21376">
          <w:rPr>
            <w:rFonts w:ascii="Times New Roman" w:hAnsi="Times New Roman" w:cs="Times New Roman"/>
            <w:sz w:val="20"/>
            <w:szCs w:val="20"/>
          </w:rPr>
          <w:t>части 2</w:t>
        </w:r>
      </w:hyperlink>
      <w:r w:rsidRPr="00A21376">
        <w:rPr>
          <w:rFonts w:ascii="Times New Roman" w:hAnsi="Times New Roman" w:cs="Times New Roman"/>
          <w:sz w:val="20"/>
          <w:szCs w:val="20"/>
        </w:rPr>
        <w:t xml:space="preserve"> установил, что при исполнении исполнительного документа (нескольких исполнительных документов) с должника-гражданина может быть удержано не более 50% заработной платы и иных доходов.</w:t>
      </w:r>
    </w:p>
    <w:p w:rsidR="00A21376" w:rsidRPr="00A21376" w:rsidRDefault="00A21376" w:rsidP="00A21376">
      <w:pPr>
        <w:spacing w:after="0"/>
        <w:ind w:firstLine="720"/>
        <w:jc w:val="both"/>
        <w:rPr>
          <w:rFonts w:ascii="Times New Roman" w:hAnsi="Times New Roman" w:cs="Times New Roman"/>
          <w:sz w:val="20"/>
          <w:szCs w:val="20"/>
        </w:rPr>
      </w:pPr>
      <w:r w:rsidRPr="00A21376">
        <w:rPr>
          <w:rFonts w:ascii="Times New Roman" w:hAnsi="Times New Roman" w:cs="Times New Roman"/>
          <w:sz w:val="20"/>
          <w:szCs w:val="20"/>
        </w:rPr>
        <w:t xml:space="preserve">Исходя из буквального прочтения приведенной </w:t>
      </w:r>
      <w:hyperlink r:id="rId9" w:history="1">
        <w:r w:rsidRPr="00A21376">
          <w:rPr>
            <w:rFonts w:ascii="Times New Roman" w:hAnsi="Times New Roman" w:cs="Times New Roman"/>
            <w:sz w:val="20"/>
            <w:szCs w:val="20"/>
          </w:rPr>
          <w:t>нормы</w:t>
        </w:r>
      </w:hyperlink>
      <w:r w:rsidRPr="00A21376">
        <w:rPr>
          <w:rFonts w:ascii="Times New Roman" w:hAnsi="Times New Roman" w:cs="Times New Roman"/>
          <w:sz w:val="20"/>
          <w:szCs w:val="20"/>
        </w:rPr>
        <w:t xml:space="preserve"> она не содержит запрета на установление размера удержания в максимальном пределе.</w:t>
      </w:r>
    </w:p>
    <w:p w:rsidR="00A21376" w:rsidRPr="00A21376" w:rsidRDefault="00A21376" w:rsidP="00A21376">
      <w:pPr>
        <w:spacing w:after="0"/>
        <w:ind w:firstLine="720"/>
        <w:jc w:val="both"/>
        <w:rPr>
          <w:rFonts w:ascii="Times New Roman" w:hAnsi="Times New Roman" w:cs="Times New Roman"/>
          <w:sz w:val="20"/>
          <w:szCs w:val="20"/>
        </w:rPr>
      </w:pPr>
      <w:r w:rsidRPr="00A21376">
        <w:rPr>
          <w:rFonts w:ascii="Times New Roman" w:hAnsi="Times New Roman" w:cs="Times New Roman"/>
          <w:sz w:val="20"/>
          <w:szCs w:val="20"/>
        </w:rPr>
        <w:t xml:space="preserve">Вместе с тем при совершении исполнительных действий судебный пристав-исполнитель не вправе игнорировать принципы исполнительного производства, установленные </w:t>
      </w:r>
      <w:hyperlink r:id="rId10" w:history="1">
        <w:r w:rsidRPr="00A21376">
          <w:rPr>
            <w:rFonts w:ascii="Times New Roman" w:hAnsi="Times New Roman" w:cs="Times New Roman"/>
            <w:sz w:val="20"/>
            <w:szCs w:val="20"/>
          </w:rPr>
          <w:t>статьей 4</w:t>
        </w:r>
      </w:hyperlink>
      <w:r w:rsidRPr="00A21376">
        <w:rPr>
          <w:rFonts w:ascii="Times New Roman" w:hAnsi="Times New Roman" w:cs="Times New Roman"/>
          <w:sz w:val="20"/>
          <w:szCs w:val="20"/>
        </w:rPr>
        <w:t xml:space="preserve"> закона: законности, уважения чести и достоинства гражданина, неприкосновенности минимума имущества, необходимого для существования должника-гражданина и членов его семьи.</w:t>
      </w:r>
    </w:p>
    <w:p w:rsidR="00A21376" w:rsidRPr="00A21376" w:rsidRDefault="00A21376" w:rsidP="00A21376">
      <w:pPr>
        <w:spacing w:after="0"/>
        <w:ind w:firstLine="720"/>
        <w:jc w:val="both"/>
        <w:rPr>
          <w:rFonts w:ascii="Times New Roman" w:hAnsi="Times New Roman" w:cs="Times New Roman"/>
          <w:sz w:val="20"/>
          <w:szCs w:val="20"/>
        </w:rPr>
      </w:pPr>
      <w:r w:rsidRPr="00A21376">
        <w:rPr>
          <w:rFonts w:ascii="Times New Roman" w:hAnsi="Times New Roman" w:cs="Times New Roman"/>
          <w:sz w:val="20"/>
          <w:szCs w:val="20"/>
        </w:rPr>
        <w:t xml:space="preserve">Поскольку положения </w:t>
      </w:r>
      <w:hyperlink r:id="rId11" w:history="1">
        <w:r w:rsidRPr="00A21376">
          <w:rPr>
            <w:rFonts w:ascii="Times New Roman" w:hAnsi="Times New Roman" w:cs="Times New Roman"/>
            <w:sz w:val="20"/>
            <w:szCs w:val="20"/>
          </w:rPr>
          <w:t>части 2 статьи 99</w:t>
        </w:r>
      </w:hyperlink>
      <w:r w:rsidRPr="00A21376">
        <w:rPr>
          <w:rFonts w:ascii="Times New Roman" w:hAnsi="Times New Roman" w:cs="Times New Roman"/>
          <w:sz w:val="20"/>
          <w:szCs w:val="20"/>
        </w:rPr>
        <w:t xml:space="preserve"> закона об исполнительном производстве предусматривают лишь максимально возможный размер удержания из заработной платы и иных доходов должника, судебный пристав-исполнитель вправе устанавливать такой размер удержания, который бы учитывал материальное положение должника. Следовательно, судебный пристав-исполнитель в данном случае обязан был проверить материальное положение должника.</w:t>
      </w:r>
    </w:p>
    <w:p w:rsidR="00A21376" w:rsidRPr="00A21376" w:rsidRDefault="00A21376" w:rsidP="00A21376">
      <w:pPr>
        <w:spacing w:after="0"/>
        <w:ind w:firstLine="720"/>
        <w:jc w:val="both"/>
        <w:rPr>
          <w:rFonts w:ascii="Times New Roman" w:hAnsi="Times New Roman" w:cs="Times New Roman"/>
          <w:sz w:val="20"/>
          <w:szCs w:val="20"/>
        </w:rPr>
      </w:pPr>
      <w:r w:rsidRPr="00A21376">
        <w:rPr>
          <w:rFonts w:ascii="Times New Roman" w:hAnsi="Times New Roman" w:cs="Times New Roman"/>
          <w:sz w:val="20"/>
          <w:szCs w:val="20"/>
        </w:rPr>
        <w:t>В случае, если будет принято решение о взыскании с вас 50% пенсии и при отсутствии другого дохода, вы можете обжаловать действия судебного пристава-исполнителя в суд. Суд  по аналогичным делам принимал решение в пользу должника и отменял постановление судебного пристава-исполнителя.</w:t>
      </w:r>
    </w:p>
    <w:p w:rsidR="00A21376" w:rsidRPr="00A21376" w:rsidRDefault="00A21376" w:rsidP="00A21376">
      <w:pPr>
        <w:spacing w:after="0"/>
        <w:rPr>
          <w:rFonts w:ascii="Times New Roman" w:hAnsi="Times New Roman" w:cs="Times New Roman"/>
          <w:sz w:val="20"/>
          <w:szCs w:val="20"/>
        </w:rPr>
      </w:pPr>
      <w:r w:rsidRPr="00A21376">
        <w:rPr>
          <w:rFonts w:ascii="Times New Roman" w:hAnsi="Times New Roman" w:cs="Times New Roman"/>
          <w:sz w:val="20"/>
          <w:szCs w:val="20"/>
        </w:rPr>
        <w:t>Разъяснения подготовила:</w:t>
      </w:r>
    </w:p>
    <w:p w:rsidR="00265F38" w:rsidRDefault="00A21376" w:rsidP="00A21376">
      <w:pPr>
        <w:spacing w:after="0"/>
        <w:rPr>
          <w:rFonts w:ascii="Times New Roman" w:hAnsi="Times New Roman" w:cs="Times New Roman"/>
          <w:sz w:val="20"/>
          <w:szCs w:val="20"/>
        </w:rPr>
      </w:pPr>
      <w:r w:rsidRPr="00A21376">
        <w:rPr>
          <w:rFonts w:ascii="Times New Roman" w:hAnsi="Times New Roman" w:cs="Times New Roman"/>
          <w:sz w:val="20"/>
          <w:szCs w:val="20"/>
        </w:rPr>
        <w:t>Помощник прокурора Валдайского района</w:t>
      </w:r>
      <w:r>
        <w:rPr>
          <w:rFonts w:ascii="Times New Roman" w:hAnsi="Times New Roman" w:cs="Times New Roman"/>
          <w:sz w:val="20"/>
          <w:szCs w:val="20"/>
        </w:rPr>
        <w:t xml:space="preserve">       </w:t>
      </w:r>
      <w:r w:rsidRPr="00A21376">
        <w:rPr>
          <w:rFonts w:ascii="Times New Roman" w:hAnsi="Times New Roman" w:cs="Times New Roman"/>
          <w:sz w:val="20"/>
          <w:szCs w:val="20"/>
        </w:rPr>
        <w:t>Вавилина Д.А.</w:t>
      </w:r>
    </w:p>
    <w:p w:rsidR="00D55DB8" w:rsidRDefault="00D55DB8" w:rsidP="00A21376">
      <w:pPr>
        <w:spacing w:after="0"/>
        <w:rPr>
          <w:rFonts w:ascii="Times New Roman" w:hAnsi="Times New Roman" w:cs="Times New Roman"/>
          <w:sz w:val="20"/>
          <w:szCs w:val="20"/>
        </w:rPr>
      </w:pPr>
    </w:p>
    <w:p w:rsidR="00ED07C3" w:rsidRPr="00ED07C3" w:rsidRDefault="00ED07C3" w:rsidP="00ED07C3">
      <w:pPr>
        <w:pStyle w:val="ab"/>
        <w:spacing w:before="0" w:beforeAutospacing="0" w:after="0" w:afterAutospacing="0"/>
        <w:ind w:firstLine="720"/>
        <w:jc w:val="center"/>
        <w:rPr>
          <w:rStyle w:val="ad"/>
          <w:color w:val="000000"/>
          <w:sz w:val="20"/>
          <w:szCs w:val="20"/>
        </w:rPr>
      </w:pPr>
      <w:r w:rsidRPr="00ED07C3">
        <w:rPr>
          <w:rStyle w:val="ad"/>
          <w:color w:val="000000"/>
          <w:sz w:val="20"/>
          <w:szCs w:val="20"/>
        </w:rPr>
        <w:t>Уважаемые жители Валдайского района!</w:t>
      </w:r>
    </w:p>
    <w:p w:rsidR="00ED07C3" w:rsidRPr="00ED07C3" w:rsidRDefault="00ED07C3" w:rsidP="00ED07C3">
      <w:pPr>
        <w:pStyle w:val="ab"/>
        <w:spacing w:before="0" w:beforeAutospacing="0" w:after="0" w:afterAutospacing="0"/>
        <w:ind w:firstLine="720"/>
        <w:jc w:val="both"/>
        <w:rPr>
          <w:color w:val="000000"/>
          <w:sz w:val="20"/>
          <w:szCs w:val="20"/>
        </w:rPr>
      </w:pPr>
      <w:r w:rsidRPr="00ED07C3">
        <w:rPr>
          <w:rStyle w:val="ad"/>
          <w:color w:val="000000"/>
          <w:sz w:val="20"/>
          <w:szCs w:val="20"/>
        </w:rPr>
        <w:t>В январе 2019 года начнется отключение аналогового вещания общероссийских каналов и переход на цифровое телерадиовещание.</w:t>
      </w:r>
    </w:p>
    <w:p w:rsidR="00ED07C3" w:rsidRPr="00ED07C3" w:rsidRDefault="00ED07C3" w:rsidP="00ED07C3">
      <w:pPr>
        <w:pStyle w:val="ab"/>
        <w:spacing w:before="0" w:beforeAutospacing="0" w:after="0" w:afterAutospacing="0"/>
        <w:ind w:firstLine="720"/>
        <w:jc w:val="both"/>
        <w:rPr>
          <w:color w:val="000000"/>
          <w:sz w:val="20"/>
          <w:szCs w:val="20"/>
        </w:rPr>
      </w:pPr>
      <w:r w:rsidRPr="00ED07C3">
        <w:rPr>
          <w:color w:val="000000"/>
          <w:sz w:val="20"/>
          <w:szCs w:val="20"/>
        </w:rPr>
        <w:t>Переход с аналогового на цифровое эфирное телевидение – новый этап развития телерадиовещания во всем мире. Реализация мероприятий по строительству и эксплуатации цифровой эфирной телесети осуществляется согласно федеральной целевой программе «Развитие телерадиовещания в Российской Федерации на 2009-2018 годы.</w:t>
      </w:r>
    </w:p>
    <w:p w:rsidR="00ED07C3" w:rsidRPr="00ED07C3" w:rsidRDefault="00ED07C3" w:rsidP="00ED07C3">
      <w:pPr>
        <w:pStyle w:val="ab"/>
        <w:spacing w:before="0" w:beforeAutospacing="0" w:after="0" w:afterAutospacing="0"/>
        <w:ind w:firstLine="720"/>
        <w:jc w:val="both"/>
        <w:rPr>
          <w:color w:val="000000"/>
          <w:sz w:val="20"/>
          <w:szCs w:val="20"/>
        </w:rPr>
      </w:pPr>
      <w:r w:rsidRPr="00ED07C3">
        <w:rPr>
          <w:color w:val="000000"/>
          <w:sz w:val="20"/>
          <w:szCs w:val="20"/>
        </w:rPr>
        <w:t xml:space="preserve">С 2019 года государство перестанет субсидировать распространение аналогового телевизионного сигнала общероссийских каналов в городах с населением менее ста тысяч человек. </w:t>
      </w:r>
    </w:p>
    <w:p w:rsidR="00ED07C3" w:rsidRPr="00ED07C3" w:rsidRDefault="00ED07C3" w:rsidP="00ED07C3">
      <w:pPr>
        <w:pStyle w:val="ab"/>
        <w:spacing w:before="0" w:beforeAutospacing="0" w:after="0" w:afterAutospacing="0"/>
        <w:ind w:firstLine="720"/>
        <w:jc w:val="both"/>
        <w:rPr>
          <w:color w:val="000000"/>
          <w:sz w:val="20"/>
          <w:szCs w:val="20"/>
        </w:rPr>
      </w:pPr>
      <w:r w:rsidRPr="00ED07C3">
        <w:rPr>
          <w:color w:val="000000"/>
          <w:sz w:val="20"/>
          <w:szCs w:val="20"/>
        </w:rPr>
        <w:t>Преимущество цифрового эфирного телевидения – отсутствие абонентской платы за просмотр основных обязательных общедоступных «20 каналов» в хорошем качестве (первый и второй мультиплексы РТРС). Для приема бесплатного цифрового сигнала на новом телевизоре с поддержкой стандарта DVB-T2 нужна лишь антенна дециметрового диапазона. Для старого аналогового телевизора, кроме антенны, необходима цифровая приставка, поддерживающая цифровой стандарт DVB-T2. Приобретение пользовательского оборудования для приема цифрового эфирного сигнала – разовая процедура (стоимость антенны – от 300 рублей, цифровой приставки – от 700 рублей).</w:t>
      </w:r>
    </w:p>
    <w:p w:rsidR="00ED07C3" w:rsidRPr="00ED07C3" w:rsidRDefault="00ED07C3" w:rsidP="00ED07C3">
      <w:pPr>
        <w:pStyle w:val="ab"/>
        <w:spacing w:before="0" w:beforeAutospacing="0" w:after="0" w:afterAutospacing="0"/>
        <w:ind w:firstLine="720"/>
        <w:jc w:val="both"/>
        <w:rPr>
          <w:color w:val="000000"/>
          <w:sz w:val="20"/>
          <w:szCs w:val="20"/>
        </w:rPr>
      </w:pPr>
      <w:r w:rsidRPr="00ED07C3">
        <w:rPr>
          <w:color w:val="000000"/>
          <w:sz w:val="20"/>
          <w:szCs w:val="20"/>
        </w:rPr>
        <w:t>Уже сейчас населению муниципального района доступны в отличном качестве 10 программ первого пакета цифровых телеканалов: «Первый канал», «Россия 1», «Матч ТВ», НТВ, «Петербург-5 канал» «Россия К», «Россия 24», «Карусель», «Общественное телевидение России», «ТВ Центр», а также три радиоканала: «Вести ФМ», «Маяк» и «Радио России». К концу года можно будет принимать и второй мультиплекс (СТС, ТНТ, РенТВ, Пятница, Спас, Домашний, Звезда, ТВ3, Мир).</w:t>
      </w:r>
    </w:p>
    <w:p w:rsidR="00ED07C3" w:rsidRPr="00ED07C3" w:rsidRDefault="00ED07C3" w:rsidP="00ED07C3">
      <w:pPr>
        <w:pStyle w:val="ab"/>
        <w:spacing w:before="0" w:beforeAutospacing="0" w:after="0" w:afterAutospacing="0"/>
        <w:ind w:firstLine="720"/>
        <w:jc w:val="both"/>
        <w:rPr>
          <w:b/>
          <w:color w:val="000000"/>
          <w:sz w:val="20"/>
          <w:szCs w:val="20"/>
        </w:rPr>
      </w:pPr>
      <w:r w:rsidRPr="00ED07C3">
        <w:rPr>
          <w:b/>
          <w:color w:val="000000"/>
          <w:sz w:val="20"/>
          <w:szCs w:val="20"/>
        </w:rPr>
        <w:lastRenderedPageBreak/>
        <w:t>Если на экране вашего телевизора рядом с логотипом телеканала появилась литера «А» это означает, что телезритель видит аналоговую версию телеканала, и пришло время позаботиться о смене приёмника сигнала, т.е. приобрести цифровую приставку, либо перевести настройки телевизора с встроенным тюнером на цифровой стандарт.</w:t>
      </w:r>
    </w:p>
    <w:p w:rsidR="00ED07C3" w:rsidRPr="00ED07C3" w:rsidRDefault="00ED07C3" w:rsidP="00ED07C3">
      <w:pPr>
        <w:pStyle w:val="ab"/>
        <w:spacing w:before="0" w:beforeAutospacing="0" w:after="0" w:afterAutospacing="0"/>
        <w:ind w:firstLine="720"/>
        <w:jc w:val="both"/>
        <w:rPr>
          <w:color w:val="000000"/>
          <w:sz w:val="20"/>
          <w:szCs w:val="20"/>
        </w:rPr>
      </w:pPr>
      <w:r w:rsidRPr="00ED07C3">
        <w:rPr>
          <w:rStyle w:val="ad"/>
          <w:color w:val="000000"/>
          <w:sz w:val="20"/>
          <w:szCs w:val="20"/>
        </w:rPr>
        <w:t>Специалисты центра консультационной поддержки (ЦКП) РТРС в Новгородской области готовы ответить на вопросы о цифровом телевидении, объяснить, как правильно выбрать и подключить приемное оборудование.</w:t>
      </w:r>
    </w:p>
    <w:p w:rsidR="00ED07C3" w:rsidRPr="00ED07C3" w:rsidRDefault="00ED07C3" w:rsidP="00ED07C3">
      <w:pPr>
        <w:pStyle w:val="ab"/>
        <w:spacing w:before="0" w:beforeAutospacing="0" w:after="0" w:afterAutospacing="0"/>
        <w:ind w:firstLine="720"/>
        <w:jc w:val="both"/>
        <w:rPr>
          <w:color w:val="000000"/>
          <w:sz w:val="20"/>
          <w:szCs w:val="20"/>
        </w:rPr>
      </w:pPr>
      <w:r w:rsidRPr="00ED07C3">
        <w:rPr>
          <w:rStyle w:val="ad"/>
          <w:color w:val="000000"/>
          <w:sz w:val="20"/>
          <w:szCs w:val="20"/>
        </w:rPr>
        <w:t>Телефон ЦКП: +7 (8162) 66-22-30.</w:t>
      </w:r>
    </w:p>
    <w:p w:rsidR="00ED07C3" w:rsidRPr="00ED07C3" w:rsidRDefault="00ED07C3" w:rsidP="00ED07C3">
      <w:pPr>
        <w:pStyle w:val="ab"/>
        <w:spacing w:before="0" w:beforeAutospacing="0" w:after="0" w:afterAutospacing="0"/>
        <w:ind w:firstLine="720"/>
        <w:jc w:val="both"/>
        <w:rPr>
          <w:color w:val="000000"/>
          <w:sz w:val="20"/>
          <w:szCs w:val="20"/>
        </w:rPr>
      </w:pPr>
      <w:r w:rsidRPr="00ED07C3">
        <w:rPr>
          <w:rStyle w:val="ad"/>
          <w:color w:val="000000"/>
          <w:sz w:val="20"/>
          <w:szCs w:val="20"/>
        </w:rPr>
        <w:t>Вопросы о подключении цифрового эфирного вещания можно круглосуточно задать по бесплатному номеру федеральной горячей линии: 8-800-220-2002.</w:t>
      </w:r>
    </w:p>
    <w:p w:rsidR="00ED07C3" w:rsidRPr="00ED07C3" w:rsidRDefault="00ED07C3" w:rsidP="00ED07C3">
      <w:pPr>
        <w:pStyle w:val="ab"/>
        <w:spacing w:before="0" w:beforeAutospacing="0" w:after="0" w:afterAutospacing="0"/>
        <w:ind w:firstLine="720"/>
        <w:jc w:val="both"/>
        <w:rPr>
          <w:color w:val="000000"/>
          <w:sz w:val="20"/>
          <w:szCs w:val="20"/>
        </w:rPr>
      </w:pPr>
      <w:r w:rsidRPr="00ED07C3">
        <w:rPr>
          <w:rStyle w:val="ad"/>
          <w:color w:val="000000"/>
          <w:sz w:val="20"/>
          <w:szCs w:val="20"/>
        </w:rPr>
        <w:t>Подробную информацию о «цифре» можно найти на специализированных сайтах РТРС: РТРС.РФ</w:t>
      </w:r>
      <w:r w:rsidRPr="00983C68">
        <w:rPr>
          <w:rStyle w:val="ad"/>
          <w:sz w:val="20"/>
          <w:szCs w:val="20"/>
        </w:rPr>
        <w:t>,</w:t>
      </w:r>
      <w:r w:rsidRPr="00983C68">
        <w:rPr>
          <w:rStyle w:val="apple-converted-space"/>
          <w:b/>
          <w:bCs/>
          <w:sz w:val="20"/>
          <w:szCs w:val="20"/>
        </w:rPr>
        <w:t> </w:t>
      </w:r>
      <w:hyperlink r:id="rId12" w:history="1">
        <w:r w:rsidRPr="00983C68">
          <w:rPr>
            <w:rStyle w:val="ac"/>
            <w:b/>
            <w:bCs/>
            <w:color w:val="auto"/>
            <w:sz w:val="20"/>
            <w:szCs w:val="20"/>
          </w:rPr>
          <w:t>http://novgorod.rtrs.ru/</w:t>
        </w:r>
      </w:hyperlink>
    </w:p>
    <w:p w:rsidR="00ED07C3" w:rsidRPr="00983C68" w:rsidRDefault="00ED07C3" w:rsidP="00ED07C3">
      <w:pPr>
        <w:pStyle w:val="ab"/>
        <w:spacing w:before="0" w:beforeAutospacing="0" w:after="0" w:afterAutospacing="0"/>
        <w:ind w:firstLine="720"/>
        <w:jc w:val="both"/>
        <w:rPr>
          <w:sz w:val="20"/>
          <w:szCs w:val="20"/>
        </w:rPr>
      </w:pPr>
      <w:r w:rsidRPr="00ED07C3">
        <w:rPr>
          <w:rStyle w:val="ad"/>
          <w:color w:val="000000"/>
          <w:sz w:val="20"/>
          <w:szCs w:val="20"/>
        </w:rPr>
        <w:t xml:space="preserve">а также на официальном сайте Администрации Боровичского муниципального </w:t>
      </w:r>
      <w:r w:rsidRPr="00983C68">
        <w:rPr>
          <w:rStyle w:val="ad"/>
          <w:sz w:val="20"/>
          <w:szCs w:val="20"/>
        </w:rPr>
        <w:t>района </w:t>
      </w:r>
      <w:hyperlink r:id="rId13" w:history="1">
        <w:r w:rsidRPr="00983C68">
          <w:rPr>
            <w:rStyle w:val="ac"/>
            <w:b/>
            <w:bCs/>
            <w:color w:val="auto"/>
            <w:sz w:val="20"/>
            <w:szCs w:val="20"/>
          </w:rPr>
          <w:t>http://boradmin.ru/tcentr-konsul-tatcionnoy-podderzhki-naseleniya-v-novgorodskoy-oblasti.html</w:t>
        </w:r>
      </w:hyperlink>
    </w:p>
    <w:p w:rsidR="00ED07C3" w:rsidRDefault="00ED07C3" w:rsidP="00D55DB8">
      <w:pPr>
        <w:pStyle w:val="ab"/>
        <w:spacing w:before="0" w:beforeAutospacing="0" w:after="0" w:afterAutospacing="0" w:line="360" w:lineRule="auto"/>
        <w:ind w:firstLine="709"/>
        <w:contextualSpacing/>
        <w:jc w:val="center"/>
        <w:rPr>
          <w:b/>
          <w:sz w:val="20"/>
          <w:szCs w:val="20"/>
        </w:rPr>
      </w:pPr>
    </w:p>
    <w:p w:rsidR="000404A6" w:rsidRPr="000404A6" w:rsidRDefault="000404A6" w:rsidP="00D55DB8">
      <w:pPr>
        <w:pStyle w:val="ab"/>
        <w:spacing w:before="0" w:beforeAutospacing="0" w:after="0" w:afterAutospacing="0" w:line="360" w:lineRule="auto"/>
        <w:ind w:firstLine="709"/>
        <w:contextualSpacing/>
        <w:jc w:val="center"/>
        <w:rPr>
          <w:b/>
          <w:sz w:val="20"/>
          <w:szCs w:val="20"/>
        </w:rPr>
      </w:pPr>
      <w:r w:rsidRPr="000404A6">
        <w:rPr>
          <w:b/>
          <w:sz w:val="20"/>
          <w:szCs w:val="20"/>
        </w:rPr>
        <w:t>Бесплатное цифровое эфирное телевидение доступно каждому</w:t>
      </w:r>
    </w:p>
    <w:p w:rsidR="000404A6" w:rsidRPr="000404A6" w:rsidRDefault="000404A6" w:rsidP="00D55DB8">
      <w:pPr>
        <w:pStyle w:val="ab"/>
        <w:spacing w:before="0" w:beforeAutospacing="0" w:after="0" w:afterAutospacing="0"/>
        <w:ind w:firstLine="709"/>
        <w:contextualSpacing/>
        <w:jc w:val="both"/>
        <w:rPr>
          <w:sz w:val="20"/>
          <w:szCs w:val="20"/>
        </w:rPr>
      </w:pPr>
      <w:r w:rsidRPr="000404A6">
        <w:rPr>
          <w:sz w:val="20"/>
          <w:szCs w:val="20"/>
        </w:rPr>
        <w:t xml:space="preserve">Сегодня жители Новгородской области могут бесплатно смотреть цифровое эфирное телевидение. Во всех населенных пунктах области доступны в отличном качестве 10 программ пакета цифровых телеканалов РТРС-1 (первый мультиплекс): «Первый канал», «Россия 1», «Матч ТВ», НТВ, «Петербург-5 канал» «Россия К», «Россия 24», «Карусель», «Общественное телевидение России», «ТВ Центр», а также три радиоканала: «Вести ФМ», «Маяк» и «Радио России». </w:t>
      </w:r>
    </w:p>
    <w:p w:rsidR="000404A6" w:rsidRPr="000404A6" w:rsidRDefault="000404A6" w:rsidP="00D55DB8">
      <w:pPr>
        <w:pStyle w:val="ab"/>
        <w:spacing w:before="0" w:beforeAutospacing="0" w:after="0" w:afterAutospacing="0"/>
        <w:ind w:firstLine="709"/>
        <w:contextualSpacing/>
        <w:jc w:val="both"/>
        <w:rPr>
          <w:sz w:val="20"/>
          <w:szCs w:val="20"/>
        </w:rPr>
      </w:pPr>
      <w:r w:rsidRPr="000404A6">
        <w:rPr>
          <w:sz w:val="20"/>
          <w:szCs w:val="20"/>
        </w:rPr>
        <w:t>К концу 2018 года жители Новгородской области получат возможность принимать и мультиплекс РТРС-2 (СТС, ТНТ, РенТВ, Пятница, Спас, Домашний, Звезда, ТВ3, Мир, МузТВ).</w:t>
      </w:r>
    </w:p>
    <w:p w:rsidR="000404A6" w:rsidRPr="000404A6" w:rsidRDefault="000404A6" w:rsidP="00D55DB8">
      <w:pPr>
        <w:pStyle w:val="ab"/>
        <w:spacing w:before="0" w:beforeAutospacing="0" w:after="0" w:afterAutospacing="0"/>
        <w:ind w:firstLine="709"/>
        <w:contextualSpacing/>
        <w:jc w:val="both"/>
        <w:rPr>
          <w:sz w:val="20"/>
          <w:szCs w:val="20"/>
        </w:rPr>
      </w:pPr>
      <w:r w:rsidRPr="000404A6">
        <w:rPr>
          <w:sz w:val="20"/>
          <w:szCs w:val="20"/>
        </w:rPr>
        <w:t>Цифровое эфирное телевидение – это новый этап развития телевидения во всем мире, который приходит на смену аналоговому телевещанию. Аналоговое телевидение значительно уступает цифровому в качестве картинки и звука и при этом требует большого частотного ресурса. Поэтому, дальнейшее развитие «аналога» технически и экономически нецелесообразно. С 2018 года «аналог» будет постепенно вытесняться «цифрой» вплоть до полного отключения, как это уже сделано во многих странах мира. Цифровой эфирный сигнал доступен вне зависимости от удаленности и размера населенного пункта. При этом в отличие от пользователей сетей кабельных и спутниковых операторов зрители цифрового эфирного телевидения не платят абонентскую плату за телепросмотр.</w:t>
      </w:r>
    </w:p>
    <w:p w:rsidR="000404A6" w:rsidRPr="000404A6" w:rsidRDefault="000404A6" w:rsidP="000404A6">
      <w:pPr>
        <w:pStyle w:val="ab"/>
        <w:spacing w:after="0"/>
        <w:ind w:firstLine="709"/>
        <w:contextualSpacing/>
        <w:jc w:val="both"/>
        <w:rPr>
          <w:sz w:val="20"/>
          <w:szCs w:val="20"/>
        </w:rPr>
      </w:pPr>
      <w:r w:rsidRPr="000404A6">
        <w:rPr>
          <w:sz w:val="20"/>
          <w:szCs w:val="20"/>
        </w:rPr>
        <w:t xml:space="preserve">Для перевода сетей телерадиовещания на цифровые технологии в России проводится федеральная целевая программа «Развитие телерадиовещания в Российской Федерации на 2009-2018 годы». В результате этой программыприем обязательных общедоступных телеканалов без абонентской платы станет возможен во всех населенных пунктах России. </w:t>
      </w:r>
    </w:p>
    <w:p w:rsidR="000404A6" w:rsidRPr="000404A6" w:rsidRDefault="000404A6" w:rsidP="000404A6">
      <w:pPr>
        <w:pStyle w:val="ab"/>
        <w:spacing w:after="0"/>
        <w:ind w:firstLine="709"/>
        <w:contextualSpacing/>
        <w:jc w:val="both"/>
        <w:rPr>
          <w:sz w:val="20"/>
          <w:szCs w:val="20"/>
        </w:rPr>
      </w:pPr>
      <w:r w:rsidRPr="000404A6">
        <w:rPr>
          <w:sz w:val="20"/>
          <w:szCs w:val="20"/>
        </w:rPr>
        <w:t>В Новгородской области строительством и эксплуатацией цифровой эфирной телесети занимается филиал РТРС «Новгородский ОРТПЦ». Цифровое эфирное вещание осуществляется с включением в каналы «Россия 1», «Россия 24» и «Радио России» в составе первого мультиплекса региональных программ ГТРК «Славия». Это позволяет жителям области быть в курсе местных новостей.</w:t>
      </w:r>
    </w:p>
    <w:p w:rsidR="00D55DB8" w:rsidRPr="000404A6" w:rsidRDefault="000404A6" w:rsidP="000404A6">
      <w:pPr>
        <w:pStyle w:val="ab"/>
        <w:spacing w:after="0"/>
        <w:ind w:firstLine="709"/>
        <w:contextualSpacing/>
        <w:jc w:val="both"/>
        <w:rPr>
          <w:sz w:val="20"/>
          <w:szCs w:val="20"/>
        </w:rPr>
      </w:pPr>
      <w:r w:rsidRPr="000404A6">
        <w:rPr>
          <w:sz w:val="20"/>
          <w:szCs w:val="20"/>
        </w:rPr>
        <w:t>Для приема бесплатного цифрового эфирного телевидения достаточно приобрести антенну дециметрового диапазона (коллективную или индивидуальную, наружную или комнатную – в зависимости от условий проживания). Большинство современных телевизоров поддерживают стандарт вещания DVB-T2, в котором транслируются бесплатные мультиплексы. Если телевизор старого образца, потребуется дополнительно установить специальную цифровую приставку. Приобретение пользовательского оборудования для приема цифрового эфирного сигнала – разовая процедура. Стоимость дециметровой антенны начинается от 300 рублей, цифровой приставки – от 700 рублей. Антенну, приставку и соединительный антенный кабель можно приобрести в магазинах, торгующих электроникой.</w:t>
      </w:r>
    </w:p>
    <w:p w:rsidR="00D55DB8" w:rsidRPr="008515ED" w:rsidRDefault="00D55DB8" w:rsidP="00D55DB8">
      <w:pPr>
        <w:pStyle w:val="ab"/>
        <w:spacing w:before="0" w:beforeAutospacing="0" w:after="0" w:afterAutospacing="0" w:line="276" w:lineRule="auto"/>
        <w:jc w:val="center"/>
        <w:rPr>
          <w:b/>
          <w:bCs/>
          <w:color w:val="000000"/>
          <w:sz w:val="20"/>
          <w:szCs w:val="20"/>
        </w:rPr>
      </w:pPr>
      <w:r w:rsidRPr="00D55DB8">
        <w:rPr>
          <w:b/>
          <w:bCs/>
          <w:color w:val="000000"/>
          <w:sz w:val="20"/>
          <w:szCs w:val="20"/>
        </w:rPr>
        <w:t>Зачем Россия переходит на цифровое эфирное телевидение?</w:t>
      </w:r>
      <w:r w:rsidRPr="00D55DB8">
        <w:rPr>
          <w:b/>
          <w:bCs/>
          <w:color w:val="000000"/>
          <w:sz w:val="20"/>
          <w:szCs w:val="20"/>
        </w:rPr>
        <w:br/>
      </w:r>
      <w:r w:rsidRPr="00D55DB8">
        <w:rPr>
          <w:color w:val="000000"/>
          <w:sz w:val="20"/>
          <w:szCs w:val="20"/>
        </w:rPr>
        <w:t xml:space="preserve">Федеральная целевая программа решает в первую очередь важную социальную задачу – делает доступными и бесплатными для всех жителей России 20 федеральных телеканалов в высоком «цифровом» качестве. Сделать это на базе аналогового телевидения нельзя по причине высоких затрат на его содержание и модернизацию, а также по причине ограниченности свободного радиочастотного ресурса. Для миллионов россиян </w:t>
      </w:r>
      <w:bookmarkStart w:id="0" w:name="_GoBack"/>
      <w:bookmarkEnd w:id="0"/>
      <w:r w:rsidRPr="00D55DB8">
        <w:rPr>
          <w:color w:val="000000"/>
          <w:sz w:val="20"/>
          <w:szCs w:val="20"/>
        </w:rPr>
        <w:t>цифровое эфирное телевидение будет означать улучшение качества жизни и устранение информационного неравенства.</w:t>
      </w:r>
      <w:r w:rsidRPr="00D55DB8">
        <w:rPr>
          <w:color w:val="000000"/>
          <w:sz w:val="20"/>
          <w:szCs w:val="20"/>
        </w:rPr>
        <w:br/>
      </w:r>
      <w:r w:rsidRPr="00D55DB8">
        <w:rPr>
          <w:b/>
          <w:bCs/>
          <w:color w:val="000000"/>
          <w:sz w:val="20"/>
          <w:szCs w:val="20"/>
        </w:rPr>
        <w:t>Чем цифровое эфирное телевидение лучше аналогового?</w:t>
      </w:r>
      <w:r w:rsidRPr="00D55DB8">
        <w:rPr>
          <w:color w:val="000000"/>
          <w:sz w:val="20"/>
          <w:szCs w:val="20"/>
        </w:rPr>
        <w:br/>
        <w:t>Цифровое эфирное телевизионное вещание позволяет существенно повысить качество изображения и звука, расширить число доступных населению телеканалов, экономить частотный ресурс, а также предоставляет возможность развития новых современных услуг.</w:t>
      </w:r>
      <w:r w:rsidRPr="00D55DB8">
        <w:rPr>
          <w:color w:val="000000"/>
          <w:sz w:val="20"/>
          <w:szCs w:val="20"/>
        </w:rPr>
        <w:br/>
      </w:r>
      <w:r w:rsidRPr="00D55DB8">
        <w:rPr>
          <w:b/>
          <w:bCs/>
          <w:color w:val="000000"/>
          <w:sz w:val="20"/>
          <w:szCs w:val="20"/>
        </w:rPr>
        <w:t>В чем преимущество ЦЭТВ от РТРС перед предложениями коммерческих операторов телевидения?</w:t>
      </w:r>
    </w:p>
    <w:p w:rsidR="00D55DB8" w:rsidRPr="00D55DB8" w:rsidRDefault="00D55DB8" w:rsidP="00D55DB8">
      <w:pPr>
        <w:pStyle w:val="ab"/>
        <w:spacing w:before="0" w:beforeAutospacing="0" w:after="0" w:afterAutospacing="0" w:line="276" w:lineRule="auto"/>
        <w:jc w:val="both"/>
        <w:rPr>
          <w:color w:val="000000"/>
          <w:sz w:val="20"/>
          <w:szCs w:val="20"/>
        </w:rPr>
      </w:pPr>
      <w:r w:rsidRPr="00D55DB8">
        <w:rPr>
          <w:color w:val="000000"/>
          <w:sz w:val="20"/>
          <w:szCs w:val="20"/>
        </w:rPr>
        <w:t xml:space="preserve">Преимущество цифрового эфирного телевидения РТРС – отсутствие абонентской платы за основные обязательные общедоступные каналы первого и второго мультиплексов. </w:t>
      </w:r>
    </w:p>
    <w:p w:rsidR="00D55DB8" w:rsidRPr="00D55DB8" w:rsidRDefault="00D55DB8" w:rsidP="00D55DB8">
      <w:pPr>
        <w:pStyle w:val="ab"/>
        <w:spacing w:before="0" w:beforeAutospacing="0" w:after="0" w:afterAutospacing="0" w:line="276" w:lineRule="auto"/>
        <w:rPr>
          <w:sz w:val="20"/>
          <w:szCs w:val="20"/>
        </w:rPr>
      </w:pPr>
    </w:p>
    <w:p w:rsidR="00ED07C3" w:rsidRPr="00D55DB8" w:rsidRDefault="00D55DB8" w:rsidP="00D55DB8">
      <w:pPr>
        <w:pStyle w:val="ab"/>
        <w:spacing w:before="0" w:beforeAutospacing="0" w:after="0" w:afterAutospacing="0" w:line="276" w:lineRule="auto"/>
        <w:jc w:val="center"/>
        <w:rPr>
          <w:b/>
          <w:bCs/>
          <w:color w:val="000000"/>
          <w:sz w:val="20"/>
          <w:szCs w:val="20"/>
        </w:rPr>
      </w:pPr>
      <w:r w:rsidRPr="00D55DB8">
        <w:rPr>
          <w:b/>
          <w:bCs/>
          <w:color w:val="000000"/>
          <w:sz w:val="20"/>
          <w:szCs w:val="20"/>
        </w:rPr>
        <w:t>Почему в моем населенном пункте отключили пакет цифровых телеканалов РТРС-2 (второй мультиплекс)?</w:t>
      </w:r>
      <w:r w:rsidRPr="00D55DB8">
        <w:rPr>
          <w:color w:val="000000"/>
          <w:sz w:val="20"/>
          <w:szCs w:val="20"/>
        </w:rPr>
        <w:br/>
        <w:t xml:space="preserve">Постановлением Правительства Российской Федерации от 29.08.2015 № 911 внесены изменения в федеральную целевую программу «Развитие телерадиовещания в Российской Федерации на 2009-2015 годы», продлевающие срок реализации мероприятия по строительству сети второго мультиплекса до 2018 года. В условиях параллельной аналоговой и цифровой трансляции существенно возрастает финансовая нагрузка на вещателей второго мультиплекса. В целях сокращения расходов телеканалов темпы строительства объектов второго мультиплекса были скорректированы и предусматривают запуск трансляции каналов второго мультиплекса только в городах с населением более 50 тысяч человек. Ранее построенные объекты связи переводятся в режим ожидания до 2019 года. </w:t>
      </w:r>
      <w:r w:rsidRPr="00D55DB8">
        <w:rPr>
          <w:color w:val="000000"/>
          <w:sz w:val="20"/>
          <w:szCs w:val="20"/>
        </w:rPr>
        <w:br/>
      </w:r>
      <w:r w:rsidRPr="00D55DB8">
        <w:rPr>
          <w:b/>
          <w:bCs/>
          <w:color w:val="000000"/>
          <w:sz w:val="20"/>
          <w:szCs w:val="20"/>
        </w:rPr>
        <w:t>Когда будет отключено аналоговое телевещание по всей стране?</w:t>
      </w:r>
      <w:r w:rsidRPr="00D55DB8">
        <w:rPr>
          <w:b/>
          <w:bCs/>
          <w:color w:val="000000"/>
          <w:sz w:val="20"/>
          <w:szCs w:val="20"/>
        </w:rPr>
        <w:br/>
      </w:r>
      <w:r w:rsidRPr="00D55DB8">
        <w:rPr>
          <w:color w:val="000000"/>
          <w:sz w:val="20"/>
          <w:szCs w:val="20"/>
        </w:rPr>
        <w:t>Принудительного отключения аналоговых телеканалов не планируется. Президент РФ Владимир Путин утвердил изменения в Указе № 715 «Об общероссийских обязательных общедоступных телеканалах и радиоканалах». Редакция документа, определяющего развитие российского телерадиовещания, закрепляет сохранение аналоговой трансляции основных российских телеканалов до 2018 года включительно. Для обеспечения параллельной трансляции в аналоговом и цифровом форматах Правительство Российской Федерации предоставит общероссийским обязательным общедоступным телеканалам и радиоканалам субсидии на цели аналогового эфирного распространения сигнала в населенных пунктах с численностью менее 100 тысяч жителей до 2018 года включительно. Предполагается, что телеканалы при желании смогут продолжить вещание в аналоговом формате и после 2018 года. Аналоговый формат вещания сохранится до тех пор, пока в нем будет необходимость у телезрителей и вещателей</w:t>
      </w:r>
      <w:r w:rsidRPr="00D55DB8">
        <w:rPr>
          <w:color w:val="000000"/>
          <w:sz w:val="20"/>
          <w:szCs w:val="20"/>
        </w:rPr>
        <w:br/>
      </w:r>
      <w:r w:rsidRPr="00D55DB8">
        <w:rPr>
          <w:b/>
          <w:bCs/>
          <w:color w:val="000000"/>
          <w:sz w:val="20"/>
          <w:szCs w:val="20"/>
        </w:rPr>
        <w:t>Какое приемное оборудование необходимо?</w:t>
      </w:r>
      <w:r w:rsidRPr="00D55DB8">
        <w:rPr>
          <w:b/>
          <w:bCs/>
          <w:color w:val="000000"/>
          <w:sz w:val="20"/>
          <w:szCs w:val="20"/>
        </w:rPr>
        <w:br/>
      </w:r>
      <w:r w:rsidRPr="00D55DB8">
        <w:rPr>
          <w:color w:val="000000"/>
          <w:sz w:val="20"/>
          <w:szCs w:val="20"/>
        </w:rPr>
        <w:t>Подключение оборудования для просмотра цифрового эфирного телевидения не занимает много времени и не требует специальных навыков и знаний. Для приема ЦЭТВ на новом телевизоре с поддержкой стандарта DVB-T2 нужна лишь антенна ДМВ диапазона. Для старого аналогового телевизора, кроме антенны, нужна специальная приставка (SetTopBox, STB, или просто «цифровая приставка»).</w:t>
      </w:r>
    </w:p>
    <w:p w:rsidR="00D55DB8" w:rsidRPr="00D55DB8" w:rsidRDefault="00D55DB8" w:rsidP="00D55DB8">
      <w:pPr>
        <w:spacing w:after="0"/>
        <w:jc w:val="center"/>
        <w:rPr>
          <w:rFonts w:ascii="Times New Roman" w:hAnsi="Times New Roman" w:cs="Times New Roman"/>
          <w:b/>
          <w:sz w:val="20"/>
          <w:szCs w:val="20"/>
        </w:rPr>
      </w:pPr>
      <w:r w:rsidRPr="00D55DB8">
        <w:rPr>
          <w:rFonts w:ascii="Times New Roman" w:hAnsi="Times New Roman" w:cs="Times New Roman"/>
          <w:b/>
          <w:sz w:val="20"/>
          <w:szCs w:val="20"/>
        </w:rPr>
        <w:t>Центр консультационной поддержки населения в Новгородской области</w:t>
      </w:r>
    </w:p>
    <w:p w:rsidR="00D55DB8" w:rsidRPr="00D55DB8" w:rsidRDefault="00D55DB8" w:rsidP="00D55DB8">
      <w:pPr>
        <w:spacing w:after="0"/>
        <w:jc w:val="both"/>
        <w:rPr>
          <w:rFonts w:ascii="Times New Roman" w:hAnsi="Times New Roman" w:cs="Times New Roman"/>
          <w:sz w:val="20"/>
          <w:szCs w:val="20"/>
        </w:rPr>
      </w:pPr>
      <w:r w:rsidRPr="00D55DB8">
        <w:rPr>
          <w:rFonts w:ascii="Times New Roman" w:hAnsi="Times New Roman" w:cs="Times New Roman"/>
          <w:sz w:val="20"/>
          <w:szCs w:val="20"/>
        </w:rPr>
        <w:t>Специалисты центра консультационной поддержки (ЦКП) РТРС в Новгородской области готовы ответить на вопросы о цифровом телевидении, объяснить, как правильно выбрать и подключить приемное оборудование.</w:t>
      </w:r>
    </w:p>
    <w:p w:rsidR="00D55DB8" w:rsidRPr="00D55DB8" w:rsidRDefault="00D55DB8" w:rsidP="00D55DB8">
      <w:pPr>
        <w:spacing w:after="0"/>
        <w:jc w:val="both"/>
        <w:rPr>
          <w:rFonts w:ascii="Times New Roman" w:hAnsi="Times New Roman" w:cs="Times New Roman"/>
          <w:sz w:val="20"/>
          <w:szCs w:val="20"/>
        </w:rPr>
      </w:pPr>
      <w:r w:rsidRPr="00D55DB8">
        <w:rPr>
          <w:rFonts w:ascii="Times New Roman" w:hAnsi="Times New Roman" w:cs="Times New Roman"/>
          <w:sz w:val="20"/>
          <w:szCs w:val="20"/>
        </w:rPr>
        <w:t>Телефон ЦКП: +7 812 266-22-30</w:t>
      </w:r>
    </w:p>
    <w:p w:rsidR="00D55DB8" w:rsidRPr="00D55DB8" w:rsidRDefault="00D55DB8" w:rsidP="00D55DB8">
      <w:pPr>
        <w:spacing w:after="0"/>
        <w:jc w:val="both"/>
        <w:rPr>
          <w:rFonts w:ascii="Times New Roman" w:hAnsi="Times New Roman" w:cs="Times New Roman"/>
          <w:sz w:val="20"/>
          <w:szCs w:val="20"/>
        </w:rPr>
      </w:pPr>
      <w:r w:rsidRPr="00D55DB8">
        <w:rPr>
          <w:rFonts w:ascii="Times New Roman" w:hAnsi="Times New Roman" w:cs="Times New Roman"/>
          <w:sz w:val="20"/>
          <w:szCs w:val="20"/>
        </w:rPr>
        <w:t>е-</w:t>
      </w:r>
      <w:r w:rsidRPr="00D55DB8">
        <w:rPr>
          <w:rFonts w:ascii="Times New Roman" w:hAnsi="Times New Roman" w:cs="Times New Roman"/>
          <w:sz w:val="20"/>
          <w:szCs w:val="20"/>
          <w:lang w:val="en-US"/>
        </w:rPr>
        <w:t>mail</w:t>
      </w:r>
      <w:r w:rsidRPr="00D55DB8">
        <w:rPr>
          <w:rFonts w:ascii="Times New Roman" w:hAnsi="Times New Roman" w:cs="Times New Roman"/>
          <w:sz w:val="20"/>
          <w:szCs w:val="20"/>
        </w:rPr>
        <w:t xml:space="preserve">: </w:t>
      </w:r>
      <w:r w:rsidRPr="00D55DB8">
        <w:rPr>
          <w:rFonts w:ascii="Times New Roman" w:hAnsi="Times New Roman" w:cs="Times New Roman"/>
          <w:sz w:val="20"/>
          <w:szCs w:val="20"/>
          <w:lang w:val="en-US"/>
        </w:rPr>
        <w:t>ckp</w:t>
      </w:r>
      <w:r w:rsidRPr="00D55DB8">
        <w:rPr>
          <w:rFonts w:ascii="Times New Roman" w:hAnsi="Times New Roman" w:cs="Times New Roman"/>
          <w:sz w:val="20"/>
          <w:szCs w:val="20"/>
        </w:rPr>
        <w:t>-</w:t>
      </w:r>
      <w:r w:rsidRPr="00D55DB8">
        <w:rPr>
          <w:rFonts w:ascii="Times New Roman" w:hAnsi="Times New Roman" w:cs="Times New Roman"/>
          <w:sz w:val="20"/>
          <w:szCs w:val="20"/>
          <w:lang w:val="en-US"/>
        </w:rPr>
        <w:t>vnovgorod</w:t>
      </w:r>
      <w:r w:rsidRPr="00D55DB8">
        <w:rPr>
          <w:rFonts w:ascii="Times New Roman" w:hAnsi="Times New Roman" w:cs="Times New Roman"/>
          <w:sz w:val="20"/>
          <w:szCs w:val="20"/>
        </w:rPr>
        <w:t>@</w:t>
      </w:r>
      <w:r w:rsidRPr="00D55DB8">
        <w:rPr>
          <w:rFonts w:ascii="Times New Roman" w:hAnsi="Times New Roman" w:cs="Times New Roman"/>
          <w:sz w:val="20"/>
          <w:szCs w:val="20"/>
          <w:lang w:val="en-US"/>
        </w:rPr>
        <w:t>rtrn</w:t>
      </w:r>
      <w:r w:rsidRPr="00D55DB8">
        <w:rPr>
          <w:rFonts w:ascii="Times New Roman" w:hAnsi="Times New Roman" w:cs="Times New Roman"/>
          <w:sz w:val="20"/>
          <w:szCs w:val="20"/>
        </w:rPr>
        <w:t>.</w:t>
      </w:r>
      <w:r w:rsidRPr="00D55DB8">
        <w:rPr>
          <w:rFonts w:ascii="Times New Roman" w:hAnsi="Times New Roman" w:cs="Times New Roman"/>
          <w:sz w:val="20"/>
          <w:szCs w:val="20"/>
          <w:lang w:val="en-US"/>
        </w:rPr>
        <w:t>ru</w:t>
      </w:r>
    </w:p>
    <w:p w:rsidR="00D55DB8" w:rsidRPr="00D55DB8" w:rsidRDefault="00D55DB8" w:rsidP="00D55DB8">
      <w:pPr>
        <w:spacing w:after="0"/>
        <w:jc w:val="both"/>
        <w:rPr>
          <w:rFonts w:ascii="Times New Roman" w:hAnsi="Times New Roman" w:cs="Times New Roman"/>
          <w:sz w:val="20"/>
          <w:szCs w:val="20"/>
        </w:rPr>
      </w:pPr>
      <w:r w:rsidRPr="00D55DB8">
        <w:rPr>
          <w:rFonts w:ascii="Times New Roman" w:hAnsi="Times New Roman" w:cs="Times New Roman"/>
          <w:sz w:val="20"/>
          <w:szCs w:val="20"/>
        </w:rPr>
        <w:t>График работы: понедельник-четверг с 8:00 до 17:00, пятница с 8:00 до 15:45</w:t>
      </w:r>
    </w:p>
    <w:p w:rsidR="00D55DB8" w:rsidRPr="00D55DB8" w:rsidRDefault="00D55DB8" w:rsidP="00D55DB8">
      <w:pPr>
        <w:spacing w:after="0"/>
        <w:jc w:val="both"/>
        <w:rPr>
          <w:rFonts w:ascii="Times New Roman" w:hAnsi="Times New Roman" w:cs="Times New Roman"/>
          <w:sz w:val="20"/>
          <w:szCs w:val="20"/>
        </w:rPr>
      </w:pPr>
      <w:r w:rsidRPr="00D55DB8">
        <w:rPr>
          <w:rFonts w:ascii="Times New Roman" w:hAnsi="Times New Roman" w:cs="Times New Roman"/>
          <w:sz w:val="20"/>
          <w:szCs w:val="20"/>
        </w:rPr>
        <w:t xml:space="preserve">Контакты ЦКП можно найти на официальном сайте РТРС.РФ в разделе «Телезрителям». </w:t>
      </w:r>
    </w:p>
    <w:p w:rsidR="00D55DB8" w:rsidRPr="00D55DB8" w:rsidRDefault="00D55DB8" w:rsidP="00D55DB8">
      <w:pPr>
        <w:pStyle w:val="ab"/>
        <w:spacing w:before="0" w:beforeAutospacing="0" w:after="0" w:afterAutospacing="0"/>
        <w:ind w:firstLine="709"/>
        <w:contextualSpacing/>
        <w:jc w:val="both"/>
        <w:rPr>
          <w:sz w:val="20"/>
          <w:szCs w:val="20"/>
        </w:rPr>
      </w:pPr>
      <w:r w:rsidRPr="00D55DB8">
        <w:rPr>
          <w:sz w:val="20"/>
          <w:szCs w:val="20"/>
        </w:rPr>
        <w:t>Вопросы о подключении цифрового эфирного вещания можно круглосуточно задать также по бесплатному номеру федеральной горячей линии: 8-800-220-2002.</w:t>
      </w:r>
    </w:p>
    <w:p w:rsidR="00D55DB8" w:rsidRPr="00983C68" w:rsidRDefault="00D55DB8" w:rsidP="00D55DB8">
      <w:pPr>
        <w:pStyle w:val="ab"/>
        <w:spacing w:before="0" w:beforeAutospacing="0" w:after="0" w:afterAutospacing="0"/>
        <w:ind w:firstLine="709"/>
        <w:contextualSpacing/>
        <w:jc w:val="both"/>
        <w:rPr>
          <w:sz w:val="20"/>
          <w:szCs w:val="20"/>
        </w:rPr>
      </w:pPr>
      <w:r w:rsidRPr="00D55DB8">
        <w:rPr>
          <w:sz w:val="20"/>
          <w:szCs w:val="20"/>
        </w:rPr>
        <w:t>Подробную информацию о «цифре» можно найти на специализированном сайте РТРС: РТРС.РФ (для печатных СМИ) /</w:t>
      </w:r>
      <w:hyperlink r:id="rId14" w:history="1">
        <w:r w:rsidRPr="00983C68">
          <w:rPr>
            <w:rStyle w:val="ac"/>
            <w:color w:val="auto"/>
            <w:sz w:val="20"/>
            <w:szCs w:val="20"/>
          </w:rPr>
          <w:t>http://vnovgorod.rtrs.ru/</w:t>
        </w:r>
      </w:hyperlink>
      <w:r w:rsidRPr="00983C68">
        <w:rPr>
          <w:sz w:val="20"/>
          <w:szCs w:val="20"/>
        </w:rPr>
        <w:t xml:space="preserve"> (для интернет-ресурсов)</w:t>
      </w:r>
      <w:r w:rsidR="002327AC" w:rsidRPr="00983C68">
        <w:rPr>
          <w:sz w:val="20"/>
          <w:szCs w:val="20"/>
        </w:rPr>
        <w:t>.</w:t>
      </w:r>
    </w:p>
    <w:p w:rsidR="008515ED" w:rsidRPr="00983C68" w:rsidRDefault="008515ED" w:rsidP="00D55DB8">
      <w:pPr>
        <w:pStyle w:val="ab"/>
        <w:spacing w:before="0" w:beforeAutospacing="0" w:after="0" w:afterAutospacing="0"/>
        <w:ind w:firstLine="709"/>
        <w:contextualSpacing/>
        <w:jc w:val="both"/>
        <w:rPr>
          <w:sz w:val="20"/>
          <w:szCs w:val="20"/>
        </w:rPr>
      </w:pPr>
    </w:p>
    <w:p w:rsidR="002327AC" w:rsidRPr="008515ED" w:rsidRDefault="002327AC" w:rsidP="002327AC">
      <w:pPr>
        <w:pStyle w:val="a4"/>
        <w:jc w:val="center"/>
        <w:rPr>
          <w:rFonts w:ascii="Times New Roman" w:hAnsi="Times New Roman"/>
          <w:b/>
          <w:sz w:val="20"/>
          <w:szCs w:val="20"/>
        </w:rPr>
      </w:pPr>
      <w:r w:rsidRPr="008515ED">
        <w:rPr>
          <w:rFonts w:ascii="Times New Roman" w:hAnsi="Times New Roman"/>
          <w:b/>
          <w:sz w:val="20"/>
          <w:szCs w:val="20"/>
        </w:rPr>
        <w:t>АДМИНИСТРАЦИЯ ЕДРОВСКОГО СЕЛЬСКОГО ПОСЕЛЕНИЯ</w:t>
      </w:r>
    </w:p>
    <w:p w:rsidR="002327AC" w:rsidRPr="008515ED" w:rsidRDefault="002327AC" w:rsidP="008515ED">
      <w:pPr>
        <w:pStyle w:val="a4"/>
        <w:jc w:val="center"/>
        <w:rPr>
          <w:rFonts w:ascii="Times New Roman" w:hAnsi="Times New Roman"/>
          <w:b/>
          <w:sz w:val="20"/>
          <w:szCs w:val="20"/>
        </w:rPr>
      </w:pPr>
      <w:r w:rsidRPr="008515ED">
        <w:rPr>
          <w:rFonts w:ascii="Times New Roman" w:hAnsi="Times New Roman"/>
          <w:b/>
          <w:sz w:val="20"/>
          <w:szCs w:val="20"/>
        </w:rPr>
        <w:t>П О С Т А Н О В Л Е Н И Е</w:t>
      </w:r>
      <w:r w:rsidR="008515ED" w:rsidRPr="008515ED">
        <w:rPr>
          <w:rFonts w:ascii="Times New Roman" w:hAnsi="Times New Roman"/>
          <w:b/>
          <w:sz w:val="20"/>
          <w:szCs w:val="20"/>
        </w:rPr>
        <w:t xml:space="preserve"> </w:t>
      </w:r>
      <w:r w:rsidRPr="008515ED">
        <w:rPr>
          <w:rFonts w:ascii="Times New Roman" w:hAnsi="Times New Roman"/>
          <w:b/>
          <w:sz w:val="20"/>
          <w:szCs w:val="20"/>
        </w:rPr>
        <w:t>от 09.10.2018  № 126</w:t>
      </w:r>
    </w:p>
    <w:p w:rsidR="002327AC" w:rsidRPr="008515ED" w:rsidRDefault="002327AC" w:rsidP="008515ED">
      <w:pPr>
        <w:autoSpaceDE w:val="0"/>
        <w:autoSpaceDN w:val="0"/>
        <w:adjustRightInd w:val="0"/>
        <w:spacing w:after="0" w:line="240" w:lineRule="exact"/>
        <w:jc w:val="center"/>
        <w:rPr>
          <w:rFonts w:ascii="Times New Roman" w:hAnsi="Times New Roman" w:cs="Times New Roman"/>
          <w:b/>
          <w:sz w:val="20"/>
          <w:szCs w:val="20"/>
        </w:rPr>
      </w:pPr>
      <w:r w:rsidRPr="008515ED">
        <w:rPr>
          <w:rFonts w:ascii="Times New Roman" w:hAnsi="Times New Roman" w:cs="Times New Roman"/>
          <w:b/>
          <w:sz w:val="20"/>
          <w:szCs w:val="20"/>
        </w:rPr>
        <w:t>Об утверждении Порядка проведения осмотра зданий, сооружений в целях оценки их технического состояния и</w:t>
      </w:r>
      <w:r w:rsidR="008515ED" w:rsidRPr="008515ED">
        <w:rPr>
          <w:rFonts w:ascii="Times New Roman" w:hAnsi="Times New Roman" w:cs="Times New Roman"/>
          <w:b/>
          <w:sz w:val="20"/>
          <w:szCs w:val="20"/>
        </w:rPr>
        <w:t xml:space="preserve"> </w:t>
      </w:r>
      <w:r w:rsidRPr="008515ED">
        <w:rPr>
          <w:rFonts w:ascii="Times New Roman" w:hAnsi="Times New Roman" w:cs="Times New Roman"/>
          <w:b/>
          <w:sz w:val="20"/>
          <w:szCs w:val="20"/>
        </w:rPr>
        <w:t>надлежащего технического обслуживания</w:t>
      </w:r>
    </w:p>
    <w:p w:rsidR="002327AC" w:rsidRPr="008515ED" w:rsidRDefault="002327AC" w:rsidP="002327AC">
      <w:pPr>
        <w:spacing w:after="0"/>
        <w:ind w:firstLine="708"/>
        <w:jc w:val="both"/>
        <w:rPr>
          <w:rFonts w:ascii="Times New Roman" w:hAnsi="Times New Roman" w:cs="Times New Roman"/>
          <w:sz w:val="20"/>
          <w:szCs w:val="20"/>
        </w:rPr>
      </w:pPr>
      <w:r w:rsidRPr="008515ED">
        <w:rPr>
          <w:rFonts w:ascii="Times New Roman" w:hAnsi="Times New Roman" w:cs="Times New Roman"/>
          <w:sz w:val="20"/>
          <w:szCs w:val="20"/>
        </w:rPr>
        <w:t>На основании ст. 8 Градостроительного кодекса Российской Федерации, пункта 20 части 1 статьи 14 Федерального закона от 06.10.2003 N 131-ФЗ "Об общих принципах организации местного самоуправления в Российской Федерации"</w:t>
      </w:r>
    </w:p>
    <w:p w:rsidR="002327AC" w:rsidRPr="008515ED" w:rsidRDefault="002327AC" w:rsidP="002327AC">
      <w:pPr>
        <w:spacing w:after="0"/>
        <w:jc w:val="both"/>
        <w:rPr>
          <w:rFonts w:ascii="Times New Roman" w:hAnsi="Times New Roman" w:cs="Times New Roman"/>
          <w:b/>
          <w:sz w:val="20"/>
          <w:szCs w:val="20"/>
        </w:rPr>
      </w:pPr>
      <w:r w:rsidRPr="008515ED">
        <w:rPr>
          <w:rFonts w:ascii="Times New Roman" w:hAnsi="Times New Roman" w:cs="Times New Roman"/>
          <w:sz w:val="20"/>
          <w:szCs w:val="20"/>
        </w:rPr>
        <w:t> </w:t>
      </w:r>
      <w:r w:rsidRPr="008515ED">
        <w:rPr>
          <w:rFonts w:ascii="Times New Roman" w:hAnsi="Times New Roman" w:cs="Times New Roman"/>
          <w:b/>
          <w:sz w:val="20"/>
          <w:szCs w:val="20"/>
        </w:rPr>
        <w:t>ПОСТАНОВЛЯЮ:</w:t>
      </w:r>
    </w:p>
    <w:p w:rsidR="002327AC" w:rsidRPr="008515ED" w:rsidRDefault="002327AC" w:rsidP="002327AC">
      <w:pPr>
        <w:spacing w:after="0"/>
        <w:ind w:firstLine="708"/>
        <w:jc w:val="both"/>
        <w:rPr>
          <w:rFonts w:ascii="Times New Roman" w:hAnsi="Times New Roman" w:cs="Times New Roman"/>
          <w:sz w:val="20"/>
          <w:szCs w:val="20"/>
        </w:rPr>
      </w:pPr>
      <w:r w:rsidRPr="008515ED">
        <w:rPr>
          <w:rFonts w:ascii="Times New Roman" w:hAnsi="Times New Roman" w:cs="Times New Roman"/>
          <w:sz w:val="20"/>
          <w:szCs w:val="20"/>
        </w:rPr>
        <w:t xml:space="preserve">1. Утвердить  прилагаемый Порядок проведения осмотра зданий, сооружений в целях оценки их технического состояния и надлежащего технического обслуживания. </w:t>
      </w:r>
      <w:r w:rsidRPr="008515ED">
        <w:rPr>
          <w:rFonts w:ascii="Times New Roman" w:hAnsi="Times New Roman" w:cs="Times New Roman"/>
          <w:sz w:val="20"/>
          <w:szCs w:val="20"/>
        </w:rPr>
        <w:tab/>
      </w:r>
      <w:r w:rsidRPr="008515ED">
        <w:rPr>
          <w:rFonts w:ascii="Times New Roman" w:hAnsi="Times New Roman" w:cs="Times New Roman"/>
          <w:sz w:val="20"/>
          <w:szCs w:val="20"/>
        </w:rPr>
        <w:tab/>
      </w:r>
      <w:r w:rsidRPr="008515ED">
        <w:rPr>
          <w:rFonts w:ascii="Times New Roman" w:hAnsi="Times New Roman" w:cs="Times New Roman"/>
          <w:sz w:val="20"/>
          <w:szCs w:val="20"/>
        </w:rPr>
        <w:tab/>
      </w:r>
    </w:p>
    <w:p w:rsidR="002327AC" w:rsidRPr="008515ED" w:rsidRDefault="002327AC" w:rsidP="008515ED">
      <w:pPr>
        <w:spacing w:after="0"/>
        <w:ind w:firstLine="708"/>
        <w:jc w:val="both"/>
        <w:rPr>
          <w:rFonts w:ascii="Times New Roman" w:hAnsi="Times New Roman" w:cs="Times New Roman"/>
          <w:sz w:val="20"/>
          <w:szCs w:val="20"/>
        </w:rPr>
      </w:pPr>
      <w:r w:rsidRPr="008515ED">
        <w:rPr>
          <w:rFonts w:ascii="Times New Roman" w:hAnsi="Times New Roman" w:cs="Times New Roman"/>
          <w:sz w:val="20"/>
          <w:szCs w:val="20"/>
        </w:rPr>
        <w:t>2. Опубликовать решение в  информационном бюллетене «Едровский  вестник» и разместить на официальном сайте Администрации сельского поселения в сети «Интернет».</w:t>
      </w:r>
    </w:p>
    <w:p w:rsidR="002327AC" w:rsidRPr="008515ED" w:rsidRDefault="002327AC" w:rsidP="002327AC">
      <w:pPr>
        <w:tabs>
          <w:tab w:val="left" w:pos="0"/>
        </w:tabs>
        <w:spacing w:after="0"/>
        <w:jc w:val="both"/>
        <w:rPr>
          <w:rFonts w:ascii="Times New Roman" w:hAnsi="Times New Roman" w:cs="Times New Roman"/>
          <w:sz w:val="20"/>
          <w:szCs w:val="20"/>
        </w:rPr>
      </w:pPr>
      <w:r w:rsidRPr="008515ED">
        <w:rPr>
          <w:rFonts w:ascii="Times New Roman" w:hAnsi="Times New Roman" w:cs="Times New Roman"/>
          <w:sz w:val="20"/>
          <w:szCs w:val="20"/>
        </w:rPr>
        <w:t>Глава Едровского сельского поселения</w:t>
      </w:r>
      <w:r w:rsidRPr="008515ED">
        <w:rPr>
          <w:rFonts w:ascii="Times New Roman" w:hAnsi="Times New Roman" w:cs="Times New Roman"/>
          <w:sz w:val="20"/>
          <w:szCs w:val="20"/>
        </w:rPr>
        <w:tab/>
      </w:r>
      <w:r w:rsidRPr="008515ED">
        <w:rPr>
          <w:rFonts w:ascii="Times New Roman" w:hAnsi="Times New Roman" w:cs="Times New Roman"/>
          <w:sz w:val="20"/>
          <w:szCs w:val="20"/>
        </w:rPr>
        <w:tab/>
        <w:t xml:space="preserve">                              С.В.Моденков</w:t>
      </w:r>
    </w:p>
    <w:p w:rsidR="002327AC" w:rsidRPr="008515ED" w:rsidRDefault="002327AC" w:rsidP="008515ED">
      <w:pPr>
        <w:tabs>
          <w:tab w:val="left" w:pos="0"/>
        </w:tabs>
        <w:spacing w:after="0"/>
        <w:rPr>
          <w:rFonts w:ascii="Times New Roman" w:hAnsi="Times New Roman" w:cs="Times New Roman"/>
          <w:sz w:val="20"/>
          <w:szCs w:val="20"/>
        </w:rPr>
      </w:pPr>
      <w:r w:rsidRPr="008515ED">
        <w:rPr>
          <w:rFonts w:ascii="Times New Roman" w:hAnsi="Times New Roman" w:cs="Times New Roman"/>
          <w:sz w:val="20"/>
          <w:szCs w:val="20"/>
        </w:rPr>
        <w:t>Утвержден</w:t>
      </w:r>
      <w:r w:rsidR="008515ED" w:rsidRPr="008515ED">
        <w:rPr>
          <w:rFonts w:ascii="Times New Roman" w:hAnsi="Times New Roman" w:cs="Times New Roman"/>
          <w:sz w:val="20"/>
          <w:szCs w:val="20"/>
        </w:rPr>
        <w:t xml:space="preserve"> </w:t>
      </w:r>
      <w:r w:rsidRPr="008515ED">
        <w:rPr>
          <w:rFonts w:ascii="Times New Roman" w:hAnsi="Times New Roman" w:cs="Times New Roman"/>
          <w:sz w:val="20"/>
          <w:szCs w:val="20"/>
        </w:rPr>
        <w:t>постановлением администрации</w:t>
      </w:r>
      <w:r w:rsidR="008515ED" w:rsidRPr="008515ED">
        <w:rPr>
          <w:rFonts w:ascii="Times New Roman" w:hAnsi="Times New Roman" w:cs="Times New Roman"/>
          <w:sz w:val="20"/>
          <w:szCs w:val="20"/>
        </w:rPr>
        <w:t xml:space="preserve"> </w:t>
      </w:r>
      <w:r w:rsidRPr="008515ED">
        <w:rPr>
          <w:rFonts w:ascii="Times New Roman" w:hAnsi="Times New Roman" w:cs="Times New Roman"/>
          <w:sz w:val="20"/>
          <w:szCs w:val="20"/>
        </w:rPr>
        <w:t>Едровского сельского поселения</w:t>
      </w:r>
      <w:r w:rsidR="008515ED" w:rsidRPr="008515ED">
        <w:rPr>
          <w:rFonts w:ascii="Times New Roman" w:hAnsi="Times New Roman" w:cs="Times New Roman"/>
          <w:sz w:val="20"/>
          <w:szCs w:val="20"/>
        </w:rPr>
        <w:t xml:space="preserve"> </w:t>
      </w:r>
      <w:r w:rsidRPr="008515ED">
        <w:rPr>
          <w:rFonts w:ascii="Times New Roman" w:hAnsi="Times New Roman" w:cs="Times New Roman"/>
          <w:sz w:val="20"/>
          <w:szCs w:val="20"/>
        </w:rPr>
        <w:t>от 09.10.2018  № 126</w:t>
      </w:r>
    </w:p>
    <w:p w:rsidR="002327AC" w:rsidRPr="008515ED" w:rsidRDefault="002327AC" w:rsidP="002327AC">
      <w:pPr>
        <w:tabs>
          <w:tab w:val="left" w:pos="0"/>
        </w:tabs>
        <w:spacing w:after="0"/>
        <w:jc w:val="right"/>
        <w:rPr>
          <w:rFonts w:ascii="Times New Roman" w:hAnsi="Times New Roman" w:cs="Times New Roman"/>
          <w:sz w:val="20"/>
          <w:szCs w:val="20"/>
        </w:rPr>
      </w:pPr>
    </w:p>
    <w:p w:rsidR="002327AC" w:rsidRPr="008515ED" w:rsidRDefault="002327AC" w:rsidP="002327AC">
      <w:pPr>
        <w:pStyle w:val="2"/>
        <w:rPr>
          <w:sz w:val="20"/>
          <w:szCs w:val="20"/>
        </w:rPr>
      </w:pPr>
      <w:bookmarkStart w:id="1" w:name="Par40"/>
      <w:bookmarkEnd w:id="1"/>
      <w:r w:rsidRPr="008515ED">
        <w:rPr>
          <w:sz w:val="20"/>
          <w:szCs w:val="20"/>
        </w:rPr>
        <w:lastRenderedPageBreak/>
        <w:t>ПОРЯДОК</w:t>
      </w:r>
    </w:p>
    <w:p w:rsidR="002327AC" w:rsidRPr="008515ED" w:rsidRDefault="002327AC" w:rsidP="002327AC">
      <w:pPr>
        <w:pStyle w:val="2"/>
        <w:rPr>
          <w:sz w:val="20"/>
          <w:szCs w:val="20"/>
        </w:rPr>
      </w:pPr>
      <w:r w:rsidRPr="008515ED">
        <w:rPr>
          <w:sz w:val="20"/>
          <w:szCs w:val="20"/>
        </w:rPr>
        <w:t>проведения осмотра зданий, сооружений в целях  оценки их технического состояния и надлежащего технического обслуживания</w:t>
      </w:r>
    </w:p>
    <w:p w:rsidR="002327AC" w:rsidRPr="008515ED" w:rsidRDefault="002327AC" w:rsidP="002327AC">
      <w:pPr>
        <w:spacing w:after="0"/>
        <w:jc w:val="both"/>
        <w:rPr>
          <w:rFonts w:ascii="Times New Roman" w:hAnsi="Times New Roman" w:cs="Times New Roman"/>
          <w:sz w:val="20"/>
          <w:szCs w:val="20"/>
        </w:rPr>
      </w:pPr>
      <w:r w:rsidRPr="008515ED">
        <w:rPr>
          <w:rFonts w:ascii="Times New Roman" w:hAnsi="Times New Roman" w:cs="Times New Roman"/>
          <w:sz w:val="20"/>
          <w:szCs w:val="20"/>
        </w:rPr>
        <w:tab/>
        <w:t xml:space="preserve">1. Настоящий Порядок разработан на основании ст. </w:t>
      </w:r>
      <w:r w:rsidRPr="008515ED">
        <w:rPr>
          <w:rStyle w:val="hl"/>
          <w:rFonts w:ascii="Times New Roman" w:hAnsi="Times New Roman" w:cs="Times New Roman"/>
          <w:color w:val="333333"/>
          <w:kern w:val="36"/>
          <w:sz w:val="20"/>
          <w:szCs w:val="20"/>
        </w:rPr>
        <w:t>55.24.</w:t>
      </w:r>
      <w:r w:rsidRPr="008515ED">
        <w:rPr>
          <w:rFonts w:ascii="Times New Roman" w:hAnsi="Times New Roman" w:cs="Times New Roman"/>
          <w:sz w:val="20"/>
          <w:szCs w:val="20"/>
        </w:rPr>
        <w:t xml:space="preserve"> Градостроительного кодекса Российской Федерации, Федерального закона от 06.10.2003 N 131-ФЗ "Об общих принципах организации местного самоуправления в Российской Федерации", Федерального закона от 30.12.2009 N 384-ФЗ "Технический регламент о безопасности зданий и сооружений", Устава Едровского  сельского поселения.</w:t>
      </w:r>
      <w:r w:rsidRPr="008515ED">
        <w:rPr>
          <w:rFonts w:ascii="Times New Roman" w:hAnsi="Times New Roman" w:cs="Times New Roman"/>
          <w:sz w:val="20"/>
          <w:szCs w:val="20"/>
        </w:rPr>
        <w:tab/>
      </w:r>
    </w:p>
    <w:p w:rsidR="002327AC" w:rsidRPr="008515ED" w:rsidRDefault="002327AC" w:rsidP="002327AC">
      <w:pPr>
        <w:spacing w:after="0"/>
        <w:jc w:val="both"/>
        <w:rPr>
          <w:rFonts w:ascii="Times New Roman" w:hAnsi="Times New Roman" w:cs="Times New Roman"/>
          <w:sz w:val="20"/>
          <w:szCs w:val="20"/>
        </w:rPr>
      </w:pPr>
      <w:r w:rsidRPr="008515ED">
        <w:rPr>
          <w:rFonts w:ascii="Times New Roman" w:hAnsi="Times New Roman" w:cs="Times New Roman"/>
          <w:sz w:val="20"/>
          <w:szCs w:val="20"/>
        </w:rPr>
        <w:tab/>
        <w:t>2. Настоящий Порядок определяет:</w:t>
      </w:r>
      <w:r w:rsidRPr="008515ED">
        <w:rPr>
          <w:rFonts w:ascii="Times New Roman" w:hAnsi="Times New Roman" w:cs="Times New Roman"/>
          <w:sz w:val="20"/>
          <w:szCs w:val="20"/>
        </w:rPr>
        <w:tab/>
      </w:r>
    </w:p>
    <w:p w:rsidR="002327AC" w:rsidRPr="008515ED" w:rsidRDefault="002327AC" w:rsidP="002327AC">
      <w:pPr>
        <w:pStyle w:val="formattexttopleveltext"/>
        <w:spacing w:before="0" w:beforeAutospacing="0" w:after="0" w:afterAutospacing="0"/>
        <w:ind w:firstLine="708"/>
        <w:jc w:val="both"/>
        <w:rPr>
          <w:sz w:val="20"/>
          <w:szCs w:val="20"/>
        </w:rPr>
      </w:pPr>
      <w:r w:rsidRPr="008515ED">
        <w:rPr>
          <w:sz w:val="20"/>
          <w:szCs w:val="20"/>
        </w:rPr>
        <w:t>- процедуру организации и проведения осмотров зданий и (или) сооружений (далее - осмотр), находящихся в эксплуатации на территории Едровского  сельского поселения (далее - здания, сооружения), независимо от форм собственности на них,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2327AC" w:rsidRPr="008515ED" w:rsidRDefault="002327AC" w:rsidP="002327AC">
      <w:pPr>
        <w:pStyle w:val="formattexttopleveltext"/>
        <w:spacing w:before="0" w:beforeAutospacing="0" w:after="0" w:afterAutospacing="0"/>
        <w:ind w:firstLine="708"/>
        <w:jc w:val="both"/>
        <w:rPr>
          <w:sz w:val="20"/>
          <w:szCs w:val="20"/>
        </w:rPr>
      </w:pPr>
      <w:r w:rsidRPr="008515ED">
        <w:rPr>
          <w:sz w:val="20"/>
          <w:szCs w:val="20"/>
        </w:rPr>
        <w:t>- процедуру направления рекомендаций об устранении выявленных в ходе таких осмотров нарушений лицам, ответственным за эксплуатацию зданий, сооружений;</w:t>
      </w:r>
    </w:p>
    <w:p w:rsidR="002327AC" w:rsidRPr="008515ED" w:rsidRDefault="002327AC" w:rsidP="002327AC">
      <w:pPr>
        <w:pStyle w:val="formattexttopleveltext"/>
        <w:spacing w:before="0" w:beforeAutospacing="0" w:after="0" w:afterAutospacing="0"/>
        <w:ind w:firstLine="708"/>
        <w:jc w:val="both"/>
        <w:rPr>
          <w:sz w:val="20"/>
          <w:szCs w:val="20"/>
        </w:rPr>
      </w:pPr>
      <w:r w:rsidRPr="008515ED">
        <w:rPr>
          <w:sz w:val="20"/>
          <w:szCs w:val="20"/>
        </w:rPr>
        <w:t>- полномочия органа - администрации Едровского  сельского поселения (далее - уполномоченный орган) - на осуществление осмотров и направление рекомендаций;</w:t>
      </w:r>
    </w:p>
    <w:p w:rsidR="002327AC" w:rsidRPr="008515ED" w:rsidRDefault="002327AC" w:rsidP="002327AC">
      <w:pPr>
        <w:pStyle w:val="formattexttopleveltext"/>
        <w:spacing w:before="0" w:beforeAutospacing="0" w:after="0" w:afterAutospacing="0"/>
        <w:ind w:firstLine="708"/>
        <w:jc w:val="both"/>
        <w:rPr>
          <w:sz w:val="20"/>
          <w:szCs w:val="20"/>
        </w:rPr>
      </w:pPr>
      <w:r w:rsidRPr="008515ED">
        <w:rPr>
          <w:sz w:val="20"/>
          <w:szCs w:val="20"/>
        </w:rPr>
        <w:t>- права и обязанности должностных лиц уполномоченного органа при проведении осмотров и направлении рекомендаций;</w:t>
      </w:r>
    </w:p>
    <w:p w:rsidR="002327AC" w:rsidRPr="008515ED" w:rsidRDefault="002327AC" w:rsidP="002327AC">
      <w:pPr>
        <w:pStyle w:val="formattexttopleveltext"/>
        <w:spacing w:before="0" w:beforeAutospacing="0" w:after="0" w:afterAutospacing="0"/>
        <w:ind w:firstLine="708"/>
        <w:jc w:val="both"/>
        <w:rPr>
          <w:sz w:val="20"/>
          <w:szCs w:val="20"/>
        </w:rPr>
      </w:pPr>
      <w:r w:rsidRPr="008515ED">
        <w:rPr>
          <w:sz w:val="20"/>
          <w:szCs w:val="20"/>
        </w:rPr>
        <w:t>- сроки проведения осмотров и направления рекомендаций.</w:t>
      </w:r>
    </w:p>
    <w:p w:rsidR="002327AC" w:rsidRPr="008515ED" w:rsidRDefault="002327AC" w:rsidP="002327AC">
      <w:pPr>
        <w:pStyle w:val="formattexttopleveltext"/>
        <w:spacing w:before="0" w:beforeAutospacing="0" w:after="0" w:afterAutospacing="0"/>
        <w:ind w:firstLine="708"/>
        <w:jc w:val="both"/>
        <w:rPr>
          <w:sz w:val="20"/>
          <w:szCs w:val="20"/>
        </w:rPr>
      </w:pPr>
      <w:r w:rsidRPr="008515ED">
        <w:rPr>
          <w:sz w:val="20"/>
          <w:szCs w:val="20"/>
        </w:rPr>
        <w:t>3. Настоящий Порядок не применяется в отношении зданий, сооружений, при эксплуатации которых осуществляется государственный контроль (надзор) в соответствии с федеральными законами.</w:t>
      </w:r>
    </w:p>
    <w:p w:rsidR="002327AC" w:rsidRPr="008515ED" w:rsidRDefault="002327AC" w:rsidP="002327AC">
      <w:pPr>
        <w:pStyle w:val="formattexttopleveltext"/>
        <w:spacing w:before="0" w:beforeAutospacing="0" w:after="0" w:afterAutospacing="0"/>
        <w:ind w:firstLine="708"/>
        <w:jc w:val="both"/>
        <w:rPr>
          <w:sz w:val="20"/>
          <w:szCs w:val="20"/>
        </w:rPr>
      </w:pPr>
      <w:r w:rsidRPr="008515ED">
        <w:rPr>
          <w:sz w:val="20"/>
          <w:szCs w:val="20"/>
        </w:rPr>
        <w:t>4. Целью проведения осмотров является оценка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r w:rsidRPr="008515ED">
        <w:rPr>
          <w:sz w:val="20"/>
          <w:szCs w:val="20"/>
        </w:rPr>
        <w:tab/>
      </w:r>
    </w:p>
    <w:p w:rsidR="002327AC" w:rsidRPr="008515ED" w:rsidRDefault="002327AC" w:rsidP="002327AC">
      <w:pPr>
        <w:pStyle w:val="formattexttopleveltext"/>
        <w:spacing w:before="0" w:beforeAutospacing="0" w:after="0" w:afterAutospacing="0"/>
        <w:ind w:firstLine="708"/>
        <w:jc w:val="both"/>
        <w:rPr>
          <w:sz w:val="20"/>
          <w:szCs w:val="20"/>
        </w:rPr>
      </w:pPr>
      <w:r w:rsidRPr="008515ED">
        <w:rPr>
          <w:sz w:val="20"/>
          <w:szCs w:val="20"/>
        </w:rPr>
        <w:t>5. Задачами проведения осмотров являются:</w:t>
      </w:r>
    </w:p>
    <w:p w:rsidR="002327AC" w:rsidRPr="008515ED" w:rsidRDefault="002327AC" w:rsidP="002327AC">
      <w:pPr>
        <w:pStyle w:val="formattexttopleveltext"/>
        <w:spacing w:before="0" w:beforeAutospacing="0" w:after="0" w:afterAutospacing="0"/>
        <w:ind w:firstLine="708"/>
        <w:jc w:val="both"/>
        <w:rPr>
          <w:sz w:val="20"/>
          <w:szCs w:val="20"/>
        </w:rPr>
      </w:pPr>
      <w:r w:rsidRPr="008515ED">
        <w:rPr>
          <w:sz w:val="20"/>
          <w:szCs w:val="20"/>
        </w:rPr>
        <w:t>- обеспечение соблюдения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r w:rsidRPr="008515ED">
        <w:rPr>
          <w:sz w:val="20"/>
          <w:szCs w:val="20"/>
        </w:rPr>
        <w:br/>
        <w:t>- обеспечение выполнения мероприятий, направленных на предупреждение возникновения аварийных ситуаций в зданиях, сооружениях или возникновения угрозы разрушения зданий, сооружений при их эксплуатации.</w:t>
      </w:r>
    </w:p>
    <w:p w:rsidR="002327AC" w:rsidRPr="008515ED" w:rsidRDefault="002327AC" w:rsidP="002327AC">
      <w:pPr>
        <w:pStyle w:val="formattexttopleveltext"/>
        <w:spacing w:before="0" w:beforeAutospacing="0" w:after="0" w:afterAutospacing="0"/>
        <w:ind w:firstLine="708"/>
        <w:jc w:val="both"/>
        <w:rPr>
          <w:sz w:val="20"/>
          <w:szCs w:val="20"/>
        </w:rPr>
      </w:pPr>
      <w:r w:rsidRPr="008515ED">
        <w:rPr>
          <w:sz w:val="20"/>
          <w:szCs w:val="20"/>
        </w:rPr>
        <w:t>6. Основанием для осмотра является поступившее заявление физического или юридического лица (далее -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w:t>
      </w:r>
    </w:p>
    <w:p w:rsidR="002327AC" w:rsidRPr="008515ED" w:rsidRDefault="002327AC" w:rsidP="002327AC">
      <w:pPr>
        <w:pStyle w:val="formattexttopleveltext"/>
        <w:spacing w:before="0" w:beforeAutospacing="0" w:after="0" w:afterAutospacing="0"/>
        <w:ind w:firstLine="708"/>
        <w:jc w:val="both"/>
        <w:rPr>
          <w:sz w:val="20"/>
          <w:szCs w:val="20"/>
        </w:rPr>
      </w:pPr>
      <w:r w:rsidRPr="008515ED">
        <w:rPr>
          <w:sz w:val="20"/>
          <w:szCs w:val="20"/>
        </w:rPr>
        <w:t>В заявлении должны быть указаны следующие сведения:</w:t>
      </w:r>
      <w:r w:rsidRPr="008515ED">
        <w:rPr>
          <w:sz w:val="20"/>
          <w:szCs w:val="20"/>
        </w:rPr>
        <w:br/>
        <w:t>- о заявителе: наименование (для юридических лиц), фамилия, имя, отчество (для физических лиц), адрес заявителя, контактный телефон (при наличии);</w:t>
      </w:r>
    </w:p>
    <w:p w:rsidR="002327AC" w:rsidRPr="008515ED" w:rsidRDefault="002327AC" w:rsidP="002327AC">
      <w:pPr>
        <w:pStyle w:val="formattexttopleveltext"/>
        <w:spacing w:before="0" w:beforeAutospacing="0" w:after="0" w:afterAutospacing="0"/>
        <w:ind w:firstLine="708"/>
        <w:jc w:val="both"/>
        <w:rPr>
          <w:sz w:val="20"/>
          <w:szCs w:val="20"/>
        </w:rPr>
      </w:pPr>
      <w:r w:rsidRPr="008515ED">
        <w:rPr>
          <w:sz w:val="20"/>
          <w:szCs w:val="20"/>
        </w:rPr>
        <w:t>- о здании, сооружении: место нахождения, назначение;</w:t>
      </w:r>
    </w:p>
    <w:p w:rsidR="002327AC" w:rsidRPr="008515ED" w:rsidRDefault="002327AC" w:rsidP="002327AC">
      <w:pPr>
        <w:pStyle w:val="formattexttopleveltext"/>
        <w:spacing w:before="0" w:beforeAutospacing="0" w:after="0" w:afterAutospacing="0"/>
        <w:ind w:firstLine="708"/>
        <w:jc w:val="both"/>
        <w:rPr>
          <w:sz w:val="20"/>
          <w:szCs w:val="20"/>
        </w:rPr>
      </w:pPr>
      <w:r w:rsidRPr="008515ED">
        <w:rPr>
          <w:sz w:val="20"/>
          <w:szCs w:val="20"/>
        </w:rPr>
        <w:t>- о нарушениях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либо сведения о возникновении аварийных ситуаций в зданиях, сооружениях или возникновении угрозы разрушения зданий, сооружений (при наличии таких сведений).</w:t>
      </w:r>
      <w:r w:rsidRPr="008515ED">
        <w:rPr>
          <w:sz w:val="20"/>
          <w:szCs w:val="20"/>
        </w:rPr>
        <w:tab/>
      </w:r>
    </w:p>
    <w:p w:rsidR="002327AC" w:rsidRPr="008515ED" w:rsidRDefault="002327AC" w:rsidP="002327AC">
      <w:pPr>
        <w:pStyle w:val="formattexttopleveltext"/>
        <w:spacing w:before="0" w:beforeAutospacing="0" w:after="0" w:afterAutospacing="0"/>
        <w:ind w:firstLine="708"/>
        <w:jc w:val="both"/>
        <w:rPr>
          <w:sz w:val="20"/>
          <w:szCs w:val="20"/>
        </w:rPr>
      </w:pPr>
      <w:r w:rsidRPr="008515ED">
        <w:rPr>
          <w:sz w:val="20"/>
          <w:szCs w:val="20"/>
        </w:rPr>
        <w:t>К заявлению могут быть приложены иные сведения и документы, подтверждающие нарушение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либо о возникновении аварийных ситуаций в зданиях, сооружениях или возникновении угрозы разрушения зданий, сооружений, фотографии, заключения экспертных организаций либо организаций, имеющих в соответствии с действующим законодательством допуск к работам, оказывающим влияние на безопасность объектов капитального строительства.</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7. Срок проведения осмотра и направления рекомендаций не должен превышать 30 дней со дня регистрации заявления.</w:t>
      </w:r>
      <w:r w:rsidRPr="008515ED">
        <w:rPr>
          <w:sz w:val="20"/>
          <w:szCs w:val="20"/>
        </w:rPr>
        <w:tab/>
      </w:r>
      <w:r w:rsidRPr="008515ED">
        <w:rPr>
          <w:sz w:val="20"/>
          <w:szCs w:val="20"/>
        </w:rPr>
        <w:tab/>
      </w:r>
      <w:r w:rsidRPr="008515ED">
        <w:rPr>
          <w:sz w:val="20"/>
          <w:szCs w:val="20"/>
        </w:rPr>
        <w:tab/>
      </w:r>
      <w:r w:rsidRPr="008515ED">
        <w:rPr>
          <w:sz w:val="20"/>
          <w:szCs w:val="20"/>
        </w:rPr>
        <w:tab/>
      </w:r>
      <w:r w:rsidRPr="008515ED">
        <w:rPr>
          <w:sz w:val="20"/>
          <w:szCs w:val="20"/>
        </w:rPr>
        <w:tab/>
      </w:r>
      <w:r w:rsidRPr="008515ED">
        <w:rPr>
          <w:sz w:val="20"/>
          <w:szCs w:val="20"/>
        </w:rPr>
        <w:tab/>
        <w:t>8. Проведение осмотров осуществляется по месту нахождения здания, сооружения должностными лицами уполномоченного органа.</w:t>
      </w:r>
      <w:r w:rsidRPr="008515ED">
        <w:rPr>
          <w:sz w:val="20"/>
          <w:szCs w:val="20"/>
        </w:rPr>
        <w:tab/>
      </w:r>
      <w:r w:rsidRPr="008515ED">
        <w:rPr>
          <w:sz w:val="20"/>
          <w:szCs w:val="20"/>
        </w:rPr>
        <w:tab/>
      </w:r>
      <w:r w:rsidRPr="008515ED">
        <w:rPr>
          <w:sz w:val="20"/>
          <w:szCs w:val="20"/>
        </w:rPr>
        <w:tab/>
      </w:r>
      <w:r w:rsidRPr="008515ED">
        <w:rPr>
          <w:sz w:val="20"/>
          <w:szCs w:val="20"/>
        </w:rPr>
        <w:tab/>
        <w:t>9. Осмотры проводятся на основании распоряжения уполномоченного органа (далее - распоряжение).</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Распоряжение издается в срок, не превышающий 10 рабочих дней со дня регистрации заявления.</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xml:space="preserve">При поступлении заявления о возникновении аварийных ситуаций в зданиях, сооружениях или возникновении угрозы разрушения зданий, сооружений осмотр должен быть проведен не позднее 1 рабочего </w:t>
      </w:r>
      <w:r w:rsidRPr="008515ED">
        <w:rPr>
          <w:sz w:val="20"/>
          <w:szCs w:val="20"/>
        </w:rPr>
        <w:lastRenderedPageBreak/>
        <w:t>дня, следующего за днем поступления указанного заявления, при этом издание распоряжения не требуется, нормы пункта 10 и пункта 11 настоящего Порядка не применяются.</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10. Уполномоченный орган для подготовки распоряжения запрашивает в рамках межведомственного информационного взаимодействия в Управлении Федеральной службы государственной регистрации, кадастра и картографии по Новгородской области сведения о собственниках зданий, сооружений, подлежащих осмотру, в порядке, предусмотренном законодательством Российской Федерации.</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xml:space="preserve">  11. В распоряжении указываются:</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наименование уполномоченного органа;</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ФИО, должности должностных лиц уполномоченного органа, осуществляющих осмотр, а также привлекаемых к проведению осмотра экспертов, представителей экспертных организаций;</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наименование юридического лица или фамилия, имя, отчество физического лица, индивидуального предпринимателя,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предмет осмотра и адрес его места нахождения;</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правовые основания проведения осмотра;</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сроки проведения осмотра.</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12. Лица, ответственные за эксплуатацию здания, сооружения, уведомляются о проведении осмотра не позднее чем за 3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должностным лицом) копии распоряжения с указанием на возможность принятия участия в осмотре.</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13. В случае поступления заявления о возникновении аварийных ситуаций в зданиях, сооружениях или о возникновении угрозы разрушения зданий, сооружений, а также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 случае возникновения угрозы безопасности государства, а также возникновения или возможности возникновения чрезвычайных ситуаций природного и техногенного характера предварительное уведомление лиц, ответственных за эксплуатацию здания, сооружения, о начале проведения осмотра не требуется.</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14. Уполномоченный орган привлекает к осуществлению осмотра:</w:t>
      </w:r>
      <w:r w:rsidRPr="008515ED">
        <w:rPr>
          <w:sz w:val="20"/>
          <w:szCs w:val="20"/>
        </w:rPr>
        <w:br/>
        <w:t>- экспертов, экспертные организации, не состоящие в гражданско-правовых и трудовых отношениях с лицом, ответственным за эксплуатацию зданий, сооружений, в отношении которых осуществляется осмотр, и не являющиеся их аффилированными лицами;</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органы администрации Валдайского муниципального района по профилю деятельности.</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15. Осмотр проводится с участием лиц, ответственных за эксплуатацию зданий, сооружений, или их уполномоченных представителей.</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распоряжением и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представителями экспертных организаций, привлекаемых к осмотру, со сроками и условиями его проведения.</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xml:space="preserve"> Копия распоряжения вручается под подпись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r w:rsidRPr="008515ED">
        <w:rPr>
          <w:sz w:val="20"/>
          <w:szCs w:val="20"/>
        </w:rPr>
        <w:br/>
        <w:t xml:space="preserve">           Данные требования не применяются в случае отсутствия лица, ответственного за эксплуатацию здания, сооружения, или его уполномоченного представителя, а также в случае, указанном в абзаце третьем пункта 9 настоящего Порядка.</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16. 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аварийной ситуации в данном здании, сооружении или возникновении угрозы разрушения данного здания, сооружения.</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17. В случае если лицом, ответственным за эксплуатацию здания, сооружения, или его уполномоченным представителем не обеспечен доступ должностным лицам уполномоченного органа для осуществления осмотра здания, сооружения, уполномоченный орган направляет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с целью оказания содействия в обеспечении доступа в здание, сооружение для осуществления осмотра, в течение 3 рабочих дней со дня его составления.</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lastRenderedPageBreak/>
        <w:tab/>
        <w:t>18. 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предметом осмотра, а также обеспечить для них и участвующих в осмотре привлеченных лиц, указанных в пункте 14 настоящего Порядка,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19. Проведение осмотра включает в себя:</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xml:space="preserve">19.1. Ознакомление с:   </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журналом эксплуатации здания, сооружения, ведение которого предусмотрено частью 5 статьи 55.25 Градостроительного кодекса Российской Федерации;</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частью 5 статьи 55.24 Градостроительного кодекса Российской Федерации.</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xml:space="preserve">19.2. Обследование зданий, сооружений на соответствие требованиям </w:t>
      </w:r>
      <w:hyperlink r:id="rId15" w:history="1">
        <w:r w:rsidRPr="008515ED">
          <w:rPr>
            <w:rStyle w:val="ac"/>
            <w:color w:val="auto"/>
            <w:sz w:val="20"/>
            <w:szCs w:val="20"/>
            <w:u w:val="none"/>
          </w:rPr>
          <w:t>Федерального закона от 30.12.2009 N 384-ФЗ "Технический регламент о безопасности зданий и сооружений"</w:t>
        </w:r>
      </w:hyperlink>
      <w:r w:rsidRPr="008515ED">
        <w:rPr>
          <w:sz w:val="20"/>
          <w:szCs w:val="20"/>
        </w:rPr>
        <w:t xml:space="preserve"> и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законодательства.</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20. По результатам осмотра составляется акт осмотра по форме согласно приложению № 1 к настоящему Порядку.</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К акту осмотра прилагаются:</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 xml:space="preserve">          - объяснения лиц, допустивших нарушение требований законодательства;</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результаты фотофиксации нарушений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протоколы или заключения сторонних специалистов, привлеченных к проведению осмотров в качестве экспертов, о проведенных исследованиях, испытаниях и экспертизах;</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иные документы, материалы или их копии, связанные с результатами осмотра или содержащие информацию, подтверждающую или опровергающую наличие нарушений требований законодательства Российской Федерации.</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21. Акт осмотра составляется должностными лицами уполномоченного органа в течение 5 рабочих дней со дня проведения осмотра (не позднее 10 рабочих дней, если для составления акта осмотра необходимо получить дополнительные сведения либо заключения) в двух экземплярах, один из которых с копиями приложений вручается лицу, ответственному за эксплуатацию здания, сооружения, или его уполномоченному представителю под подпись об ознакомлении либо с пометкой об отказе в ознакомлении с актом осмотра.</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подпись об ознакомлении либо об отказе в ознакомлении с актом осмотра, акт осмотра направляется заказным письмом с уведомлением о вручении, которое приобщается ко второму экземпляру акта осмотра, хранящемуся в деле уполномоченного органа.</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22. Результаты осмотра,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23.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лицу ответственному за эксплуатацию здания, сооружения, или его уполномоченному представителю направляются рекомендации о мерах по устранению выявленных нарушений по форме согласно приложению № 2 к настоящему Порядку.</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Рекомендации подготавливаются после подписания акта осмотра здания, сооружения и выдаются лицам, ответственным за эксплуатацию здания, сооружения, или их уполномоченным представителям в срок не позднее 10 рабочих дней со дня подписания акта осмотра должностными лицами уполномоченного органа.</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xml:space="preserve">24. В случае выявления в ходе осмотра нарушений требований законодательства Российской Федерации,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w:t>
      </w:r>
      <w:r w:rsidRPr="008515ED">
        <w:rPr>
          <w:sz w:val="20"/>
          <w:szCs w:val="20"/>
        </w:rPr>
        <w:lastRenderedPageBreak/>
        <w:t>акта осмотра (с приложением имеющихся сведений и документации) в течение 5 рабочих дней со дня составления акта осмотра в орган, должностному лицу, в компетенцию которых входит решение указанного вопроса.</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25. Должностные лица уполномоченного органа ведут учет проведенных осмотров в журнале учета осмотров зданий, сооружений, который ведется по форме согласно приложению № 3 к настоящему Порядку.</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26. При осуществлении осмотров должностные лица уполномоченного органа имеют право:</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осматривать здания, сооружения и знакомиться с документами, связанными с целями, задачами и предметом осмотра;</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Указанные в запросе уполномоченного органа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обязанностей должностными лицами.</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27. Должностные лица уполномоченного органа обязаны:</w:t>
      </w:r>
      <w:r w:rsidRPr="008515ED">
        <w:rPr>
          <w:sz w:val="20"/>
          <w:szCs w:val="20"/>
        </w:rPr>
        <w:br/>
      </w:r>
      <w:r w:rsidRPr="008515ED">
        <w:rPr>
          <w:sz w:val="20"/>
          <w:szCs w:val="20"/>
        </w:rPr>
        <w:tab/>
        <w:t>-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требований законодательства;</w:t>
      </w:r>
      <w:r w:rsidRPr="008515ED">
        <w:rPr>
          <w:sz w:val="20"/>
          <w:szCs w:val="20"/>
        </w:rPr>
        <w:br/>
      </w:r>
      <w:r w:rsidRPr="008515ED">
        <w:rPr>
          <w:sz w:val="20"/>
          <w:szCs w:val="20"/>
        </w:rPr>
        <w:tab/>
        <w:t>-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рассматривать поступившие заявления в установленный срок;</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соблюдать законодательство Российской Федерации и требования настоящего Порядка при осуществлении мероприятий по осмотру;</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представлять информацию и документы, относящиеся к предмету осмотра;</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представлять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составлять по результатам осмотра акты осмотра и направлять рекомендации с обязательным ознакомлением с ними лиц, ответственных за эксплуатацию здания, сооружения, или их уполномоченных представителей;</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 осуществлять запись о проведенных осмотрах в журнале учета осмотров зданий, сооружений.</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28. Должностные лица уполномоченного органа несут ответственность:</w:t>
      </w:r>
      <w:r w:rsidRPr="008515ED">
        <w:rPr>
          <w:sz w:val="20"/>
          <w:szCs w:val="20"/>
        </w:rPr>
        <w:br/>
      </w:r>
      <w:r w:rsidRPr="008515ED">
        <w:rPr>
          <w:sz w:val="20"/>
          <w:szCs w:val="20"/>
        </w:rPr>
        <w:tab/>
        <w:t>- за неправомерные действия (бездействие), связанные с выполнением обязанностей, предусмотренных настоящим Порядком;</w:t>
      </w:r>
      <w:r w:rsidRPr="008515ED">
        <w:rPr>
          <w:sz w:val="20"/>
          <w:szCs w:val="20"/>
        </w:rPr>
        <w:br/>
      </w:r>
      <w:r w:rsidRPr="008515ED">
        <w:rPr>
          <w:sz w:val="20"/>
          <w:szCs w:val="20"/>
        </w:rPr>
        <w:tab/>
        <w:t>- за разглашение сведений, полученных в процессе осмотра, составляющих государственную, коммерческую и иную охраняемую законом тайну.</w:t>
      </w:r>
    </w:p>
    <w:p w:rsidR="002327AC" w:rsidRPr="008515ED" w:rsidRDefault="002327AC" w:rsidP="002327AC">
      <w:pPr>
        <w:pStyle w:val="formattexttopleveltext"/>
        <w:spacing w:before="0" w:beforeAutospacing="0" w:after="0" w:afterAutospacing="0"/>
        <w:jc w:val="both"/>
        <w:rPr>
          <w:sz w:val="20"/>
          <w:szCs w:val="20"/>
        </w:rPr>
      </w:pPr>
      <w:r w:rsidRPr="008515ED">
        <w:rPr>
          <w:sz w:val="20"/>
          <w:szCs w:val="20"/>
        </w:rPr>
        <w:tab/>
        <w:t>29. Лица, ответственные за эксплуатацию зданий, сооружений, обязаны обеспечить должностным лицам уполномоченного органа доступ в осматриваемые здания, сооружения.</w:t>
      </w:r>
    </w:p>
    <w:p w:rsidR="008515ED" w:rsidRDefault="002327AC" w:rsidP="008515ED">
      <w:pPr>
        <w:pStyle w:val="formattexttopleveltext"/>
        <w:spacing w:before="0" w:beforeAutospacing="0" w:after="0" w:afterAutospacing="0"/>
        <w:ind w:firstLine="142"/>
        <w:jc w:val="both"/>
        <w:rPr>
          <w:sz w:val="20"/>
          <w:szCs w:val="20"/>
        </w:rPr>
      </w:pPr>
      <w:r w:rsidRPr="008515ED">
        <w:rPr>
          <w:sz w:val="20"/>
          <w:szCs w:val="20"/>
        </w:rPr>
        <w:tab/>
        <w:t>30. О результатах рассмотрения заявления, указанного в пункте 6 настоящего Порядка, обратившееся физическое или юридическое лицо уведомляется в порядке, установленном законодательством Российской Федерации, в 30-дневный срок с приложением копии акта осмотра и выданных рекомендаций.</w:t>
      </w:r>
    </w:p>
    <w:p w:rsidR="008515ED" w:rsidRDefault="008515ED" w:rsidP="008515ED">
      <w:pPr>
        <w:pStyle w:val="formattexttopleveltext"/>
        <w:spacing w:before="0" w:beforeAutospacing="0" w:after="0" w:afterAutospacing="0"/>
        <w:jc w:val="both"/>
        <w:rPr>
          <w:sz w:val="20"/>
          <w:szCs w:val="20"/>
        </w:rPr>
      </w:pPr>
    </w:p>
    <w:p w:rsidR="002327AC" w:rsidRPr="008515ED" w:rsidRDefault="002327AC" w:rsidP="008515ED">
      <w:pPr>
        <w:pStyle w:val="formattexttopleveltext"/>
        <w:spacing w:before="0" w:beforeAutospacing="0" w:after="0" w:afterAutospacing="0"/>
        <w:jc w:val="both"/>
        <w:rPr>
          <w:sz w:val="20"/>
          <w:szCs w:val="20"/>
        </w:rPr>
      </w:pPr>
      <w:r w:rsidRPr="008515ED">
        <w:rPr>
          <w:sz w:val="20"/>
          <w:szCs w:val="20"/>
        </w:rPr>
        <w:t>Приложение № 1 к постановлению администрации</w:t>
      </w:r>
      <w:r w:rsidR="008515ED" w:rsidRPr="008515ED">
        <w:rPr>
          <w:sz w:val="20"/>
          <w:szCs w:val="20"/>
        </w:rPr>
        <w:t xml:space="preserve"> </w:t>
      </w:r>
      <w:r w:rsidRPr="008515ED">
        <w:rPr>
          <w:sz w:val="20"/>
          <w:szCs w:val="20"/>
        </w:rPr>
        <w:t>Едровского сельского поселения</w:t>
      </w:r>
      <w:r w:rsidR="008515ED">
        <w:rPr>
          <w:sz w:val="20"/>
          <w:szCs w:val="20"/>
        </w:rPr>
        <w:t xml:space="preserve"> </w:t>
      </w:r>
      <w:r w:rsidRPr="008515ED">
        <w:rPr>
          <w:sz w:val="20"/>
          <w:szCs w:val="20"/>
        </w:rPr>
        <w:t>от 09.10.2018  № 126</w:t>
      </w:r>
    </w:p>
    <w:p w:rsidR="008515ED" w:rsidRPr="008515ED" w:rsidRDefault="002327AC" w:rsidP="008515ED">
      <w:pPr>
        <w:pStyle w:val="formattexttopleveltext"/>
        <w:jc w:val="right"/>
        <w:rPr>
          <w:sz w:val="20"/>
          <w:szCs w:val="20"/>
        </w:rPr>
      </w:pPr>
      <w:r w:rsidRPr="008515ED">
        <w:rPr>
          <w:sz w:val="20"/>
          <w:szCs w:val="20"/>
        </w:rPr>
        <w:t>_____________________________________</w:t>
      </w:r>
      <w:r w:rsidRPr="008515ED">
        <w:rPr>
          <w:sz w:val="20"/>
          <w:szCs w:val="20"/>
        </w:rPr>
        <w:br/>
        <w:t>(наименование уполномоченного органа,</w:t>
      </w:r>
      <w:r w:rsidRPr="008515ED">
        <w:rPr>
          <w:sz w:val="20"/>
          <w:szCs w:val="20"/>
        </w:rPr>
        <w:br/>
        <w:t>осуществляющего осмотр)</w:t>
      </w:r>
    </w:p>
    <w:p w:rsidR="002327AC" w:rsidRPr="008515ED" w:rsidRDefault="002327AC" w:rsidP="008515ED">
      <w:pPr>
        <w:pStyle w:val="headertexttopleveltextcentertext"/>
        <w:jc w:val="center"/>
        <w:rPr>
          <w:sz w:val="20"/>
          <w:szCs w:val="20"/>
        </w:rPr>
      </w:pPr>
      <w:r w:rsidRPr="008515ED">
        <w:rPr>
          <w:sz w:val="20"/>
          <w:szCs w:val="20"/>
        </w:rPr>
        <w:t>АКТ №_____ осмотра здания, сооружения</w:t>
      </w:r>
    </w:p>
    <w:p w:rsidR="002327AC" w:rsidRDefault="002327AC" w:rsidP="008515ED">
      <w:pPr>
        <w:pStyle w:val="unformattexttopleveltext"/>
        <w:spacing w:after="240" w:afterAutospacing="0"/>
        <w:rPr>
          <w:sz w:val="20"/>
          <w:szCs w:val="20"/>
        </w:rPr>
      </w:pPr>
      <w:r w:rsidRPr="008515ED">
        <w:rPr>
          <w:sz w:val="20"/>
          <w:szCs w:val="20"/>
        </w:rPr>
        <w:t xml:space="preserve">с.  Едрово                                                                               "_____" _____________ 20 ____ </w:t>
      </w:r>
      <w:r w:rsidRPr="008515ED">
        <w:rPr>
          <w:sz w:val="20"/>
          <w:szCs w:val="20"/>
        </w:rPr>
        <w:br/>
        <w:t>   Место проведения осмотра (адрес): _____________________________________</w:t>
      </w:r>
      <w:r w:rsidRPr="008515ED">
        <w:rPr>
          <w:sz w:val="20"/>
          <w:szCs w:val="20"/>
        </w:rPr>
        <w:br/>
      </w:r>
      <w:r w:rsidRPr="008515ED">
        <w:rPr>
          <w:sz w:val="20"/>
          <w:szCs w:val="20"/>
        </w:rPr>
        <w:lastRenderedPageBreak/>
        <w:t>___________________________________________________________________________</w:t>
      </w:r>
      <w:r w:rsidRPr="008515ED">
        <w:rPr>
          <w:sz w:val="20"/>
          <w:szCs w:val="20"/>
        </w:rPr>
        <w:br/>
        <w:t>(должности, ФИО должностных лиц уполномоченного органа, проводивших осмотр,</w:t>
      </w:r>
      <w:r w:rsidRPr="008515ED">
        <w:rPr>
          <w:sz w:val="20"/>
          <w:szCs w:val="20"/>
        </w:rPr>
        <w:br/>
        <w:t>   ФИО должностных лиц, привлеченных уполномоченным органом к проведению осмотра)</w:t>
      </w:r>
      <w:r w:rsidRPr="008515ED">
        <w:rPr>
          <w:sz w:val="20"/>
          <w:szCs w:val="20"/>
        </w:rPr>
        <w:br/>
        <w:t>    на основании распоряжения от __________________ N ___ провел (и) осмотр</w:t>
      </w:r>
      <w:r w:rsidRPr="008515ED">
        <w:rPr>
          <w:sz w:val="20"/>
          <w:szCs w:val="20"/>
        </w:rPr>
        <w:br/>
        <w:t>здания, сооружения, расположенного по адресу:______________________________</w:t>
      </w:r>
      <w:r w:rsidRPr="008515ED">
        <w:rPr>
          <w:sz w:val="20"/>
          <w:szCs w:val="20"/>
        </w:rPr>
        <w:br/>
        <w:t>___________________________________________________________________________</w:t>
      </w:r>
      <w:r w:rsidRPr="008515ED">
        <w:rPr>
          <w:sz w:val="20"/>
          <w:szCs w:val="20"/>
        </w:rPr>
        <w:br/>
        <w:t>    принадлежащего_________________________________________________________</w:t>
      </w:r>
      <w:r w:rsidRPr="008515ED">
        <w:rPr>
          <w:sz w:val="20"/>
          <w:szCs w:val="20"/>
        </w:rPr>
        <w:br/>
        <w:t>     (ФИО физического лица, индивидуального предпринимателя, наименование</w:t>
      </w:r>
      <w:r w:rsidRPr="008515ED">
        <w:rPr>
          <w:sz w:val="20"/>
          <w:szCs w:val="20"/>
        </w:rPr>
        <w:br/>
        <w:t>                              юридического лица)</w:t>
      </w:r>
      <w:r w:rsidRPr="008515ED">
        <w:rPr>
          <w:sz w:val="20"/>
          <w:szCs w:val="20"/>
        </w:rPr>
        <w:br/>
        <w:t>    в присутствии: ________________________________________________________</w:t>
      </w:r>
      <w:r w:rsidRPr="008515ED">
        <w:rPr>
          <w:sz w:val="20"/>
          <w:szCs w:val="20"/>
        </w:rPr>
        <w:br/>
        <w:t>      (ФИО лица, действующего от имени лица, ответственного за эксплуатацию</w:t>
      </w:r>
      <w:r w:rsidRPr="008515ED">
        <w:rPr>
          <w:sz w:val="20"/>
          <w:szCs w:val="20"/>
        </w:rPr>
        <w:br/>
        <w:t>             здания, сооружения, с указанием должности или документа,</w:t>
      </w:r>
      <w:r w:rsidRPr="008515ED">
        <w:rPr>
          <w:sz w:val="20"/>
          <w:szCs w:val="20"/>
        </w:rPr>
        <w:br/>
        <w:t>                        подтверждающего его полномочия)</w:t>
      </w:r>
      <w:r w:rsidRPr="008515ED">
        <w:rPr>
          <w:sz w:val="20"/>
          <w:szCs w:val="20"/>
        </w:rPr>
        <w:br/>
        <w:t>    Проверкой установлено: _________________________________ ___________</w:t>
      </w:r>
      <w:r w:rsidRPr="008515ED">
        <w:rPr>
          <w:sz w:val="20"/>
          <w:szCs w:val="20"/>
        </w:rPr>
        <w:br/>
        <w:t>   (описание выявленных нарушений, в случае если нарушений не установлено,</w:t>
      </w:r>
      <w:r w:rsidRPr="008515ED">
        <w:rPr>
          <w:sz w:val="20"/>
          <w:szCs w:val="20"/>
        </w:rPr>
        <w:br/>
        <w:t>                    указывается "нарушений не выявлено")</w:t>
      </w:r>
      <w:r w:rsidRPr="008515ED">
        <w:rPr>
          <w:sz w:val="20"/>
          <w:szCs w:val="20"/>
        </w:rPr>
        <w:br/>
        <w:t>___________________________________________________________________________</w:t>
      </w:r>
      <w:r w:rsidRPr="008515ED">
        <w:rPr>
          <w:sz w:val="20"/>
          <w:szCs w:val="20"/>
        </w:rPr>
        <w:br/>
        <w:t>___________________________________________________________________________</w:t>
      </w:r>
      <w:r w:rsidRPr="008515ED">
        <w:rPr>
          <w:sz w:val="20"/>
          <w:szCs w:val="20"/>
        </w:rPr>
        <w:br/>
      </w:r>
      <w:r w:rsidRPr="008515ED">
        <w:rPr>
          <w:sz w:val="20"/>
          <w:szCs w:val="20"/>
        </w:rPr>
        <w:br/>
        <w:t>    С текстом акта ознакомлен (а) _______________________ _________________</w:t>
      </w:r>
      <w:r w:rsidRPr="008515ED">
        <w:rPr>
          <w:sz w:val="20"/>
          <w:szCs w:val="20"/>
        </w:rPr>
        <w:br/>
        <w:t>                                          (ФИО)               (подпись)</w:t>
      </w:r>
      <w:r w:rsidRPr="008515ED">
        <w:rPr>
          <w:sz w:val="20"/>
          <w:szCs w:val="20"/>
        </w:rPr>
        <w:br/>
        <w:t>    Копию акта получил (а) _____________________________ __________________</w:t>
      </w:r>
      <w:r w:rsidRPr="008515ED">
        <w:rPr>
          <w:sz w:val="20"/>
          <w:szCs w:val="20"/>
        </w:rPr>
        <w:br/>
        <w:t>                                      (ФИО)                   (подпись)</w:t>
      </w:r>
      <w:r w:rsidRPr="008515ED">
        <w:rPr>
          <w:sz w:val="20"/>
          <w:szCs w:val="20"/>
        </w:rPr>
        <w:br/>
        <w:t>    Подписи должностных лиц уполномоченного  органа, ФИО  должностных  лиц,</w:t>
      </w:r>
      <w:r w:rsidRPr="008515ED">
        <w:rPr>
          <w:sz w:val="20"/>
          <w:szCs w:val="20"/>
        </w:rPr>
        <w:br/>
        <w:t>привлеченных уполномоченным органом к проведению осмотра:</w:t>
      </w:r>
      <w:r w:rsidRPr="008515ED">
        <w:rPr>
          <w:sz w:val="20"/>
          <w:szCs w:val="20"/>
        </w:rPr>
        <w:br/>
        <w:t>    _______________________________________________ ________________</w:t>
      </w:r>
      <w:r w:rsidRPr="008515ED">
        <w:rPr>
          <w:sz w:val="20"/>
          <w:szCs w:val="20"/>
        </w:rPr>
        <w:br/>
        <w:t>              (должность, ФИО)                         (подпись)</w:t>
      </w:r>
      <w:r w:rsidRPr="008515ED">
        <w:rPr>
          <w:sz w:val="20"/>
          <w:szCs w:val="20"/>
        </w:rPr>
        <w:br/>
        <w:t>    _______________________________________________ ________________</w:t>
      </w:r>
      <w:r w:rsidRPr="008515ED">
        <w:rPr>
          <w:sz w:val="20"/>
          <w:szCs w:val="20"/>
        </w:rPr>
        <w:br/>
        <w:t>              (должность, ФИО)                         (подпись)</w:t>
      </w:r>
      <w:r w:rsidRPr="008515ED">
        <w:rPr>
          <w:sz w:val="20"/>
          <w:szCs w:val="20"/>
        </w:rPr>
        <w:br/>
        <w:t>    _______________________________________________ ________________</w:t>
      </w:r>
      <w:r w:rsidRPr="008515ED">
        <w:rPr>
          <w:sz w:val="20"/>
          <w:szCs w:val="20"/>
        </w:rPr>
        <w:br/>
        <w:t>              (должность, ФИО)                         (подпись)</w:t>
      </w:r>
    </w:p>
    <w:p w:rsidR="008515ED" w:rsidRPr="008515ED" w:rsidRDefault="008515ED" w:rsidP="008515ED">
      <w:pPr>
        <w:pStyle w:val="unformattexttopleveltext"/>
        <w:spacing w:after="240" w:afterAutospacing="0"/>
        <w:rPr>
          <w:sz w:val="20"/>
          <w:szCs w:val="20"/>
        </w:rPr>
      </w:pPr>
      <w:r>
        <w:rPr>
          <w:sz w:val="20"/>
          <w:szCs w:val="20"/>
        </w:rPr>
        <w:t xml:space="preserve">Приложение №2 к постановлению администрации Едровского </w:t>
      </w:r>
      <w:r w:rsidR="007A1FAE">
        <w:rPr>
          <w:sz w:val="20"/>
          <w:szCs w:val="20"/>
        </w:rPr>
        <w:t>сельского поселения от 09.10.2018 № 126</w:t>
      </w:r>
    </w:p>
    <w:p w:rsidR="002327AC" w:rsidRPr="007A1FAE" w:rsidRDefault="002327AC" w:rsidP="002327AC">
      <w:pPr>
        <w:pStyle w:val="formattexttopleveltext"/>
        <w:spacing w:before="0" w:beforeAutospacing="0" w:after="0" w:afterAutospacing="0"/>
        <w:ind w:left="4932" w:firstLine="708"/>
        <w:jc w:val="right"/>
        <w:rPr>
          <w:sz w:val="20"/>
          <w:szCs w:val="20"/>
        </w:rPr>
      </w:pPr>
      <w:r>
        <w:t xml:space="preserve">                                                                                                                      _________________________________</w:t>
      </w:r>
      <w:r>
        <w:br/>
        <w:t>(</w:t>
      </w:r>
      <w:r w:rsidRPr="007A1FAE">
        <w:rPr>
          <w:sz w:val="20"/>
          <w:szCs w:val="20"/>
        </w:rPr>
        <w:t>наименование уполномоченного органа,</w:t>
      </w:r>
      <w:r w:rsidRPr="007A1FAE">
        <w:rPr>
          <w:sz w:val="20"/>
          <w:szCs w:val="20"/>
        </w:rPr>
        <w:br/>
        <w:t>осуществляющего осмотр)</w:t>
      </w:r>
    </w:p>
    <w:p w:rsidR="00836442" w:rsidRDefault="002327AC" w:rsidP="00836442">
      <w:pPr>
        <w:spacing w:after="0"/>
        <w:jc w:val="center"/>
        <w:rPr>
          <w:rFonts w:ascii="Times New Roman" w:hAnsi="Times New Roman" w:cs="Times New Roman"/>
          <w:b/>
          <w:sz w:val="20"/>
          <w:szCs w:val="20"/>
        </w:rPr>
      </w:pPr>
      <w:r w:rsidRPr="007A1FAE">
        <w:rPr>
          <w:sz w:val="20"/>
          <w:szCs w:val="20"/>
        </w:rPr>
        <w:br/>
      </w:r>
      <w:r w:rsidR="00836442">
        <w:rPr>
          <w:rFonts w:ascii="Times New Roman" w:hAnsi="Times New Roman" w:cs="Times New Roman"/>
          <w:sz w:val="20"/>
          <w:szCs w:val="20"/>
        </w:rPr>
        <w:t xml:space="preserve">      </w:t>
      </w:r>
      <w:r w:rsidRPr="007A1FAE">
        <w:rPr>
          <w:rFonts w:ascii="Times New Roman" w:hAnsi="Times New Roman" w:cs="Times New Roman"/>
          <w:sz w:val="20"/>
          <w:szCs w:val="20"/>
        </w:rPr>
        <w:t xml:space="preserve">  </w:t>
      </w:r>
      <w:r w:rsidRPr="007A1FAE">
        <w:rPr>
          <w:rFonts w:ascii="Times New Roman" w:hAnsi="Times New Roman" w:cs="Times New Roman"/>
          <w:b/>
          <w:sz w:val="20"/>
          <w:szCs w:val="20"/>
        </w:rPr>
        <w:t>Р</w:t>
      </w:r>
      <w:r w:rsidR="00836442">
        <w:rPr>
          <w:rFonts w:ascii="Times New Roman" w:hAnsi="Times New Roman" w:cs="Times New Roman"/>
          <w:b/>
          <w:sz w:val="20"/>
          <w:szCs w:val="20"/>
        </w:rPr>
        <w:t>ЕКОМЕНДАЦИИ</w:t>
      </w:r>
    </w:p>
    <w:p w:rsidR="002327AC" w:rsidRPr="00836442" w:rsidRDefault="002327AC" w:rsidP="00836442">
      <w:pPr>
        <w:spacing w:after="0"/>
        <w:jc w:val="center"/>
        <w:rPr>
          <w:rFonts w:ascii="Times New Roman" w:hAnsi="Times New Roman" w:cs="Times New Roman"/>
          <w:b/>
          <w:sz w:val="20"/>
          <w:szCs w:val="20"/>
        </w:rPr>
      </w:pPr>
      <w:r w:rsidRPr="007A1FAE">
        <w:rPr>
          <w:rFonts w:ascii="Times New Roman" w:hAnsi="Times New Roman" w:cs="Times New Roman"/>
          <w:b/>
          <w:sz w:val="20"/>
          <w:szCs w:val="20"/>
        </w:rPr>
        <w:t xml:space="preserve">  об устранении выявленных нарушений</w:t>
      </w:r>
      <w:r w:rsidRPr="007A1FAE">
        <w:rPr>
          <w:sz w:val="20"/>
          <w:szCs w:val="20"/>
        </w:rPr>
        <w:br/>
        <w:t>В соответствии с актом осмотра здания, сооружения от ___________ N_____</w:t>
      </w:r>
      <w:r w:rsidRPr="007A1FAE">
        <w:rPr>
          <w:sz w:val="20"/>
          <w:szCs w:val="20"/>
        </w:rPr>
        <w:br/>
      </w:r>
      <w:r w:rsidRPr="007A1FAE">
        <w:rPr>
          <w:sz w:val="20"/>
          <w:szCs w:val="20"/>
        </w:rPr>
        <w:br/>
        <w:t xml:space="preserve">            РЕКОМЕНДУЕМ:</w:t>
      </w:r>
    </w:p>
    <w:tbl>
      <w:tblPr>
        <w:tblW w:w="0" w:type="auto"/>
        <w:tblCellSpacing w:w="15" w:type="dxa"/>
        <w:tblCellMar>
          <w:top w:w="15" w:type="dxa"/>
          <w:left w:w="15" w:type="dxa"/>
          <w:bottom w:w="15" w:type="dxa"/>
          <w:right w:w="15" w:type="dxa"/>
        </w:tblCellMar>
        <w:tblLook w:val="0000"/>
      </w:tblPr>
      <w:tblGrid>
        <w:gridCol w:w="953"/>
        <w:gridCol w:w="3094"/>
        <w:gridCol w:w="3278"/>
        <w:gridCol w:w="2402"/>
      </w:tblGrid>
      <w:tr w:rsidR="002327AC" w:rsidRPr="007A1FAE" w:rsidTr="008515ED">
        <w:trPr>
          <w:trHeight w:val="12"/>
          <w:tblCellSpacing w:w="15" w:type="dxa"/>
        </w:trPr>
        <w:tc>
          <w:tcPr>
            <w:tcW w:w="924" w:type="dxa"/>
            <w:vAlign w:val="center"/>
          </w:tcPr>
          <w:p w:rsidR="002327AC" w:rsidRPr="007A1FAE" w:rsidRDefault="002327AC" w:rsidP="008515ED">
            <w:pPr>
              <w:rPr>
                <w:sz w:val="20"/>
                <w:szCs w:val="20"/>
              </w:rPr>
            </w:pPr>
          </w:p>
        </w:tc>
        <w:tc>
          <w:tcPr>
            <w:tcW w:w="3142" w:type="dxa"/>
            <w:vAlign w:val="center"/>
          </w:tcPr>
          <w:p w:rsidR="002327AC" w:rsidRPr="007A1FAE" w:rsidRDefault="002327AC" w:rsidP="008515ED">
            <w:pPr>
              <w:rPr>
                <w:sz w:val="20"/>
                <w:szCs w:val="20"/>
              </w:rPr>
            </w:pPr>
          </w:p>
        </w:tc>
        <w:tc>
          <w:tcPr>
            <w:tcW w:w="3326" w:type="dxa"/>
            <w:vAlign w:val="center"/>
          </w:tcPr>
          <w:p w:rsidR="002327AC" w:rsidRPr="007A1FAE" w:rsidRDefault="002327AC" w:rsidP="008515ED">
            <w:pPr>
              <w:rPr>
                <w:sz w:val="20"/>
                <w:szCs w:val="20"/>
              </w:rPr>
            </w:pPr>
          </w:p>
        </w:tc>
        <w:tc>
          <w:tcPr>
            <w:tcW w:w="2402" w:type="dxa"/>
            <w:vAlign w:val="center"/>
          </w:tcPr>
          <w:p w:rsidR="002327AC" w:rsidRPr="007A1FAE" w:rsidRDefault="002327AC" w:rsidP="008515ED">
            <w:pPr>
              <w:rPr>
                <w:sz w:val="20"/>
                <w:szCs w:val="20"/>
              </w:rPr>
            </w:pPr>
          </w:p>
        </w:tc>
      </w:tr>
      <w:tr w:rsidR="002327AC" w:rsidRPr="007A1FAE" w:rsidTr="008515ED">
        <w:trPr>
          <w:tblCellSpacing w:w="15" w:type="dxa"/>
        </w:trPr>
        <w:tc>
          <w:tcPr>
            <w:tcW w:w="92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pStyle w:val="formattext"/>
              <w:jc w:val="center"/>
              <w:rPr>
                <w:sz w:val="20"/>
                <w:szCs w:val="20"/>
              </w:rPr>
            </w:pPr>
            <w:r w:rsidRPr="007A1FAE">
              <w:rPr>
                <w:sz w:val="20"/>
                <w:szCs w:val="20"/>
              </w:rPr>
              <w:t xml:space="preserve">N п/п </w:t>
            </w:r>
          </w:p>
        </w:tc>
        <w:tc>
          <w:tcPr>
            <w:tcW w:w="31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pStyle w:val="formattext"/>
              <w:jc w:val="center"/>
              <w:rPr>
                <w:sz w:val="20"/>
                <w:szCs w:val="20"/>
              </w:rPr>
            </w:pPr>
            <w:r w:rsidRPr="007A1FAE">
              <w:rPr>
                <w:sz w:val="20"/>
                <w:szCs w:val="20"/>
              </w:rPr>
              <w:t xml:space="preserve">Выявленное нарушение </w:t>
            </w: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pStyle w:val="formattext"/>
              <w:jc w:val="center"/>
              <w:rPr>
                <w:sz w:val="20"/>
                <w:szCs w:val="20"/>
              </w:rPr>
            </w:pPr>
            <w:r w:rsidRPr="007A1FAE">
              <w:rPr>
                <w:sz w:val="20"/>
                <w:szCs w:val="20"/>
              </w:rPr>
              <w:t xml:space="preserve">Рекомендации по устранению выявленного нарушения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pStyle w:val="formattext"/>
              <w:jc w:val="center"/>
              <w:rPr>
                <w:sz w:val="20"/>
                <w:szCs w:val="20"/>
              </w:rPr>
            </w:pPr>
            <w:r w:rsidRPr="007A1FAE">
              <w:rPr>
                <w:sz w:val="20"/>
                <w:szCs w:val="20"/>
              </w:rPr>
              <w:t xml:space="preserve">Примечание </w:t>
            </w:r>
          </w:p>
        </w:tc>
      </w:tr>
      <w:tr w:rsidR="002327AC" w:rsidRPr="007A1FAE" w:rsidTr="008515ED">
        <w:trPr>
          <w:tblCellSpacing w:w="15" w:type="dxa"/>
        </w:trPr>
        <w:tc>
          <w:tcPr>
            <w:tcW w:w="92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rPr>
                <w:sz w:val="20"/>
                <w:szCs w:val="20"/>
              </w:rPr>
            </w:pPr>
          </w:p>
        </w:tc>
        <w:tc>
          <w:tcPr>
            <w:tcW w:w="31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rPr>
                <w:sz w:val="20"/>
                <w:szCs w:val="20"/>
              </w:rPr>
            </w:pP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rPr>
                <w:sz w:val="20"/>
                <w:szCs w:val="20"/>
              </w:rPr>
            </w:pP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rPr>
                <w:sz w:val="20"/>
                <w:szCs w:val="20"/>
              </w:rPr>
            </w:pPr>
          </w:p>
        </w:tc>
      </w:tr>
      <w:tr w:rsidR="002327AC" w:rsidRPr="007A1FAE" w:rsidTr="008515ED">
        <w:trPr>
          <w:tblCellSpacing w:w="15" w:type="dxa"/>
        </w:trPr>
        <w:tc>
          <w:tcPr>
            <w:tcW w:w="92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rPr>
                <w:sz w:val="20"/>
                <w:szCs w:val="20"/>
              </w:rPr>
            </w:pPr>
          </w:p>
        </w:tc>
        <w:tc>
          <w:tcPr>
            <w:tcW w:w="31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rPr>
                <w:sz w:val="20"/>
                <w:szCs w:val="20"/>
              </w:rPr>
            </w:pP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rPr>
                <w:sz w:val="20"/>
                <w:szCs w:val="20"/>
              </w:rPr>
            </w:pP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rPr>
                <w:sz w:val="20"/>
                <w:szCs w:val="20"/>
              </w:rPr>
            </w:pPr>
          </w:p>
        </w:tc>
      </w:tr>
      <w:tr w:rsidR="002327AC" w:rsidRPr="007A1FAE" w:rsidTr="008515ED">
        <w:trPr>
          <w:tblCellSpacing w:w="15" w:type="dxa"/>
        </w:trPr>
        <w:tc>
          <w:tcPr>
            <w:tcW w:w="92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rPr>
                <w:sz w:val="20"/>
                <w:szCs w:val="20"/>
              </w:rPr>
            </w:pPr>
          </w:p>
        </w:tc>
        <w:tc>
          <w:tcPr>
            <w:tcW w:w="31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rPr>
                <w:sz w:val="20"/>
                <w:szCs w:val="20"/>
              </w:rPr>
            </w:pP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rPr>
                <w:sz w:val="20"/>
                <w:szCs w:val="20"/>
              </w:rPr>
            </w:pP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rPr>
                <w:sz w:val="20"/>
                <w:szCs w:val="20"/>
              </w:rPr>
            </w:pPr>
          </w:p>
        </w:tc>
      </w:tr>
      <w:tr w:rsidR="002327AC" w:rsidRPr="007A1FAE" w:rsidTr="008515ED">
        <w:trPr>
          <w:tblCellSpacing w:w="15" w:type="dxa"/>
        </w:trPr>
        <w:tc>
          <w:tcPr>
            <w:tcW w:w="92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rPr>
                <w:sz w:val="20"/>
                <w:szCs w:val="20"/>
              </w:rPr>
            </w:pPr>
          </w:p>
        </w:tc>
        <w:tc>
          <w:tcPr>
            <w:tcW w:w="31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rPr>
                <w:sz w:val="20"/>
                <w:szCs w:val="20"/>
              </w:rPr>
            </w:pP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rPr>
                <w:sz w:val="20"/>
                <w:szCs w:val="20"/>
              </w:rPr>
            </w:pP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2327AC" w:rsidRPr="007A1FAE" w:rsidRDefault="002327AC" w:rsidP="008515ED">
            <w:pPr>
              <w:rPr>
                <w:sz w:val="20"/>
                <w:szCs w:val="20"/>
              </w:rPr>
            </w:pPr>
          </w:p>
        </w:tc>
      </w:tr>
    </w:tbl>
    <w:p w:rsidR="002327AC" w:rsidRDefault="002327AC" w:rsidP="002327AC">
      <w:pPr>
        <w:pStyle w:val="unformattexttopleveltext"/>
        <w:rPr>
          <w:sz w:val="20"/>
          <w:szCs w:val="20"/>
        </w:rPr>
      </w:pPr>
      <w:r w:rsidRPr="007A1FAE">
        <w:rPr>
          <w:sz w:val="20"/>
          <w:szCs w:val="20"/>
        </w:rPr>
        <w:lastRenderedPageBreak/>
        <w:br/>
        <w:t>Рекомендации получил (а) __________________    ________________________</w:t>
      </w:r>
      <w:r w:rsidRPr="007A1FAE">
        <w:rPr>
          <w:sz w:val="20"/>
          <w:szCs w:val="20"/>
        </w:rPr>
        <w:br/>
        <w:t>                                 (подпись)                   (ФИО)</w:t>
      </w:r>
      <w:r w:rsidRPr="007A1FAE">
        <w:rPr>
          <w:sz w:val="20"/>
          <w:szCs w:val="20"/>
        </w:rPr>
        <w:br/>
        <w:t>Подписи должностных лиц, подготовивших рекомендации:</w:t>
      </w:r>
      <w:r w:rsidRPr="007A1FAE">
        <w:rPr>
          <w:sz w:val="20"/>
          <w:szCs w:val="20"/>
        </w:rPr>
        <w:br/>
        <w:t>По пункту (ам) N________</w:t>
      </w:r>
      <w:r w:rsidRPr="007A1FAE">
        <w:rPr>
          <w:sz w:val="20"/>
          <w:szCs w:val="20"/>
        </w:rPr>
        <w:br/>
        <w:t>_________________________________________________    __________________</w:t>
      </w:r>
      <w:r w:rsidRPr="007A1FAE">
        <w:rPr>
          <w:sz w:val="20"/>
          <w:szCs w:val="20"/>
        </w:rPr>
        <w:br/>
        <w:t>              (должность, ФИО)                           (подпись)</w:t>
      </w:r>
      <w:r w:rsidRPr="007A1FAE">
        <w:rPr>
          <w:sz w:val="20"/>
          <w:szCs w:val="20"/>
        </w:rPr>
        <w:br/>
        <w:t>По пункту (ам) N________</w:t>
      </w:r>
      <w:r w:rsidRPr="007A1FAE">
        <w:rPr>
          <w:sz w:val="20"/>
          <w:szCs w:val="20"/>
        </w:rPr>
        <w:br/>
        <w:t>_________________________________________________    __________________</w:t>
      </w:r>
      <w:r w:rsidRPr="007A1FAE">
        <w:rPr>
          <w:sz w:val="20"/>
          <w:szCs w:val="20"/>
        </w:rPr>
        <w:br/>
        <w:t>              (должность, ФИО)                           (подпись)</w:t>
      </w:r>
      <w:r w:rsidRPr="007A1FAE">
        <w:rPr>
          <w:sz w:val="20"/>
          <w:szCs w:val="20"/>
        </w:rPr>
        <w:br/>
        <w:t>По пункту (ам) N _______</w:t>
      </w:r>
      <w:r w:rsidRPr="007A1FAE">
        <w:rPr>
          <w:sz w:val="20"/>
          <w:szCs w:val="20"/>
        </w:rPr>
        <w:br/>
        <w:t>_________________________________________________    __________________</w:t>
      </w:r>
      <w:r w:rsidRPr="007A1FAE">
        <w:rPr>
          <w:sz w:val="20"/>
          <w:szCs w:val="20"/>
        </w:rPr>
        <w:br/>
        <w:t>              (должность, ФИО)                           (подпись)</w:t>
      </w:r>
    </w:p>
    <w:p w:rsidR="007A1FAE" w:rsidRDefault="007A1FAE" w:rsidP="002327AC">
      <w:pPr>
        <w:pStyle w:val="unformattexttopleveltext"/>
        <w:rPr>
          <w:sz w:val="20"/>
          <w:szCs w:val="20"/>
        </w:rPr>
      </w:pPr>
    </w:p>
    <w:p w:rsidR="007A1FAE" w:rsidRDefault="007A1FAE" w:rsidP="002327AC">
      <w:pPr>
        <w:pStyle w:val="unformattexttopleveltext"/>
        <w:rPr>
          <w:sz w:val="20"/>
          <w:szCs w:val="20"/>
        </w:rPr>
      </w:pPr>
      <w:r>
        <w:rPr>
          <w:sz w:val="20"/>
          <w:szCs w:val="20"/>
        </w:rPr>
        <w:t>Приложение №3 к постановлению администрации Едровского сельского поселения от 09.10.2018  № 126</w:t>
      </w:r>
    </w:p>
    <w:p w:rsidR="007A1FAE" w:rsidRDefault="007A1FAE" w:rsidP="007A1FAE">
      <w:pPr>
        <w:pStyle w:val="formattexttopleveltext"/>
        <w:ind w:left="4248" w:right="-687" w:firstLine="708"/>
        <w:rPr>
          <w:sz w:val="20"/>
          <w:szCs w:val="20"/>
        </w:rPr>
      </w:pPr>
      <w:r w:rsidRPr="007A1FAE">
        <w:rPr>
          <w:sz w:val="20"/>
          <w:szCs w:val="20"/>
        </w:rPr>
        <w:t xml:space="preserve">             (наименование уполномоченного органа,</w:t>
      </w:r>
      <w:r w:rsidRPr="007A1FAE">
        <w:rPr>
          <w:sz w:val="20"/>
          <w:szCs w:val="20"/>
        </w:rPr>
        <w:br/>
        <w:t xml:space="preserve">                                       осуществляющего осмотр)</w:t>
      </w:r>
    </w:p>
    <w:p w:rsidR="007A1FAE" w:rsidRPr="007A1FAE" w:rsidRDefault="007A1FAE" w:rsidP="007A1FAE">
      <w:pPr>
        <w:pStyle w:val="formattexttopleveltext"/>
        <w:spacing w:before="0" w:beforeAutospacing="0" w:after="0" w:afterAutospacing="0"/>
        <w:ind w:left="4248" w:right="-687" w:firstLine="708"/>
        <w:rPr>
          <w:b/>
          <w:sz w:val="20"/>
          <w:szCs w:val="20"/>
        </w:rPr>
      </w:pPr>
      <w:r w:rsidRPr="007A1FAE">
        <w:rPr>
          <w:sz w:val="20"/>
          <w:szCs w:val="20"/>
        </w:rPr>
        <w:br/>
      </w:r>
      <w:r>
        <w:rPr>
          <w:b/>
          <w:sz w:val="20"/>
          <w:szCs w:val="20"/>
        </w:rPr>
        <w:t xml:space="preserve">  </w:t>
      </w:r>
      <w:r w:rsidRPr="007A1FAE">
        <w:rPr>
          <w:b/>
          <w:sz w:val="20"/>
          <w:szCs w:val="20"/>
        </w:rPr>
        <w:t xml:space="preserve">       Журнал</w:t>
      </w:r>
    </w:p>
    <w:p w:rsidR="007A1FAE" w:rsidRPr="007A1FAE" w:rsidRDefault="007A1FAE" w:rsidP="007A1FAE">
      <w:pPr>
        <w:pStyle w:val="3"/>
        <w:spacing w:before="0" w:after="0"/>
        <w:ind w:left="708"/>
        <w:rPr>
          <w:rFonts w:ascii="Times New Roman" w:hAnsi="Times New Roman" w:cs="Times New Roman"/>
          <w:sz w:val="20"/>
          <w:szCs w:val="20"/>
        </w:rPr>
      </w:pPr>
      <w:r>
        <w:rPr>
          <w:rFonts w:ascii="Times New Roman" w:hAnsi="Times New Roman" w:cs="Times New Roman"/>
          <w:sz w:val="20"/>
          <w:szCs w:val="20"/>
        </w:rPr>
        <w:t xml:space="preserve">                </w:t>
      </w:r>
      <w:r w:rsidRPr="007A1FAE">
        <w:rPr>
          <w:rFonts w:ascii="Times New Roman" w:hAnsi="Times New Roman" w:cs="Times New Roman"/>
          <w:sz w:val="20"/>
          <w:szCs w:val="20"/>
        </w:rPr>
        <w:t>учета осмотров зданий, сооружений, находящихся в эксплуатации</w:t>
      </w:r>
    </w:p>
    <w:p w:rsidR="007A1FAE" w:rsidRPr="007A1FAE" w:rsidRDefault="007A1FAE" w:rsidP="007A1FAE">
      <w:pPr>
        <w:pStyle w:val="3"/>
        <w:spacing w:before="0" w:after="0"/>
        <w:ind w:left="709"/>
        <w:rPr>
          <w:rFonts w:ascii="Times New Roman" w:hAnsi="Times New Roman" w:cs="Times New Roman"/>
          <w:sz w:val="20"/>
          <w:szCs w:val="20"/>
        </w:rPr>
      </w:pPr>
      <w:r>
        <w:rPr>
          <w:rFonts w:ascii="Times New Roman" w:hAnsi="Times New Roman" w:cs="Times New Roman"/>
          <w:sz w:val="20"/>
          <w:szCs w:val="20"/>
        </w:rPr>
        <w:t xml:space="preserve">                                       </w:t>
      </w:r>
      <w:r w:rsidRPr="007A1FAE">
        <w:rPr>
          <w:rFonts w:ascii="Times New Roman" w:hAnsi="Times New Roman" w:cs="Times New Roman"/>
          <w:sz w:val="20"/>
          <w:szCs w:val="20"/>
        </w:rPr>
        <w:t>на территории Едровского сельского поселения</w:t>
      </w:r>
    </w:p>
    <w:tbl>
      <w:tblPr>
        <w:tblW w:w="0" w:type="auto"/>
        <w:tblCellSpacing w:w="15" w:type="dxa"/>
        <w:tblCellMar>
          <w:top w:w="15" w:type="dxa"/>
          <w:left w:w="15" w:type="dxa"/>
          <w:bottom w:w="15" w:type="dxa"/>
          <w:right w:w="15" w:type="dxa"/>
        </w:tblCellMar>
        <w:tblLook w:val="0000"/>
      </w:tblPr>
      <w:tblGrid>
        <w:gridCol w:w="583"/>
        <w:gridCol w:w="1191"/>
        <w:gridCol w:w="1363"/>
        <w:gridCol w:w="1150"/>
        <w:gridCol w:w="910"/>
        <w:gridCol w:w="1588"/>
        <w:gridCol w:w="1588"/>
        <w:gridCol w:w="1354"/>
      </w:tblGrid>
      <w:tr w:rsidR="007A1FAE" w:rsidRPr="007A1FAE" w:rsidTr="00677EAA">
        <w:trPr>
          <w:trHeight w:val="12"/>
          <w:tblCellSpacing w:w="15" w:type="dxa"/>
        </w:trPr>
        <w:tc>
          <w:tcPr>
            <w:tcW w:w="0" w:type="auto"/>
            <w:vAlign w:val="center"/>
          </w:tcPr>
          <w:p w:rsidR="007A1FAE" w:rsidRPr="007A1FAE" w:rsidRDefault="007A1FAE" w:rsidP="00677EAA">
            <w:pPr>
              <w:jc w:val="center"/>
              <w:rPr>
                <w:sz w:val="20"/>
                <w:szCs w:val="20"/>
              </w:rPr>
            </w:pPr>
          </w:p>
        </w:tc>
        <w:tc>
          <w:tcPr>
            <w:tcW w:w="0" w:type="auto"/>
            <w:vAlign w:val="center"/>
          </w:tcPr>
          <w:p w:rsidR="007A1FAE" w:rsidRPr="007A1FAE" w:rsidRDefault="007A1FAE" w:rsidP="00677EAA">
            <w:pPr>
              <w:jc w:val="center"/>
              <w:rPr>
                <w:sz w:val="20"/>
                <w:szCs w:val="20"/>
              </w:rPr>
            </w:pPr>
          </w:p>
        </w:tc>
        <w:tc>
          <w:tcPr>
            <w:tcW w:w="0" w:type="auto"/>
            <w:vAlign w:val="center"/>
          </w:tcPr>
          <w:p w:rsidR="007A1FAE" w:rsidRPr="007A1FAE" w:rsidRDefault="007A1FAE" w:rsidP="00677EAA">
            <w:pPr>
              <w:jc w:val="center"/>
              <w:rPr>
                <w:sz w:val="20"/>
                <w:szCs w:val="20"/>
              </w:rPr>
            </w:pPr>
          </w:p>
        </w:tc>
        <w:tc>
          <w:tcPr>
            <w:tcW w:w="0" w:type="auto"/>
            <w:vAlign w:val="center"/>
          </w:tcPr>
          <w:p w:rsidR="007A1FAE" w:rsidRPr="007A1FAE" w:rsidRDefault="007A1FAE" w:rsidP="00677EAA">
            <w:pPr>
              <w:jc w:val="center"/>
              <w:rPr>
                <w:sz w:val="20"/>
                <w:szCs w:val="20"/>
              </w:rPr>
            </w:pPr>
          </w:p>
        </w:tc>
        <w:tc>
          <w:tcPr>
            <w:tcW w:w="0" w:type="auto"/>
            <w:vAlign w:val="center"/>
          </w:tcPr>
          <w:p w:rsidR="007A1FAE" w:rsidRPr="007A1FAE" w:rsidRDefault="007A1FAE" w:rsidP="00677EAA">
            <w:pPr>
              <w:jc w:val="center"/>
              <w:rPr>
                <w:sz w:val="20"/>
                <w:szCs w:val="20"/>
              </w:rPr>
            </w:pPr>
          </w:p>
        </w:tc>
        <w:tc>
          <w:tcPr>
            <w:tcW w:w="0" w:type="auto"/>
            <w:vAlign w:val="center"/>
          </w:tcPr>
          <w:p w:rsidR="007A1FAE" w:rsidRPr="007A1FAE" w:rsidRDefault="007A1FAE" w:rsidP="00677EAA">
            <w:pPr>
              <w:jc w:val="center"/>
              <w:rPr>
                <w:sz w:val="20"/>
                <w:szCs w:val="20"/>
              </w:rPr>
            </w:pPr>
          </w:p>
        </w:tc>
        <w:tc>
          <w:tcPr>
            <w:tcW w:w="0" w:type="auto"/>
            <w:vAlign w:val="center"/>
          </w:tcPr>
          <w:p w:rsidR="007A1FAE" w:rsidRPr="007A1FAE" w:rsidRDefault="007A1FAE" w:rsidP="00677EAA">
            <w:pPr>
              <w:jc w:val="center"/>
              <w:rPr>
                <w:sz w:val="20"/>
                <w:szCs w:val="20"/>
              </w:rPr>
            </w:pPr>
          </w:p>
        </w:tc>
        <w:tc>
          <w:tcPr>
            <w:tcW w:w="0" w:type="auto"/>
            <w:vAlign w:val="center"/>
          </w:tcPr>
          <w:p w:rsidR="007A1FAE" w:rsidRPr="007A1FAE" w:rsidRDefault="007A1FAE" w:rsidP="00677EAA">
            <w:pPr>
              <w:jc w:val="center"/>
              <w:rPr>
                <w:sz w:val="20"/>
                <w:szCs w:val="20"/>
              </w:rPr>
            </w:pPr>
          </w:p>
        </w:tc>
      </w:tr>
      <w:tr w:rsidR="007A1FAE" w:rsidRPr="007A1FAE" w:rsidTr="00677EAA">
        <w:trPr>
          <w:tblCellSpacing w:w="15" w:type="dxa"/>
        </w:trPr>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7A1FAE" w:rsidRPr="007A1FAE" w:rsidRDefault="007A1FAE" w:rsidP="00677EAA">
            <w:pPr>
              <w:pStyle w:val="formattext"/>
              <w:jc w:val="center"/>
              <w:rPr>
                <w:sz w:val="20"/>
                <w:szCs w:val="20"/>
              </w:rPr>
            </w:pPr>
            <w:r w:rsidRPr="007A1FAE">
              <w:rPr>
                <w:sz w:val="20"/>
                <w:szCs w:val="20"/>
              </w:rPr>
              <w:t xml:space="preserve">N п/п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7A1FAE" w:rsidRPr="007A1FAE" w:rsidRDefault="007A1FAE" w:rsidP="00677EAA">
            <w:pPr>
              <w:pStyle w:val="formattext"/>
              <w:jc w:val="center"/>
              <w:rPr>
                <w:sz w:val="20"/>
                <w:szCs w:val="20"/>
              </w:rPr>
            </w:pPr>
            <w:r w:rsidRPr="007A1FAE">
              <w:rPr>
                <w:sz w:val="20"/>
                <w:szCs w:val="20"/>
              </w:rPr>
              <w:t xml:space="preserve">Основание для проведения осмотра зданий, сооружений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7A1FAE" w:rsidRPr="007A1FAE" w:rsidRDefault="007A1FAE" w:rsidP="00677EAA">
            <w:pPr>
              <w:pStyle w:val="formattext"/>
              <w:jc w:val="center"/>
              <w:rPr>
                <w:sz w:val="20"/>
                <w:szCs w:val="20"/>
              </w:rPr>
            </w:pPr>
            <w:r w:rsidRPr="007A1FAE">
              <w:rPr>
                <w:sz w:val="20"/>
                <w:szCs w:val="20"/>
              </w:rPr>
              <w:t xml:space="preserve">Наименование объекта осмотра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7A1FAE" w:rsidRPr="007A1FAE" w:rsidRDefault="007A1FAE" w:rsidP="00677EAA">
            <w:pPr>
              <w:pStyle w:val="formattext"/>
              <w:jc w:val="center"/>
              <w:rPr>
                <w:sz w:val="20"/>
                <w:szCs w:val="20"/>
              </w:rPr>
            </w:pPr>
            <w:r w:rsidRPr="007A1FAE">
              <w:rPr>
                <w:sz w:val="20"/>
                <w:szCs w:val="20"/>
              </w:rPr>
              <w:t xml:space="preserve">Адрес проведения осмотра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7A1FAE" w:rsidRPr="007A1FAE" w:rsidRDefault="007A1FAE" w:rsidP="00677EAA">
            <w:pPr>
              <w:pStyle w:val="formattext"/>
              <w:jc w:val="center"/>
              <w:rPr>
                <w:sz w:val="20"/>
                <w:szCs w:val="20"/>
              </w:rPr>
            </w:pPr>
            <w:r w:rsidRPr="007A1FAE">
              <w:rPr>
                <w:sz w:val="20"/>
                <w:szCs w:val="20"/>
              </w:rPr>
              <w:t xml:space="preserve">Номер и дата акта осмотра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7A1FAE" w:rsidRPr="007A1FAE" w:rsidRDefault="007A1FAE" w:rsidP="00677EAA">
            <w:pPr>
              <w:pStyle w:val="formattext"/>
              <w:jc w:val="center"/>
              <w:rPr>
                <w:sz w:val="20"/>
                <w:szCs w:val="20"/>
              </w:rPr>
            </w:pPr>
            <w:r w:rsidRPr="007A1FAE">
              <w:rPr>
                <w:sz w:val="20"/>
                <w:szCs w:val="20"/>
              </w:rPr>
              <w:t xml:space="preserve">Должностные лица уполномоченного органа, проводившие осмотр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7A1FAE" w:rsidRPr="007A1FAE" w:rsidRDefault="007A1FAE" w:rsidP="00677EAA">
            <w:pPr>
              <w:pStyle w:val="formattext"/>
              <w:jc w:val="center"/>
              <w:rPr>
                <w:sz w:val="20"/>
                <w:szCs w:val="20"/>
              </w:rPr>
            </w:pPr>
            <w:r w:rsidRPr="007A1FAE">
              <w:rPr>
                <w:sz w:val="20"/>
                <w:szCs w:val="20"/>
              </w:rPr>
              <w:t xml:space="preserve">Должностные лица уполномоченного органа, подготовившие рекомендации </w:t>
            </w:r>
          </w:p>
        </w:tc>
        <w:tc>
          <w:tcPr>
            <w:tcW w:w="0" w:type="auto"/>
            <w:tcBorders>
              <w:top w:val="single" w:sz="4" w:space="0" w:color="000000"/>
              <w:left w:val="single" w:sz="4" w:space="0" w:color="000000"/>
              <w:bottom w:val="single" w:sz="4" w:space="0" w:color="000000"/>
              <w:right w:val="single" w:sz="4" w:space="0" w:color="auto"/>
            </w:tcBorders>
            <w:tcMar>
              <w:top w:w="15" w:type="dxa"/>
              <w:left w:w="149" w:type="dxa"/>
              <w:bottom w:w="15" w:type="dxa"/>
              <w:right w:w="149" w:type="dxa"/>
            </w:tcMar>
          </w:tcPr>
          <w:p w:rsidR="007A1FAE" w:rsidRPr="007A1FAE" w:rsidRDefault="007A1FAE" w:rsidP="00677EAA">
            <w:pPr>
              <w:pStyle w:val="formattext"/>
              <w:jc w:val="center"/>
              <w:rPr>
                <w:sz w:val="20"/>
                <w:szCs w:val="20"/>
              </w:rPr>
            </w:pPr>
            <w:r w:rsidRPr="007A1FAE">
              <w:rPr>
                <w:sz w:val="20"/>
                <w:szCs w:val="20"/>
              </w:rPr>
              <w:t xml:space="preserve">Отметка о направлении рекомендаций </w:t>
            </w:r>
          </w:p>
        </w:tc>
      </w:tr>
      <w:tr w:rsidR="007A1FAE" w:rsidRPr="007A1FAE" w:rsidTr="00677EAA">
        <w:trPr>
          <w:tblCellSpacing w:w="15" w:type="dxa"/>
        </w:trPr>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7A1FAE" w:rsidRPr="007A1FAE" w:rsidRDefault="007A1FAE" w:rsidP="00677EAA">
            <w:pPr>
              <w:pStyle w:val="formattext"/>
              <w:jc w:val="center"/>
              <w:rPr>
                <w:sz w:val="20"/>
                <w:szCs w:val="20"/>
              </w:rPr>
            </w:pPr>
            <w:r w:rsidRPr="007A1FAE">
              <w:rPr>
                <w:sz w:val="20"/>
                <w:szCs w:val="20"/>
              </w:rPr>
              <w:t xml:space="preserve">1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7A1FAE" w:rsidRPr="007A1FAE" w:rsidRDefault="007A1FAE" w:rsidP="00677EAA">
            <w:pPr>
              <w:pStyle w:val="formattext"/>
              <w:jc w:val="center"/>
              <w:rPr>
                <w:sz w:val="20"/>
                <w:szCs w:val="20"/>
              </w:rPr>
            </w:pPr>
            <w:r w:rsidRPr="007A1FAE">
              <w:rPr>
                <w:sz w:val="20"/>
                <w:szCs w:val="20"/>
              </w:rPr>
              <w:t xml:space="preserve">2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7A1FAE" w:rsidRPr="007A1FAE" w:rsidRDefault="007A1FAE" w:rsidP="00677EAA">
            <w:pPr>
              <w:pStyle w:val="formattext"/>
              <w:jc w:val="center"/>
              <w:rPr>
                <w:sz w:val="20"/>
                <w:szCs w:val="20"/>
              </w:rPr>
            </w:pPr>
            <w:r w:rsidRPr="007A1FAE">
              <w:rPr>
                <w:sz w:val="20"/>
                <w:szCs w:val="20"/>
              </w:rPr>
              <w:t xml:space="preserve">3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7A1FAE" w:rsidRPr="007A1FAE" w:rsidRDefault="007A1FAE" w:rsidP="00677EAA">
            <w:pPr>
              <w:pStyle w:val="formattext"/>
              <w:jc w:val="center"/>
              <w:rPr>
                <w:sz w:val="20"/>
                <w:szCs w:val="20"/>
              </w:rPr>
            </w:pPr>
            <w:r w:rsidRPr="007A1FAE">
              <w:rPr>
                <w:sz w:val="20"/>
                <w:szCs w:val="20"/>
              </w:rPr>
              <w:t xml:space="preserve">4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7A1FAE" w:rsidRPr="007A1FAE" w:rsidRDefault="007A1FAE" w:rsidP="00677EAA">
            <w:pPr>
              <w:pStyle w:val="formattext"/>
              <w:jc w:val="center"/>
              <w:rPr>
                <w:sz w:val="20"/>
                <w:szCs w:val="20"/>
              </w:rPr>
            </w:pPr>
            <w:r w:rsidRPr="007A1FAE">
              <w:rPr>
                <w:sz w:val="20"/>
                <w:szCs w:val="20"/>
              </w:rPr>
              <w:t xml:space="preserve">5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7A1FAE" w:rsidRPr="007A1FAE" w:rsidRDefault="007A1FAE" w:rsidP="00677EAA">
            <w:pPr>
              <w:pStyle w:val="formattext"/>
              <w:jc w:val="center"/>
              <w:rPr>
                <w:sz w:val="20"/>
                <w:szCs w:val="20"/>
              </w:rPr>
            </w:pPr>
            <w:r w:rsidRPr="007A1FAE">
              <w:rPr>
                <w:sz w:val="20"/>
                <w:szCs w:val="20"/>
              </w:rPr>
              <w:t xml:space="preserve">6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7A1FAE" w:rsidRPr="007A1FAE" w:rsidRDefault="007A1FAE" w:rsidP="00677EAA">
            <w:pPr>
              <w:pStyle w:val="formattext"/>
              <w:jc w:val="center"/>
              <w:rPr>
                <w:sz w:val="20"/>
                <w:szCs w:val="20"/>
              </w:rPr>
            </w:pPr>
            <w:r w:rsidRPr="007A1FAE">
              <w:rPr>
                <w:sz w:val="20"/>
                <w:szCs w:val="20"/>
              </w:rPr>
              <w:t xml:space="preserve">7 </w:t>
            </w:r>
          </w:p>
        </w:tc>
        <w:tc>
          <w:tcPr>
            <w:tcW w:w="0" w:type="auto"/>
            <w:tcBorders>
              <w:bottom w:val="single" w:sz="4" w:space="0" w:color="auto"/>
              <w:right w:val="single" w:sz="4" w:space="0" w:color="auto"/>
            </w:tcBorders>
            <w:vAlign w:val="center"/>
          </w:tcPr>
          <w:p w:rsidR="007A1FAE" w:rsidRPr="007A1FAE" w:rsidRDefault="007A1FAE" w:rsidP="00677EAA">
            <w:pPr>
              <w:rPr>
                <w:sz w:val="20"/>
                <w:szCs w:val="20"/>
              </w:rPr>
            </w:pPr>
            <w:r w:rsidRPr="007A1FAE">
              <w:rPr>
                <w:sz w:val="20"/>
                <w:szCs w:val="20"/>
              </w:rPr>
              <w:t xml:space="preserve">                  8</w:t>
            </w:r>
          </w:p>
        </w:tc>
      </w:tr>
    </w:tbl>
    <w:p w:rsidR="007A1FAE" w:rsidRPr="007A1FAE" w:rsidRDefault="007A1FAE" w:rsidP="007A1FAE">
      <w:pPr>
        <w:pStyle w:val="a4"/>
        <w:jc w:val="center"/>
        <w:rPr>
          <w:rFonts w:ascii="Times New Roman" w:hAnsi="Times New Roman"/>
          <w:b/>
          <w:sz w:val="20"/>
          <w:szCs w:val="20"/>
        </w:rPr>
      </w:pPr>
      <w:r w:rsidRPr="007A1FAE">
        <w:rPr>
          <w:rFonts w:ascii="Times New Roman" w:hAnsi="Times New Roman"/>
          <w:b/>
          <w:sz w:val="20"/>
          <w:szCs w:val="20"/>
        </w:rPr>
        <w:t>АДМИНИСТРАЦИЯ ЕДРОВСКОГО СЕЛЬСКОГО ПОСЕЛЕНИЯ</w:t>
      </w:r>
    </w:p>
    <w:p w:rsidR="007A1FAE" w:rsidRPr="007A1FAE" w:rsidRDefault="007A1FAE" w:rsidP="007A1FAE">
      <w:pPr>
        <w:pStyle w:val="a4"/>
        <w:jc w:val="center"/>
        <w:rPr>
          <w:rFonts w:ascii="Times New Roman" w:hAnsi="Times New Roman"/>
          <w:b/>
          <w:sz w:val="20"/>
          <w:szCs w:val="20"/>
        </w:rPr>
      </w:pPr>
      <w:r w:rsidRPr="007A1FAE">
        <w:rPr>
          <w:rFonts w:ascii="Times New Roman" w:hAnsi="Times New Roman"/>
          <w:b/>
          <w:sz w:val="20"/>
          <w:szCs w:val="20"/>
        </w:rPr>
        <w:t>П О С Т А Н О В Л Е Н И Е от 09.10.2018  № 127</w:t>
      </w:r>
    </w:p>
    <w:p w:rsidR="007A1FAE" w:rsidRPr="007A1FAE" w:rsidRDefault="007A1FAE" w:rsidP="007A1FAE">
      <w:pPr>
        <w:shd w:val="clear" w:color="auto" w:fill="FFFFFF"/>
        <w:spacing w:after="0" w:line="281" w:lineRule="exact"/>
        <w:jc w:val="both"/>
        <w:rPr>
          <w:rFonts w:ascii="Times New Roman" w:hAnsi="Times New Roman" w:cs="Times New Roman"/>
          <w:b/>
          <w:sz w:val="20"/>
          <w:szCs w:val="20"/>
        </w:rPr>
      </w:pPr>
      <w:r w:rsidRPr="007A1FAE">
        <w:rPr>
          <w:rFonts w:ascii="Times New Roman" w:hAnsi="Times New Roman" w:cs="Times New Roman"/>
          <w:b/>
          <w:sz w:val="20"/>
          <w:szCs w:val="20"/>
        </w:rPr>
        <w:t xml:space="preserve">Об утверждении Порядка осуществления контроля по  соблюдению требований </w:t>
      </w:r>
    </w:p>
    <w:p w:rsidR="007A1FAE" w:rsidRPr="007A1FAE" w:rsidRDefault="007A1FAE" w:rsidP="007A1FAE">
      <w:pPr>
        <w:shd w:val="clear" w:color="auto" w:fill="FFFFFF"/>
        <w:spacing w:after="0" w:line="281" w:lineRule="exact"/>
        <w:jc w:val="both"/>
        <w:rPr>
          <w:rFonts w:ascii="Times New Roman" w:hAnsi="Times New Roman" w:cs="Times New Roman"/>
          <w:b/>
          <w:sz w:val="20"/>
          <w:szCs w:val="20"/>
        </w:rPr>
      </w:pPr>
      <w:r w:rsidRPr="007A1FAE">
        <w:rPr>
          <w:rFonts w:ascii="Times New Roman" w:hAnsi="Times New Roman" w:cs="Times New Roman"/>
          <w:b/>
          <w:sz w:val="20"/>
          <w:szCs w:val="20"/>
        </w:rPr>
        <w:t>Правил благоустройства на территории Едровского сельского поселения</w:t>
      </w:r>
    </w:p>
    <w:p w:rsidR="007A1FAE" w:rsidRPr="007A1FAE" w:rsidRDefault="007A1FAE" w:rsidP="007A1FAE">
      <w:pPr>
        <w:spacing w:after="0"/>
        <w:ind w:firstLine="708"/>
        <w:jc w:val="both"/>
        <w:rPr>
          <w:rFonts w:ascii="Times New Roman" w:hAnsi="Times New Roman" w:cs="Times New Roman"/>
          <w:sz w:val="20"/>
          <w:szCs w:val="20"/>
        </w:rPr>
      </w:pPr>
      <w:r w:rsidRPr="007A1FAE">
        <w:rPr>
          <w:rFonts w:ascii="Times New Roman" w:hAnsi="Times New Roman" w:cs="Times New Roman"/>
          <w:b/>
          <w:sz w:val="20"/>
          <w:szCs w:val="20"/>
        </w:rPr>
        <w:t xml:space="preserve"> </w:t>
      </w:r>
      <w:r w:rsidRPr="007A1FAE">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Едровского сельского поселения, решением Совета депутатов Едровского сельского поселения от 27.10.2017 № 100 «Об утверждении Правил благоустройства территории Едровского сельского поселения»</w:t>
      </w:r>
    </w:p>
    <w:p w:rsidR="007A1FAE" w:rsidRPr="007A1FAE" w:rsidRDefault="007A1FAE" w:rsidP="007A1FAE">
      <w:pPr>
        <w:spacing w:after="0"/>
        <w:rPr>
          <w:rFonts w:ascii="Times New Roman" w:hAnsi="Times New Roman" w:cs="Times New Roman"/>
          <w:b/>
          <w:sz w:val="20"/>
          <w:szCs w:val="20"/>
        </w:rPr>
      </w:pPr>
      <w:r w:rsidRPr="007A1FAE">
        <w:rPr>
          <w:rFonts w:ascii="Times New Roman" w:hAnsi="Times New Roman" w:cs="Times New Roman"/>
          <w:b/>
          <w:sz w:val="20"/>
          <w:szCs w:val="20"/>
        </w:rPr>
        <w:t xml:space="preserve">ПОСТАНОВЛЯЮ: </w:t>
      </w:r>
    </w:p>
    <w:p w:rsidR="007A1FAE" w:rsidRPr="007A1FAE" w:rsidRDefault="007A1FAE" w:rsidP="007A1FAE">
      <w:pPr>
        <w:tabs>
          <w:tab w:val="left" w:pos="-4536"/>
        </w:tabs>
        <w:spacing w:after="0" w:line="100" w:lineRule="atLeast"/>
        <w:ind w:firstLine="709"/>
        <w:jc w:val="both"/>
        <w:rPr>
          <w:rFonts w:ascii="Times New Roman" w:hAnsi="Times New Roman" w:cs="Times New Roman"/>
          <w:sz w:val="20"/>
          <w:szCs w:val="20"/>
        </w:rPr>
      </w:pPr>
      <w:r w:rsidRPr="007A1FAE">
        <w:rPr>
          <w:rFonts w:ascii="Times New Roman" w:hAnsi="Times New Roman" w:cs="Times New Roman"/>
          <w:sz w:val="20"/>
          <w:szCs w:val="20"/>
        </w:rPr>
        <w:t>1. Утвердить прилагаемый Порядок осуществления контроля за соблюдением Правил благоустройства на территории Едровского сельского поселения.</w:t>
      </w:r>
    </w:p>
    <w:p w:rsidR="007A1FAE" w:rsidRPr="007A1FAE" w:rsidRDefault="007A1FAE" w:rsidP="007A1FAE">
      <w:pPr>
        <w:spacing w:after="0" w:line="240" w:lineRule="auto"/>
        <w:jc w:val="both"/>
        <w:rPr>
          <w:rFonts w:ascii="Times New Roman" w:hAnsi="Times New Roman" w:cs="Times New Roman"/>
          <w:b/>
          <w:sz w:val="20"/>
          <w:szCs w:val="20"/>
        </w:rPr>
      </w:pPr>
      <w:r w:rsidRPr="007A1FAE">
        <w:rPr>
          <w:rFonts w:ascii="Times New Roman" w:hAnsi="Times New Roman" w:cs="Times New Roman"/>
          <w:sz w:val="20"/>
          <w:szCs w:val="20"/>
        </w:rPr>
        <w:tab/>
        <w:t>2.</w:t>
      </w:r>
      <w:r w:rsidRPr="007A1FAE">
        <w:rPr>
          <w:rFonts w:ascii="Times New Roman" w:hAnsi="Times New Roman" w:cs="Times New Roman"/>
          <w:b/>
          <w:sz w:val="20"/>
          <w:szCs w:val="20"/>
        </w:rPr>
        <w:t xml:space="preserve"> </w:t>
      </w:r>
      <w:r w:rsidRPr="007A1FAE">
        <w:rPr>
          <w:rFonts w:ascii="Times New Roman" w:hAnsi="Times New Roman" w:cs="Times New Roman"/>
          <w:sz w:val="20"/>
          <w:szCs w:val="20"/>
        </w:rPr>
        <w:t xml:space="preserve">Опубликовать  постановление  в информационном бюллетене </w:t>
      </w:r>
    </w:p>
    <w:p w:rsidR="007A1FAE" w:rsidRPr="007A1FAE" w:rsidRDefault="007A1FAE" w:rsidP="007A1FAE">
      <w:pPr>
        <w:spacing w:after="0"/>
        <w:jc w:val="both"/>
        <w:rPr>
          <w:rFonts w:ascii="Times New Roman" w:hAnsi="Times New Roman" w:cs="Times New Roman"/>
          <w:sz w:val="20"/>
          <w:szCs w:val="20"/>
        </w:rPr>
      </w:pPr>
      <w:r w:rsidRPr="007A1FAE">
        <w:rPr>
          <w:rFonts w:ascii="Times New Roman" w:hAnsi="Times New Roman" w:cs="Times New Roman"/>
          <w:sz w:val="20"/>
          <w:szCs w:val="20"/>
        </w:rPr>
        <w:t>«Едровский вестник» и на официальном сайте Администрации Едровского сельского поселения в сети «Интернет».</w:t>
      </w:r>
    </w:p>
    <w:p w:rsidR="007A1FAE" w:rsidRPr="007A1FAE" w:rsidRDefault="007A1FAE" w:rsidP="007A1FAE">
      <w:pPr>
        <w:spacing w:after="0"/>
        <w:rPr>
          <w:rFonts w:ascii="Times New Roman" w:hAnsi="Times New Roman" w:cs="Times New Roman"/>
          <w:sz w:val="20"/>
          <w:szCs w:val="20"/>
        </w:rPr>
        <w:sectPr w:rsidR="007A1FAE" w:rsidRPr="007A1FAE" w:rsidSect="008515ED">
          <w:footerReference w:type="default" r:id="rId16"/>
          <w:pgSz w:w="11906" w:h="16838"/>
          <w:pgMar w:top="1135" w:right="851" w:bottom="851" w:left="1418" w:header="709" w:footer="709" w:gutter="0"/>
          <w:cols w:space="708"/>
          <w:docGrid w:linePitch="360"/>
        </w:sectPr>
      </w:pPr>
      <w:r w:rsidRPr="007A1FAE">
        <w:rPr>
          <w:rFonts w:ascii="Times New Roman" w:hAnsi="Times New Roman" w:cs="Times New Roman"/>
          <w:sz w:val="20"/>
          <w:szCs w:val="20"/>
        </w:rPr>
        <w:t xml:space="preserve">Глава Едровского сельского поселения                     </w:t>
      </w:r>
      <w:r w:rsidRPr="007A1FAE">
        <w:rPr>
          <w:rFonts w:ascii="Times New Roman" w:hAnsi="Times New Roman" w:cs="Times New Roman"/>
          <w:sz w:val="20"/>
          <w:szCs w:val="20"/>
        </w:rPr>
        <w:tab/>
        <w:t xml:space="preserve">                         </w:t>
      </w:r>
      <w:r>
        <w:rPr>
          <w:rFonts w:ascii="Times New Roman" w:hAnsi="Times New Roman" w:cs="Times New Roman"/>
          <w:sz w:val="20"/>
          <w:szCs w:val="20"/>
        </w:rPr>
        <w:t xml:space="preserve">  С.В.Моденков</w:t>
      </w:r>
    </w:p>
    <w:p w:rsidR="002327AC" w:rsidRPr="007A1FAE" w:rsidRDefault="002327AC" w:rsidP="007A1FAE">
      <w:pPr>
        <w:spacing w:after="0"/>
        <w:rPr>
          <w:rFonts w:ascii="Times New Roman" w:hAnsi="Times New Roman" w:cs="Times New Roman"/>
          <w:sz w:val="20"/>
          <w:szCs w:val="20"/>
        </w:rPr>
      </w:pPr>
      <w:r w:rsidRPr="007A1FAE">
        <w:rPr>
          <w:rFonts w:ascii="Times New Roman" w:hAnsi="Times New Roman" w:cs="Times New Roman"/>
          <w:sz w:val="20"/>
          <w:szCs w:val="20"/>
        </w:rPr>
        <w:lastRenderedPageBreak/>
        <w:t>Утвержден</w:t>
      </w:r>
      <w:r w:rsidR="007A1FAE" w:rsidRPr="007A1FAE">
        <w:rPr>
          <w:rFonts w:ascii="Times New Roman" w:hAnsi="Times New Roman" w:cs="Times New Roman"/>
          <w:sz w:val="20"/>
          <w:szCs w:val="20"/>
        </w:rPr>
        <w:t xml:space="preserve"> </w:t>
      </w:r>
      <w:r w:rsidRPr="007A1FAE">
        <w:rPr>
          <w:rFonts w:ascii="Times New Roman" w:hAnsi="Times New Roman" w:cs="Times New Roman"/>
          <w:sz w:val="20"/>
          <w:szCs w:val="20"/>
        </w:rPr>
        <w:t>постановлением администрации</w:t>
      </w:r>
      <w:r w:rsidR="007A1FAE" w:rsidRPr="007A1FAE">
        <w:rPr>
          <w:rFonts w:ascii="Times New Roman" w:hAnsi="Times New Roman" w:cs="Times New Roman"/>
          <w:sz w:val="20"/>
          <w:szCs w:val="20"/>
        </w:rPr>
        <w:t xml:space="preserve"> Едровского сельского поселения </w:t>
      </w:r>
      <w:r w:rsidRPr="007A1FAE">
        <w:rPr>
          <w:rFonts w:ascii="Times New Roman" w:hAnsi="Times New Roman" w:cs="Times New Roman"/>
          <w:sz w:val="20"/>
          <w:szCs w:val="20"/>
        </w:rPr>
        <w:t>от 09.10.2018   № 127</w:t>
      </w:r>
    </w:p>
    <w:p w:rsidR="002327AC" w:rsidRPr="007A1FAE" w:rsidRDefault="002327AC" w:rsidP="002327AC">
      <w:pPr>
        <w:spacing w:after="0"/>
        <w:jc w:val="center"/>
        <w:rPr>
          <w:rFonts w:ascii="Times New Roman" w:hAnsi="Times New Roman" w:cs="Times New Roman"/>
          <w:b/>
          <w:sz w:val="20"/>
          <w:szCs w:val="20"/>
        </w:rPr>
      </w:pPr>
      <w:r w:rsidRPr="007A1FAE">
        <w:rPr>
          <w:rFonts w:ascii="Times New Roman" w:hAnsi="Times New Roman" w:cs="Times New Roman"/>
          <w:b/>
          <w:sz w:val="20"/>
          <w:szCs w:val="20"/>
        </w:rPr>
        <w:t>Порядок</w:t>
      </w:r>
    </w:p>
    <w:p w:rsidR="002327AC" w:rsidRPr="007A1FAE" w:rsidRDefault="002327AC" w:rsidP="002327AC">
      <w:pPr>
        <w:spacing w:after="0"/>
        <w:jc w:val="center"/>
        <w:rPr>
          <w:rFonts w:ascii="Times New Roman" w:hAnsi="Times New Roman" w:cs="Times New Roman"/>
          <w:b/>
          <w:sz w:val="20"/>
          <w:szCs w:val="20"/>
        </w:rPr>
      </w:pPr>
      <w:r w:rsidRPr="007A1FAE">
        <w:rPr>
          <w:rFonts w:ascii="Times New Roman" w:hAnsi="Times New Roman" w:cs="Times New Roman"/>
          <w:b/>
          <w:sz w:val="20"/>
          <w:szCs w:val="20"/>
        </w:rPr>
        <w:t>осуществления контроля  за соблюдением Правил благоустройства</w:t>
      </w:r>
    </w:p>
    <w:p w:rsidR="002327AC" w:rsidRPr="007A1FAE" w:rsidRDefault="002327AC" w:rsidP="007A1FAE">
      <w:pPr>
        <w:spacing w:after="0"/>
        <w:jc w:val="center"/>
        <w:rPr>
          <w:rFonts w:ascii="Times New Roman" w:hAnsi="Times New Roman" w:cs="Times New Roman"/>
          <w:b/>
          <w:sz w:val="20"/>
          <w:szCs w:val="20"/>
        </w:rPr>
      </w:pPr>
      <w:r w:rsidRPr="007A1FAE">
        <w:rPr>
          <w:rFonts w:ascii="Times New Roman" w:hAnsi="Times New Roman" w:cs="Times New Roman"/>
          <w:b/>
          <w:sz w:val="20"/>
          <w:szCs w:val="20"/>
        </w:rPr>
        <w:t>на территории Едровского сельского поселения</w:t>
      </w:r>
    </w:p>
    <w:p w:rsidR="002327AC" w:rsidRPr="007A1FAE" w:rsidRDefault="002327AC" w:rsidP="002327AC">
      <w:pPr>
        <w:spacing w:after="0" w:line="100" w:lineRule="atLeast"/>
        <w:jc w:val="both"/>
        <w:rPr>
          <w:rFonts w:ascii="Times New Roman" w:hAnsi="Times New Roman" w:cs="Times New Roman"/>
          <w:sz w:val="20"/>
          <w:szCs w:val="20"/>
        </w:rPr>
      </w:pPr>
      <w:r w:rsidRPr="007A1FAE">
        <w:rPr>
          <w:sz w:val="20"/>
          <w:szCs w:val="20"/>
        </w:rPr>
        <w:tab/>
      </w:r>
      <w:r w:rsidRPr="007A1FAE">
        <w:rPr>
          <w:rFonts w:ascii="Times New Roman" w:hAnsi="Times New Roman" w:cs="Times New Roman"/>
          <w:sz w:val="20"/>
          <w:szCs w:val="20"/>
        </w:rPr>
        <w:t>1. Порядок осуществления контроля за соблюдением Правил благоустройства на территории Едровского сельского поселения (далее - Порядок) разработан в целях организации осуществления муниципального контроля за соблюдением Правил благоустройства территории Едровского сельского поселения, (далее - Правил благоустройства), утвержденных решением Совета депутатов Едровского сельского поселения от 27.10.2017 № 100 «Об утверждении Правил благоустройства территории Едровского  сельского поселения», регламентации проведения такого контроля, проведения мониторинга его эффективности.</w:t>
      </w:r>
    </w:p>
    <w:p w:rsidR="002327AC" w:rsidRPr="007A1FAE" w:rsidRDefault="002327AC" w:rsidP="002327AC">
      <w:pPr>
        <w:spacing w:after="0" w:line="100" w:lineRule="atLeast"/>
        <w:jc w:val="both"/>
        <w:rPr>
          <w:rFonts w:ascii="Times New Roman" w:hAnsi="Times New Roman" w:cs="Times New Roman"/>
          <w:sz w:val="20"/>
          <w:szCs w:val="20"/>
        </w:rPr>
      </w:pPr>
      <w:r w:rsidRPr="007A1FAE">
        <w:rPr>
          <w:rFonts w:ascii="Times New Roman" w:hAnsi="Times New Roman" w:cs="Times New Roman"/>
          <w:sz w:val="20"/>
          <w:szCs w:val="20"/>
        </w:rPr>
        <w:tab/>
        <w:t>2.Полномочия по осуществлению контроля за соблюдением Правил благоустройства, организационно – методическое обеспечение осуществления контроля и мониторинг его эффективности выполняет должностное лицо администрации Едровского  сельского поселения (далее – администрации), ответственное за исполнение полномочий по благоустройству территории Едровского сельского поселения, на основании должностной инструкции, утвержденной Главой администрации.</w:t>
      </w:r>
    </w:p>
    <w:p w:rsidR="002327AC" w:rsidRPr="007A1FAE" w:rsidRDefault="002327AC" w:rsidP="002327AC">
      <w:pPr>
        <w:spacing w:after="0" w:line="100" w:lineRule="atLeast"/>
        <w:jc w:val="both"/>
        <w:rPr>
          <w:rFonts w:ascii="Times New Roman" w:hAnsi="Times New Roman" w:cs="Times New Roman"/>
          <w:sz w:val="20"/>
          <w:szCs w:val="20"/>
        </w:rPr>
      </w:pPr>
      <w:r w:rsidRPr="007A1FAE">
        <w:rPr>
          <w:rFonts w:ascii="Times New Roman" w:hAnsi="Times New Roman" w:cs="Times New Roman"/>
          <w:sz w:val="20"/>
          <w:szCs w:val="20"/>
        </w:rPr>
        <w:tab/>
        <w:t>3. Проведение контроля за соблюдением Правил благоустройства физическими и юридическими лицами осуществляется в форме постоянного мониторинга территории, фиксации нарушений Правил благоустройства, установленных в ходе такого мониторинга, выдачи предписаний об устранении нарушений  Правил благоустройства,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w:t>
      </w:r>
    </w:p>
    <w:p w:rsidR="002327AC" w:rsidRPr="007A1FAE" w:rsidRDefault="002327AC" w:rsidP="002327AC">
      <w:pPr>
        <w:spacing w:after="0" w:line="100" w:lineRule="atLeast"/>
        <w:jc w:val="both"/>
        <w:rPr>
          <w:rFonts w:ascii="Times New Roman" w:hAnsi="Times New Roman" w:cs="Times New Roman"/>
          <w:sz w:val="20"/>
          <w:szCs w:val="20"/>
        </w:rPr>
      </w:pPr>
      <w:r w:rsidRPr="007A1FAE">
        <w:rPr>
          <w:rFonts w:ascii="Times New Roman" w:hAnsi="Times New Roman" w:cs="Times New Roman"/>
          <w:sz w:val="20"/>
          <w:szCs w:val="20"/>
        </w:rPr>
        <w:tab/>
        <w:t>4. В случае установления в ходе проведения  мониторинга территории поселения нарушения Правил благоустройства, незамедлительно составляется Акт выявления нарушения Правил благоустройства (Приложение 1 к настоящему Порядку).</w:t>
      </w:r>
    </w:p>
    <w:p w:rsidR="002327AC" w:rsidRPr="007A1FAE" w:rsidRDefault="002327AC" w:rsidP="002327AC">
      <w:pPr>
        <w:spacing w:after="0" w:line="100" w:lineRule="atLeast"/>
        <w:jc w:val="both"/>
        <w:rPr>
          <w:rFonts w:ascii="Times New Roman" w:hAnsi="Times New Roman" w:cs="Times New Roman"/>
          <w:sz w:val="20"/>
          <w:szCs w:val="20"/>
        </w:rPr>
      </w:pPr>
      <w:r w:rsidRPr="007A1FAE">
        <w:rPr>
          <w:rFonts w:ascii="Times New Roman" w:hAnsi="Times New Roman" w:cs="Times New Roman"/>
          <w:sz w:val="20"/>
          <w:szCs w:val="20"/>
        </w:rPr>
        <w:tab/>
        <w:t>В целях подтверждения нарушения Правил благоустройства к Акту выявления нарушения Правил благоустройства могут прилагаться:</w:t>
      </w:r>
    </w:p>
    <w:p w:rsidR="002327AC" w:rsidRPr="007A1FAE" w:rsidRDefault="002327AC" w:rsidP="002327AC">
      <w:pPr>
        <w:spacing w:after="0" w:line="100" w:lineRule="atLeast"/>
        <w:ind w:firstLine="709"/>
        <w:jc w:val="both"/>
        <w:rPr>
          <w:rFonts w:ascii="Times New Roman" w:hAnsi="Times New Roman" w:cs="Times New Roman"/>
          <w:sz w:val="20"/>
          <w:szCs w:val="20"/>
        </w:rPr>
      </w:pPr>
      <w:r w:rsidRPr="007A1FAE">
        <w:rPr>
          <w:rFonts w:ascii="Times New Roman" w:hAnsi="Times New Roman" w:cs="Times New Roman"/>
          <w:sz w:val="20"/>
          <w:szCs w:val="20"/>
        </w:rPr>
        <w:t xml:space="preserve"> - фототаблица с нумерацией каждого фотоснимка (Приложение 2 к настоящему Порядку);</w:t>
      </w:r>
    </w:p>
    <w:p w:rsidR="002327AC" w:rsidRPr="007A1FAE" w:rsidRDefault="002327AC" w:rsidP="002327AC">
      <w:pPr>
        <w:spacing w:after="0" w:line="100" w:lineRule="atLeast"/>
        <w:ind w:firstLine="709"/>
        <w:jc w:val="both"/>
        <w:rPr>
          <w:rFonts w:ascii="Times New Roman" w:hAnsi="Times New Roman" w:cs="Times New Roman"/>
          <w:sz w:val="20"/>
          <w:szCs w:val="20"/>
        </w:rPr>
      </w:pPr>
      <w:r w:rsidRPr="007A1FAE">
        <w:rPr>
          <w:rFonts w:ascii="Times New Roman" w:hAnsi="Times New Roman" w:cs="Times New Roman"/>
          <w:sz w:val="20"/>
          <w:szCs w:val="20"/>
        </w:rPr>
        <w:t xml:space="preserve"> - иная информация, подтверждающая наличие нарушения.</w:t>
      </w:r>
    </w:p>
    <w:p w:rsidR="002327AC" w:rsidRPr="007A1FAE" w:rsidRDefault="002327AC" w:rsidP="002327AC">
      <w:pPr>
        <w:spacing w:after="0" w:line="100" w:lineRule="atLeast"/>
        <w:ind w:firstLine="709"/>
        <w:jc w:val="both"/>
        <w:rPr>
          <w:rFonts w:ascii="Times New Roman" w:hAnsi="Times New Roman" w:cs="Times New Roman"/>
          <w:sz w:val="20"/>
          <w:szCs w:val="20"/>
        </w:rPr>
      </w:pPr>
      <w:r w:rsidRPr="007A1FAE">
        <w:rPr>
          <w:rFonts w:ascii="Times New Roman" w:hAnsi="Times New Roman" w:cs="Times New Roman"/>
          <w:sz w:val="20"/>
          <w:szCs w:val="20"/>
        </w:rPr>
        <w:t>5. Специалист администрации, составивший Акт выявления нарушения Правил благоустройства, принимает меры к установлению лица, нарушившего Правила благоустройства, и выдаёт ему Предписание об устранении нарушений Правил благоустройства, в котором устанавливается срок исполнения предписания (Приложение 3 к настоящему Порядку).</w:t>
      </w:r>
    </w:p>
    <w:p w:rsidR="002327AC" w:rsidRPr="007A1FAE" w:rsidRDefault="002327AC" w:rsidP="002327AC">
      <w:pPr>
        <w:spacing w:after="0" w:line="100" w:lineRule="atLeast"/>
        <w:ind w:firstLine="708"/>
        <w:jc w:val="both"/>
        <w:rPr>
          <w:rFonts w:ascii="Times New Roman" w:hAnsi="Times New Roman" w:cs="Times New Roman"/>
          <w:sz w:val="20"/>
          <w:szCs w:val="20"/>
        </w:rPr>
      </w:pPr>
      <w:r w:rsidRPr="007A1FAE">
        <w:rPr>
          <w:rFonts w:ascii="Times New Roman" w:hAnsi="Times New Roman" w:cs="Times New Roman"/>
          <w:sz w:val="20"/>
          <w:szCs w:val="20"/>
        </w:rPr>
        <w:t>Предписание вручается лицу, допустившему нарушение, либо его представителю, о чем делается пометка в Предписании об устранении нарушений Правил благоустройства. В случае невозможности вручения Предписания лицу, допустившему нарушение, либо его представителю, Предписание с копией Акта выявления нарушения Правил благоустройства направляется нарушителю по почте заказным письмом с уведомлением о вручении.</w:t>
      </w:r>
    </w:p>
    <w:p w:rsidR="002327AC" w:rsidRPr="007A1FAE" w:rsidRDefault="002327AC" w:rsidP="002327AC">
      <w:pPr>
        <w:spacing w:after="0" w:line="100" w:lineRule="atLeast"/>
        <w:ind w:firstLine="708"/>
        <w:jc w:val="both"/>
        <w:rPr>
          <w:rFonts w:ascii="Times New Roman" w:hAnsi="Times New Roman" w:cs="Times New Roman"/>
          <w:sz w:val="20"/>
          <w:szCs w:val="20"/>
        </w:rPr>
      </w:pPr>
      <w:r w:rsidRPr="007A1FAE">
        <w:rPr>
          <w:rFonts w:ascii="Times New Roman" w:hAnsi="Times New Roman" w:cs="Times New Roman"/>
          <w:sz w:val="20"/>
          <w:szCs w:val="20"/>
        </w:rPr>
        <w:t>6. При оформлении Предписания устанавливается разумный срок, необходимый для устранения нарушения с момента вручения предписания, но не более 40 календарных дней.</w:t>
      </w:r>
    </w:p>
    <w:p w:rsidR="002327AC" w:rsidRPr="007A1FAE" w:rsidRDefault="002327AC" w:rsidP="002327AC">
      <w:pPr>
        <w:spacing w:after="0" w:line="100" w:lineRule="atLeast"/>
        <w:jc w:val="both"/>
        <w:rPr>
          <w:rFonts w:ascii="Times New Roman" w:hAnsi="Times New Roman" w:cs="Times New Roman"/>
          <w:sz w:val="20"/>
          <w:szCs w:val="20"/>
        </w:rPr>
      </w:pPr>
      <w:r w:rsidRPr="007A1FAE">
        <w:rPr>
          <w:rFonts w:ascii="Times New Roman" w:hAnsi="Times New Roman" w:cs="Times New Roman"/>
          <w:sz w:val="20"/>
          <w:szCs w:val="20"/>
        </w:rPr>
        <w:tab/>
        <w:t>При выявлении нарушений, связанных:</w:t>
      </w:r>
    </w:p>
    <w:p w:rsidR="002327AC" w:rsidRPr="007A1FAE" w:rsidRDefault="002327AC" w:rsidP="002327AC">
      <w:pPr>
        <w:spacing w:after="0" w:line="100" w:lineRule="atLeast"/>
        <w:ind w:firstLine="708"/>
        <w:jc w:val="both"/>
        <w:rPr>
          <w:rFonts w:ascii="Times New Roman" w:hAnsi="Times New Roman" w:cs="Times New Roman"/>
          <w:sz w:val="20"/>
          <w:szCs w:val="20"/>
        </w:rPr>
      </w:pPr>
      <w:r w:rsidRPr="007A1FAE">
        <w:rPr>
          <w:rFonts w:ascii="Times New Roman" w:hAnsi="Times New Roman" w:cs="Times New Roman"/>
          <w:sz w:val="20"/>
          <w:szCs w:val="20"/>
        </w:rPr>
        <w:t xml:space="preserve"> - с уборкой территории - срок устранения нарушения устанавливается от 3 до 14 календарных дней;</w:t>
      </w:r>
    </w:p>
    <w:p w:rsidR="002327AC" w:rsidRPr="007A1FAE" w:rsidRDefault="002327AC" w:rsidP="002327AC">
      <w:pPr>
        <w:spacing w:after="0" w:line="100" w:lineRule="atLeast"/>
        <w:ind w:firstLine="708"/>
        <w:jc w:val="both"/>
        <w:rPr>
          <w:rFonts w:ascii="Times New Roman" w:hAnsi="Times New Roman" w:cs="Times New Roman"/>
          <w:sz w:val="20"/>
          <w:szCs w:val="20"/>
        </w:rPr>
      </w:pPr>
      <w:r w:rsidRPr="007A1FAE">
        <w:rPr>
          <w:rFonts w:ascii="Times New Roman" w:hAnsi="Times New Roman" w:cs="Times New Roman"/>
          <w:sz w:val="20"/>
          <w:szCs w:val="20"/>
        </w:rPr>
        <w:t xml:space="preserve"> - с ненадлежащим содержанием конструктивных элементов зданий, сооружений, ограждений - срок устранения нарушения устанавливается от 7 до 30 календарных дней;</w:t>
      </w:r>
    </w:p>
    <w:p w:rsidR="002327AC" w:rsidRPr="007A1FAE" w:rsidRDefault="002327AC" w:rsidP="002327AC">
      <w:pPr>
        <w:spacing w:after="0" w:line="100" w:lineRule="atLeast"/>
        <w:ind w:firstLine="708"/>
        <w:jc w:val="both"/>
        <w:rPr>
          <w:rFonts w:ascii="Times New Roman" w:hAnsi="Times New Roman" w:cs="Times New Roman"/>
          <w:sz w:val="20"/>
          <w:szCs w:val="20"/>
        </w:rPr>
      </w:pPr>
      <w:r w:rsidRPr="007A1FAE">
        <w:rPr>
          <w:rFonts w:ascii="Times New Roman" w:hAnsi="Times New Roman" w:cs="Times New Roman"/>
          <w:sz w:val="20"/>
          <w:szCs w:val="20"/>
        </w:rPr>
        <w:t xml:space="preserve"> - с неосуществлением очистки крыш зданий от снега и наледи - срок устранения нарушения устанавливается от 1 до 3 календарных дней.</w:t>
      </w:r>
    </w:p>
    <w:p w:rsidR="002327AC" w:rsidRPr="007A1FAE" w:rsidRDefault="002327AC" w:rsidP="002327AC">
      <w:pPr>
        <w:spacing w:after="0" w:line="100" w:lineRule="atLeast"/>
        <w:ind w:firstLine="709"/>
        <w:jc w:val="both"/>
        <w:rPr>
          <w:rFonts w:ascii="Times New Roman" w:hAnsi="Times New Roman" w:cs="Times New Roman"/>
          <w:sz w:val="20"/>
          <w:szCs w:val="20"/>
        </w:rPr>
      </w:pPr>
      <w:r w:rsidRPr="007A1FAE">
        <w:rPr>
          <w:rFonts w:ascii="Times New Roman" w:hAnsi="Times New Roman" w:cs="Times New Roman"/>
          <w:sz w:val="20"/>
          <w:szCs w:val="20"/>
        </w:rPr>
        <w:t>7. По истечении срока, установленного в Предписании, в Акте выявления нарушения Правил благоустройства делается пометка об исполнении (неисполнении) Предписания об устранении нарушений Правил благоустройства, при необходимости производится повторная фотофиксация.</w:t>
      </w:r>
    </w:p>
    <w:p w:rsidR="002327AC" w:rsidRPr="007A1FAE" w:rsidRDefault="002327AC" w:rsidP="002327AC">
      <w:pPr>
        <w:spacing w:after="0" w:line="100" w:lineRule="atLeast"/>
        <w:jc w:val="both"/>
        <w:rPr>
          <w:rFonts w:ascii="Times New Roman" w:hAnsi="Times New Roman" w:cs="Times New Roman"/>
          <w:color w:val="000000"/>
          <w:sz w:val="20"/>
          <w:szCs w:val="20"/>
        </w:rPr>
      </w:pPr>
      <w:r w:rsidRPr="007A1FAE">
        <w:rPr>
          <w:rFonts w:ascii="Times New Roman" w:hAnsi="Times New Roman" w:cs="Times New Roman"/>
          <w:sz w:val="20"/>
          <w:szCs w:val="20"/>
        </w:rPr>
        <w:tab/>
      </w:r>
      <w:r w:rsidRPr="007A1FAE">
        <w:rPr>
          <w:rFonts w:ascii="Times New Roman" w:hAnsi="Times New Roman" w:cs="Times New Roman"/>
          <w:color w:val="000000"/>
          <w:sz w:val="20"/>
          <w:szCs w:val="20"/>
        </w:rPr>
        <w:t>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действующим законодательством.</w:t>
      </w:r>
    </w:p>
    <w:p w:rsidR="002327AC" w:rsidRPr="007A1FAE" w:rsidRDefault="002327AC" w:rsidP="007A1FAE">
      <w:pPr>
        <w:spacing w:after="0" w:line="100" w:lineRule="atLeast"/>
        <w:ind w:firstLine="709"/>
        <w:jc w:val="both"/>
        <w:rPr>
          <w:rFonts w:ascii="Times New Roman" w:hAnsi="Times New Roman" w:cs="Times New Roman"/>
          <w:sz w:val="20"/>
          <w:szCs w:val="20"/>
        </w:rPr>
      </w:pPr>
      <w:r w:rsidRPr="007A1FAE">
        <w:rPr>
          <w:rFonts w:ascii="Times New Roman" w:hAnsi="Times New Roman" w:cs="Times New Roman"/>
          <w:sz w:val="20"/>
          <w:szCs w:val="20"/>
        </w:rPr>
        <w:t>8. Специалист администрации осуществляет учет выявленных нарушений путем ведения журнала учета выявленных нарушений Правил благоустройства (Приложение 4 к настоящему Порядку), хранение всех относящихся к проведению контроля документов (в том числе, актов, копий предписаний, почтовых уведомлений и др.).</w:t>
      </w:r>
    </w:p>
    <w:p w:rsidR="007A1FAE" w:rsidRDefault="007A1FAE" w:rsidP="007A1FAE">
      <w:pPr>
        <w:spacing w:after="0"/>
        <w:rPr>
          <w:rFonts w:ascii="Times New Roman" w:hAnsi="Times New Roman" w:cs="Times New Roman"/>
          <w:sz w:val="20"/>
          <w:szCs w:val="20"/>
        </w:rPr>
      </w:pPr>
    </w:p>
    <w:p w:rsidR="002327AC" w:rsidRPr="007A1FAE" w:rsidRDefault="002327AC" w:rsidP="007A1FAE">
      <w:pPr>
        <w:spacing w:after="0"/>
        <w:rPr>
          <w:rFonts w:ascii="Times New Roman" w:hAnsi="Times New Roman" w:cs="Times New Roman"/>
          <w:sz w:val="20"/>
          <w:szCs w:val="20"/>
        </w:rPr>
      </w:pPr>
      <w:r w:rsidRPr="007A1FAE">
        <w:rPr>
          <w:rFonts w:ascii="Times New Roman" w:hAnsi="Times New Roman" w:cs="Times New Roman"/>
          <w:sz w:val="20"/>
          <w:szCs w:val="20"/>
        </w:rPr>
        <w:t>Приложение 1</w:t>
      </w:r>
      <w:r w:rsidR="007A1FAE" w:rsidRPr="007A1FAE">
        <w:rPr>
          <w:rFonts w:ascii="Times New Roman" w:hAnsi="Times New Roman" w:cs="Times New Roman"/>
          <w:sz w:val="20"/>
          <w:szCs w:val="20"/>
        </w:rPr>
        <w:t xml:space="preserve"> </w:t>
      </w:r>
      <w:r w:rsidRPr="007A1FAE">
        <w:rPr>
          <w:rFonts w:ascii="Times New Roman" w:hAnsi="Times New Roman" w:cs="Times New Roman"/>
          <w:sz w:val="20"/>
          <w:szCs w:val="20"/>
        </w:rPr>
        <w:t>к Порядку осуществления контроля</w:t>
      </w:r>
      <w:r w:rsidR="007A1FAE" w:rsidRPr="007A1FAE">
        <w:rPr>
          <w:rFonts w:ascii="Times New Roman" w:hAnsi="Times New Roman" w:cs="Times New Roman"/>
          <w:sz w:val="20"/>
          <w:szCs w:val="20"/>
        </w:rPr>
        <w:t xml:space="preserve"> </w:t>
      </w:r>
      <w:r w:rsidRPr="007A1FAE">
        <w:rPr>
          <w:rFonts w:ascii="Times New Roman" w:hAnsi="Times New Roman" w:cs="Times New Roman"/>
          <w:sz w:val="20"/>
          <w:szCs w:val="20"/>
        </w:rPr>
        <w:t>за со</w:t>
      </w:r>
      <w:r w:rsidR="007A1FAE">
        <w:rPr>
          <w:rFonts w:ascii="Times New Roman" w:hAnsi="Times New Roman" w:cs="Times New Roman"/>
          <w:sz w:val="20"/>
          <w:szCs w:val="20"/>
        </w:rPr>
        <w:t>блюдением Правил благоустройства</w:t>
      </w:r>
      <w:r w:rsidRPr="007A1FAE">
        <w:rPr>
          <w:rFonts w:ascii="Times New Roman" w:hAnsi="Times New Roman" w:cs="Times New Roman"/>
          <w:sz w:val="20"/>
          <w:szCs w:val="20"/>
        </w:rPr>
        <w:t xml:space="preserve">  на территории Едровского сельского поселения</w:t>
      </w:r>
    </w:p>
    <w:p w:rsidR="002327AC" w:rsidRPr="007A1FAE" w:rsidRDefault="002327AC" w:rsidP="002327AC">
      <w:pPr>
        <w:spacing w:after="0"/>
        <w:jc w:val="center"/>
        <w:rPr>
          <w:rFonts w:ascii="Times New Roman" w:hAnsi="Times New Roman" w:cs="Times New Roman"/>
          <w:b/>
          <w:sz w:val="18"/>
          <w:szCs w:val="18"/>
        </w:rPr>
      </w:pPr>
      <w:r w:rsidRPr="007A1FAE">
        <w:rPr>
          <w:rFonts w:ascii="Times New Roman" w:hAnsi="Times New Roman" w:cs="Times New Roman"/>
          <w:b/>
          <w:sz w:val="18"/>
          <w:szCs w:val="18"/>
        </w:rPr>
        <w:t>Акт</w:t>
      </w:r>
    </w:p>
    <w:p w:rsidR="002327AC" w:rsidRPr="007A1FAE" w:rsidRDefault="002327AC" w:rsidP="002327AC">
      <w:pPr>
        <w:spacing w:after="0" w:line="240" w:lineRule="exact"/>
        <w:jc w:val="center"/>
        <w:rPr>
          <w:rFonts w:ascii="Times New Roman" w:hAnsi="Times New Roman" w:cs="Times New Roman"/>
          <w:b/>
          <w:sz w:val="18"/>
          <w:szCs w:val="18"/>
        </w:rPr>
      </w:pPr>
      <w:r w:rsidRPr="007A1FAE">
        <w:rPr>
          <w:rFonts w:ascii="Times New Roman" w:hAnsi="Times New Roman" w:cs="Times New Roman"/>
          <w:b/>
          <w:sz w:val="18"/>
          <w:szCs w:val="18"/>
        </w:rPr>
        <w:t>выявления нарушения Правил благоустройства на территории</w:t>
      </w:r>
    </w:p>
    <w:p w:rsidR="002327AC" w:rsidRPr="007A1FAE" w:rsidRDefault="002327AC" w:rsidP="002327AC">
      <w:pPr>
        <w:spacing w:after="0" w:line="240" w:lineRule="exact"/>
        <w:jc w:val="center"/>
        <w:rPr>
          <w:rFonts w:ascii="Times New Roman" w:hAnsi="Times New Roman" w:cs="Times New Roman"/>
          <w:sz w:val="18"/>
          <w:szCs w:val="18"/>
        </w:rPr>
      </w:pPr>
      <w:r w:rsidRPr="007A1FAE">
        <w:rPr>
          <w:rFonts w:ascii="Times New Roman" w:hAnsi="Times New Roman" w:cs="Times New Roman"/>
          <w:b/>
          <w:sz w:val="18"/>
          <w:szCs w:val="18"/>
        </w:rPr>
        <w:t>Едровского  сельского поселения</w:t>
      </w:r>
    </w:p>
    <w:p w:rsidR="002327AC" w:rsidRPr="007A1FAE" w:rsidRDefault="002327AC" w:rsidP="002327AC">
      <w:pPr>
        <w:jc w:val="center"/>
        <w:rPr>
          <w:rFonts w:ascii="Times New Roman" w:hAnsi="Times New Roman" w:cs="Times New Roman"/>
          <w:sz w:val="18"/>
          <w:szCs w:val="18"/>
        </w:rPr>
      </w:pPr>
    </w:p>
    <w:p w:rsidR="002327AC" w:rsidRPr="007A1FAE" w:rsidRDefault="002327AC" w:rsidP="002327AC">
      <w:pPr>
        <w:spacing w:after="0"/>
        <w:rPr>
          <w:rFonts w:ascii="Times New Roman" w:hAnsi="Times New Roman" w:cs="Times New Roman"/>
          <w:sz w:val="18"/>
          <w:szCs w:val="18"/>
        </w:rPr>
      </w:pPr>
      <w:r w:rsidRPr="007A1FAE">
        <w:rPr>
          <w:rFonts w:ascii="Times New Roman" w:hAnsi="Times New Roman" w:cs="Times New Roman"/>
          <w:sz w:val="18"/>
          <w:szCs w:val="18"/>
        </w:rPr>
        <w:t>«___» __________ 20___ г.</w:t>
      </w:r>
      <w:r w:rsidRPr="007A1FAE">
        <w:rPr>
          <w:rFonts w:ascii="Times New Roman" w:hAnsi="Times New Roman" w:cs="Times New Roman"/>
          <w:sz w:val="18"/>
          <w:szCs w:val="18"/>
        </w:rPr>
        <w:tab/>
      </w:r>
      <w:r w:rsidRPr="007A1FAE">
        <w:rPr>
          <w:rFonts w:ascii="Times New Roman" w:hAnsi="Times New Roman" w:cs="Times New Roman"/>
          <w:sz w:val="18"/>
          <w:szCs w:val="18"/>
        </w:rPr>
        <w:tab/>
      </w:r>
      <w:r w:rsidRPr="007A1FAE">
        <w:rPr>
          <w:rFonts w:ascii="Times New Roman" w:hAnsi="Times New Roman" w:cs="Times New Roman"/>
          <w:sz w:val="18"/>
          <w:szCs w:val="18"/>
        </w:rPr>
        <w:tab/>
      </w:r>
      <w:r w:rsidRPr="007A1FAE">
        <w:rPr>
          <w:rFonts w:ascii="Times New Roman" w:hAnsi="Times New Roman" w:cs="Times New Roman"/>
          <w:sz w:val="18"/>
          <w:szCs w:val="18"/>
        </w:rPr>
        <w:tab/>
      </w:r>
      <w:r w:rsidRPr="007A1FAE">
        <w:rPr>
          <w:rFonts w:ascii="Times New Roman" w:hAnsi="Times New Roman" w:cs="Times New Roman"/>
          <w:sz w:val="18"/>
          <w:szCs w:val="18"/>
        </w:rPr>
        <w:tab/>
      </w:r>
      <w:r w:rsidRPr="007A1FAE">
        <w:rPr>
          <w:rFonts w:ascii="Times New Roman" w:hAnsi="Times New Roman" w:cs="Times New Roman"/>
          <w:sz w:val="18"/>
          <w:szCs w:val="18"/>
        </w:rPr>
        <w:tab/>
      </w:r>
      <w:r w:rsidRPr="007A1FAE">
        <w:rPr>
          <w:rFonts w:ascii="Times New Roman" w:hAnsi="Times New Roman" w:cs="Times New Roman"/>
          <w:sz w:val="18"/>
          <w:szCs w:val="18"/>
        </w:rPr>
        <w:tab/>
      </w:r>
      <w:r w:rsidRPr="007A1FAE">
        <w:rPr>
          <w:rFonts w:ascii="Times New Roman" w:hAnsi="Times New Roman" w:cs="Times New Roman"/>
          <w:sz w:val="18"/>
          <w:szCs w:val="18"/>
        </w:rPr>
        <w:tab/>
      </w:r>
      <w:r w:rsidRPr="007A1FAE">
        <w:rPr>
          <w:rFonts w:ascii="Times New Roman" w:hAnsi="Times New Roman" w:cs="Times New Roman"/>
          <w:sz w:val="18"/>
          <w:szCs w:val="18"/>
        </w:rPr>
        <w:tab/>
        <w:t>№ _______</w:t>
      </w:r>
    </w:p>
    <w:p w:rsidR="002327AC" w:rsidRPr="007A1FAE" w:rsidRDefault="002327AC" w:rsidP="002327AC">
      <w:pPr>
        <w:spacing w:after="0"/>
        <w:rPr>
          <w:rFonts w:ascii="Times New Roman" w:hAnsi="Times New Roman" w:cs="Times New Roman"/>
          <w:b/>
          <w:sz w:val="18"/>
          <w:szCs w:val="18"/>
        </w:rPr>
      </w:pPr>
    </w:p>
    <w:p w:rsidR="002327AC" w:rsidRPr="007A1FAE" w:rsidRDefault="002327AC" w:rsidP="002327AC">
      <w:pPr>
        <w:spacing w:after="0"/>
        <w:rPr>
          <w:rFonts w:ascii="Times New Roman" w:hAnsi="Times New Roman" w:cs="Times New Roman"/>
          <w:sz w:val="18"/>
          <w:szCs w:val="18"/>
        </w:rPr>
      </w:pPr>
      <w:r w:rsidRPr="007A1FAE">
        <w:rPr>
          <w:rFonts w:ascii="Times New Roman" w:hAnsi="Times New Roman" w:cs="Times New Roman"/>
          <w:sz w:val="18"/>
          <w:szCs w:val="18"/>
        </w:rPr>
        <w:t>Время «____» час. «____» мин.</w:t>
      </w:r>
      <w:r w:rsidRPr="007A1FAE">
        <w:rPr>
          <w:rFonts w:ascii="Times New Roman" w:hAnsi="Times New Roman" w:cs="Times New Roman"/>
          <w:sz w:val="18"/>
          <w:szCs w:val="18"/>
        </w:rPr>
        <w:tab/>
      </w:r>
      <w:r w:rsidRPr="007A1FAE">
        <w:rPr>
          <w:rFonts w:ascii="Times New Roman" w:hAnsi="Times New Roman" w:cs="Times New Roman"/>
          <w:sz w:val="18"/>
          <w:szCs w:val="18"/>
        </w:rPr>
        <w:tab/>
      </w:r>
      <w:r w:rsidRPr="007A1FAE">
        <w:rPr>
          <w:rFonts w:ascii="Times New Roman" w:hAnsi="Times New Roman" w:cs="Times New Roman"/>
          <w:sz w:val="18"/>
          <w:szCs w:val="18"/>
        </w:rPr>
        <w:tab/>
      </w:r>
      <w:r w:rsidRPr="007A1FAE">
        <w:rPr>
          <w:rFonts w:ascii="Times New Roman" w:hAnsi="Times New Roman" w:cs="Times New Roman"/>
          <w:sz w:val="18"/>
          <w:szCs w:val="18"/>
        </w:rPr>
        <w:tab/>
      </w:r>
      <w:r w:rsidRPr="007A1FAE">
        <w:rPr>
          <w:rFonts w:ascii="Times New Roman" w:hAnsi="Times New Roman" w:cs="Times New Roman"/>
          <w:sz w:val="18"/>
          <w:szCs w:val="18"/>
        </w:rPr>
        <w:tab/>
      </w:r>
      <w:r w:rsidRPr="007A1FAE">
        <w:rPr>
          <w:rFonts w:ascii="Times New Roman" w:hAnsi="Times New Roman" w:cs="Times New Roman"/>
          <w:sz w:val="18"/>
          <w:szCs w:val="18"/>
        </w:rPr>
        <w:tab/>
      </w:r>
      <w:r w:rsidRPr="007A1FAE">
        <w:rPr>
          <w:rFonts w:ascii="Times New Roman" w:hAnsi="Times New Roman" w:cs="Times New Roman"/>
          <w:sz w:val="18"/>
          <w:szCs w:val="18"/>
        </w:rPr>
        <w:tab/>
      </w:r>
      <w:r w:rsidRPr="007A1FAE">
        <w:rPr>
          <w:rFonts w:ascii="Times New Roman" w:hAnsi="Times New Roman" w:cs="Times New Roman"/>
          <w:sz w:val="18"/>
          <w:szCs w:val="18"/>
        </w:rPr>
        <w:tab/>
      </w:r>
      <w:r w:rsidRPr="007A1FAE">
        <w:rPr>
          <w:rFonts w:ascii="Times New Roman" w:hAnsi="Times New Roman" w:cs="Times New Roman"/>
          <w:sz w:val="18"/>
          <w:szCs w:val="18"/>
        </w:rPr>
        <w:tab/>
        <w:t>с.Едрово</w:t>
      </w:r>
    </w:p>
    <w:p w:rsidR="002327AC" w:rsidRPr="007A1FAE" w:rsidRDefault="002327AC" w:rsidP="002327AC">
      <w:pPr>
        <w:spacing w:after="0"/>
        <w:rPr>
          <w:rFonts w:ascii="Times New Roman" w:hAnsi="Times New Roman" w:cs="Times New Roman"/>
          <w:sz w:val="18"/>
          <w:szCs w:val="18"/>
        </w:rPr>
      </w:pPr>
    </w:p>
    <w:p w:rsidR="002327AC" w:rsidRPr="007A1FAE" w:rsidRDefault="002327AC" w:rsidP="002327AC">
      <w:pPr>
        <w:spacing w:after="0"/>
        <w:rPr>
          <w:rFonts w:ascii="Times New Roman" w:hAnsi="Times New Roman" w:cs="Times New Roman"/>
          <w:i/>
          <w:sz w:val="18"/>
          <w:szCs w:val="18"/>
        </w:rPr>
      </w:pPr>
      <w:r w:rsidRPr="007A1FAE">
        <w:rPr>
          <w:rFonts w:ascii="Times New Roman" w:hAnsi="Times New Roman" w:cs="Times New Roman"/>
          <w:sz w:val="18"/>
          <w:szCs w:val="18"/>
        </w:rPr>
        <w:lastRenderedPageBreak/>
        <w:t>_________________________________________________________________________________________________________________________________________________________________________,</w:t>
      </w:r>
    </w:p>
    <w:p w:rsidR="002327AC" w:rsidRPr="007A1FAE" w:rsidRDefault="002327AC" w:rsidP="002327AC">
      <w:pPr>
        <w:spacing w:after="0"/>
        <w:jc w:val="center"/>
        <w:rPr>
          <w:rFonts w:ascii="Times New Roman" w:hAnsi="Times New Roman" w:cs="Times New Roman"/>
          <w:sz w:val="18"/>
          <w:szCs w:val="18"/>
        </w:rPr>
      </w:pPr>
      <w:r w:rsidRPr="007A1FAE">
        <w:rPr>
          <w:rFonts w:ascii="Times New Roman" w:hAnsi="Times New Roman" w:cs="Times New Roman"/>
          <w:i/>
          <w:sz w:val="18"/>
          <w:szCs w:val="18"/>
        </w:rPr>
        <w:t>(должность, ФИО)</w:t>
      </w:r>
    </w:p>
    <w:p w:rsidR="002327AC" w:rsidRPr="007A1FAE" w:rsidRDefault="002327AC" w:rsidP="002327AC">
      <w:pPr>
        <w:spacing w:after="0"/>
        <w:jc w:val="both"/>
        <w:rPr>
          <w:rFonts w:ascii="Times New Roman" w:hAnsi="Times New Roman" w:cs="Times New Roman"/>
          <w:sz w:val="18"/>
          <w:szCs w:val="18"/>
        </w:rPr>
      </w:pPr>
      <w:r w:rsidRPr="007A1FAE">
        <w:rPr>
          <w:rFonts w:ascii="Times New Roman" w:hAnsi="Times New Roman" w:cs="Times New Roman"/>
          <w:sz w:val="18"/>
          <w:szCs w:val="18"/>
        </w:rPr>
        <w:t>на основании постановления Администрации Едровского сельского поселения от ___________2018 г. № ____</w:t>
      </w:r>
    </w:p>
    <w:p w:rsidR="002327AC" w:rsidRPr="007A1FAE" w:rsidRDefault="002327AC" w:rsidP="002327AC">
      <w:pPr>
        <w:spacing w:after="0"/>
        <w:rPr>
          <w:rFonts w:ascii="Times New Roman" w:hAnsi="Times New Roman" w:cs="Times New Roman"/>
          <w:i/>
          <w:sz w:val="18"/>
          <w:szCs w:val="18"/>
        </w:rPr>
      </w:pPr>
      <w:r w:rsidRPr="007A1FAE">
        <w:rPr>
          <w:rFonts w:ascii="Times New Roman" w:hAnsi="Times New Roman" w:cs="Times New Roman"/>
          <w:sz w:val="18"/>
          <w:szCs w:val="18"/>
        </w:rPr>
        <w:t>с участием: _____________________________________________________________________________________ __________________________________________________________________________________________________________________________________________________________________________</w:t>
      </w:r>
    </w:p>
    <w:p w:rsidR="002327AC" w:rsidRPr="007A1FAE" w:rsidRDefault="002327AC" w:rsidP="002327AC">
      <w:pPr>
        <w:spacing w:after="0"/>
        <w:jc w:val="center"/>
        <w:rPr>
          <w:rFonts w:ascii="Times New Roman" w:hAnsi="Times New Roman" w:cs="Times New Roman"/>
          <w:sz w:val="18"/>
          <w:szCs w:val="18"/>
        </w:rPr>
      </w:pPr>
      <w:r w:rsidRPr="007A1FAE">
        <w:rPr>
          <w:rFonts w:ascii="Times New Roman" w:hAnsi="Times New Roman" w:cs="Times New Roman"/>
          <w:i/>
          <w:sz w:val="18"/>
          <w:szCs w:val="18"/>
        </w:rPr>
        <w:t>(Ф.И.О. лица, принявшего участие)</w:t>
      </w:r>
    </w:p>
    <w:p w:rsidR="002327AC" w:rsidRPr="007A1FAE" w:rsidRDefault="002327AC" w:rsidP="002327AC">
      <w:pPr>
        <w:spacing w:after="0"/>
        <w:rPr>
          <w:rFonts w:ascii="Times New Roman" w:hAnsi="Times New Roman" w:cs="Times New Roman"/>
          <w:sz w:val="18"/>
          <w:szCs w:val="18"/>
        </w:rPr>
      </w:pPr>
      <w:r w:rsidRPr="007A1FAE">
        <w:rPr>
          <w:rFonts w:ascii="Times New Roman" w:hAnsi="Times New Roman" w:cs="Times New Roman"/>
          <w:sz w:val="18"/>
          <w:szCs w:val="18"/>
        </w:rPr>
        <w:t>в присутствии:________________________________________________________________________</w:t>
      </w:r>
      <w:r w:rsidR="007A1FAE">
        <w:rPr>
          <w:rFonts w:ascii="Times New Roman" w:hAnsi="Times New Roman" w:cs="Times New Roman"/>
          <w:sz w:val="18"/>
          <w:szCs w:val="18"/>
        </w:rPr>
        <w:t>___________________________</w:t>
      </w:r>
    </w:p>
    <w:p w:rsidR="002327AC" w:rsidRPr="007A1FAE" w:rsidRDefault="002327AC" w:rsidP="002327AC">
      <w:pPr>
        <w:spacing w:after="0"/>
        <w:rPr>
          <w:rFonts w:ascii="Times New Roman" w:hAnsi="Times New Roman" w:cs="Times New Roman"/>
          <w:i/>
          <w:sz w:val="18"/>
          <w:szCs w:val="18"/>
        </w:rPr>
      </w:pPr>
      <w:r w:rsidRPr="007A1FAE">
        <w:rPr>
          <w:rFonts w:ascii="Times New Roman" w:hAnsi="Times New Roman" w:cs="Times New Roman"/>
          <w:sz w:val="18"/>
          <w:szCs w:val="18"/>
        </w:rPr>
        <w:t>_____________________________________________________________________________________</w:t>
      </w:r>
      <w:r w:rsidR="007A1FAE">
        <w:rPr>
          <w:rFonts w:ascii="Times New Roman" w:hAnsi="Times New Roman" w:cs="Times New Roman"/>
          <w:sz w:val="18"/>
          <w:szCs w:val="18"/>
        </w:rPr>
        <w:t>__________________________</w:t>
      </w:r>
    </w:p>
    <w:p w:rsidR="002327AC" w:rsidRPr="007A1FAE" w:rsidRDefault="002327AC" w:rsidP="002327AC">
      <w:pPr>
        <w:spacing w:after="0"/>
        <w:jc w:val="center"/>
        <w:rPr>
          <w:rFonts w:ascii="Times New Roman" w:hAnsi="Times New Roman" w:cs="Times New Roman"/>
          <w:sz w:val="18"/>
          <w:szCs w:val="18"/>
        </w:rPr>
      </w:pPr>
      <w:r w:rsidRPr="007A1FAE">
        <w:rPr>
          <w:rFonts w:ascii="Times New Roman" w:hAnsi="Times New Roman" w:cs="Times New Roman"/>
          <w:i/>
          <w:sz w:val="18"/>
          <w:szCs w:val="18"/>
        </w:rPr>
        <w:t>(наименование юридического лица, Ф.И.О представителя (работника) юридического лица, Ф.И.О. физического лица)</w:t>
      </w:r>
    </w:p>
    <w:p w:rsidR="002327AC" w:rsidRPr="007A1FAE" w:rsidRDefault="002327AC" w:rsidP="002327AC">
      <w:pPr>
        <w:spacing w:after="0"/>
        <w:jc w:val="both"/>
        <w:rPr>
          <w:rFonts w:ascii="Times New Roman" w:hAnsi="Times New Roman" w:cs="Times New Roman"/>
          <w:sz w:val="18"/>
          <w:szCs w:val="18"/>
        </w:rPr>
      </w:pPr>
      <w:r w:rsidRPr="007A1FAE">
        <w:rPr>
          <w:rFonts w:ascii="Times New Roman" w:hAnsi="Times New Roman" w:cs="Times New Roman"/>
          <w:sz w:val="18"/>
          <w:szCs w:val="18"/>
        </w:rPr>
        <w:t>выявлены в ходе мониторинга территории Едровского  сельского поселения следующие нарушения Правил благоустройства территории Едровского  сельского поселения:</w:t>
      </w:r>
    </w:p>
    <w:p w:rsidR="002327AC" w:rsidRPr="007A1FAE" w:rsidRDefault="002327AC" w:rsidP="002327AC">
      <w:pPr>
        <w:spacing w:after="0"/>
        <w:jc w:val="both"/>
        <w:rPr>
          <w:rFonts w:ascii="Times New Roman" w:hAnsi="Times New Roman" w:cs="Times New Roman"/>
          <w:sz w:val="18"/>
          <w:szCs w:val="18"/>
        </w:rPr>
      </w:pPr>
      <w:r w:rsidRPr="007A1FAE">
        <w:rPr>
          <w:rFonts w:ascii="Times New Roman" w:hAnsi="Times New Roman" w:cs="Times New Roman"/>
          <w:sz w:val="18"/>
          <w:szCs w:val="18"/>
        </w:rPr>
        <w:t>__________________________________________________________________________________________________________________________________________________________________________</w:t>
      </w:r>
    </w:p>
    <w:p w:rsidR="002327AC" w:rsidRPr="007A1FAE" w:rsidRDefault="002327AC" w:rsidP="002327AC">
      <w:pPr>
        <w:spacing w:after="0"/>
        <w:rPr>
          <w:rFonts w:ascii="Times New Roman" w:hAnsi="Times New Roman" w:cs="Times New Roman"/>
          <w:i/>
          <w:sz w:val="18"/>
          <w:szCs w:val="18"/>
        </w:rPr>
      </w:pPr>
      <w:r w:rsidRPr="007A1FA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7AC" w:rsidRPr="007A1FAE" w:rsidRDefault="002327AC" w:rsidP="002327AC">
      <w:pPr>
        <w:spacing w:after="0"/>
        <w:jc w:val="center"/>
        <w:rPr>
          <w:rFonts w:ascii="Times New Roman" w:hAnsi="Times New Roman" w:cs="Times New Roman"/>
          <w:i/>
          <w:sz w:val="18"/>
          <w:szCs w:val="18"/>
        </w:rPr>
      </w:pPr>
      <w:r w:rsidRPr="007A1FAE">
        <w:rPr>
          <w:rFonts w:ascii="Times New Roman" w:hAnsi="Times New Roman" w:cs="Times New Roman"/>
          <w:i/>
          <w:sz w:val="18"/>
          <w:szCs w:val="18"/>
        </w:rPr>
        <w:t>(описание нарушений с указанием конкретной нормы Правил благоустройства)</w:t>
      </w:r>
    </w:p>
    <w:p w:rsidR="002327AC" w:rsidRPr="007A1FAE" w:rsidRDefault="002327AC" w:rsidP="002327AC">
      <w:pPr>
        <w:spacing w:after="0"/>
        <w:jc w:val="center"/>
        <w:rPr>
          <w:rFonts w:ascii="Times New Roman" w:hAnsi="Times New Roman" w:cs="Times New Roman"/>
          <w:sz w:val="18"/>
          <w:szCs w:val="18"/>
        </w:rPr>
      </w:pPr>
    </w:p>
    <w:p w:rsidR="002327AC" w:rsidRPr="007A1FAE" w:rsidRDefault="002327AC" w:rsidP="002327AC">
      <w:pPr>
        <w:spacing w:after="0"/>
        <w:rPr>
          <w:rFonts w:ascii="Times New Roman" w:hAnsi="Times New Roman" w:cs="Times New Roman"/>
          <w:i/>
          <w:sz w:val="18"/>
          <w:szCs w:val="18"/>
        </w:rPr>
      </w:pPr>
      <w:r w:rsidRPr="007A1FAE">
        <w:rPr>
          <w:rFonts w:ascii="Times New Roman" w:hAnsi="Times New Roman" w:cs="Times New Roman"/>
          <w:sz w:val="18"/>
          <w:szCs w:val="18"/>
        </w:rPr>
        <w:t>С Актом ознакомлен, копию Акта получил _______________________________________________</w:t>
      </w:r>
    </w:p>
    <w:p w:rsidR="002327AC" w:rsidRPr="007A1FAE" w:rsidRDefault="002327AC" w:rsidP="002327AC">
      <w:pPr>
        <w:spacing w:after="0"/>
        <w:ind w:left="5664" w:firstLine="708"/>
        <w:rPr>
          <w:rFonts w:ascii="Times New Roman" w:hAnsi="Times New Roman" w:cs="Times New Roman"/>
          <w:sz w:val="18"/>
          <w:szCs w:val="18"/>
        </w:rPr>
      </w:pPr>
      <w:r w:rsidRPr="007A1FAE">
        <w:rPr>
          <w:rFonts w:ascii="Times New Roman" w:hAnsi="Times New Roman" w:cs="Times New Roman"/>
          <w:i/>
          <w:sz w:val="18"/>
          <w:szCs w:val="18"/>
        </w:rPr>
        <w:t>(Ф.И.О., подпись, дата)</w:t>
      </w:r>
    </w:p>
    <w:p w:rsidR="002327AC" w:rsidRPr="007A1FAE" w:rsidRDefault="002327AC" w:rsidP="002327AC">
      <w:pPr>
        <w:spacing w:after="0"/>
        <w:rPr>
          <w:rFonts w:ascii="Times New Roman" w:hAnsi="Times New Roman" w:cs="Times New Roman"/>
          <w:i/>
          <w:sz w:val="18"/>
          <w:szCs w:val="18"/>
        </w:rPr>
      </w:pPr>
      <w:r w:rsidRPr="007A1FAE">
        <w:rPr>
          <w:rFonts w:ascii="Times New Roman" w:hAnsi="Times New Roman" w:cs="Times New Roman"/>
          <w:sz w:val="18"/>
          <w:szCs w:val="18"/>
        </w:rPr>
        <w:t>Пометка об отказе ознакомления с Актом ________________________________________________</w:t>
      </w:r>
    </w:p>
    <w:p w:rsidR="002327AC" w:rsidRPr="007A1FAE" w:rsidRDefault="002327AC" w:rsidP="002327AC">
      <w:pPr>
        <w:spacing w:after="0"/>
        <w:ind w:left="5664" w:firstLine="708"/>
        <w:rPr>
          <w:rFonts w:ascii="Times New Roman" w:hAnsi="Times New Roman" w:cs="Times New Roman"/>
          <w:sz w:val="18"/>
          <w:szCs w:val="18"/>
        </w:rPr>
      </w:pPr>
      <w:r w:rsidRPr="007A1FAE">
        <w:rPr>
          <w:rFonts w:ascii="Times New Roman" w:hAnsi="Times New Roman" w:cs="Times New Roman"/>
          <w:i/>
          <w:sz w:val="18"/>
          <w:szCs w:val="18"/>
        </w:rPr>
        <w:t>(Ф.И.О., подпись, дата)</w:t>
      </w:r>
    </w:p>
    <w:p w:rsidR="002327AC" w:rsidRPr="007A1FAE" w:rsidRDefault="002327AC" w:rsidP="002327AC">
      <w:pPr>
        <w:spacing w:after="0"/>
        <w:rPr>
          <w:rFonts w:ascii="Times New Roman" w:hAnsi="Times New Roman" w:cs="Times New Roman"/>
          <w:sz w:val="18"/>
          <w:szCs w:val="18"/>
        </w:rPr>
      </w:pPr>
      <w:r w:rsidRPr="007A1FAE">
        <w:rPr>
          <w:rFonts w:ascii="Times New Roman" w:hAnsi="Times New Roman" w:cs="Times New Roman"/>
          <w:sz w:val="18"/>
          <w:szCs w:val="18"/>
        </w:rPr>
        <w:t>При выявлении нарушения производились (указать действия):</w:t>
      </w:r>
    </w:p>
    <w:p w:rsidR="002327AC" w:rsidRPr="007A1FAE" w:rsidRDefault="002327AC" w:rsidP="002327AC">
      <w:pPr>
        <w:spacing w:after="0"/>
        <w:rPr>
          <w:rFonts w:ascii="Times New Roman" w:hAnsi="Times New Roman" w:cs="Times New Roman"/>
          <w:i/>
          <w:sz w:val="18"/>
          <w:szCs w:val="18"/>
        </w:rPr>
      </w:pPr>
      <w:r w:rsidRPr="007A1FAE">
        <w:rPr>
          <w:rFonts w:ascii="Times New Roman" w:hAnsi="Times New Roman" w:cs="Times New Roman"/>
          <w:sz w:val="18"/>
          <w:szCs w:val="18"/>
        </w:rPr>
        <w:t>____________________________________________________________________________________</w:t>
      </w:r>
    </w:p>
    <w:p w:rsidR="002327AC" w:rsidRPr="007A1FAE" w:rsidRDefault="002327AC" w:rsidP="002327AC">
      <w:pPr>
        <w:spacing w:after="0"/>
        <w:rPr>
          <w:rFonts w:ascii="Times New Roman" w:hAnsi="Times New Roman" w:cs="Times New Roman"/>
          <w:sz w:val="18"/>
          <w:szCs w:val="18"/>
        </w:rPr>
      </w:pPr>
      <w:r w:rsidRPr="007A1FAE">
        <w:rPr>
          <w:rFonts w:ascii="Times New Roman" w:hAnsi="Times New Roman" w:cs="Times New Roman"/>
          <w:sz w:val="18"/>
          <w:szCs w:val="18"/>
        </w:rPr>
        <w:t>Подпись лица (лиц), составившего Акт __________________________________________________</w:t>
      </w:r>
    </w:p>
    <w:p w:rsidR="002327AC" w:rsidRPr="007A1FAE" w:rsidRDefault="002327AC" w:rsidP="002327AC">
      <w:pPr>
        <w:spacing w:after="0"/>
        <w:rPr>
          <w:rFonts w:ascii="Times New Roman" w:hAnsi="Times New Roman" w:cs="Times New Roman"/>
          <w:sz w:val="18"/>
          <w:szCs w:val="18"/>
        </w:rPr>
      </w:pPr>
      <w:r w:rsidRPr="007A1FAE">
        <w:rPr>
          <w:rFonts w:ascii="Times New Roman" w:hAnsi="Times New Roman" w:cs="Times New Roman"/>
          <w:sz w:val="18"/>
          <w:szCs w:val="18"/>
        </w:rPr>
        <w:t xml:space="preserve">                                                                         ________________________________________________</w:t>
      </w:r>
    </w:p>
    <w:p w:rsidR="002327AC" w:rsidRPr="007A1FAE" w:rsidRDefault="002327AC" w:rsidP="002327AC">
      <w:pPr>
        <w:spacing w:after="0"/>
        <w:rPr>
          <w:rFonts w:ascii="Times New Roman" w:hAnsi="Times New Roman" w:cs="Times New Roman"/>
          <w:sz w:val="18"/>
          <w:szCs w:val="18"/>
        </w:rPr>
      </w:pPr>
      <w:r w:rsidRPr="007A1FAE">
        <w:rPr>
          <w:rFonts w:ascii="Times New Roman" w:hAnsi="Times New Roman" w:cs="Times New Roman"/>
          <w:sz w:val="18"/>
          <w:szCs w:val="18"/>
        </w:rPr>
        <w:t xml:space="preserve">                                                                         ________________________________________________</w:t>
      </w:r>
    </w:p>
    <w:p w:rsidR="002327AC" w:rsidRPr="007A1FAE" w:rsidRDefault="002327AC" w:rsidP="002327AC">
      <w:pPr>
        <w:spacing w:after="0"/>
        <w:jc w:val="both"/>
        <w:rPr>
          <w:rFonts w:ascii="Times New Roman" w:hAnsi="Times New Roman" w:cs="Times New Roman"/>
          <w:sz w:val="18"/>
          <w:szCs w:val="18"/>
        </w:rPr>
      </w:pPr>
      <w:r w:rsidRPr="007A1FAE">
        <w:rPr>
          <w:rFonts w:ascii="Times New Roman" w:hAnsi="Times New Roman" w:cs="Times New Roman"/>
          <w:sz w:val="18"/>
          <w:szCs w:val="18"/>
        </w:rPr>
        <w:t>Пометка об исполнении (неисполнении) об устранении нарушений Правил благоустройства территории Едровского  сельского поселения</w:t>
      </w:r>
    </w:p>
    <w:p w:rsidR="002327AC" w:rsidRPr="007A1FAE" w:rsidRDefault="002327AC" w:rsidP="002327AC">
      <w:pPr>
        <w:spacing w:after="0"/>
        <w:jc w:val="both"/>
        <w:rPr>
          <w:rFonts w:ascii="Times New Roman" w:hAnsi="Times New Roman" w:cs="Times New Roman"/>
          <w:sz w:val="18"/>
          <w:szCs w:val="18"/>
        </w:rPr>
      </w:pPr>
      <w:r w:rsidRPr="007A1FAE">
        <w:rPr>
          <w:rFonts w:ascii="Times New Roman" w:hAnsi="Times New Roman" w:cs="Times New Roman"/>
          <w:sz w:val="18"/>
          <w:szCs w:val="18"/>
        </w:rPr>
        <w:t>__________________________________________________________________________________________________________________________________________________________________________</w:t>
      </w:r>
    </w:p>
    <w:p w:rsidR="002327AC" w:rsidRPr="007A1FAE" w:rsidRDefault="002327AC" w:rsidP="002327AC">
      <w:pPr>
        <w:spacing w:after="0"/>
        <w:jc w:val="both"/>
        <w:rPr>
          <w:rFonts w:ascii="Times New Roman" w:hAnsi="Times New Roman" w:cs="Times New Roman"/>
          <w:sz w:val="18"/>
          <w:szCs w:val="18"/>
        </w:rPr>
      </w:pPr>
    </w:p>
    <w:p w:rsidR="007A1FAE" w:rsidRDefault="002327AC" w:rsidP="007A1FAE">
      <w:pPr>
        <w:spacing w:after="0"/>
        <w:rPr>
          <w:rFonts w:ascii="Times New Roman" w:hAnsi="Times New Roman" w:cs="Times New Roman"/>
          <w:sz w:val="18"/>
          <w:szCs w:val="18"/>
        </w:rPr>
      </w:pPr>
      <w:r w:rsidRPr="007A1FAE">
        <w:rPr>
          <w:rFonts w:ascii="Times New Roman" w:hAnsi="Times New Roman" w:cs="Times New Roman"/>
          <w:sz w:val="18"/>
          <w:szCs w:val="18"/>
        </w:rPr>
        <w:t>Подпись лица (лиц), составившего Акт ________________________________</w:t>
      </w:r>
    </w:p>
    <w:p w:rsidR="007A1FAE" w:rsidRDefault="007A1FAE" w:rsidP="007A1FAE">
      <w:pPr>
        <w:spacing w:after="0"/>
        <w:rPr>
          <w:rFonts w:ascii="Times New Roman" w:hAnsi="Times New Roman" w:cs="Times New Roman"/>
          <w:sz w:val="20"/>
          <w:szCs w:val="20"/>
        </w:rPr>
      </w:pPr>
    </w:p>
    <w:p w:rsidR="002327AC" w:rsidRPr="007A1FAE" w:rsidRDefault="002327AC" w:rsidP="007A1FAE">
      <w:pPr>
        <w:spacing w:after="0"/>
        <w:rPr>
          <w:rFonts w:ascii="Times New Roman" w:hAnsi="Times New Roman" w:cs="Times New Roman"/>
          <w:sz w:val="20"/>
          <w:szCs w:val="20"/>
        </w:rPr>
      </w:pPr>
      <w:r w:rsidRPr="007A1FAE">
        <w:rPr>
          <w:rFonts w:ascii="Times New Roman" w:hAnsi="Times New Roman" w:cs="Times New Roman"/>
          <w:sz w:val="20"/>
          <w:szCs w:val="20"/>
        </w:rPr>
        <w:t>Приложение 2</w:t>
      </w:r>
      <w:r w:rsidR="007A1FAE" w:rsidRPr="007A1FAE">
        <w:rPr>
          <w:rFonts w:ascii="Times New Roman" w:hAnsi="Times New Roman" w:cs="Times New Roman"/>
          <w:sz w:val="20"/>
          <w:szCs w:val="20"/>
        </w:rPr>
        <w:t xml:space="preserve"> </w:t>
      </w:r>
      <w:r w:rsidRPr="007A1FAE">
        <w:rPr>
          <w:rFonts w:ascii="Times New Roman" w:hAnsi="Times New Roman" w:cs="Times New Roman"/>
          <w:sz w:val="20"/>
          <w:szCs w:val="20"/>
        </w:rPr>
        <w:t>к Порядку осуществления контроля</w:t>
      </w:r>
      <w:r w:rsidR="007A1FAE" w:rsidRPr="007A1FAE">
        <w:rPr>
          <w:rFonts w:ascii="Times New Roman" w:hAnsi="Times New Roman" w:cs="Times New Roman"/>
          <w:sz w:val="20"/>
          <w:szCs w:val="20"/>
        </w:rPr>
        <w:t xml:space="preserve"> </w:t>
      </w:r>
      <w:r w:rsidRPr="007A1FAE">
        <w:rPr>
          <w:rFonts w:ascii="Times New Roman" w:hAnsi="Times New Roman" w:cs="Times New Roman"/>
          <w:sz w:val="20"/>
          <w:szCs w:val="20"/>
        </w:rPr>
        <w:t>за соблюдением Правил благоустройств</w:t>
      </w:r>
      <w:r w:rsidR="007A1FAE" w:rsidRPr="007A1FAE">
        <w:rPr>
          <w:rFonts w:ascii="Times New Roman" w:hAnsi="Times New Roman" w:cs="Times New Roman"/>
          <w:sz w:val="20"/>
          <w:szCs w:val="20"/>
        </w:rPr>
        <w:t xml:space="preserve">а </w:t>
      </w:r>
      <w:r w:rsidRPr="007A1FAE">
        <w:rPr>
          <w:rFonts w:ascii="Times New Roman" w:hAnsi="Times New Roman" w:cs="Times New Roman"/>
          <w:sz w:val="20"/>
          <w:szCs w:val="20"/>
        </w:rPr>
        <w:t>на территории Едровского сельского поселения</w:t>
      </w:r>
    </w:p>
    <w:p w:rsidR="002327AC" w:rsidRPr="007A1FAE" w:rsidRDefault="002327AC" w:rsidP="002327AC">
      <w:pPr>
        <w:pStyle w:val="ConsPlusNonformat"/>
        <w:jc w:val="center"/>
        <w:rPr>
          <w:rFonts w:ascii="Times New Roman" w:hAnsi="Times New Roman" w:cs="Times New Roman"/>
          <w:b/>
        </w:rPr>
      </w:pPr>
      <w:r w:rsidRPr="007A1FAE">
        <w:rPr>
          <w:rFonts w:ascii="Times New Roman" w:hAnsi="Times New Roman" w:cs="Times New Roman"/>
          <w:b/>
        </w:rPr>
        <w:t>ФОТОТАБЛИЦА</w:t>
      </w:r>
    </w:p>
    <w:p w:rsidR="002327AC" w:rsidRPr="007A1FAE" w:rsidRDefault="002327AC" w:rsidP="002327AC">
      <w:pPr>
        <w:spacing w:after="0" w:line="240" w:lineRule="exact"/>
        <w:jc w:val="center"/>
        <w:rPr>
          <w:rFonts w:ascii="Times New Roman" w:hAnsi="Times New Roman" w:cs="Times New Roman"/>
          <w:b/>
          <w:sz w:val="20"/>
          <w:szCs w:val="20"/>
        </w:rPr>
      </w:pPr>
      <w:r w:rsidRPr="007A1FAE">
        <w:rPr>
          <w:rFonts w:ascii="Times New Roman" w:hAnsi="Times New Roman" w:cs="Times New Roman"/>
          <w:b/>
          <w:sz w:val="20"/>
          <w:szCs w:val="20"/>
        </w:rPr>
        <w:t>к акту выявления нарушения Правил благоустройства на территории</w:t>
      </w:r>
    </w:p>
    <w:p w:rsidR="002327AC" w:rsidRPr="007A1FAE" w:rsidRDefault="002327AC" w:rsidP="007A1FAE">
      <w:pPr>
        <w:spacing w:after="0" w:line="240" w:lineRule="exact"/>
        <w:jc w:val="center"/>
        <w:rPr>
          <w:rFonts w:ascii="Times New Roman" w:hAnsi="Times New Roman" w:cs="Times New Roman"/>
          <w:b/>
          <w:sz w:val="20"/>
          <w:szCs w:val="20"/>
        </w:rPr>
      </w:pPr>
      <w:r w:rsidRPr="007A1FAE">
        <w:rPr>
          <w:rFonts w:ascii="Times New Roman" w:hAnsi="Times New Roman" w:cs="Times New Roman"/>
          <w:b/>
          <w:sz w:val="20"/>
          <w:szCs w:val="20"/>
        </w:rPr>
        <w:t>Едровского сельского поселения</w:t>
      </w:r>
    </w:p>
    <w:p w:rsidR="002327AC" w:rsidRPr="007A1FAE" w:rsidRDefault="002327AC" w:rsidP="002327AC">
      <w:pPr>
        <w:pStyle w:val="ConsPlusNonformat"/>
        <w:rPr>
          <w:rFonts w:ascii="Times New Roman" w:hAnsi="Times New Roman" w:cs="Times New Roman"/>
        </w:rPr>
      </w:pPr>
    </w:p>
    <w:p w:rsidR="002327AC" w:rsidRPr="007A1FAE" w:rsidRDefault="002327AC" w:rsidP="002327AC">
      <w:pPr>
        <w:pStyle w:val="ConsPlusNonformat"/>
        <w:rPr>
          <w:rFonts w:ascii="Times New Roman" w:hAnsi="Times New Roman" w:cs="Times New Roman"/>
          <w:b/>
        </w:rPr>
      </w:pPr>
      <w:r w:rsidRPr="007A1FAE">
        <w:rPr>
          <w:rFonts w:ascii="Times New Roman" w:hAnsi="Times New Roman" w:cs="Times New Roman"/>
        </w:rPr>
        <w:t>от "___" ___________ 20__ г.</w:t>
      </w:r>
      <w:r w:rsidRPr="007A1FAE">
        <w:rPr>
          <w:rFonts w:ascii="Times New Roman" w:hAnsi="Times New Roman" w:cs="Times New Roman"/>
        </w:rPr>
        <w:tab/>
      </w:r>
      <w:r w:rsidRPr="007A1FAE">
        <w:rPr>
          <w:rFonts w:ascii="Times New Roman" w:hAnsi="Times New Roman" w:cs="Times New Roman"/>
        </w:rPr>
        <w:tab/>
      </w:r>
      <w:r w:rsidRPr="007A1FAE">
        <w:rPr>
          <w:rFonts w:ascii="Times New Roman" w:hAnsi="Times New Roman" w:cs="Times New Roman"/>
        </w:rPr>
        <w:tab/>
      </w:r>
      <w:r w:rsidRPr="007A1FAE">
        <w:rPr>
          <w:rFonts w:ascii="Times New Roman" w:hAnsi="Times New Roman" w:cs="Times New Roman"/>
        </w:rPr>
        <w:tab/>
      </w:r>
      <w:r w:rsidRPr="007A1FAE">
        <w:rPr>
          <w:rFonts w:ascii="Times New Roman" w:hAnsi="Times New Roman" w:cs="Times New Roman"/>
        </w:rPr>
        <w:tab/>
      </w:r>
      <w:r w:rsidRPr="007A1FAE">
        <w:rPr>
          <w:rFonts w:ascii="Times New Roman" w:hAnsi="Times New Roman" w:cs="Times New Roman"/>
        </w:rPr>
        <w:tab/>
      </w:r>
      <w:r w:rsidRPr="007A1FAE">
        <w:rPr>
          <w:rFonts w:ascii="Times New Roman" w:hAnsi="Times New Roman" w:cs="Times New Roman"/>
        </w:rPr>
        <w:tab/>
      </w:r>
      <w:r w:rsidRPr="007A1FAE">
        <w:rPr>
          <w:rFonts w:ascii="Times New Roman" w:hAnsi="Times New Roman" w:cs="Times New Roman"/>
        </w:rPr>
        <w:tab/>
        <w:t>№ __________</w:t>
      </w:r>
    </w:p>
    <w:p w:rsidR="002327AC" w:rsidRPr="007A1FAE" w:rsidRDefault="002327AC" w:rsidP="002327AC">
      <w:pPr>
        <w:pStyle w:val="ConsPlusNonformat"/>
        <w:rPr>
          <w:rFonts w:ascii="Times New Roman" w:hAnsi="Times New Roman" w:cs="Times New Roman"/>
        </w:rPr>
      </w:pPr>
      <w:r w:rsidRPr="007A1FAE">
        <w:rPr>
          <w:rFonts w:ascii="Times New Roman" w:hAnsi="Times New Roman" w:cs="Times New Roman"/>
          <w:b/>
        </w:rPr>
        <w:t>с.Едрово</w:t>
      </w:r>
    </w:p>
    <w:p w:rsidR="002327AC" w:rsidRPr="007A1FAE" w:rsidRDefault="002327AC" w:rsidP="002327AC">
      <w:pPr>
        <w:pStyle w:val="ConsPlusNonformat"/>
        <w:rPr>
          <w:rFonts w:ascii="Times New Roman" w:hAnsi="Times New Roman" w:cs="Times New Roman"/>
        </w:rPr>
      </w:pPr>
      <w:r w:rsidRPr="007A1FAE">
        <w:rPr>
          <w:rFonts w:ascii="Times New Roman" w:hAnsi="Times New Roman" w:cs="Times New Roman"/>
        </w:rPr>
        <w:t>_____________________________________________________________________________________</w:t>
      </w:r>
    </w:p>
    <w:p w:rsidR="002327AC" w:rsidRPr="007A1FAE" w:rsidRDefault="002327AC" w:rsidP="002327AC">
      <w:pPr>
        <w:pStyle w:val="ConsPlusNonformat"/>
        <w:rPr>
          <w:rFonts w:ascii="Times New Roman" w:hAnsi="Times New Roman" w:cs="Times New Roman"/>
        </w:rPr>
      </w:pPr>
      <w:r w:rsidRPr="007A1FAE">
        <w:rPr>
          <w:rFonts w:ascii="Times New Roman" w:hAnsi="Times New Roman" w:cs="Times New Roman"/>
        </w:rPr>
        <w:t>__________________________________________________________________________________________________________________________________________________________________________</w:t>
      </w:r>
    </w:p>
    <w:p w:rsidR="002327AC" w:rsidRPr="007A1FAE" w:rsidRDefault="002327AC" w:rsidP="002327AC">
      <w:pPr>
        <w:pStyle w:val="ConsPlusNonformat"/>
        <w:jc w:val="center"/>
        <w:rPr>
          <w:rFonts w:ascii="Times New Roman" w:hAnsi="Times New Roman" w:cs="Times New Roman"/>
          <w:i/>
        </w:rPr>
      </w:pPr>
      <w:r w:rsidRPr="007A1FAE">
        <w:rPr>
          <w:rFonts w:ascii="Times New Roman" w:hAnsi="Times New Roman" w:cs="Times New Roman"/>
          <w:i/>
        </w:rPr>
        <w:t>(должность, Ф.И.О.)</w:t>
      </w:r>
    </w:p>
    <w:p w:rsidR="002327AC" w:rsidRPr="007A1FAE" w:rsidRDefault="002327AC" w:rsidP="002327AC">
      <w:pPr>
        <w:pStyle w:val="ConsPlusNonformat"/>
        <w:rPr>
          <w:rFonts w:ascii="Times New Roman" w:hAnsi="Times New Roman" w:cs="Times New Roman"/>
        </w:rPr>
      </w:pPr>
      <w:r w:rsidRPr="007A1FAE">
        <w:rPr>
          <w:rFonts w:ascii="Times New Roman" w:hAnsi="Times New Roman" w:cs="Times New Roman"/>
        </w:rPr>
        <w:t>_____________________________________________________________________________________</w:t>
      </w:r>
    </w:p>
    <w:p w:rsidR="002327AC" w:rsidRPr="007A1FAE" w:rsidRDefault="002327AC" w:rsidP="002327AC">
      <w:pPr>
        <w:pStyle w:val="ConsPlusNonformat"/>
        <w:rPr>
          <w:rFonts w:ascii="Times New Roman" w:hAnsi="Times New Roman" w:cs="Times New Roman"/>
        </w:rPr>
      </w:pPr>
      <w:r w:rsidRPr="007A1FAE">
        <w:rPr>
          <w:rFonts w:ascii="Times New Roman" w:hAnsi="Times New Roman" w:cs="Times New Roman"/>
        </w:rPr>
        <w:t>_____________________________________________________________________________________</w:t>
      </w:r>
    </w:p>
    <w:p w:rsidR="002327AC" w:rsidRPr="007A1FAE" w:rsidRDefault="002327AC" w:rsidP="002327AC">
      <w:pPr>
        <w:pStyle w:val="ConsPlusNonformat"/>
        <w:jc w:val="center"/>
        <w:rPr>
          <w:rFonts w:ascii="Times New Roman" w:hAnsi="Times New Roman" w:cs="Times New Roman"/>
          <w:i/>
        </w:rPr>
      </w:pPr>
      <w:r w:rsidRPr="007A1FAE">
        <w:rPr>
          <w:rFonts w:ascii="Times New Roman" w:hAnsi="Times New Roman" w:cs="Times New Roman"/>
          <w:i/>
        </w:rPr>
        <w:t>(место совершения нарушения)</w:t>
      </w:r>
    </w:p>
    <w:p w:rsidR="002327AC" w:rsidRPr="007A1FAE" w:rsidRDefault="002327AC" w:rsidP="002327AC">
      <w:pPr>
        <w:pStyle w:val="ConsPlusNonformat"/>
        <w:jc w:val="center"/>
        <w:rPr>
          <w:rFonts w:ascii="Times New Roman" w:hAnsi="Times New Roman" w:cs="Times New Roman"/>
        </w:rPr>
      </w:pPr>
    </w:p>
    <w:p w:rsidR="002327AC" w:rsidRPr="007A1FAE" w:rsidRDefault="002327AC" w:rsidP="002327AC">
      <w:pPr>
        <w:pStyle w:val="ConsPlusNonformat"/>
        <w:rPr>
          <w:rFonts w:ascii="Times New Roman" w:hAnsi="Times New Roman" w:cs="Times New Roman"/>
        </w:rPr>
      </w:pPr>
    </w:p>
    <w:p w:rsidR="002327AC" w:rsidRPr="007A1FAE" w:rsidRDefault="002327AC" w:rsidP="002327AC">
      <w:pPr>
        <w:pStyle w:val="ConsPlusNonformat"/>
        <w:rPr>
          <w:rFonts w:ascii="Times New Roman" w:hAnsi="Times New Roman" w:cs="Times New Roman"/>
        </w:rPr>
      </w:pPr>
    </w:p>
    <w:p w:rsidR="002327AC" w:rsidRPr="007A1FAE" w:rsidRDefault="002327AC" w:rsidP="002327AC">
      <w:pPr>
        <w:pStyle w:val="ConsPlusNonformat"/>
        <w:rPr>
          <w:rFonts w:ascii="Times New Roman" w:hAnsi="Times New Roman" w:cs="Times New Roman"/>
        </w:rPr>
      </w:pPr>
    </w:p>
    <w:p w:rsidR="002327AC" w:rsidRPr="007A1FAE" w:rsidRDefault="002327AC" w:rsidP="002327AC">
      <w:pPr>
        <w:pStyle w:val="ConsPlusNonformat"/>
        <w:rPr>
          <w:rFonts w:ascii="Times New Roman" w:hAnsi="Times New Roman" w:cs="Times New Roman"/>
        </w:rPr>
      </w:pPr>
    </w:p>
    <w:p w:rsidR="002327AC" w:rsidRPr="007A1FAE" w:rsidRDefault="002327AC" w:rsidP="002327AC">
      <w:pPr>
        <w:pStyle w:val="ConsPlusNonformat"/>
        <w:rPr>
          <w:rFonts w:ascii="Times New Roman" w:hAnsi="Times New Roman" w:cs="Times New Roman"/>
        </w:rPr>
      </w:pPr>
    </w:p>
    <w:p w:rsidR="002327AC" w:rsidRPr="007A1FAE" w:rsidRDefault="002327AC" w:rsidP="002327AC">
      <w:pPr>
        <w:pStyle w:val="ConsPlusNonformat"/>
        <w:rPr>
          <w:rFonts w:ascii="Times New Roman" w:hAnsi="Times New Roman" w:cs="Times New Roman"/>
        </w:rPr>
      </w:pPr>
    </w:p>
    <w:p w:rsidR="002327AC" w:rsidRPr="007A1FAE" w:rsidRDefault="002327AC" w:rsidP="002327AC">
      <w:pPr>
        <w:pStyle w:val="ConsPlusNonformat"/>
        <w:rPr>
          <w:rFonts w:ascii="Times New Roman" w:hAnsi="Times New Roman" w:cs="Times New Roman"/>
        </w:rPr>
      </w:pPr>
    </w:p>
    <w:p w:rsidR="002327AC" w:rsidRPr="007A1FAE" w:rsidRDefault="002327AC" w:rsidP="002327AC">
      <w:pPr>
        <w:pStyle w:val="ConsPlusNonformat"/>
        <w:rPr>
          <w:rFonts w:ascii="Times New Roman" w:hAnsi="Times New Roman" w:cs="Times New Roman"/>
        </w:rPr>
      </w:pPr>
    </w:p>
    <w:p w:rsidR="002327AC" w:rsidRPr="007A1FAE" w:rsidRDefault="002327AC" w:rsidP="002327AC">
      <w:pPr>
        <w:pStyle w:val="ConsPlusNonformat"/>
        <w:rPr>
          <w:rFonts w:ascii="Times New Roman" w:hAnsi="Times New Roman" w:cs="Times New Roman"/>
        </w:rPr>
      </w:pPr>
    </w:p>
    <w:p w:rsidR="002327AC" w:rsidRPr="007A1FAE" w:rsidRDefault="002327AC" w:rsidP="002327AC">
      <w:pPr>
        <w:pStyle w:val="ConsPlusNonformat"/>
        <w:rPr>
          <w:rFonts w:ascii="Times New Roman" w:hAnsi="Times New Roman" w:cs="Times New Roman"/>
        </w:rPr>
      </w:pPr>
    </w:p>
    <w:p w:rsidR="002327AC" w:rsidRPr="007A1FAE" w:rsidRDefault="002327AC" w:rsidP="002327AC">
      <w:pPr>
        <w:pStyle w:val="ConsPlusNonformat"/>
        <w:rPr>
          <w:rFonts w:ascii="Times New Roman" w:hAnsi="Times New Roman" w:cs="Times New Roman"/>
        </w:rPr>
      </w:pPr>
    </w:p>
    <w:p w:rsidR="002327AC" w:rsidRPr="007A1FAE" w:rsidRDefault="002327AC" w:rsidP="002327AC">
      <w:pPr>
        <w:pStyle w:val="ConsPlusNonformat"/>
        <w:rPr>
          <w:rFonts w:ascii="Times New Roman" w:hAnsi="Times New Roman" w:cs="Times New Roman"/>
        </w:rPr>
      </w:pPr>
    </w:p>
    <w:p w:rsidR="002327AC" w:rsidRPr="007A1FAE" w:rsidRDefault="002327AC" w:rsidP="002327AC">
      <w:pPr>
        <w:pStyle w:val="ConsPlusNonformat"/>
        <w:rPr>
          <w:rFonts w:ascii="Times New Roman" w:hAnsi="Times New Roman" w:cs="Times New Roman"/>
        </w:rPr>
      </w:pPr>
    </w:p>
    <w:p w:rsidR="002327AC" w:rsidRPr="007A1FAE" w:rsidRDefault="002327AC" w:rsidP="002327AC">
      <w:pPr>
        <w:pStyle w:val="ConsPlusNonformat"/>
        <w:rPr>
          <w:rFonts w:ascii="Times New Roman" w:hAnsi="Times New Roman" w:cs="Times New Roman"/>
        </w:rPr>
      </w:pPr>
      <w:r w:rsidRPr="007A1FAE">
        <w:rPr>
          <w:rFonts w:ascii="Times New Roman" w:hAnsi="Times New Roman" w:cs="Times New Roman"/>
        </w:rPr>
        <w:t>Подпись лица (лиц), составившего (их) фототаблицу:</w:t>
      </w:r>
    </w:p>
    <w:p w:rsidR="002327AC" w:rsidRPr="007A1FAE" w:rsidRDefault="002327AC" w:rsidP="002327AC">
      <w:pPr>
        <w:pStyle w:val="ConsPlusNonformat"/>
        <w:rPr>
          <w:rFonts w:ascii="Times New Roman" w:hAnsi="Times New Roman" w:cs="Times New Roman"/>
        </w:rPr>
      </w:pPr>
    </w:p>
    <w:p w:rsidR="002327AC" w:rsidRPr="007A1FAE" w:rsidRDefault="002327AC" w:rsidP="002327AC">
      <w:pPr>
        <w:pStyle w:val="ConsPlusNonformat"/>
        <w:rPr>
          <w:rFonts w:ascii="Times New Roman" w:hAnsi="Times New Roman" w:cs="Times New Roman"/>
          <w:i/>
        </w:rPr>
      </w:pPr>
      <w:r w:rsidRPr="007A1FAE">
        <w:rPr>
          <w:rFonts w:ascii="Times New Roman" w:hAnsi="Times New Roman" w:cs="Times New Roman"/>
        </w:rPr>
        <w:t>______________                    _______________________________________</w:t>
      </w:r>
    </w:p>
    <w:p w:rsidR="002327AC" w:rsidRPr="007A1FAE" w:rsidRDefault="002327AC" w:rsidP="002327AC">
      <w:pPr>
        <w:rPr>
          <w:rFonts w:ascii="Times New Roman" w:hAnsi="Times New Roman" w:cs="Times New Roman"/>
          <w:sz w:val="20"/>
          <w:szCs w:val="20"/>
        </w:rPr>
      </w:pPr>
      <w:r w:rsidRPr="007A1FAE">
        <w:rPr>
          <w:rFonts w:ascii="Times New Roman" w:hAnsi="Times New Roman" w:cs="Times New Roman"/>
          <w:i/>
          <w:sz w:val="20"/>
          <w:szCs w:val="20"/>
        </w:rPr>
        <w:t xml:space="preserve">      (подпись)                                                                       (расшифровка подписи)</w:t>
      </w:r>
    </w:p>
    <w:p w:rsidR="002327AC" w:rsidRPr="007A1FAE" w:rsidRDefault="002327AC" w:rsidP="002327AC">
      <w:pPr>
        <w:pStyle w:val="ConsPlusNonformat"/>
        <w:rPr>
          <w:rFonts w:ascii="Times New Roman" w:hAnsi="Times New Roman" w:cs="Times New Roman"/>
          <w:i/>
        </w:rPr>
      </w:pPr>
      <w:r w:rsidRPr="007A1FAE">
        <w:rPr>
          <w:rFonts w:ascii="Times New Roman" w:hAnsi="Times New Roman" w:cs="Times New Roman"/>
        </w:rPr>
        <w:t>______________                    ______________________________________</w:t>
      </w:r>
    </w:p>
    <w:p w:rsidR="002327AC" w:rsidRPr="007A1FAE" w:rsidRDefault="002327AC" w:rsidP="002327AC">
      <w:pPr>
        <w:rPr>
          <w:rFonts w:ascii="Times New Roman" w:hAnsi="Times New Roman" w:cs="Times New Roman"/>
          <w:sz w:val="20"/>
          <w:szCs w:val="20"/>
        </w:rPr>
      </w:pPr>
      <w:r w:rsidRPr="007A1FAE">
        <w:rPr>
          <w:i/>
          <w:sz w:val="20"/>
          <w:szCs w:val="20"/>
        </w:rPr>
        <w:t xml:space="preserve">      </w:t>
      </w:r>
      <w:r w:rsidRPr="007A1FAE">
        <w:rPr>
          <w:rFonts w:ascii="Times New Roman" w:hAnsi="Times New Roman" w:cs="Times New Roman"/>
          <w:i/>
          <w:sz w:val="20"/>
          <w:szCs w:val="20"/>
        </w:rPr>
        <w:t>(подпись)                                                                     (расшифровка подписи)</w:t>
      </w:r>
    </w:p>
    <w:p w:rsidR="002327AC" w:rsidRPr="007A1FAE" w:rsidRDefault="002327AC" w:rsidP="002327AC">
      <w:pPr>
        <w:pStyle w:val="ConsPlusNonformat"/>
        <w:rPr>
          <w:rFonts w:ascii="Times New Roman" w:hAnsi="Times New Roman" w:cs="Times New Roman"/>
        </w:rPr>
      </w:pPr>
      <w:r w:rsidRPr="007A1FAE">
        <w:rPr>
          <w:rFonts w:ascii="Times New Roman" w:hAnsi="Times New Roman" w:cs="Times New Roman"/>
        </w:rPr>
        <w:t>______________                    _______________________________________</w:t>
      </w:r>
    </w:p>
    <w:p w:rsidR="002327AC" w:rsidRPr="007A1FAE" w:rsidRDefault="002327AC" w:rsidP="002327AC">
      <w:pPr>
        <w:rPr>
          <w:rFonts w:ascii="Times New Roman" w:hAnsi="Times New Roman" w:cs="Times New Roman"/>
          <w:i/>
          <w:sz w:val="20"/>
          <w:szCs w:val="20"/>
        </w:rPr>
      </w:pPr>
      <w:r w:rsidRPr="007A1FAE">
        <w:rPr>
          <w:rFonts w:ascii="Times New Roman" w:hAnsi="Times New Roman" w:cs="Times New Roman"/>
          <w:sz w:val="20"/>
          <w:szCs w:val="20"/>
        </w:rPr>
        <w:t xml:space="preserve">     </w:t>
      </w:r>
      <w:r w:rsidRPr="007A1FAE">
        <w:rPr>
          <w:rFonts w:ascii="Times New Roman" w:hAnsi="Times New Roman" w:cs="Times New Roman"/>
          <w:i/>
          <w:sz w:val="20"/>
          <w:szCs w:val="20"/>
        </w:rPr>
        <w:t xml:space="preserve"> (подпись)                                                                       (расшифровка подписи)</w:t>
      </w:r>
    </w:p>
    <w:p w:rsidR="002327AC" w:rsidRDefault="002327AC" w:rsidP="002327AC">
      <w:pPr>
        <w:rPr>
          <w:sz w:val="28"/>
          <w:szCs w:val="28"/>
        </w:rPr>
      </w:pPr>
    </w:p>
    <w:p w:rsidR="002327AC" w:rsidRDefault="002327AC" w:rsidP="002327AC">
      <w:pPr>
        <w:rPr>
          <w:sz w:val="28"/>
          <w:szCs w:val="28"/>
        </w:rPr>
      </w:pPr>
    </w:p>
    <w:p w:rsidR="002327AC" w:rsidRPr="007A1FAE" w:rsidRDefault="002327AC" w:rsidP="007A1FAE">
      <w:pPr>
        <w:spacing w:after="0"/>
        <w:rPr>
          <w:rFonts w:ascii="Times New Roman" w:hAnsi="Times New Roman" w:cs="Times New Roman"/>
          <w:sz w:val="20"/>
          <w:szCs w:val="20"/>
        </w:rPr>
      </w:pPr>
      <w:r w:rsidRPr="007A1FAE">
        <w:rPr>
          <w:rFonts w:ascii="Times New Roman" w:hAnsi="Times New Roman" w:cs="Times New Roman"/>
          <w:sz w:val="20"/>
          <w:szCs w:val="20"/>
        </w:rPr>
        <w:t>Приложение 3</w:t>
      </w:r>
      <w:r w:rsidR="007A1FAE" w:rsidRPr="007A1FAE">
        <w:rPr>
          <w:rFonts w:ascii="Times New Roman" w:hAnsi="Times New Roman" w:cs="Times New Roman"/>
          <w:sz w:val="20"/>
          <w:szCs w:val="20"/>
        </w:rPr>
        <w:t xml:space="preserve"> </w:t>
      </w:r>
      <w:r w:rsidRPr="007A1FAE">
        <w:rPr>
          <w:rFonts w:ascii="Times New Roman" w:hAnsi="Times New Roman" w:cs="Times New Roman"/>
          <w:sz w:val="20"/>
          <w:szCs w:val="20"/>
        </w:rPr>
        <w:t>к Порядку осуществления контроля</w:t>
      </w:r>
      <w:r w:rsidR="007A1FAE" w:rsidRPr="007A1FAE">
        <w:rPr>
          <w:rFonts w:ascii="Times New Roman" w:hAnsi="Times New Roman" w:cs="Times New Roman"/>
          <w:sz w:val="20"/>
          <w:szCs w:val="20"/>
        </w:rPr>
        <w:t xml:space="preserve"> </w:t>
      </w:r>
      <w:r w:rsidRPr="007A1FAE">
        <w:rPr>
          <w:rFonts w:ascii="Times New Roman" w:hAnsi="Times New Roman" w:cs="Times New Roman"/>
          <w:sz w:val="20"/>
          <w:szCs w:val="20"/>
        </w:rPr>
        <w:t>за со</w:t>
      </w:r>
      <w:r w:rsidR="007A1FAE" w:rsidRPr="007A1FAE">
        <w:rPr>
          <w:rFonts w:ascii="Times New Roman" w:hAnsi="Times New Roman" w:cs="Times New Roman"/>
          <w:sz w:val="20"/>
          <w:szCs w:val="20"/>
        </w:rPr>
        <w:t xml:space="preserve">блюдением Правил благоустройства </w:t>
      </w:r>
      <w:r w:rsidRPr="007A1FAE">
        <w:rPr>
          <w:rFonts w:ascii="Times New Roman" w:hAnsi="Times New Roman" w:cs="Times New Roman"/>
          <w:sz w:val="20"/>
          <w:szCs w:val="20"/>
        </w:rPr>
        <w:t xml:space="preserve"> на территории Едровского сельского поселения</w:t>
      </w:r>
    </w:p>
    <w:p w:rsidR="002327AC" w:rsidRPr="007A1FAE" w:rsidRDefault="002327AC" w:rsidP="002327AC">
      <w:pPr>
        <w:jc w:val="right"/>
        <w:rPr>
          <w:sz w:val="20"/>
          <w:szCs w:val="20"/>
        </w:rPr>
      </w:pPr>
    </w:p>
    <w:p w:rsidR="002327AC" w:rsidRPr="007A1FAE" w:rsidRDefault="002327AC" w:rsidP="002327AC">
      <w:pPr>
        <w:spacing w:after="0"/>
        <w:jc w:val="center"/>
        <w:rPr>
          <w:rFonts w:ascii="Times New Roman" w:hAnsi="Times New Roman" w:cs="Times New Roman"/>
          <w:b/>
          <w:sz w:val="20"/>
          <w:szCs w:val="20"/>
        </w:rPr>
      </w:pPr>
      <w:r w:rsidRPr="007A1FAE">
        <w:rPr>
          <w:rFonts w:ascii="Times New Roman" w:hAnsi="Times New Roman" w:cs="Times New Roman"/>
          <w:b/>
          <w:sz w:val="20"/>
          <w:szCs w:val="20"/>
        </w:rPr>
        <w:t>Предписание</w:t>
      </w:r>
    </w:p>
    <w:p w:rsidR="002327AC" w:rsidRPr="007A1FAE" w:rsidRDefault="002327AC" w:rsidP="002327AC">
      <w:pPr>
        <w:spacing w:after="0"/>
        <w:jc w:val="center"/>
        <w:rPr>
          <w:rFonts w:ascii="Times New Roman" w:hAnsi="Times New Roman" w:cs="Times New Roman"/>
          <w:b/>
          <w:sz w:val="20"/>
          <w:szCs w:val="20"/>
        </w:rPr>
      </w:pPr>
      <w:r w:rsidRPr="007A1FAE">
        <w:rPr>
          <w:rFonts w:ascii="Times New Roman" w:hAnsi="Times New Roman" w:cs="Times New Roman"/>
          <w:b/>
          <w:sz w:val="20"/>
          <w:szCs w:val="20"/>
        </w:rPr>
        <w:t>об устранении нарушений Правил благоустройства на территории</w:t>
      </w:r>
    </w:p>
    <w:p w:rsidR="002327AC" w:rsidRPr="007A1FAE" w:rsidRDefault="002327AC" w:rsidP="002327AC">
      <w:pPr>
        <w:spacing w:after="0"/>
        <w:jc w:val="center"/>
        <w:rPr>
          <w:rFonts w:ascii="Times New Roman" w:hAnsi="Times New Roman" w:cs="Times New Roman"/>
          <w:b/>
          <w:sz w:val="20"/>
          <w:szCs w:val="20"/>
        </w:rPr>
      </w:pPr>
      <w:r w:rsidRPr="007A1FAE">
        <w:rPr>
          <w:rFonts w:ascii="Times New Roman" w:hAnsi="Times New Roman" w:cs="Times New Roman"/>
          <w:b/>
          <w:sz w:val="20"/>
          <w:szCs w:val="20"/>
        </w:rPr>
        <w:t>Едровского  сельского поселения</w:t>
      </w:r>
    </w:p>
    <w:p w:rsidR="002327AC" w:rsidRPr="007A1FAE" w:rsidRDefault="002327AC" w:rsidP="002327AC">
      <w:pPr>
        <w:jc w:val="center"/>
        <w:rPr>
          <w:b/>
          <w:sz w:val="20"/>
          <w:szCs w:val="20"/>
        </w:rPr>
      </w:pPr>
    </w:p>
    <w:p w:rsidR="002327AC" w:rsidRPr="007A1FAE" w:rsidRDefault="002327AC" w:rsidP="002327AC">
      <w:pPr>
        <w:rPr>
          <w:rFonts w:ascii="Times New Roman" w:hAnsi="Times New Roman" w:cs="Times New Roman"/>
          <w:sz w:val="20"/>
          <w:szCs w:val="20"/>
        </w:rPr>
      </w:pPr>
      <w:r w:rsidRPr="007A1FAE">
        <w:rPr>
          <w:rFonts w:ascii="Times New Roman" w:hAnsi="Times New Roman" w:cs="Times New Roman"/>
          <w:sz w:val="20"/>
          <w:szCs w:val="20"/>
        </w:rPr>
        <w:t xml:space="preserve"> от «___» __________ 20__ г.</w:t>
      </w:r>
      <w:r w:rsidRPr="007A1FAE">
        <w:rPr>
          <w:rFonts w:ascii="Times New Roman" w:hAnsi="Times New Roman" w:cs="Times New Roman"/>
          <w:sz w:val="20"/>
          <w:szCs w:val="20"/>
        </w:rPr>
        <w:tab/>
      </w:r>
      <w:r w:rsidRPr="007A1FAE">
        <w:rPr>
          <w:rFonts w:ascii="Times New Roman" w:hAnsi="Times New Roman" w:cs="Times New Roman"/>
          <w:sz w:val="20"/>
          <w:szCs w:val="20"/>
        </w:rPr>
        <w:tab/>
      </w:r>
      <w:r w:rsidRPr="007A1FAE">
        <w:rPr>
          <w:rFonts w:ascii="Times New Roman" w:hAnsi="Times New Roman" w:cs="Times New Roman"/>
          <w:sz w:val="20"/>
          <w:szCs w:val="20"/>
        </w:rPr>
        <w:tab/>
      </w:r>
      <w:r w:rsidRPr="007A1FAE">
        <w:rPr>
          <w:rFonts w:ascii="Times New Roman" w:hAnsi="Times New Roman" w:cs="Times New Roman"/>
          <w:sz w:val="20"/>
          <w:szCs w:val="20"/>
        </w:rPr>
        <w:tab/>
      </w:r>
      <w:r w:rsidRPr="007A1FAE">
        <w:rPr>
          <w:rFonts w:ascii="Times New Roman" w:hAnsi="Times New Roman" w:cs="Times New Roman"/>
          <w:sz w:val="20"/>
          <w:szCs w:val="20"/>
        </w:rPr>
        <w:tab/>
      </w:r>
      <w:r w:rsidRPr="007A1FAE">
        <w:rPr>
          <w:rFonts w:ascii="Times New Roman" w:hAnsi="Times New Roman" w:cs="Times New Roman"/>
          <w:sz w:val="20"/>
          <w:szCs w:val="20"/>
        </w:rPr>
        <w:tab/>
      </w:r>
      <w:r w:rsidRPr="007A1FAE">
        <w:rPr>
          <w:rFonts w:ascii="Times New Roman" w:hAnsi="Times New Roman" w:cs="Times New Roman"/>
          <w:sz w:val="20"/>
          <w:szCs w:val="20"/>
        </w:rPr>
        <w:tab/>
      </w:r>
      <w:r w:rsidRPr="007A1FAE">
        <w:rPr>
          <w:rFonts w:ascii="Times New Roman" w:hAnsi="Times New Roman" w:cs="Times New Roman"/>
          <w:sz w:val="20"/>
          <w:szCs w:val="20"/>
        </w:rPr>
        <w:tab/>
      </w:r>
      <w:r w:rsidRPr="007A1FAE">
        <w:rPr>
          <w:rFonts w:ascii="Times New Roman" w:hAnsi="Times New Roman" w:cs="Times New Roman"/>
          <w:sz w:val="20"/>
          <w:szCs w:val="20"/>
        </w:rPr>
        <w:tab/>
        <w:t>№______</w:t>
      </w:r>
    </w:p>
    <w:p w:rsidR="002327AC" w:rsidRPr="007A1FAE" w:rsidRDefault="002327AC" w:rsidP="002327AC">
      <w:pPr>
        <w:rPr>
          <w:rFonts w:ascii="Times New Roman" w:hAnsi="Times New Roman" w:cs="Times New Roman"/>
          <w:sz w:val="20"/>
          <w:szCs w:val="20"/>
        </w:rPr>
      </w:pPr>
      <w:r w:rsidRPr="007A1FAE">
        <w:rPr>
          <w:rFonts w:ascii="Times New Roman" w:hAnsi="Times New Roman" w:cs="Times New Roman"/>
          <w:sz w:val="20"/>
          <w:szCs w:val="20"/>
        </w:rPr>
        <w:t>с.Едрово</w:t>
      </w:r>
    </w:p>
    <w:p w:rsidR="002327AC" w:rsidRPr="007A1FAE" w:rsidRDefault="002327AC" w:rsidP="002327AC">
      <w:pPr>
        <w:rPr>
          <w:rFonts w:ascii="Times New Roman" w:hAnsi="Times New Roman" w:cs="Times New Roman"/>
          <w:sz w:val="20"/>
          <w:szCs w:val="20"/>
        </w:rPr>
      </w:pPr>
      <w:r w:rsidRPr="007A1FAE">
        <w:rPr>
          <w:rFonts w:ascii="Times New Roman" w:hAnsi="Times New Roman" w:cs="Times New Roman"/>
          <w:sz w:val="20"/>
          <w:szCs w:val="20"/>
        </w:rPr>
        <w:t>Время «____» час. «____» мин.</w:t>
      </w:r>
    </w:p>
    <w:p w:rsidR="002327AC" w:rsidRPr="007A1FAE" w:rsidRDefault="002327AC" w:rsidP="002327AC">
      <w:pPr>
        <w:rPr>
          <w:rFonts w:ascii="Times New Roman" w:hAnsi="Times New Roman" w:cs="Times New Roman"/>
          <w:sz w:val="20"/>
          <w:szCs w:val="20"/>
        </w:rPr>
      </w:pPr>
    </w:p>
    <w:p w:rsidR="002327AC" w:rsidRPr="007A1FAE" w:rsidRDefault="002327AC" w:rsidP="002327AC">
      <w:pPr>
        <w:spacing w:after="0"/>
        <w:rPr>
          <w:rFonts w:ascii="Times New Roman" w:hAnsi="Times New Roman" w:cs="Times New Roman"/>
          <w:sz w:val="20"/>
          <w:szCs w:val="20"/>
        </w:rPr>
      </w:pPr>
      <w:r w:rsidRPr="007A1FAE">
        <w:rPr>
          <w:rFonts w:ascii="Times New Roman" w:hAnsi="Times New Roman" w:cs="Times New Roman"/>
          <w:sz w:val="20"/>
          <w:szCs w:val="20"/>
        </w:rPr>
        <w:t>Предписание дано: ____________________________________________________________________________________</w:t>
      </w:r>
    </w:p>
    <w:p w:rsidR="002327AC" w:rsidRPr="007A1FAE" w:rsidRDefault="002327AC" w:rsidP="007A1FAE">
      <w:pPr>
        <w:spacing w:after="0"/>
        <w:jc w:val="center"/>
        <w:rPr>
          <w:rFonts w:ascii="Times New Roman" w:hAnsi="Times New Roman" w:cs="Times New Roman"/>
          <w:i/>
          <w:sz w:val="20"/>
          <w:szCs w:val="20"/>
        </w:rPr>
      </w:pPr>
      <w:r w:rsidRPr="007A1FAE">
        <w:rPr>
          <w:rFonts w:ascii="Times New Roman" w:hAnsi="Times New Roman" w:cs="Times New Roman"/>
          <w:i/>
          <w:sz w:val="20"/>
          <w:szCs w:val="20"/>
        </w:rPr>
        <w:t>(Ф.И.О., должность)</w:t>
      </w:r>
    </w:p>
    <w:p w:rsidR="002327AC" w:rsidRPr="007A1FAE" w:rsidRDefault="002327AC" w:rsidP="002327AC">
      <w:pPr>
        <w:jc w:val="both"/>
        <w:rPr>
          <w:rFonts w:ascii="Times New Roman" w:hAnsi="Times New Roman" w:cs="Times New Roman"/>
          <w:sz w:val="20"/>
          <w:szCs w:val="20"/>
        </w:rPr>
      </w:pPr>
      <w:r w:rsidRPr="007A1FAE">
        <w:rPr>
          <w:rFonts w:ascii="Times New Roman" w:hAnsi="Times New Roman" w:cs="Times New Roman"/>
          <w:sz w:val="20"/>
          <w:szCs w:val="20"/>
        </w:rPr>
        <w:t>на основании Акта выявления нарушения Правил благоустройства на территории Едровского сельского поселения от «___» __________ 20___г. № ______</w:t>
      </w:r>
    </w:p>
    <w:p w:rsidR="002327AC" w:rsidRPr="007A1FAE" w:rsidRDefault="002327AC" w:rsidP="002327AC">
      <w:pPr>
        <w:rPr>
          <w:rFonts w:ascii="Times New Roman" w:hAnsi="Times New Roman" w:cs="Times New Roman"/>
          <w:sz w:val="20"/>
          <w:szCs w:val="20"/>
        </w:rPr>
      </w:pPr>
      <w:r w:rsidRPr="007A1FAE">
        <w:rPr>
          <w:rFonts w:ascii="Times New Roman" w:hAnsi="Times New Roman" w:cs="Times New Roman"/>
          <w:sz w:val="20"/>
          <w:szCs w:val="20"/>
        </w:rPr>
        <w:t xml:space="preserve">с целью устранения выявленных нарушений </w:t>
      </w:r>
      <w:r w:rsidRPr="007A1FAE">
        <w:rPr>
          <w:rFonts w:ascii="Times New Roman" w:hAnsi="Times New Roman" w:cs="Times New Roman"/>
          <w:b/>
          <w:sz w:val="20"/>
          <w:szCs w:val="20"/>
        </w:rPr>
        <w:t>ПРЕДПИСЫВАЮ:</w:t>
      </w:r>
    </w:p>
    <w:p w:rsidR="002327AC" w:rsidRPr="00785BBD" w:rsidRDefault="002327AC" w:rsidP="002327AC">
      <w:pPr>
        <w:spacing w:after="0"/>
        <w:rPr>
          <w:rFonts w:ascii="Times New Roman" w:hAnsi="Times New Roman" w:cs="Times New Roman"/>
          <w:i/>
          <w:sz w:val="24"/>
          <w:szCs w:val="24"/>
        </w:rPr>
      </w:pPr>
      <w:r w:rsidRPr="007A1FA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327AC" w:rsidRPr="00785BBD" w:rsidRDefault="002327AC" w:rsidP="002327AC">
      <w:pPr>
        <w:spacing w:after="0"/>
        <w:jc w:val="center"/>
        <w:rPr>
          <w:rFonts w:ascii="Times New Roman" w:hAnsi="Times New Roman" w:cs="Times New Roman"/>
          <w:i/>
          <w:sz w:val="18"/>
          <w:szCs w:val="18"/>
        </w:rPr>
      </w:pPr>
      <w:r w:rsidRPr="00785BBD">
        <w:rPr>
          <w:rFonts w:ascii="Times New Roman" w:hAnsi="Times New Roman" w:cs="Times New Roman"/>
          <w:i/>
          <w:sz w:val="18"/>
          <w:szCs w:val="18"/>
        </w:rPr>
        <w:t>(наименование юридического лица, юридический адрес, Ф.И.О представителя</w:t>
      </w:r>
    </w:p>
    <w:p w:rsidR="002327AC" w:rsidRPr="00785BBD" w:rsidRDefault="002327AC" w:rsidP="002327AC">
      <w:pPr>
        <w:spacing w:after="0"/>
        <w:jc w:val="center"/>
        <w:rPr>
          <w:rFonts w:ascii="Times New Roman" w:hAnsi="Times New Roman" w:cs="Times New Roman"/>
          <w:sz w:val="18"/>
          <w:szCs w:val="18"/>
        </w:rPr>
      </w:pPr>
      <w:r w:rsidRPr="00785BBD">
        <w:rPr>
          <w:rFonts w:ascii="Times New Roman" w:hAnsi="Times New Roman" w:cs="Times New Roman"/>
          <w:i/>
          <w:sz w:val="18"/>
          <w:szCs w:val="18"/>
        </w:rPr>
        <w:t>(работника) юридического лица, Ф.И.О. физического лица)</w:t>
      </w:r>
    </w:p>
    <w:p w:rsidR="002327AC" w:rsidRPr="007A1FAE" w:rsidRDefault="002327AC" w:rsidP="002327AC">
      <w:pPr>
        <w:jc w:val="both"/>
        <w:rPr>
          <w:rFonts w:ascii="Times New Roman" w:hAnsi="Times New Roman" w:cs="Times New Roman"/>
          <w:sz w:val="20"/>
          <w:szCs w:val="20"/>
        </w:rPr>
      </w:pPr>
      <w:r w:rsidRPr="007A1FAE">
        <w:rPr>
          <w:rFonts w:ascii="Times New Roman" w:hAnsi="Times New Roman" w:cs="Times New Roman"/>
          <w:sz w:val="20"/>
          <w:szCs w:val="20"/>
        </w:rPr>
        <w:t>осуществить следующие мероприятия по устранению выявленных нарушений требований Правил благоустройства территории Едровского сельского поселения, утвержденных решением Совета депутатов Едровского сельского поселения от 27.10.2017 № 100:</w:t>
      </w:r>
    </w:p>
    <w:p w:rsidR="002327AC" w:rsidRPr="00785BBD" w:rsidRDefault="002327AC" w:rsidP="002327AC">
      <w:pPr>
        <w:jc w:val="both"/>
        <w:rPr>
          <w:rFonts w:ascii="Times New Roman" w:hAnsi="Times New Roman" w:cs="Times New Roman"/>
          <w:sz w:val="24"/>
          <w:szCs w:val="24"/>
        </w:rPr>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6"/>
        <w:gridCol w:w="2328"/>
        <w:gridCol w:w="1915"/>
      </w:tblGrid>
      <w:tr w:rsidR="002327AC" w:rsidRPr="00785BBD" w:rsidTr="008515ED">
        <w:trPr>
          <w:trHeight w:val="641"/>
        </w:trPr>
        <w:tc>
          <w:tcPr>
            <w:tcW w:w="828" w:type="dxa"/>
          </w:tcPr>
          <w:p w:rsidR="002327AC" w:rsidRPr="007A1FAE" w:rsidRDefault="002327AC" w:rsidP="007A1FAE">
            <w:pPr>
              <w:spacing w:after="0"/>
              <w:jc w:val="center"/>
              <w:rPr>
                <w:rFonts w:ascii="Times New Roman" w:hAnsi="Times New Roman" w:cs="Times New Roman"/>
                <w:b/>
                <w:sz w:val="20"/>
                <w:szCs w:val="20"/>
              </w:rPr>
            </w:pPr>
            <w:r w:rsidRPr="007A1FAE">
              <w:rPr>
                <w:rFonts w:ascii="Times New Roman" w:hAnsi="Times New Roman" w:cs="Times New Roman"/>
                <w:b/>
                <w:sz w:val="20"/>
                <w:szCs w:val="20"/>
              </w:rPr>
              <w:t>№</w:t>
            </w:r>
          </w:p>
          <w:p w:rsidR="002327AC" w:rsidRPr="007A1FAE" w:rsidRDefault="002327AC" w:rsidP="007A1FAE">
            <w:pPr>
              <w:spacing w:after="0"/>
              <w:jc w:val="center"/>
              <w:rPr>
                <w:rFonts w:ascii="Times New Roman" w:hAnsi="Times New Roman" w:cs="Times New Roman"/>
                <w:b/>
                <w:sz w:val="20"/>
                <w:szCs w:val="20"/>
              </w:rPr>
            </w:pPr>
            <w:r w:rsidRPr="007A1FAE">
              <w:rPr>
                <w:rFonts w:ascii="Times New Roman" w:hAnsi="Times New Roman" w:cs="Times New Roman"/>
                <w:b/>
                <w:sz w:val="20"/>
                <w:szCs w:val="20"/>
              </w:rPr>
              <w:t>п/п</w:t>
            </w:r>
          </w:p>
        </w:tc>
        <w:tc>
          <w:tcPr>
            <w:tcW w:w="5376" w:type="dxa"/>
          </w:tcPr>
          <w:p w:rsidR="002327AC" w:rsidRPr="007A1FAE" w:rsidRDefault="002327AC" w:rsidP="007A1FAE">
            <w:pPr>
              <w:spacing w:after="0"/>
              <w:jc w:val="center"/>
              <w:rPr>
                <w:rFonts w:ascii="Times New Roman" w:hAnsi="Times New Roman" w:cs="Times New Roman"/>
                <w:b/>
                <w:sz w:val="20"/>
                <w:szCs w:val="20"/>
              </w:rPr>
            </w:pPr>
            <w:r w:rsidRPr="007A1FAE">
              <w:rPr>
                <w:rFonts w:ascii="Times New Roman" w:hAnsi="Times New Roman" w:cs="Times New Roman"/>
                <w:b/>
                <w:sz w:val="20"/>
                <w:szCs w:val="20"/>
              </w:rPr>
              <w:t>Наименование мероприятий</w:t>
            </w:r>
          </w:p>
        </w:tc>
        <w:tc>
          <w:tcPr>
            <w:tcW w:w="2328" w:type="dxa"/>
          </w:tcPr>
          <w:p w:rsidR="002327AC" w:rsidRPr="007A1FAE" w:rsidRDefault="002327AC" w:rsidP="007A1FAE">
            <w:pPr>
              <w:spacing w:after="0"/>
              <w:jc w:val="center"/>
              <w:rPr>
                <w:rFonts w:ascii="Times New Roman" w:hAnsi="Times New Roman" w:cs="Times New Roman"/>
                <w:b/>
                <w:sz w:val="20"/>
                <w:szCs w:val="20"/>
              </w:rPr>
            </w:pPr>
            <w:r w:rsidRPr="007A1FAE">
              <w:rPr>
                <w:rFonts w:ascii="Times New Roman" w:hAnsi="Times New Roman" w:cs="Times New Roman"/>
                <w:b/>
                <w:sz w:val="20"/>
                <w:szCs w:val="20"/>
              </w:rPr>
              <w:t>Сроки исполнения</w:t>
            </w:r>
          </w:p>
        </w:tc>
        <w:tc>
          <w:tcPr>
            <w:tcW w:w="1915" w:type="dxa"/>
          </w:tcPr>
          <w:p w:rsidR="002327AC" w:rsidRPr="007A1FAE" w:rsidRDefault="002327AC" w:rsidP="007A1FAE">
            <w:pPr>
              <w:spacing w:after="0"/>
              <w:jc w:val="center"/>
              <w:rPr>
                <w:rFonts w:ascii="Times New Roman" w:hAnsi="Times New Roman" w:cs="Times New Roman"/>
                <w:b/>
                <w:sz w:val="20"/>
                <w:szCs w:val="20"/>
              </w:rPr>
            </w:pPr>
            <w:r w:rsidRPr="007A1FAE">
              <w:rPr>
                <w:rFonts w:ascii="Times New Roman" w:hAnsi="Times New Roman" w:cs="Times New Roman"/>
                <w:b/>
                <w:sz w:val="20"/>
                <w:szCs w:val="20"/>
              </w:rPr>
              <w:t>Примечание</w:t>
            </w:r>
          </w:p>
        </w:tc>
      </w:tr>
      <w:tr w:rsidR="002327AC" w:rsidRPr="00785BBD" w:rsidTr="008515ED">
        <w:trPr>
          <w:trHeight w:val="641"/>
        </w:trPr>
        <w:tc>
          <w:tcPr>
            <w:tcW w:w="828" w:type="dxa"/>
          </w:tcPr>
          <w:p w:rsidR="002327AC" w:rsidRPr="007A1FAE" w:rsidRDefault="002327AC" w:rsidP="007A1FAE">
            <w:pPr>
              <w:spacing w:after="0"/>
              <w:jc w:val="center"/>
              <w:rPr>
                <w:rFonts w:ascii="Times New Roman" w:hAnsi="Times New Roman" w:cs="Times New Roman"/>
                <w:sz w:val="20"/>
                <w:szCs w:val="20"/>
              </w:rPr>
            </w:pPr>
          </w:p>
        </w:tc>
        <w:tc>
          <w:tcPr>
            <w:tcW w:w="5376" w:type="dxa"/>
          </w:tcPr>
          <w:p w:rsidR="002327AC" w:rsidRPr="007A1FAE" w:rsidRDefault="002327AC" w:rsidP="007A1FAE">
            <w:pPr>
              <w:autoSpaceDE w:val="0"/>
              <w:autoSpaceDN w:val="0"/>
              <w:adjustRightInd w:val="0"/>
              <w:spacing w:after="0"/>
              <w:jc w:val="both"/>
              <w:outlineLvl w:val="2"/>
              <w:rPr>
                <w:rFonts w:ascii="Times New Roman" w:hAnsi="Times New Roman" w:cs="Times New Roman"/>
                <w:sz w:val="20"/>
                <w:szCs w:val="20"/>
              </w:rPr>
            </w:pPr>
          </w:p>
        </w:tc>
        <w:tc>
          <w:tcPr>
            <w:tcW w:w="2328" w:type="dxa"/>
          </w:tcPr>
          <w:p w:rsidR="002327AC" w:rsidRPr="007A1FAE" w:rsidRDefault="002327AC" w:rsidP="007A1FAE">
            <w:pPr>
              <w:spacing w:after="0"/>
              <w:jc w:val="center"/>
              <w:rPr>
                <w:rFonts w:ascii="Times New Roman" w:hAnsi="Times New Roman" w:cs="Times New Roman"/>
                <w:b/>
                <w:sz w:val="20"/>
                <w:szCs w:val="20"/>
              </w:rPr>
            </w:pPr>
          </w:p>
        </w:tc>
        <w:tc>
          <w:tcPr>
            <w:tcW w:w="1915" w:type="dxa"/>
          </w:tcPr>
          <w:p w:rsidR="002327AC" w:rsidRPr="007A1FAE" w:rsidRDefault="002327AC" w:rsidP="007A1FAE">
            <w:pPr>
              <w:spacing w:after="0"/>
              <w:jc w:val="center"/>
              <w:rPr>
                <w:rFonts w:ascii="Times New Roman" w:hAnsi="Times New Roman" w:cs="Times New Roman"/>
                <w:b/>
                <w:sz w:val="20"/>
                <w:szCs w:val="20"/>
              </w:rPr>
            </w:pPr>
          </w:p>
        </w:tc>
      </w:tr>
    </w:tbl>
    <w:p w:rsidR="002327AC" w:rsidRPr="00785BBD" w:rsidRDefault="002327AC" w:rsidP="002327AC">
      <w:pPr>
        <w:jc w:val="center"/>
        <w:rPr>
          <w:rFonts w:ascii="Times New Roman" w:hAnsi="Times New Roman" w:cs="Times New Roman"/>
          <w:i/>
          <w:sz w:val="24"/>
          <w:szCs w:val="24"/>
        </w:rPr>
      </w:pPr>
    </w:p>
    <w:p w:rsidR="002327AC" w:rsidRPr="007A1FAE" w:rsidRDefault="002327AC" w:rsidP="002327AC">
      <w:pPr>
        <w:jc w:val="both"/>
        <w:rPr>
          <w:rFonts w:ascii="Times New Roman" w:hAnsi="Times New Roman" w:cs="Times New Roman"/>
          <w:sz w:val="20"/>
          <w:szCs w:val="20"/>
        </w:rPr>
      </w:pPr>
      <w:r w:rsidRPr="007A1FAE">
        <w:rPr>
          <w:rFonts w:ascii="Times New Roman" w:hAnsi="Times New Roman" w:cs="Times New Roman"/>
          <w:sz w:val="20"/>
          <w:szCs w:val="20"/>
        </w:rPr>
        <w:lastRenderedPageBreak/>
        <w:t>О результатах исполнения настоящего предписания сообщить в Администрацию Едровского сельского поселения до «___» ________ 20__ г. (тел: 51-272)</w:t>
      </w:r>
    </w:p>
    <w:p w:rsidR="002327AC" w:rsidRPr="007A1FAE" w:rsidRDefault="002327AC" w:rsidP="002327AC">
      <w:pPr>
        <w:autoSpaceDE w:val="0"/>
        <w:autoSpaceDN w:val="0"/>
        <w:adjustRightInd w:val="0"/>
        <w:ind w:firstLine="540"/>
        <w:jc w:val="both"/>
        <w:rPr>
          <w:rFonts w:ascii="Times New Roman" w:hAnsi="Times New Roman" w:cs="Times New Roman"/>
          <w:bCs/>
          <w:sz w:val="20"/>
          <w:szCs w:val="20"/>
        </w:rPr>
      </w:pPr>
      <w:r w:rsidRPr="007A1FAE">
        <w:rPr>
          <w:rFonts w:ascii="Times New Roman" w:hAnsi="Times New Roman" w:cs="Times New Roman"/>
          <w:sz w:val="20"/>
          <w:szCs w:val="20"/>
        </w:rPr>
        <w:t>При неисполнении настоящего предписания нарушитель будет привлечен к административной ответственности в соответствии с</w:t>
      </w:r>
      <w:r w:rsidRPr="007A1FAE">
        <w:rPr>
          <w:rFonts w:ascii="Times New Roman" w:hAnsi="Times New Roman" w:cs="Times New Roman"/>
          <w:bCs/>
          <w:sz w:val="20"/>
          <w:szCs w:val="20"/>
        </w:rPr>
        <w:t xml:space="preserve"> Областным законом от 01.02.2016 № 914-ОЗ «Об административных правонарушениях».</w:t>
      </w:r>
    </w:p>
    <w:p w:rsidR="002327AC" w:rsidRPr="007A1FAE" w:rsidRDefault="002327AC" w:rsidP="002327AC">
      <w:pPr>
        <w:rPr>
          <w:rFonts w:ascii="Times New Roman" w:hAnsi="Times New Roman" w:cs="Times New Roman"/>
          <w:sz w:val="20"/>
          <w:szCs w:val="20"/>
        </w:rPr>
      </w:pPr>
    </w:p>
    <w:p w:rsidR="002327AC" w:rsidRPr="007A1FAE" w:rsidRDefault="002327AC" w:rsidP="002327AC">
      <w:pPr>
        <w:spacing w:after="0"/>
        <w:rPr>
          <w:rFonts w:ascii="Times New Roman" w:hAnsi="Times New Roman" w:cs="Times New Roman"/>
          <w:i/>
          <w:sz w:val="20"/>
          <w:szCs w:val="20"/>
        </w:rPr>
      </w:pPr>
      <w:r w:rsidRPr="007A1FAE">
        <w:rPr>
          <w:rFonts w:ascii="Times New Roman" w:hAnsi="Times New Roman" w:cs="Times New Roman"/>
          <w:sz w:val="20"/>
          <w:szCs w:val="20"/>
        </w:rPr>
        <w:t>Предписание выдал: __________________________________________________________________</w:t>
      </w:r>
    </w:p>
    <w:p w:rsidR="002327AC" w:rsidRPr="007A1FAE" w:rsidRDefault="002327AC" w:rsidP="002327AC">
      <w:pPr>
        <w:spacing w:after="0"/>
        <w:jc w:val="center"/>
        <w:rPr>
          <w:rFonts w:ascii="Times New Roman" w:hAnsi="Times New Roman" w:cs="Times New Roman"/>
          <w:sz w:val="16"/>
          <w:szCs w:val="16"/>
        </w:rPr>
      </w:pPr>
      <w:r w:rsidRPr="007A1FAE">
        <w:rPr>
          <w:rFonts w:ascii="Times New Roman" w:hAnsi="Times New Roman" w:cs="Times New Roman"/>
          <w:i/>
          <w:sz w:val="16"/>
          <w:szCs w:val="16"/>
        </w:rPr>
        <w:t>(должность, Ф.И.О., подпись)</w:t>
      </w:r>
    </w:p>
    <w:p w:rsidR="002327AC" w:rsidRPr="007A1FAE" w:rsidRDefault="002327AC" w:rsidP="002327AC">
      <w:pPr>
        <w:spacing w:after="0"/>
        <w:rPr>
          <w:rFonts w:ascii="Times New Roman" w:hAnsi="Times New Roman" w:cs="Times New Roman"/>
          <w:sz w:val="20"/>
          <w:szCs w:val="20"/>
        </w:rPr>
      </w:pPr>
    </w:p>
    <w:p w:rsidR="002327AC" w:rsidRPr="007A1FAE" w:rsidRDefault="002327AC" w:rsidP="002327AC">
      <w:pPr>
        <w:spacing w:after="0"/>
        <w:rPr>
          <w:rFonts w:ascii="Times New Roman" w:hAnsi="Times New Roman" w:cs="Times New Roman"/>
          <w:i/>
          <w:sz w:val="20"/>
          <w:szCs w:val="20"/>
        </w:rPr>
      </w:pPr>
      <w:r w:rsidRPr="007A1FAE">
        <w:rPr>
          <w:rFonts w:ascii="Times New Roman" w:hAnsi="Times New Roman" w:cs="Times New Roman"/>
          <w:sz w:val="20"/>
          <w:szCs w:val="20"/>
        </w:rPr>
        <w:t>Предписание получил: ____________________________________________________________________________________</w:t>
      </w:r>
    </w:p>
    <w:p w:rsidR="00A947CF" w:rsidRDefault="002327AC" w:rsidP="00A947CF">
      <w:pPr>
        <w:spacing w:after="0"/>
        <w:jc w:val="center"/>
        <w:rPr>
          <w:rFonts w:ascii="Times New Roman" w:hAnsi="Times New Roman" w:cs="Times New Roman"/>
          <w:i/>
          <w:sz w:val="16"/>
          <w:szCs w:val="16"/>
        </w:rPr>
      </w:pPr>
      <w:r w:rsidRPr="007A1FAE">
        <w:rPr>
          <w:rFonts w:ascii="Times New Roman" w:hAnsi="Times New Roman" w:cs="Times New Roman"/>
          <w:i/>
          <w:sz w:val="16"/>
          <w:szCs w:val="16"/>
        </w:rPr>
        <w:t>(должность, Ф.И.О., подпись, дата)</w:t>
      </w:r>
    </w:p>
    <w:p w:rsidR="00A947CF" w:rsidRDefault="00A947CF" w:rsidP="00A947CF">
      <w:pPr>
        <w:spacing w:after="0"/>
        <w:rPr>
          <w:rFonts w:ascii="Times New Roman" w:hAnsi="Times New Roman" w:cs="Times New Roman"/>
          <w:sz w:val="20"/>
          <w:szCs w:val="20"/>
        </w:rPr>
      </w:pPr>
      <w:r w:rsidRPr="00A947CF">
        <w:rPr>
          <w:rFonts w:ascii="Times New Roman" w:hAnsi="Times New Roman" w:cs="Times New Roman"/>
          <w:sz w:val="20"/>
          <w:szCs w:val="20"/>
        </w:rPr>
        <w:t>Приложение 4</w:t>
      </w:r>
      <w:r>
        <w:rPr>
          <w:rFonts w:ascii="Times New Roman" w:hAnsi="Times New Roman" w:cs="Times New Roman"/>
          <w:i/>
          <w:sz w:val="16"/>
          <w:szCs w:val="16"/>
        </w:rPr>
        <w:t xml:space="preserve"> </w:t>
      </w:r>
      <w:r w:rsidRPr="00A947CF">
        <w:rPr>
          <w:rFonts w:ascii="Times New Roman" w:hAnsi="Times New Roman" w:cs="Times New Roman"/>
          <w:sz w:val="20"/>
          <w:szCs w:val="20"/>
        </w:rPr>
        <w:t>к Порядку осуществления контроля</w:t>
      </w:r>
      <w:r>
        <w:rPr>
          <w:rFonts w:ascii="Times New Roman" w:hAnsi="Times New Roman" w:cs="Times New Roman"/>
          <w:i/>
          <w:sz w:val="16"/>
          <w:szCs w:val="16"/>
        </w:rPr>
        <w:t xml:space="preserve"> </w:t>
      </w:r>
      <w:r w:rsidRPr="00A947CF">
        <w:rPr>
          <w:rFonts w:ascii="Times New Roman" w:hAnsi="Times New Roman" w:cs="Times New Roman"/>
          <w:sz w:val="20"/>
          <w:szCs w:val="20"/>
        </w:rPr>
        <w:t>за соблюдением Правил благоустройств</w:t>
      </w:r>
      <w:r w:rsidR="00654999">
        <w:rPr>
          <w:rFonts w:ascii="Times New Roman" w:hAnsi="Times New Roman" w:cs="Times New Roman"/>
          <w:sz w:val="20"/>
          <w:szCs w:val="20"/>
        </w:rPr>
        <w:t>а на территории Едровского сельского поселения</w:t>
      </w:r>
    </w:p>
    <w:p w:rsidR="00654999" w:rsidRDefault="00654999" w:rsidP="00A947CF">
      <w:pPr>
        <w:spacing w:after="0"/>
        <w:rPr>
          <w:rFonts w:ascii="Times New Roman" w:hAnsi="Times New Roman" w:cs="Times New Roman"/>
          <w:sz w:val="20"/>
          <w:szCs w:val="20"/>
        </w:rPr>
      </w:pPr>
    </w:p>
    <w:p w:rsidR="00654999" w:rsidRPr="00654999" w:rsidRDefault="00654999" w:rsidP="00654999">
      <w:pPr>
        <w:spacing w:after="0"/>
        <w:jc w:val="center"/>
        <w:rPr>
          <w:rFonts w:ascii="Times New Roman" w:hAnsi="Times New Roman" w:cs="Times New Roman"/>
          <w:b/>
          <w:color w:val="000000"/>
          <w:sz w:val="20"/>
          <w:szCs w:val="20"/>
        </w:rPr>
      </w:pPr>
      <w:r w:rsidRPr="00654999">
        <w:rPr>
          <w:rFonts w:ascii="Times New Roman" w:hAnsi="Times New Roman" w:cs="Times New Roman"/>
          <w:b/>
          <w:sz w:val="20"/>
          <w:szCs w:val="20"/>
        </w:rPr>
        <w:t xml:space="preserve">Журнал учета выявленных нарушений </w:t>
      </w:r>
      <w:r w:rsidRPr="00654999">
        <w:rPr>
          <w:rFonts w:ascii="Times New Roman" w:hAnsi="Times New Roman" w:cs="Times New Roman"/>
          <w:b/>
          <w:spacing w:val="17"/>
          <w:sz w:val="20"/>
          <w:szCs w:val="20"/>
        </w:rPr>
        <w:t xml:space="preserve">Правил </w:t>
      </w:r>
      <w:r w:rsidRPr="00654999">
        <w:rPr>
          <w:rFonts w:ascii="Times New Roman" w:hAnsi="Times New Roman" w:cs="Times New Roman"/>
          <w:b/>
          <w:color w:val="000000"/>
          <w:sz w:val="20"/>
          <w:szCs w:val="20"/>
        </w:rPr>
        <w:t xml:space="preserve">благоустройства на территории </w:t>
      </w:r>
    </w:p>
    <w:p w:rsidR="00654999" w:rsidRPr="009B3D46" w:rsidRDefault="00654999" w:rsidP="009B3D46">
      <w:pPr>
        <w:spacing w:after="0"/>
        <w:jc w:val="center"/>
        <w:rPr>
          <w:rFonts w:ascii="Times New Roman" w:hAnsi="Times New Roman" w:cs="Times New Roman"/>
          <w:b/>
          <w:color w:val="000000"/>
          <w:sz w:val="20"/>
          <w:szCs w:val="20"/>
        </w:rPr>
      </w:pPr>
      <w:r w:rsidRPr="00654999">
        <w:rPr>
          <w:rFonts w:ascii="Times New Roman" w:hAnsi="Times New Roman" w:cs="Times New Roman"/>
          <w:b/>
          <w:color w:val="000000"/>
          <w:sz w:val="20"/>
          <w:szCs w:val="20"/>
        </w:rPr>
        <w:t>Едровского  сельского поселения</w:t>
      </w:r>
    </w:p>
    <w:tbl>
      <w:tblPr>
        <w:tblW w:w="0" w:type="auto"/>
        <w:tblInd w:w="-10" w:type="dxa"/>
        <w:tblLook w:val="0000"/>
      </w:tblPr>
      <w:tblGrid>
        <w:gridCol w:w="440"/>
        <w:gridCol w:w="1109"/>
        <w:gridCol w:w="1206"/>
        <w:gridCol w:w="1318"/>
        <w:gridCol w:w="1204"/>
        <w:gridCol w:w="1159"/>
        <w:gridCol w:w="1823"/>
        <w:gridCol w:w="915"/>
        <w:gridCol w:w="1257"/>
      </w:tblGrid>
      <w:tr w:rsidR="00654999" w:rsidRPr="00FE704E" w:rsidTr="00677EAA">
        <w:tc>
          <w:tcPr>
            <w:tcW w:w="0" w:type="auto"/>
            <w:tcBorders>
              <w:top w:val="single" w:sz="4" w:space="0" w:color="000000"/>
              <w:left w:val="single" w:sz="4" w:space="0" w:color="000000"/>
              <w:bottom w:val="single" w:sz="4" w:space="0" w:color="000000"/>
            </w:tcBorders>
          </w:tcPr>
          <w:p w:rsidR="00654999" w:rsidRPr="009B3D46" w:rsidRDefault="00654999" w:rsidP="00677EAA">
            <w:pPr>
              <w:jc w:val="center"/>
              <w:rPr>
                <w:rFonts w:ascii="Times New Roman" w:hAnsi="Times New Roman" w:cs="Times New Roman"/>
                <w:sz w:val="16"/>
                <w:szCs w:val="16"/>
              </w:rPr>
            </w:pPr>
            <w:r w:rsidRPr="009B3D46">
              <w:rPr>
                <w:rFonts w:ascii="Times New Roman" w:hAnsi="Times New Roman" w:cs="Times New Roman"/>
                <w:sz w:val="16"/>
                <w:szCs w:val="16"/>
              </w:rPr>
              <w:t>№ п/п</w:t>
            </w:r>
          </w:p>
        </w:tc>
        <w:tc>
          <w:tcPr>
            <w:tcW w:w="0" w:type="auto"/>
            <w:tcBorders>
              <w:top w:val="single" w:sz="4" w:space="0" w:color="000000"/>
              <w:left w:val="single" w:sz="4" w:space="0" w:color="000000"/>
              <w:bottom w:val="single" w:sz="4" w:space="0" w:color="000000"/>
            </w:tcBorders>
          </w:tcPr>
          <w:p w:rsidR="00654999" w:rsidRPr="009B3D46" w:rsidRDefault="00654999" w:rsidP="00677EAA">
            <w:pPr>
              <w:jc w:val="center"/>
              <w:rPr>
                <w:rFonts w:ascii="Times New Roman" w:hAnsi="Times New Roman" w:cs="Times New Roman"/>
                <w:sz w:val="16"/>
                <w:szCs w:val="16"/>
              </w:rPr>
            </w:pPr>
            <w:r w:rsidRPr="009B3D46">
              <w:rPr>
                <w:rFonts w:ascii="Times New Roman" w:hAnsi="Times New Roman" w:cs="Times New Roman"/>
                <w:sz w:val="16"/>
                <w:szCs w:val="16"/>
              </w:rPr>
              <w:t>Дата выявления нарушения, характер нарушения</w:t>
            </w:r>
          </w:p>
        </w:tc>
        <w:tc>
          <w:tcPr>
            <w:tcW w:w="0" w:type="auto"/>
            <w:tcBorders>
              <w:top w:val="single" w:sz="4" w:space="0" w:color="000000"/>
              <w:left w:val="single" w:sz="4" w:space="0" w:color="000000"/>
              <w:bottom w:val="single" w:sz="4" w:space="0" w:color="000000"/>
            </w:tcBorders>
          </w:tcPr>
          <w:p w:rsidR="00654999" w:rsidRPr="009B3D46" w:rsidRDefault="00654999" w:rsidP="00677EAA">
            <w:pPr>
              <w:jc w:val="center"/>
              <w:rPr>
                <w:rFonts w:ascii="Times New Roman" w:hAnsi="Times New Roman" w:cs="Times New Roman"/>
                <w:sz w:val="16"/>
                <w:szCs w:val="16"/>
              </w:rPr>
            </w:pPr>
            <w:r w:rsidRPr="009B3D46">
              <w:rPr>
                <w:rFonts w:ascii="Times New Roman" w:hAnsi="Times New Roman" w:cs="Times New Roman"/>
                <w:sz w:val="16"/>
                <w:szCs w:val="16"/>
              </w:rPr>
              <w:t>Место нарушения, лицо, допустившее нарушение</w:t>
            </w:r>
          </w:p>
        </w:tc>
        <w:tc>
          <w:tcPr>
            <w:tcW w:w="0" w:type="auto"/>
            <w:tcBorders>
              <w:top w:val="single" w:sz="4" w:space="0" w:color="000000"/>
              <w:left w:val="single" w:sz="4" w:space="0" w:color="000000"/>
              <w:bottom w:val="single" w:sz="4" w:space="0" w:color="000000"/>
            </w:tcBorders>
          </w:tcPr>
          <w:p w:rsidR="00654999" w:rsidRPr="009B3D46" w:rsidRDefault="00654999" w:rsidP="00677EAA">
            <w:pPr>
              <w:jc w:val="center"/>
              <w:rPr>
                <w:rFonts w:ascii="Times New Roman" w:hAnsi="Times New Roman" w:cs="Times New Roman"/>
                <w:sz w:val="16"/>
                <w:szCs w:val="16"/>
              </w:rPr>
            </w:pPr>
            <w:r w:rsidRPr="009B3D46">
              <w:rPr>
                <w:rFonts w:ascii="Times New Roman" w:hAnsi="Times New Roman" w:cs="Times New Roman"/>
                <w:sz w:val="16"/>
                <w:szCs w:val="16"/>
              </w:rPr>
              <w:t>Реквизиты Акта выявления нарушения, с указанием лица, составившего акт</w:t>
            </w:r>
          </w:p>
        </w:tc>
        <w:tc>
          <w:tcPr>
            <w:tcW w:w="0" w:type="auto"/>
            <w:tcBorders>
              <w:top w:val="single" w:sz="4" w:space="0" w:color="000000"/>
              <w:left w:val="single" w:sz="4" w:space="0" w:color="000000"/>
              <w:bottom w:val="single" w:sz="4" w:space="0" w:color="000000"/>
            </w:tcBorders>
          </w:tcPr>
          <w:p w:rsidR="00654999" w:rsidRPr="009B3D46" w:rsidRDefault="00654999" w:rsidP="00677EAA">
            <w:pPr>
              <w:jc w:val="center"/>
              <w:rPr>
                <w:rFonts w:ascii="Times New Roman" w:hAnsi="Times New Roman" w:cs="Times New Roman"/>
                <w:sz w:val="16"/>
                <w:szCs w:val="16"/>
              </w:rPr>
            </w:pPr>
            <w:r w:rsidRPr="009B3D46">
              <w:rPr>
                <w:rFonts w:ascii="Times New Roman" w:hAnsi="Times New Roman" w:cs="Times New Roman"/>
                <w:sz w:val="16"/>
                <w:szCs w:val="16"/>
              </w:rPr>
              <w:t>Реквизиты предписания с указанием срока выполнения</w:t>
            </w:r>
          </w:p>
        </w:tc>
        <w:tc>
          <w:tcPr>
            <w:tcW w:w="0" w:type="auto"/>
            <w:tcBorders>
              <w:top w:val="single" w:sz="4" w:space="0" w:color="000000"/>
              <w:left w:val="single" w:sz="4" w:space="0" w:color="000000"/>
              <w:bottom w:val="single" w:sz="4" w:space="0" w:color="000000"/>
            </w:tcBorders>
          </w:tcPr>
          <w:p w:rsidR="00654999" w:rsidRPr="009B3D46" w:rsidRDefault="00654999" w:rsidP="00677EAA">
            <w:pPr>
              <w:jc w:val="center"/>
              <w:rPr>
                <w:rFonts w:ascii="Times New Roman" w:hAnsi="Times New Roman" w:cs="Times New Roman"/>
                <w:sz w:val="16"/>
                <w:szCs w:val="16"/>
              </w:rPr>
            </w:pPr>
            <w:r w:rsidRPr="009B3D46">
              <w:rPr>
                <w:rFonts w:ascii="Times New Roman" w:hAnsi="Times New Roman" w:cs="Times New Roman"/>
                <w:sz w:val="16"/>
                <w:szCs w:val="16"/>
              </w:rPr>
              <w:t>Сведения об исполнении предписания</w:t>
            </w:r>
          </w:p>
        </w:tc>
        <w:tc>
          <w:tcPr>
            <w:tcW w:w="0" w:type="auto"/>
            <w:tcBorders>
              <w:top w:val="single" w:sz="4" w:space="0" w:color="000000"/>
              <w:left w:val="single" w:sz="4" w:space="0" w:color="000000"/>
              <w:bottom w:val="single" w:sz="4" w:space="0" w:color="000000"/>
            </w:tcBorders>
          </w:tcPr>
          <w:p w:rsidR="00654999" w:rsidRPr="009B3D46" w:rsidRDefault="00654999" w:rsidP="00677EAA">
            <w:pPr>
              <w:jc w:val="center"/>
              <w:rPr>
                <w:rFonts w:ascii="Times New Roman" w:hAnsi="Times New Roman" w:cs="Times New Roman"/>
                <w:sz w:val="16"/>
                <w:szCs w:val="16"/>
              </w:rPr>
            </w:pPr>
            <w:r w:rsidRPr="009B3D46">
              <w:rPr>
                <w:rFonts w:ascii="Times New Roman" w:hAnsi="Times New Roman" w:cs="Times New Roman"/>
                <w:sz w:val="16"/>
                <w:szCs w:val="16"/>
              </w:rPr>
              <w:t>Сведения о привлечении нарушителя к ответственности с указанием реквизитов постановления Административной комиссии</w:t>
            </w:r>
          </w:p>
        </w:tc>
        <w:tc>
          <w:tcPr>
            <w:tcW w:w="0" w:type="auto"/>
            <w:tcBorders>
              <w:top w:val="single" w:sz="4" w:space="0" w:color="000000"/>
              <w:left w:val="single" w:sz="4" w:space="0" w:color="000000"/>
              <w:bottom w:val="single" w:sz="4" w:space="0" w:color="000000"/>
            </w:tcBorders>
          </w:tcPr>
          <w:p w:rsidR="00654999" w:rsidRPr="009B3D46" w:rsidRDefault="00654999" w:rsidP="00677EAA">
            <w:pPr>
              <w:jc w:val="center"/>
              <w:rPr>
                <w:rFonts w:ascii="Times New Roman" w:hAnsi="Times New Roman" w:cs="Times New Roman"/>
                <w:b/>
                <w:sz w:val="16"/>
                <w:szCs w:val="16"/>
              </w:rPr>
            </w:pPr>
            <w:r w:rsidRPr="009B3D46">
              <w:rPr>
                <w:rFonts w:ascii="Times New Roman" w:hAnsi="Times New Roman" w:cs="Times New Roman"/>
                <w:sz w:val="16"/>
                <w:szCs w:val="16"/>
              </w:rPr>
              <w:t>Сведения об уплате штрафа</w:t>
            </w:r>
          </w:p>
          <w:p w:rsidR="00654999" w:rsidRPr="009B3D46" w:rsidRDefault="00654999" w:rsidP="00677EAA">
            <w:pPr>
              <w:jc w:val="center"/>
              <w:rPr>
                <w:rFonts w:ascii="Times New Roman" w:hAnsi="Times New Roman" w:cs="Times New Roman"/>
                <w:b/>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654999" w:rsidRPr="009B3D46" w:rsidRDefault="00654999" w:rsidP="00677EAA">
            <w:pPr>
              <w:jc w:val="center"/>
              <w:rPr>
                <w:rFonts w:ascii="Times New Roman" w:hAnsi="Times New Roman" w:cs="Times New Roman"/>
                <w:b/>
                <w:sz w:val="16"/>
                <w:szCs w:val="16"/>
              </w:rPr>
            </w:pPr>
            <w:r w:rsidRPr="009B3D46">
              <w:rPr>
                <w:rFonts w:ascii="Times New Roman" w:hAnsi="Times New Roman" w:cs="Times New Roman"/>
                <w:sz w:val="16"/>
                <w:szCs w:val="16"/>
              </w:rPr>
              <w:t>Подпись работника, заполнившего журнал</w:t>
            </w:r>
          </w:p>
          <w:p w:rsidR="00654999" w:rsidRPr="009B3D46" w:rsidRDefault="00654999" w:rsidP="00677EAA">
            <w:pPr>
              <w:jc w:val="center"/>
              <w:rPr>
                <w:rFonts w:ascii="Times New Roman" w:hAnsi="Times New Roman" w:cs="Times New Roman"/>
                <w:b/>
                <w:sz w:val="16"/>
                <w:szCs w:val="16"/>
              </w:rPr>
            </w:pPr>
          </w:p>
        </w:tc>
      </w:tr>
      <w:tr w:rsidR="00654999" w:rsidRPr="00FE704E" w:rsidTr="00677EAA">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b/>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p w:rsidR="00654999" w:rsidRPr="00FE704E" w:rsidRDefault="00654999" w:rsidP="00677EAA">
            <w:pPr>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r>
      <w:tr w:rsidR="00654999" w:rsidRPr="00FE704E" w:rsidTr="00677EAA">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b/>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p w:rsidR="00654999" w:rsidRPr="00FE704E" w:rsidRDefault="00654999" w:rsidP="00677EAA">
            <w:pPr>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r>
      <w:tr w:rsidR="00654999" w:rsidRPr="00FE704E" w:rsidTr="00677EAA">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b/>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p w:rsidR="00654999" w:rsidRPr="00FE704E" w:rsidRDefault="00654999" w:rsidP="00677EAA">
            <w:pPr>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r>
      <w:tr w:rsidR="00654999" w:rsidRPr="00FE704E" w:rsidTr="00677EAA">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b/>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p w:rsidR="00654999" w:rsidRPr="00FE704E" w:rsidRDefault="00654999" w:rsidP="00677EAA">
            <w:pPr>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r>
      <w:tr w:rsidR="00654999" w:rsidRPr="00FE704E" w:rsidTr="00677EAA">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b/>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p w:rsidR="00654999" w:rsidRPr="00FE704E" w:rsidRDefault="00654999" w:rsidP="00677EAA">
            <w:pPr>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654999" w:rsidRPr="00FE704E" w:rsidRDefault="00654999" w:rsidP="00677EAA">
            <w:pPr>
              <w:snapToGrid w:val="0"/>
              <w:jc w:val="center"/>
              <w:rPr>
                <w:rFonts w:ascii="Times New Roman" w:hAnsi="Times New Roman" w:cs="Times New Roman"/>
                <w:sz w:val="18"/>
                <w:szCs w:val="18"/>
              </w:rPr>
            </w:pPr>
          </w:p>
        </w:tc>
      </w:tr>
    </w:tbl>
    <w:p w:rsidR="00654999" w:rsidRDefault="00654999" w:rsidP="00A947CF">
      <w:pPr>
        <w:spacing w:after="0"/>
        <w:rPr>
          <w:rFonts w:ascii="Times New Roman" w:hAnsi="Times New Roman" w:cs="Times New Roman"/>
          <w:i/>
          <w:sz w:val="16"/>
          <w:szCs w:val="16"/>
        </w:rPr>
      </w:pPr>
    </w:p>
    <w:p w:rsidR="00654999" w:rsidRDefault="00654999" w:rsidP="00A947CF">
      <w:pPr>
        <w:spacing w:after="0"/>
        <w:rPr>
          <w:rFonts w:ascii="Times New Roman" w:hAnsi="Times New Roman" w:cs="Times New Roman"/>
          <w:i/>
          <w:sz w:val="16"/>
          <w:szCs w:val="16"/>
        </w:rPr>
      </w:pPr>
    </w:p>
    <w:p w:rsidR="00654999" w:rsidRPr="00654999" w:rsidRDefault="00654999" w:rsidP="00654999">
      <w:pPr>
        <w:spacing w:after="0"/>
        <w:jc w:val="center"/>
        <w:rPr>
          <w:rFonts w:ascii="Times New Roman" w:hAnsi="Times New Roman" w:cs="Times New Roman"/>
          <w:b/>
          <w:sz w:val="20"/>
          <w:szCs w:val="20"/>
        </w:rPr>
      </w:pPr>
      <w:r w:rsidRPr="00654999">
        <w:rPr>
          <w:rFonts w:ascii="Times New Roman" w:hAnsi="Times New Roman" w:cs="Times New Roman"/>
          <w:b/>
          <w:sz w:val="20"/>
          <w:szCs w:val="20"/>
        </w:rPr>
        <w:t>ИТОГОВЫЙ ДОКУМЕНТ</w:t>
      </w:r>
    </w:p>
    <w:p w:rsidR="00654999" w:rsidRPr="00654999" w:rsidRDefault="00654999" w:rsidP="00654999">
      <w:pPr>
        <w:spacing w:after="0"/>
        <w:jc w:val="center"/>
        <w:rPr>
          <w:rFonts w:ascii="Times New Roman" w:hAnsi="Times New Roman" w:cs="Times New Roman"/>
          <w:sz w:val="20"/>
          <w:szCs w:val="20"/>
        </w:rPr>
      </w:pPr>
      <w:r w:rsidRPr="00654999">
        <w:rPr>
          <w:rFonts w:ascii="Times New Roman" w:hAnsi="Times New Roman" w:cs="Times New Roman"/>
          <w:b/>
          <w:sz w:val="20"/>
          <w:szCs w:val="20"/>
        </w:rPr>
        <w:t>по результатам публичных слушаний, проведенных 10 октября 2018 года, по решению Совета депутатов Едровского сельского поселения от 28 сентября 2018 года № 131 «Об утверждении проекта изменений в Устав Едровского сельского  поселения»</w:t>
      </w:r>
    </w:p>
    <w:p w:rsidR="00654999" w:rsidRPr="00654999" w:rsidRDefault="00654999" w:rsidP="00654999">
      <w:pPr>
        <w:spacing w:after="0"/>
        <w:ind w:firstLine="720"/>
        <w:jc w:val="both"/>
        <w:rPr>
          <w:rFonts w:ascii="Times New Roman" w:hAnsi="Times New Roman" w:cs="Times New Roman"/>
          <w:b/>
          <w:sz w:val="20"/>
          <w:szCs w:val="20"/>
        </w:rPr>
      </w:pPr>
      <w:r w:rsidRPr="00654999">
        <w:rPr>
          <w:rFonts w:ascii="Times New Roman" w:hAnsi="Times New Roman" w:cs="Times New Roman"/>
          <w:sz w:val="20"/>
          <w:szCs w:val="20"/>
        </w:rPr>
        <w:t xml:space="preserve">С учетом поступивших в ходе проведенных публичных слушаний предложений </w:t>
      </w:r>
      <w:r w:rsidRPr="00654999">
        <w:rPr>
          <w:rFonts w:ascii="Times New Roman" w:hAnsi="Times New Roman" w:cs="Times New Roman"/>
          <w:b/>
          <w:sz w:val="20"/>
          <w:szCs w:val="20"/>
        </w:rPr>
        <w:t>РЕШИЛИ:</w:t>
      </w:r>
    </w:p>
    <w:p w:rsidR="00654999" w:rsidRPr="00654999" w:rsidRDefault="00654999" w:rsidP="00654999">
      <w:pPr>
        <w:spacing w:after="0"/>
        <w:ind w:firstLine="708"/>
        <w:jc w:val="both"/>
        <w:rPr>
          <w:rFonts w:ascii="Times New Roman" w:hAnsi="Times New Roman" w:cs="Times New Roman"/>
          <w:sz w:val="20"/>
          <w:szCs w:val="20"/>
        </w:rPr>
      </w:pPr>
      <w:r w:rsidRPr="00654999">
        <w:rPr>
          <w:rFonts w:ascii="Times New Roman" w:hAnsi="Times New Roman" w:cs="Times New Roman"/>
          <w:sz w:val="20"/>
          <w:szCs w:val="20"/>
        </w:rPr>
        <w:t>1.Одобрить проект изменений в Устав Едровского сельского поселения, утвержденный решением Совета депутатов Едровского сельского  поселения от 28 сентября 2018 года № 131 «Об утверждении проекта изменений в Устав Едровского сельского поселения». Рекомендовать Совету депутатов Едровского сельского поселения принять вышеуказанный проект с учетом следующих дополнений и изменений:</w:t>
      </w:r>
    </w:p>
    <w:p w:rsidR="00654999" w:rsidRPr="00654999" w:rsidRDefault="00654999" w:rsidP="00654999">
      <w:pPr>
        <w:pStyle w:val="a4"/>
        <w:rPr>
          <w:rFonts w:ascii="Times New Roman" w:hAnsi="Times New Roman"/>
          <w:sz w:val="20"/>
          <w:szCs w:val="20"/>
        </w:rPr>
      </w:pPr>
      <w:r w:rsidRPr="00654999">
        <w:rPr>
          <w:rFonts w:ascii="Times New Roman" w:hAnsi="Times New Roman"/>
          <w:sz w:val="20"/>
          <w:szCs w:val="20"/>
        </w:rPr>
        <w:tab/>
        <w:t>1.1. Статью 4.1. Устава Едровского сельского поселения читать в следующей редакции:</w:t>
      </w:r>
    </w:p>
    <w:p w:rsidR="00654999" w:rsidRPr="00654999" w:rsidRDefault="00654999" w:rsidP="00654999">
      <w:pPr>
        <w:widowControl w:val="0"/>
        <w:adjustRightInd w:val="0"/>
        <w:spacing w:after="0"/>
        <w:ind w:firstLine="709"/>
        <w:outlineLvl w:val="2"/>
        <w:rPr>
          <w:rFonts w:ascii="Times New Roman" w:hAnsi="Times New Roman"/>
          <w:b/>
          <w:sz w:val="20"/>
          <w:szCs w:val="20"/>
        </w:rPr>
      </w:pPr>
      <w:r w:rsidRPr="00654999">
        <w:rPr>
          <w:rFonts w:ascii="Times New Roman" w:hAnsi="Times New Roman"/>
          <w:b/>
          <w:sz w:val="20"/>
          <w:szCs w:val="20"/>
        </w:rPr>
        <w:t xml:space="preserve"> «Статья 4.1. Права органов местного самоуправления </w:t>
      </w:r>
      <w:r w:rsidRPr="00654999">
        <w:rPr>
          <w:rFonts w:ascii="Times New Roman" w:hAnsi="Times New Roman"/>
          <w:b/>
          <w:bCs/>
          <w:sz w:val="20"/>
          <w:szCs w:val="20"/>
        </w:rPr>
        <w:t xml:space="preserve"> Едровского сельского </w:t>
      </w:r>
      <w:r w:rsidRPr="00654999">
        <w:rPr>
          <w:rFonts w:ascii="Times New Roman" w:hAnsi="Times New Roman"/>
          <w:b/>
          <w:sz w:val="20"/>
          <w:szCs w:val="20"/>
        </w:rPr>
        <w:t>поселения на решение вопросов, не отнесенных к вопросам местного значения поселений»</w:t>
      </w:r>
    </w:p>
    <w:p w:rsidR="00654999" w:rsidRDefault="00654999" w:rsidP="00A947CF">
      <w:pPr>
        <w:spacing w:after="0"/>
        <w:rPr>
          <w:rFonts w:ascii="Times New Roman" w:hAnsi="Times New Roman" w:cs="Times New Roman"/>
          <w:i/>
          <w:sz w:val="16"/>
          <w:szCs w:val="16"/>
        </w:rPr>
      </w:pPr>
    </w:p>
    <w:p w:rsidR="00654999" w:rsidRPr="00654999" w:rsidRDefault="00654999" w:rsidP="00654999">
      <w:pPr>
        <w:widowControl w:val="0"/>
        <w:adjustRightInd w:val="0"/>
        <w:spacing w:after="0"/>
        <w:ind w:firstLine="709"/>
        <w:jc w:val="both"/>
        <w:rPr>
          <w:rFonts w:ascii="Times New Roman" w:hAnsi="Times New Roman" w:cs="Times New Roman"/>
          <w:sz w:val="20"/>
          <w:szCs w:val="20"/>
        </w:rPr>
      </w:pPr>
      <w:r w:rsidRPr="00654999">
        <w:rPr>
          <w:rFonts w:ascii="Times New Roman" w:hAnsi="Times New Roman" w:cs="Times New Roman"/>
          <w:sz w:val="20"/>
          <w:szCs w:val="20"/>
        </w:rPr>
        <w:lastRenderedPageBreak/>
        <w:t xml:space="preserve">1. Органы местного самоуправления </w:t>
      </w:r>
      <w:r w:rsidRPr="00654999">
        <w:rPr>
          <w:rFonts w:ascii="Times New Roman" w:hAnsi="Times New Roman" w:cs="Times New Roman"/>
          <w:bCs/>
          <w:sz w:val="20"/>
          <w:szCs w:val="20"/>
        </w:rPr>
        <w:t xml:space="preserve"> Едровского сельского </w:t>
      </w:r>
      <w:r w:rsidRPr="00654999">
        <w:rPr>
          <w:rFonts w:ascii="Times New Roman" w:hAnsi="Times New Roman" w:cs="Times New Roman"/>
          <w:sz w:val="20"/>
          <w:szCs w:val="20"/>
        </w:rPr>
        <w:t>поселения имеют право на:</w:t>
      </w:r>
    </w:p>
    <w:p w:rsidR="00654999" w:rsidRPr="00654999" w:rsidRDefault="00654999" w:rsidP="00654999">
      <w:pPr>
        <w:spacing w:after="0"/>
        <w:ind w:firstLine="539"/>
        <w:jc w:val="both"/>
        <w:rPr>
          <w:rFonts w:ascii="Times New Roman" w:hAnsi="Times New Roman" w:cs="Times New Roman"/>
          <w:sz w:val="20"/>
          <w:szCs w:val="20"/>
        </w:rPr>
      </w:pPr>
      <w:r w:rsidRPr="00654999">
        <w:rPr>
          <w:rFonts w:ascii="Times New Roman" w:hAnsi="Times New Roman" w:cs="Times New Roman"/>
          <w:sz w:val="20"/>
          <w:szCs w:val="20"/>
        </w:rPr>
        <w:t xml:space="preserve">1) создание музеев </w:t>
      </w:r>
      <w:r w:rsidRPr="00654999">
        <w:rPr>
          <w:rFonts w:ascii="Times New Roman" w:hAnsi="Times New Roman" w:cs="Times New Roman"/>
          <w:bCs/>
          <w:sz w:val="20"/>
          <w:szCs w:val="20"/>
        </w:rPr>
        <w:t>Едровского сельского</w:t>
      </w:r>
      <w:r w:rsidRPr="00654999">
        <w:rPr>
          <w:rFonts w:ascii="Times New Roman" w:hAnsi="Times New Roman" w:cs="Times New Roman"/>
          <w:sz w:val="20"/>
          <w:szCs w:val="20"/>
        </w:rPr>
        <w:t xml:space="preserve"> поселения;</w:t>
      </w:r>
    </w:p>
    <w:p w:rsidR="00654999" w:rsidRPr="00654999" w:rsidRDefault="00654999" w:rsidP="00654999">
      <w:pPr>
        <w:spacing w:after="0"/>
        <w:ind w:firstLine="539"/>
        <w:jc w:val="both"/>
        <w:rPr>
          <w:rFonts w:ascii="Times New Roman" w:hAnsi="Times New Roman" w:cs="Times New Roman"/>
          <w:sz w:val="20"/>
          <w:szCs w:val="20"/>
        </w:rPr>
      </w:pPr>
      <w:r w:rsidRPr="00654999">
        <w:rPr>
          <w:rFonts w:ascii="Times New Roman" w:hAnsi="Times New Roman" w:cs="Times New Roman"/>
          <w:sz w:val="20"/>
          <w:szCs w:val="20"/>
        </w:rPr>
        <w:t xml:space="preserve">2) совершение нотариальных действий, предусмотренных законодательством, в случае отсутствия в </w:t>
      </w:r>
      <w:r w:rsidRPr="00654999">
        <w:rPr>
          <w:rFonts w:ascii="Times New Roman" w:hAnsi="Times New Roman" w:cs="Times New Roman"/>
          <w:bCs/>
          <w:sz w:val="20"/>
          <w:szCs w:val="20"/>
        </w:rPr>
        <w:t>Едровском  сельском</w:t>
      </w:r>
      <w:r w:rsidRPr="00654999">
        <w:rPr>
          <w:rFonts w:ascii="Times New Roman" w:hAnsi="Times New Roman" w:cs="Times New Roman"/>
          <w:sz w:val="20"/>
          <w:szCs w:val="20"/>
        </w:rPr>
        <w:t xml:space="preserve"> поселении нотариуса;</w:t>
      </w:r>
    </w:p>
    <w:p w:rsidR="00654999" w:rsidRPr="00654999" w:rsidRDefault="00654999" w:rsidP="00654999">
      <w:pPr>
        <w:spacing w:after="0"/>
        <w:ind w:firstLine="539"/>
        <w:jc w:val="both"/>
        <w:rPr>
          <w:rFonts w:ascii="Times New Roman" w:hAnsi="Times New Roman" w:cs="Times New Roman"/>
          <w:sz w:val="20"/>
          <w:szCs w:val="20"/>
        </w:rPr>
      </w:pPr>
      <w:r w:rsidRPr="00654999">
        <w:rPr>
          <w:rFonts w:ascii="Times New Roman" w:hAnsi="Times New Roman" w:cs="Times New Roman"/>
          <w:sz w:val="20"/>
          <w:szCs w:val="20"/>
        </w:rPr>
        <w:t>3) участие в осуществлении деятельности по опеке и попечительству;</w:t>
      </w:r>
    </w:p>
    <w:p w:rsidR="00654999" w:rsidRPr="00654999" w:rsidRDefault="00654999" w:rsidP="00654999">
      <w:pPr>
        <w:spacing w:after="0"/>
        <w:ind w:firstLine="539"/>
        <w:jc w:val="both"/>
        <w:rPr>
          <w:rFonts w:ascii="Times New Roman" w:hAnsi="Times New Roman" w:cs="Times New Roman"/>
          <w:sz w:val="20"/>
          <w:szCs w:val="20"/>
        </w:rPr>
      </w:pPr>
      <w:r w:rsidRPr="00654999">
        <w:rPr>
          <w:rFonts w:ascii="Times New Roman" w:hAnsi="Times New Roman" w:cs="Times New Roman"/>
          <w:sz w:val="20"/>
          <w:szCs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654999">
        <w:rPr>
          <w:rFonts w:ascii="Times New Roman" w:hAnsi="Times New Roman" w:cs="Times New Roman"/>
          <w:bCs/>
          <w:sz w:val="20"/>
          <w:szCs w:val="20"/>
        </w:rPr>
        <w:t>Едровского сельского</w:t>
      </w:r>
      <w:r w:rsidRPr="00654999">
        <w:rPr>
          <w:rFonts w:ascii="Times New Roman" w:hAnsi="Times New Roman" w:cs="Times New Roman"/>
          <w:sz w:val="20"/>
          <w:szCs w:val="20"/>
        </w:rPr>
        <w:t xml:space="preserve"> поселения;</w:t>
      </w:r>
    </w:p>
    <w:p w:rsidR="00654999" w:rsidRPr="00654999" w:rsidRDefault="00654999" w:rsidP="00654999">
      <w:pPr>
        <w:spacing w:after="0"/>
        <w:ind w:firstLine="539"/>
        <w:jc w:val="both"/>
        <w:rPr>
          <w:rFonts w:ascii="Times New Roman" w:hAnsi="Times New Roman" w:cs="Times New Roman"/>
          <w:sz w:val="20"/>
          <w:szCs w:val="20"/>
        </w:rPr>
      </w:pPr>
      <w:r w:rsidRPr="00654999">
        <w:rPr>
          <w:rFonts w:ascii="Times New Roman" w:hAnsi="Times New Roman" w:cs="Times New Roman"/>
          <w:sz w:val="20"/>
          <w:szCs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654999">
        <w:rPr>
          <w:rFonts w:ascii="Times New Roman" w:hAnsi="Times New Roman" w:cs="Times New Roman"/>
          <w:bCs/>
          <w:sz w:val="20"/>
          <w:szCs w:val="20"/>
        </w:rPr>
        <w:t>Едровского  сельского</w:t>
      </w:r>
      <w:r w:rsidRPr="00654999">
        <w:rPr>
          <w:rFonts w:ascii="Times New Roman" w:hAnsi="Times New Roman" w:cs="Times New Roman"/>
          <w:sz w:val="20"/>
          <w:szCs w:val="20"/>
        </w:rPr>
        <w:t xml:space="preserve"> поселения;</w:t>
      </w:r>
    </w:p>
    <w:p w:rsidR="00654999" w:rsidRPr="00654999" w:rsidRDefault="00654999" w:rsidP="00654999">
      <w:pPr>
        <w:spacing w:after="0"/>
        <w:ind w:firstLine="539"/>
        <w:jc w:val="both"/>
        <w:rPr>
          <w:rFonts w:ascii="Times New Roman" w:hAnsi="Times New Roman" w:cs="Times New Roman"/>
          <w:sz w:val="20"/>
          <w:szCs w:val="20"/>
        </w:rPr>
      </w:pPr>
      <w:r w:rsidRPr="00654999">
        <w:rPr>
          <w:rFonts w:ascii="Times New Roman" w:hAnsi="Times New Roman" w:cs="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654999">
        <w:rPr>
          <w:rFonts w:ascii="Times New Roman" w:hAnsi="Times New Roman" w:cs="Times New Roman"/>
          <w:bCs/>
          <w:sz w:val="20"/>
          <w:szCs w:val="20"/>
        </w:rPr>
        <w:t>Едровского  сельского</w:t>
      </w:r>
      <w:r w:rsidRPr="00654999">
        <w:rPr>
          <w:rFonts w:ascii="Times New Roman" w:hAnsi="Times New Roman" w:cs="Times New Roman"/>
          <w:sz w:val="20"/>
          <w:szCs w:val="20"/>
        </w:rPr>
        <w:t xml:space="preserve"> поселения;</w:t>
      </w:r>
    </w:p>
    <w:p w:rsidR="00654999" w:rsidRPr="00654999" w:rsidRDefault="00654999" w:rsidP="00654999">
      <w:pPr>
        <w:spacing w:after="0"/>
        <w:ind w:firstLine="539"/>
        <w:jc w:val="both"/>
        <w:rPr>
          <w:rFonts w:ascii="Times New Roman" w:hAnsi="Times New Roman" w:cs="Times New Roman"/>
          <w:sz w:val="20"/>
          <w:szCs w:val="20"/>
        </w:rPr>
      </w:pPr>
      <w:r w:rsidRPr="00654999">
        <w:rPr>
          <w:rFonts w:ascii="Times New Roman" w:hAnsi="Times New Roman" w:cs="Times New Roman"/>
          <w:vanish/>
          <w:sz w:val="20"/>
          <w:szCs w:val="20"/>
        </w:rPr>
        <w:t> </w:t>
      </w:r>
      <w:r w:rsidRPr="00654999">
        <w:rPr>
          <w:rFonts w:ascii="Times New Roman" w:hAnsi="Times New Roman" w:cs="Times New Roman"/>
          <w:sz w:val="20"/>
          <w:szCs w:val="20"/>
        </w:rPr>
        <w:t>7) создание муниципальной пожарной охраны;</w:t>
      </w:r>
    </w:p>
    <w:p w:rsidR="00654999" w:rsidRPr="00654999" w:rsidRDefault="00654999" w:rsidP="00654999">
      <w:pPr>
        <w:spacing w:after="0"/>
        <w:ind w:firstLine="539"/>
        <w:jc w:val="both"/>
        <w:rPr>
          <w:rFonts w:ascii="Times New Roman" w:hAnsi="Times New Roman" w:cs="Times New Roman"/>
          <w:sz w:val="20"/>
          <w:szCs w:val="20"/>
        </w:rPr>
      </w:pPr>
      <w:r w:rsidRPr="00654999">
        <w:rPr>
          <w:rFonts w:ascii="Times New Roman" w:hAnsi="Times New Roman" w:cs="Times New Roman"/>
          <w:sz w:val="20"/>
          <w:szCs w:val="20"/>
        </w:rPr>
        <w:t>8) создание условий для развития туризма;</w:t>
      </w:r>
    </w:p>
    <w:p w:rsidR="00654999" w:rsidRPr="00654999" w:rsidRDefault="00654999" w:rsidP="00654999">
      <w:pPr>
        <w:spacing w:after="0"/>
        <w:ind w:firstLine="539"/>
        <w:jc w:val="both"/>
        <w:rPr>
          <w:rFonts w:ascii="Times New Roman" w:hAnsi="Times New Roman" w:cs="Times New Roman"/>
          <w:sz w:val="20"/>
          <w:szCs w:val="20"/>
        </w:rPr>
      </w:pPr>
      <w:r w:rsidRPr="00654999">
        <w:rPr>
          <w:rFonts w:ascii="Times New Roman" w:hAnsi="Times New Roman" w:cs="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54999" w:rsidRPr="00654999" w:rsidRDefault="00654999" w:rsidP="00654999">
      <w:pPr>
        <w:spacing w:after="0"/>
        <w:ind w:firstLine="539"/>
        <w:jc w:val="both"/>
        <w:rPr>
          <w:rFonts w:ascii="Times New Roman" w:hAnsi="Times New Roman" w:cs="Times New Roman"/>
          <w:sz w:val="20"/>
          <w:szCs w:val="20"/>
        </w:rPr>
      </w:pPr>
      <w:r w:rsidRPr="00654999">
        <w:rPr>
          <w:rFonts w:ascii="Times New Roman" w:hAnsi="Times New Roman" w:cs="Times New Roman"/>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7" w:tgtFrame="Logical" w:history="1">
        <w:r w:rsidRPr="00654999">
          <w:rPr>
            <w:rStyle w:val="ac"/>
            <w:rFonts w:ascii="Times New Roman" w:hAnsi="Times New Roman" w:cs="Times New Roman"/>
            <w:color w:val="auto"/>
            <w:sz w:val="20"/>
            <w:szCs w:val="20"/>
            <w:u w:val="none"/>
          </w:rPr>
          <w:t>Федеральным законом от 24 ноября 1995 года №181-ФЗ</w:t>
        </w:r>
      </w:hyperlink>
      <w:r w:rsidRPr="00654999">
        <w:rPr>
          <w:sz w:val="20"/>
          <w:szCs w:val="20"/>
        </w:rPr>
        <w:t xml:space="preserve"> </w:t>
      </w:r>
      <w:r w:rsidRPr="00654999">
        <w:rPr>
          <w:rFonts w:ascii="Times New Roman" w:hAnsi="Times New Roman" w:cs="Times New Roman"/>
          <w:sz w:val="20"/>
          <w:szCs w:val="20"/>
        </w:rPr>
        <w:t>«О социальной защите инвалидов в Российской Федерации»;</w:t>
      </w:r>
    </w:p>
    <w:p w:rsidR="00654999" w:rsidRPr="00654999" w:rsidRDefault="00654999" w:rsidP="00654999">
      <w:pPr>
        <w:spacing w:after="0"/>
        <w:ind w:firstLine="539"/>
        <w:jc w:val="both"/>
        <w:rPr>
          <w:rFonts w:ascii="Times New Roman" w:hAnsi="Times New Roman" w:cs="Times New Roman"/>
          <w:sz w:val="20"/>
          <w:szCs w:val="20"/>
        </w:rPr>
      </w:pPr>
      <w:r w:rsidRPr="00654999">
        <w:rPr>
          <w:rFonts w:ascii="Times New Roman" w:hAnsi="Times New Roman" w:cs="Times New Roman"/>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54999" w:rsidRPr="00654999" w:rsidRDefault="00654999" w:rsidP="00654999">
      <w:pPr>
        <w:adjustRightInd w:val="0"/>
        <w:spacing w:after="0"/>
        <w:ind w:firstLine="540"/>
        <w:jc w:val="both"/>
        <w:rPr>
          <w:rFonts w:ascii="Times New Roman" w:hAnsi="Times New Roman" w:cs="Times New Roman"/>
          <w:sz w:val="20"/>
          <w:szCs w:val="20"/>
        </w:rPr>
      </w:pPr>
      <w:r w:rsidRPr="00654999">
        <w:rPr>
          <w:rFonts w:ascii="Times New Roman" w:hAnsi="Times New Roman" w:cs="Times New Roman"/>
          <w:sz w:val="20"/>
          <w:szCs w:val="20"/>
        </w:rPr>
        <w:t>12) осуществление мероприятий по отлову и содержанию безнадзорных животных, обитающих на территории поселения;</w:t>
      </w:r>
    </w:p>
    <w:p w:rsidR="00654999" w:rsidRPr="00654999" w:rsidRDefault="00654999" w:rsidP="00654999">
      <w:pPr>
        <w:adjustRightInd w:val="0"/>
        <w:spacing w:after="0"/>
        <w:ind w:firstLine="540"/>
        <w:jc w:val="both"/>
        <w:rPr>
          <w:rFonts w:ascii="Times New Roman" w:hAnsi="Times New Roman" w:cs="Times New Roman"/>
          <w:sz w:val="20"/>
          <w:szCs w:val="20"/>
        </w:rPr>
      </w:pPr>
      <w:r w:rsidRPr="00654999">
        <w:rPr>
          <w:rFonts w:ascii="Times New Roman" w:hAnsi="Times New Roman" w:cs="Times New Roman"/>
          <w:sz w:val="20"/>
          <w:szCs w:val="2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54999" w:rsidRPr="00654999" w:rsidRDefault="00654999" w:rsidP="00654999">
      <w:pPr>
        <w:autoSpaceDE w:val="0"/>
        <w:autoSpaceDN w:val="0"/>
        <w:adjustRightInd w:val="0"/>
        <w:spacing w:after="0"/>
        <w:ind w:firstLine="540"/>
        <w:jc w:val="both"/>
        <w:rPr>
          <w:rFonts w:ascii="Times New Roman" w:hAnsi="Times New Roman" w:cs="Times New Roman"/>
          <w:bCs/>
          <w:sz w:val="20"/>
          <w:szCs w:val="20"/>
        </w:rPr>
      </w:pPr>
      <w:r w:rsidRPr="00654999">
        <w:rPr>
          <w:rFonts w:ascii="Times New Roman" w:hAnsi="Times New Roman" w:cs="Times New Roman"/>
          <w:bCs/>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54999" w:rsidRPr="00654999" w:rsidRDefault="00654999" w:rsidP="00654999">
      <w:pPr>
        <w:adjustRightInd w:val="0"/>
        <w:spacing w:after="0"/>
        <w:ind w:firstLine="540"/>
        <w:jc w:val="both"/>
        <w:rPr>
          <w:rFonts w:ascii="Times New Roman" w:hAnsi="Times New Roman" w:cs="Times New Roman"/>
          <w:sz w:val="20"/>
          <w:szCs w:val="20"/>
        </w:rPr>
      </w:pPr>
      <w:r w:rsidRPr="00654999">
        <w:rPr>
          <w:rFonts w:ascii="Times New Roman" w:hAnsi="Times New Roman" w:cs="Times New Roman"/>
          <w:sz w:val="20"/>
          <w:szCs w:val="20"/>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54999" w:rsidRPr="00654999" w:rsidRDefault="00654999" w:rsidP="00654999">
      <w:pPr>
        <w:spacing w:after="0"/>
        <w:ind w:firstLine="539"/>
        <w:jc w:val="both"/>
        <w:rPr>
          <w:rFonts w:ascii="Times New Roman" w:hAnsi="Times New Roman"/>
          <w:sz w:val="20"/>
          <w:szCs w:val="20"/>
        </w:rPr>
      </w:pPr>
      <w:r w:rsidRPr="00654999">
        <w:rPr>
          <w:rFonts w:ascii="Times New Roman" w:hAnsi="Times New Roman"/>
          <w:sz w:val="20"/>
          <w:szCs w:val="20"/>
        </w:rPr>
        <w:t xml:space="preserve">2. Органы местного самоуправления </w:t>
      </w:r>
      <w:r w:rsidRPr="00654999">
        <w:rPr>
          <w:rFonts w:ascii="Times New Roman" w:hAnsi="Times New Roman"/>
          <w:bCs/>
          <w:sz w:val="20"/>
          <w:szCs w:val="20"/>
        </w:rPr>
        <w:t>Едровского сельского</w:t>
      </w:r>
      <w:r w:rsidRPr="00654999">
        <w:rPr>
          <w:rFonts w:ascii="Times New Roman" w:hAnsi="Times New Roman"/>
          <w:sz w:val="20"/>
          <w:szCs w:val="20"/>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8" w:tooltip="Федерального закона № 131-ФЗ" w:history="1">
        <w:r w:rsidRPr="00654999">
          <w:rPr>
            <w:rStyle w:val="ac"/>
            <w:rFonts w:ascii="Times New Roman" w:hAnsi="Times New Roman"/>
            <w:color w:val="auto"/>
            <w:sz w:val="20"/>
            <w:szCs w:val="20"/>
            <w:u w:val="none"/>
          </w:rPr>
          <w:t>Федерального закона № 131-ФЗ</w:t>
        </w:r>
      </w:hyperlink>
      <w:r w:rsidRPr="00654999">
        <w:rPr>
          <w:rFonts w:ascii="Times New Roman" w:hAnsi="Times New Roman"/>
          <w:sz w:val="20"/>
          <w:szCs w:val="20"/>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654999">
        <w:rPr>
          <w:rFonts w:ascii="Times New Roman" w:hAnsi="Times New Roman"/>
          <w:bCs/>
          <w:sz w:val="20"/>
          <w:szCs w:val="20"/>
        </w:rPr>
        <w:t>Едровского сельского поселения</w:t>
      </w:r>
      <w:r w:rsidRPr="00654999">
        <w:rPr>
          <w:rFonts w:ascii="Times New Roman" w:hAnsi="Times New Roman"/>
          <w:sz w:val="20"/>
          <w:szCs w:val="20"/>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54999" w:rsidRPr="00654999" w:rsidRDefault="00654999" w:rsidP="00654999">
      <w:pPr>
        <w:spacing w:after="0"/>
        <w:ind w:firstLine="539"/>
        <w:jc w:val="both"/>
        <w:rPr>
          <w:rFonts w:ascii="Times New Roman" w:hAnsi="Times New Roman"/>
          <w:sz w:val="20"/>
          <w:szCs w:val="20"/>
        </w:rPr>
      </w:pPr>
      <w:r w:rsidRPr="00654999">
        <w:rPr>
          <w:rFonts w:ascii="Times New Roman" w:hAnsi="Times New Roman"/>
          <w:sz w:val="20"/>
          <w:szCs w:val="20"/>
        </w:rPr>
        <w:t>1.2. Статью 24 Устава Едровского сельского поселения изложить в следующей редакции:</w:t>
      </w:r>
    </w:p>
    <w:p w:rsidR="00654999" w:rsidRPr="00654999" w:rsidRDefault="00654999" w:rsidP="00654999">
      <w:pPr>
        <w:pStyle w:val="ae"/>
        <w:rPr>
          <w:rFonts w:ascii="Times New Roman" w:hAnsi="Times New Roman"/>
          <w:sz w:val="20"/>
          <w:szCs w:val="20"/>
        </w:rPr>
      </w:pPr>
      <w:r w:rsidRPr="00654999">
        <w:rPr>
          <w:rFonts w:ascii="Times New Roman" w:hAnsi="Times New Roman"/>
          <w:sz w:val="20"/>
          <w:szCs w:val="20"/>
        </w:rPr>
        <w:t>«Статья 24. Глава Едровского сельского поселения</w:t>
      </w:r>
    </w:p>
    <w:p w:rsidR="00654999" w:rsidRPr="00654999" w:rsidRDefault="00654999" w:rsidP="00654999">
      <w:pPr>
        <w:spacing w:after="0"/>
        <w:ind w:firstLine="709"/>
        <w:jc w:val="both"/>
        <w:rPr>
          <w:rFonts w:ascii="Times New Roman" w:hAnsi="Times New Roman" w:cs="Times New Roman"/>
          <w:spacing w:val="-2"/>
          <w:sz w:val="20"/>
          <w:szCs w:val="20"/>
        </w:rPr>
      </w:pPr>
      <w:r w:rsidRPr="00654999">
        <w:rPr>
          <w:rFonts w:ascii="Times New Roman" w:hAnsi="Times New Roman" w:cs="Times New Roman"/>
          <w:spacing w:val="-2"/>
          <w:sz w:val="20"/>
          <w:szCs w:val="20"/>
        </w:rPr>
        <w:t xml:space="preserve">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 </w:t>
      </w:r>
      <w:hyperlink r:id="rId19" w:tooltip="Федерального закона № 131-ФЗ" w:history="1">
        <w:r w:rsidRPr="00654999">
          <w:rPr>
            <w:rStyle w:val="ac"/>
            <w:rFonts w:ascii="Times New Roman" w:hAnsi="Times New Roman" w:cs="Times New Roman"/>
            <w:color w:val="auto"/>
            <w:spacing w:val="-2"/>
            <w:sz w:val="20"/>
            <w:szCs w:val="20"/>
            <w:u w:val="none"/>
          </w:rPr>
          <w:t>Федерального закона № 131-ФЗ</w:t>
        </w:r>
      </w:hyperlink>
      <w:r w:rsidRPr="00654999">
        <w:rPr>
          <w:sz w:val="20"/>
          <w:szCs w:val="20"/>
        </w:rPr>
        <w:t xml:space="preserve"> </w:t>
      </w:r>
      <w:r w:rsidRPr="00654999">
        <w:rPr>
          <w:rFonts w:ascii="Times New Roman" w:hAnsi="Times New Roman" w:cs="Times New Roman"/>
          <w:spacing w:val="-2"/>
          <w:sz w:val="20"/>
          <w:szCs w:val="20"/>
        </w:rPr>
        <w:t>собственными полномочиями по решению вопросов местного значения.</w:t>
      </w:r>
    </w:p>
    <w:p w:rsidR="00654999" w:rsidRPr="00654999" w:rsidRDefault="00654999" w:rsidP="00654999">
      <w:pPr>
        <w:spacing w:after="0"/>
        <w:ind w:firstLine="709"/>
        <w:jc w:val="both"/>
        <w:rPr>
          <w:rFonts w:ascii="Times New Roman" w:hAnsi="Times New Roman" w:cs="Times New Roman"/>
          <w:spacing w:val="-2"/>
          <w:sz w:val="20"/>
          <w:szCs w:val="20"/>
        </w:rPr>
      </w:pPr>
      <w:r w:rsidRPr="00654999">
        <w:rPr>
          <w:rFonts w:ascii="Times New Roman" w:hAnsi="Times New Roman" w:cs="Times New Roman"/>
          <w:spacing w:val="-2"/>
          <w:sz w:val="20"/>
          <w:szCs w:val="20"/>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654999" w:rsidRPr="00654999" w:rsidRDefault="00654999" w:rsidP="00654999">
      <w:pPr>
        <w:spacing w:after="0"/>
        <w:ind w:firstLine="709"/>
        <w:jc w:val="both"/>
        <w:rPr>
          <w:rFonts w:ascii="Times New Roman" w:hAnsi="Times New Roman" w:cs="Times New Roman"/>
          <w:spacing w:val="-2"/>
          <w:sz w:val="20"/>
          <w:szCs w:val="20"/>
        </w:rPr>
      </w:pPr>
      <w:r w:rsidRPr="00654999">
        <w:rPr>
          <w:rFonts w:ascii="Times New Roman" w:hAnsi="Times New Roman" w:cs="Times New Roman"/>
          <w:spacing w:val="-2"/>
          <w:sz w:val="20"/>
          <w:szCs w:val="20"/>
        </w:rPr>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654999" w:rsidRPr="00654999" w:rsidRDefault="00654999" w:rsidP="00654999">
      <w:pPr>
        <w:spacing w:after="0"/>
        <w:ind w:firstLine="709"/>
        <w:jc w:val="both"/>
        <w:rPr>
          <w:rFonts w:ascii="Times New Roman" w:hAnsi="Times New Roman" w:cs="Times New Roman"/>
          <w:spacing w:val="-2"/>
          <w:sz w:val="20"/>
          <w:szCs w:val="20"/>
        </w:rPr>
      </w:pPr>
      <w:r w:rsidRPr="00654999">
        <w:rPr>
          <w:rFonts w:ascii="Times New Roman" w:hAnsi="Times New Roman" w:cs="Times New Roman"/>
          <w:spacing w:val="-2"/>
          <w:sz w:val="20"/>
          <w:szCs w:val="20"/>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654999" w:rsidRPr="00654999" w:rsidRDefault="00654999" w:rsidP="00654999">
      <w:pPr>
        <w:spacing w:after="0"/>
        <w:ind w:firstLine="709"/>
        <w:jc w:val="both"/>
        <w:rPr>
          <w:rFonts w:ascii="Times New Roman" w:hAnsi="Times New Roman" w:cs="Times New Roman"/>
          <w:spacing w:val="-2"/>
          <w:sz w:val="20"/>
          <w:szCs w:val="20"/>
        </w:rPr>
      </w:pPr>
      <w:r w:rsidRPr="00654999">
        <w:rPr>
          <w:rFonts w:ascii="Times New Roman" w:hAnsi="Times New Roman" w:cs="Times New Roman"/>
          <w:spacing w:val="-2"/>
          <w:sz w:val="20"/>
          <w:szCs w:val="20"/>
        </w:rPr>
        <w:t>Дата и порядок вступления в должность определяется нормативным правовым актом Совета депутатов Едровского сельского поселения.</w:t>
      </w:r>
    </w:p>
    <w:p w:rsidR="00654999" w:rsidRPr="00654999" w:rsidRDefault="00654999" w:rsidP="00654999">
      <w:pPr>
        <w:spacing w:after="0"/>
        <w:ind w:firstLine="709"/>
        <w:jc w:val="both"/>
        <w:rPr>
          <w:rFonts w:ascii="Times New Roman" w:hAnsi="Times New Roman" w:cs="Times New Roman"/>
          <w:spacing w:val="-2"/>
          <w:sz w:val="20"/>
          <w:szCs w:val="20"/>
        </w:rPr>
      </w:pPr>
      <w:r w:rsidRPr="00654999">
        <w:rPr>
          <w:rFonts w:ascii="Times New Roman" w:hAnsi="Times New Roman" w:cs="Times New Roman"/>
          <w:spacing w:val="-2"/>
          <w:sz w:val="20"/>
          <w:szCs w:val="20"/>
        </w:rPr>
        <w:t xml:space="preserve">Глава Едровского  сельского поселения принимает присягу, утвержденную Советом депутатов Едровского сельского поселения. </w:t>
      </w:r>
    </w:p>
    <w:p w:rsidR="00654999" w:rsidRPr="00654999" w:rsidRDefault="00654999" w:rsidP="00654999">
      <w:pPr>
        <w:spacing w:after="0"/>
        <w:ind w:firstLine="709"/>
        <w:jc w:val="both"/>
        <w:rPr>
          <w:rFonts w:ascii="Times New Roman" w:hAnsi="Times New Roman" w:cs="Times New Roman"/>
          <w:spacing w:val="-2"/>
          <w:sz w:val="20"/>
          <w:szCs w:val="20"/>
        </w:rPr>
      </w:pPr>
      <w:r w:rsidRPr="00654999">
        <w:rPr>
          <w:rFonts w:ascii="Times New Roman" w:hAnsi="Times New Roman" w:cs="Times New Roman"/>
          <w:spacing w:val="-2"/>
          <w:sz w:val="20"/>
          <w:szCs w:val="20"/>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654999" w:rsidRPr="00654999" w:rsidRDefault="00654999" w:rsidP="00654999">
      <w:pPr>
        <w:spacing w:after="0"/>
        <w:ind w:firstLine="709"/>
        <w:jc w:val="both"/>
        <w:rPr>
          <w:rFonts w:ascii="Times New Roman" w:hAnsi="Times New Roman" w:cs="Times New Roman"/>
          <w:spacing w:val="-2"/>
          <w:sz w:val="20"/>
          <w:szCs w:val="20"/>
        </w:rPr>
      </w:pPr>
      <w:r w:rsidRPr="00654999">
        <w:rPr>
          <w:rFonts w:ascii="Times New Roman" w:hAnsi="Times New Roman" w:cs="Times New Roman"/>
          <w:spacing w:val="-2"/>
          <w:sz w:val="20"/>
          <w:szCs w:val="20"/>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654999" w:rsidRPr="00654999" w:rsidRDefault="00654999" w:rsidP="00654999">
      <w:pPr>
        <w:autoSpaceDE w:val="0"/>
        <w:autoSpaceDN w:val="0"/>
        <w:adjustRightInd w:val="0"/>
        <w:spacing w:after="0"/>
        <w:ind w:firstLine="540"/>
        <w:jc w:val="both"/>
        <w:rPr>
          <w:rFonts w:ascii="Times New Roman" w:hAnsi="Times New Roman" w:cs="Times New Roman"/>
          <w:sz w:val="20"/>
          <w:szCs w:val="20"/>
        </w:rPr>
      </w:pPr>
      <w:r w:rsidRPr="00654999">
        <w:rPr>
          <w:rFonts w:ascii="Times New Roman" w:hAnsi="Times New Roman" w:cs="Times New Roman"/>
          <w:sz w:val="20"/>
          <w:szCs w:val="20"/>
        </w:rPr>
        <w:lastRenderedPageBreak/>
        <w:t xml:space="preserve">7. Глава сельского поселения должен соблюдать ограничения, запреты, исполнять обязанности, которые установлены Федеральным </w:t>
      </w:r>
      <w:hyperlink r:id="rId20" w:history="1">
        <w:r w:rsidRPr="00654999">
          <w:rPr>
            <w:rFonts w:ascii="Times New Roman" w:hAnsi="Times New Roman" w:cs="Times New Roman"/>
            <w:sz w:val="20"/>
            <w:szCs w:val="20"/>
          </w:rPr>
          <w:t>законом</w:t>
        </w:r>
      </w:hyperlink>
      <w:r w:rsidRPr="00654999">
        <w:rPr>
          <w:rFonts w:ascii="Times New Roman" w:hAnsi="Times New Roman" w:cs="Times New Roman"/>
          <w:sz w:val="20"/>
          <w:szCs w:val="20"/>
        </w:rPr>
        <w:t xml:space="preserve"> от 25 декабря 2008 года N 273-ФЗ "О противодействии коррупции", Федеральным </w:t>
      </w:r>
      <w:hyperlink r:id="rId21" w:history="1">
        <w:r w:rsidRPr="00654999">
          <w:rPr>
            <w:rFonts w:ascii="Times New Roman" w:hAnsi="Times New Roman" w:cs="Times New Roman"/>
            <w:sz w:val="20"/>
            <w:szCs w:val="20"/>
          </w:rPr>
          <w:t>законом</w:t>
        </w:r>
      </w:hyperlink>
      <w:r w:rsidRPr="00654999">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Pr="00654999">
          <w:rPr>
            <w:rFonts w:ascii="Times New Roman" w:hAnsi="Times New Roman" w:cs="Times New Roman"/>
            <w:sz w:val="20"/>
            <w:szCs w:val="20"/>
          </w:rPr>
          <w:t>законом</w:t>
        </w:r>
      </w:hyperlink>
      <w:r w:rsidRPr="00654999">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4999" w:rsidRPr="00654999" w:rsidRDefault="00654999" w:rsidP="00654999">
      <w:pPr>
        <w:spacing w:after="0"/>
        <w:ind w:firstLine="709"/>
        <w:jc w:val="both"/>
        <w:rPr>
          <w:rFonts w:ascii="Times New Roman" w:hAnsi="Times New Roman" w:cs="Times New Roman"/>
          <w:spacing w:val="-2"/>
          <w:sz w:val="20"/>
          <w:szCs w:val="20"/>
        </w:rPr>
      </w:pPr>
      <w:r w:rsidRPr="00654999">
        <w:rPr>
          <w:rFonts w:ascii="Times New Roman" w:hAnsi="Times New Roman" w:cs="Times New Roman"/>
          <w:spacing w:val="-2"/>
          <w:sz w:val="20"/>
          <w:szCs w:val="20"/>
        </w:rPr>
        <w:t>8. Глава Едровского сельского поселения подконтролен и подотчетен населению и Совету депутатов Едровского  сельского поселения.</w:t>
      </w:r>
    </w:p>
    <w:p w:rsidR="00654999" w:rsidRPr="00654999" w:rsidRDefault="00654999" w:rsidP="00654999">
      <w:pPr>
        <w:spacing w:after="0"/>
        <w:ind w:firstLine="709"/>
        <w:jc w:val="both"/>
        <w:rPr>
          <w:rFonts w:ascii="Times New Roman" w:hAnsi="Times New Roman" w:cs="Times New Roman"/>
          <w:spacing w:val="-2"/>
          <w:sz w:val="20"/>
          <w:szCs w:val="20"/>
        </w:rPr>
      </w:pPr>
      <w:r w:rsidRPr="00654999">
        <w:rPr>
          <w:rFonts w:ascii="Times New Roman" w:hAnsi="Times New Roman" w:cs="Times New Roman"/>
          <w:spacing w:val="-2"/>
          <w:sz w:val="20"/>
          <w:szCs w:val="20"/>
        </w:rPr>
        <w:t xml:space="preserve">9. Глава Едровского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23" w:tooltip="Федеральным законом № 131-ФЗ" w:history="1">
        <w:r w:rsidRPr="00654999">
          <w:rPr>
            <w:rStyle w:val="ac"/>
            <w:rFonts w:ascii="Times New Roman" w:hAnsi="Times New Roman" w:cs="Times New Roman"/>
            <w:color w:val="auto"/>
            <w:spacing w:val="-2"/>
            <w:sz w:val="20"/>
            <w:szCs w:val="20"/>
            <w:u w:val="none"/>
          </w:rPr>
          <w:t>федеральным законом № 131-ФЗ</w:t>
        </w:r>
      </w:hyperlink>
      <w:r w:rsidRPr="00654999">
        <w:rPr>
          <w:rFonts w:ascii="Times New Roman" w:hAnsi="Times New Roman" w:cs="Times New Roman"/>
          <w:spacing w:val="-2"/>
          <w:sz w:val="20"/>
          <w:szCs w:val="20"/>
        </w:rPr>
        <w:t>.</w:t>
      </w:r>
    </w:p>
    <w:p w:rsidR="00654999" w:rsidRPr="00654999" w:rsidRDefault="00654999" w:rsidP="00654999">
      <w:pPr>
        <w:spacing w:after="0"/>
        <w:ind w:firstLine="709"/>
        <w:jc w:val="both"/>
        <w:rPr>
          <w:rFonts w:ascii="Times New Roman" w:hAnsi="Times New Roman" w:cs="Times New Roman"/>
          <w:spacing w:val="-2"/>
          <w:sz w:val="20"/>
          <w:szCs w:val="20"/>
        </w:rPr>
      </w:pPr>
      <w:r w:rsidRPr="00654999">
        <w:rPr>
          <w:rFonts w:ascii="Times New Roman" w:hAnsi="Times New Roman" w:cs="Times New Roman"/>
          <w:spacing w:val="-2"/>
          <w:sz w:val="20"/>
          <w:szCs w:val="20"/>
        </w:rPr>
        <w:t>10. Глава Едровского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654999" w:rsidRPr="00654999" w:rsidRDefault="00654999" w:rsidP="00654999">
      <w:pPr>
        <w:spacing w:after="0"/>
        <w:jc w:val="both"/>
        <w:rPr>
          <w:rFonts w:ascii="Times New Roman" w:eastAsia="Calibri" w:hAnsi="Times New Roman" w:cs="Times New Roman"/>
          <w:sz w:val="20"/>
          <w:szCs w:val="20"/>
          <w:lang w:eastAsia="en-US"/>
        </w:rPr>
      </w:pPr>
      <w:r w:rsidRPr="00654999">
        <w:rPr>
          <w:rFonts w:ascii="Times New Roman" w:hAnsi="Times New Roman" w:cs="Times New Roman"/>
          <w:sz w:val="20"/>
          <w:szCs w:val="20"/>
        </w:rPr>
        <w:t xml:space="preserve">11. </w:t>
      </w:r>
      <w:r w:rsidRPr="00654999">
        <w:rPr>
          <w:rFonts w:ascii="Times New Roman" w:hAnsi="Times New Roman" w:cs="Times New Roman"/>
          <w:color w:val="000000" w:themeColor="text1"/>
          <w:spacing w:val="-2"/>
          <w:sz w:val="20"/>
          <w:szCs w:val="20"/>
        </w:rPr>
        <w:t>Глава Едровского сельского поселения не вправе</w:t>
      </w:r>
      <w:r w:rsidRPr="00654999">
        <w:rPr>
          <w:rFonts w:ascii="Times New Roman" w:hAnsi="Times New Roman" w:cs="Times New Roman"/>
          <w:color w:val="000000" w:themeColor="text1"/>
          <w:sz w:val="20"/>
          <w:szCs w:val="20"/>
        </w:rPr>
        <w:t xml:space="preserve"> з</w:t>
      </w:r>
      <w:r w:rsidRPr="00654999">
        <w:rPr>
          <w:rFonts w:ascii="Times New Roman" w:hAnsi="Times New Roman" w:cs="Times New Roman"/>
          <w:bCs/>
          <w:color w:val="000000" w:themeColor="text1"/>
          <w:sz w:val="20"/>
          <w:szCs w:val="20"/>
        </w:rPr>
        <w:t xml:space="preserve">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r w:rsidRPr="00654999">
        <w:rPr>
          <w:rFonts w:ascii="Times New Roman" w:eastAsia="Calibri" w:hAnsi="Times New Roman" w:cs="Times New Roman"/>
          <w:sz w:val="20"/>
          <w:szCs w:val="20"/>
          <w:lang w:eastAsia="en-US"/>
        </w:rPr>
        <w:t>кроме случаев,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54999" w:rsidRPr="00654999" w:rsidRDefault="00654999" w:rsidP="00654999">
      <w:pPr>
        <w:autoSpaceDE w:val="0"/>
        <w:autoSpaceDN w:val="0"/>
        <w:adjustRightInd w:val="0"/>
        <w:spacing w:after="0"/>
        <w:ind w:firstLine="540"/>
        <w:jc w:val="both"/>
        <w:rPr>
          <w:rFonts w:ascii="Times New Roman" w:hAnsi="Times New Roman" w:cs="Times New Roman"/>
          <w:spacing w:val="-2"/>
          <w:sz w:val="20"/>
          <w:szCs w:val="20"/>
        </w:rPr>
      </w:pPr>
      <w:r w:rsidRPr="00654999">
        <w:rPr>
          <w:rFonts w:ascii="Times New Roman" w:hAnsi="Times New Roman" w:cs="Times New Roman"/>
          <w:spacing w:val="-2"/>
          <w:sz w:val="20"/>
          <w:szCs w:val="20"/>
        </w:rPr>
        <w:t>12. Глава Едровского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54999" w:rsidRPr="00654999" w:rsidRDefault="00654999" w:rsidP="00654999">
      <w:pPr>
        <w:spacing w:after="0"/>
        <w:ind w:firstLine="709"/>
        <w:jc w:val="both"/>
        <w:rPr>
          <w:rFonts w:ascii="Times New Roman" w:hAnsi="Times New Roman" w:cs="Times New Roman"/>
          <w:spacing w:val="-2"/>
          <w:sz w:val="20"/>
          <w:szCs w:val="20"/>
        </w:rPr>
      </w:pPr>
      <w:r w:rsidRPr="00654999">
        <w:rPr>
          <w:rFonts w:ascii="Times New Roman" w:hAnsi="Times New Roman" w:cs="Times New Roman"/>
          <w:spacing w:val="-2"/>
          <w:sz w:val="20"/>
          <w:szCs w:val="20"/>
        </w:rPr>
        <w:t>13. Глава Едровского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54999" w:rsidRPr="00654999" w:rsidRDefault="00654999" w:rsidP="00654999">
      <w:pPr>
        <w:spacing w:after="0"/>
        <w:ind w:firstLine="709"/>
        <w:jc w:val="both"/>
        <w:rPr>
          <w:rFonts w:ascii="Times New Roman" w:hAnsi="Times New Roman" w:cs="Times New Roman"/>
          <w:spacing w:val="-2"/>
          <w:sz w:val="20"/>
          <w:szCs w:val="20"/>
        </w:rPr>
      </w:pPr>
      <w:r w:rsidRPr="00654999">
        <w:rPr>
          <w:rFonts w:ascii="Times New Roman" w:hAnsi="Times New Roman" w:cs="Times New Roman"/>
          <w:spacing w:val="-2"/>
          <w:sz w:val="20"/>
          <w:szCs w:val="20"/>
        </w:rPr>
        <w:t>14.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654999" w:rsidRPr="00654999" w:rsidRDefault="00654999" w:rsidP="00654999">
      <w:pPr>
        <w:autoSpaceDE w:val="0"/>
        <w:autoSpaceDN w:val="0"/>
        <w:adjustRightInd w:val="0"/>
        <w:spacing w:after="0"/>
        <w:ind w:firstLine="540"/>
        <w:jc w:val="both"/>
        <w:rPr>
          <w:rFonts w:ascii="Times New Roman" w:hAnsi="Times New Roman" w:cs="Times New Roman"/>
          <w:sz w:val="20"/>
          <w:szCs w:val="20"/>
        </w:rPr>
      </w:pPr>
      <w:r w:rsidRPr="00654999">
        <w:rPr>
          <w:rFonts w:ascii="Times New Roman" w:hAnsi="Times New Roman" w:cs="Times New Roman"/>
          <w:sz w:val="20"/>
          <w:szCs w:val="20"/>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4" w:history="1">
        <w:r w:rsidRPr="00654999">
          <w:rPr>
            <w:rFonts w:ascii="Times New Roman" w:hAnsi="Times New Roman" w:cs="Times New Roman"/>
            <w:sz w:val="20"/>
            <w:szCs w:val="20"/>
          </w:rPr>
          <w:t>законодательством</w:t>
        </w:r>
      </w:hyperlink>
      <w:r w:rsidRPr="00654999">
        <w:rPr>
          <w:rFonts w:ascii="Times New Roman" w:hAnsi="Times New Roman" w:cs="Times New Roman"/>
          <w:sz w:val="20"/>
          <w:szCs w:val="20"/>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654999" w:rsidRPr="00654999" w:rsidRDefault="00654999" w:rsidP="00654999">
      <w:pPr>
        <w:autoSpaceDE w:val="0"/>
        <w:autoSpaceDN w:val="0"/>
        <w:adjustRightInd w:val="0"/>
        <w:spacing w:after="0"/>
        <w:ind w:firstLine="540"/>
        <w:jc w:val="both"/>
        <w:rPr>
          <w:rFonts w:ascii="Times New Roman" w:hAnsi="Times New Roman" w:cs="Times New Roman"/>
          <w:sz w:val="20"/>
          <w:szCs w:val="20"/>
        </w:rPr>
      </w:pPr>
      <w:r w:rsidRPr="00654999">
        <w:rPr>
          <w:rFonts w:ascii="Times New Roman" w:hAnsi="Times New Roman" w:cs="Times New Roman"/>
          <w:sz w:val="20"/>
          <w:szCs w:val="20"/>
        </w:rPr>
        <w:t>16. При выявлении в результате проверки, проведенной в соответствии с пунктом 15</w:t>
      </w:r>
      <w:hyperlink w:anchor="Par0" w:history="1"/>
      <w:r w:rsidRPr="00654999">
        <w:rPr>
          <w:rFonts w:ascii="Times New Roman" w:hAnsi="Times New Roman" w:cs="Times New Roman"/>
          <w:sz w:val="20"/>
          <w:szCs w:val="20"/>
        </w:rPr>
        <w:t xml:space="preserve"> настоящей статьи, фактов несоблюдения ограничений, запретов, неисполнения обязанностей, которые установлены Федеральным </w:t>
      </w:r>
      <w:hyperlink r:id="rId25" w:history="1">
        <w:r w:rsidRPr="00654999">
          <w:rPr>
            <w:rFonts w:ascii="Times New Roman" w:hAnsi="Times New Roman" w:cs="Times New Roman"/>
            <w:sz w:val="20"/>
            <w:szCs w:val="20"/>
          </w:rPr>
          <w:t>законом</w:t>
        </w:r>
      </w:hyperlink>
      <w:r w:rsidRPr="00654999">
        <w:rPr>
          <w:rFonts w:ascii="Times New Roman" w:hAnsi="Times New Roman" w:cs="Times New Roman"/>
          <w:sz w:val="20"/>
          <w:szCs w:val="20"/>
        </w:rPr>
        <w:t xml:space="preserve"> от 25 декабря 2008 года N 273-ФЗ "О противодействии коррупции", Федеральным </w:t>
      </w:r>
      <w:hyperlink r:id="rId26" w:history="1">
        <w:r w:rsidRPr="00654999">
          <w:rPr>
            <w:rFonts w:ascii="Times New Roman" w:hAnsi="Times New Roman" w:cs="Times New Roman"/>
            <w:sz w:val="20"/>
            <w:szCs w:val="20"/>
          </w:rPr>
          <w:t>законом</w:t>
        </w:r>
      </w:hyperlink>
      <w:r w:rsidRPr="00654999">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sidRPr="00654999">
          <w:rPr>
            <w:rFonts w:ascii="Times New Roman" w:hAnsi="Times New Roman" w:cs="Times New Roman"/>
            <w:sz w:val="20"/>
            <w:szCs w:val="20"/>
          </w:rPr>
          <w:t>законом</w:t>
        </w:r>
      </w:hyperlink>
      <w:r w:rsidRPr="00654999">
        <w:rPr>
          <w:rFonts w:ascii="Times New Roman" w:hAnsi="Times New Roman" w:cs="Times New Roman"/>
          <w:sz w:val="20"/>
          <w:szCs w:val="20"/>
        </w:rPr>
        <w:t xml:space="preserve"> от 7мая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w:t>
      </w:r>
      <w:r w:rsidRPr="00654999">
        <w:rPr>
          <w:rFonts w:ascii="Times New Roman" w:hAnsi="Times New Roman" w:cs="Times New Roman"/>
          <w:sz w:val="20"/>
          <w:szCs w:val="20"/>
        </w:rPr>
        <w:lastRenderedPageBreak/>
        <w:t>сельского поселения в орган местного самоуправления, уполномоченный принимать соответствующее решение, или в суд.</w:t>
      </w:r>
    </w:p>
    <w:p w:rsidR="00654999" w:rsidRPr="00654999" w:rsidRDefault="00654999" w:rsidP="00654999">
      <w:pPr>
        <w:autoSpaceDE w:val="0"/>
        <w:autoSpaceDN w:val="0"/>
        <w:adjustRightInd w:val="0"/>
        <w:spacing w:after="0"/>
        <w:ind w:firstLine="540"/>
        <w:jc w:val="both"/>
        <w:rPr>
          <w:rFonts w:ascii="Times New Roman" w:hAnsi="Times New Roman" w:cs="Times New Roman"/>
          <w:sz w:val="20"/>
          <w:szCs w:val="20"/>
        </w:rPr>
      </w:pPr>
      <w:r w:rsidRPr="00654999">
        <w:rPr>
          <w:rFonts w:ascii="Times New Roman" w:hAnsi="Times New Roman" w:cs="Times New Roman"/>
          <w:sz w:val="20"/>
          <w:szCs w:val="20"/>
        </w:rPr>
        <w:t>17.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54999" w:rsidRPr="00654999" w:rsidRDefault="00654999" w:rsidP="00654999">
      <w:pPr>
        <w:spacing w:after="0"/>
        <w:jc w:val="both"/>
        <w:rPr>
          <w:rFonts w:ascii="Times New Roman" w:hAnsi="Times New Roman" w:cs="Times New Roman"/>
          <w:sz w:val="20"/>
          <w:szCs w:val="20"/>
        </w:rPr>
      </w:pPr>
      <w:r w:rsidRPr="00654999">
        <w:rPr>
          <w:rFonts w:ascii="Times New Roman" w:hAnsi="Times New Roman" w:cs="Times New Roman"/>
          <w:sz w:val="20"/>
          <w:szCs w:val="20"/>
        </w:rPr>
        <w:tab/>
        <w:t>1.3. Статью 38 Устава Едровского сельского поселения изложить в следующей редакции:</w:t>
      </w:r>
    </w:p>
    <w:p w:rsidR="00654999" w:rsidRPr="00654999" w:rsidRDefault="00654999" w:rsidP="00654999">
      <w:pPr>
        <w:spacing w:after="0"/>
        <w:ind w:firstLine="709"/>
        <w:jc w:val="both"/>
        <w:rPr>
          <w:rFonts w:ascii="Times New Roman" w:hAnsi="Times New Roman" w:cs="Times New Roman"/>
          <w:sz w:val="20"/>
          <w:szCs w:val="20"/>
        </w:rPr>
      </w:pPr>
      <w:r w:rsidRPr="00654999">
        <w:rPr>
          <w:rFonts w:ascii="Times New Roman" w:hAnsi="Times New Roman" w:cs="Times New Roman"/>
          <w:b/>
          <w:bCs/>
          <w:sz w:val="20"/>
          <w:szCs w:val="20"/>
        </w:rPr>
        <w:t>«Статья 38. Взаимоотношения органов местного самоуправления  Едровского  сельского поселения и органов местного самоуправления иных муниципальных образований</w:t>
      </w:r>
    </w:p>
    <w:p w:rsidR="00654999" w:rsidRPr="00654999" w:rsidRDefault="00654999" w:rsidP="00654999">
      <w:pPr>
        <w:spacing w:after="0"/>
        <w:ind w:firstLine="709"/>
        <w:jc w:val="both"/>
        <w:rPr>
          <w:rFonts w:ascii="Times New Roman" w:hAnsi="Times New Roman" w:cs="Times New Roman"/>
          <w:sz w:val="20"/>
          <w:szCs w:val="20"/>
        </w:rPr>
      </w:pPr>
      <w:r w:rsidRPr="00654999">
        <w:rPr>
          <w:rFonts w:ascii="Times New Roman" w:hAnsi="Times New Roman" w:cs="Times New Roman"/>
          <w:sz w:val="20"/>
          <w:szCs w:val="20"/>
        </w:rPr>
        <w:t xml:space="preserve">1. Органы местного самоуправления Едровского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28" w:tooltip="Федерального закона от 12 января 1996 года № 7-ФЗ" w:history="1">
        <w:r w:rsidRPr="00654999">
          <w:rPr>
            <w:rStyle w:val="ac"/>
            <w:rFonts w:ascii="Times New Roman" w:hAnsi="Times New Roman" w:cs="Times New Roman"/>
            <w:color w:val="auto"/>
            <w:sz w:val="20"/>
            <w:szCs w:val="20"/>
            <w:u w:val="none"/>
          </w:rPr>
          <w:t>Федерального закона от 12 января 1996 года №7-ФЗ</w:t>
        </w:r>
      </w:hyperlink>
      <w:r w:rsidRPr="00654999">
        <w:rPr>
          <w:rFonts w:ascii="Times New Roman" w:hAnsi="Times New Roman" w:cs="Times New Roman"/>
          <w:sz w:val="20"/>
          <w:szCs w:val="20"/>
        </w:rPr>
        <w:t xml:space="preserve"> «О некоммерческих организациях», применяемыми к ассоциациям.</w:t>
      </w:r>
    </w:p>
    <w:p w:rsidR="00654999" w:rsidRPr="00654999" w:rsidRDefault="00654999" w:rsidP="00654999">
      <w:pPr>
        <w:spacing w:after="0"/>
        <w:ind w:firstLine="709"/>
        <w:jc w:val="both"/>
        <w:rPr>
          <w:rFonts w:ascii="Times New Roman" w:hAnsi="Times New Roman" w:cs="Times New Roman"/>
          <w:sz w:val="20"/>
          <w:szCs w:val="20"/>
        </w:rPr>
      </w:pPr>
      <w:r w:rsidRPr="00654999">
        <w:rPr>
          <w:rFonts w:ascii="Times New Roman" w:hAnsi="Times New Roman" w:cs="Times New Roman"/>
          <w:sz w:val="20"/>
          <w:szCs w:val="20"/>
        </w:rPr>
        <w:t>2. Органы местного самоуправления Едровского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654999" w:rsidRPr="00654999" w:rsidRDefault="00654999" w:rsidP="00654999">
      <w:pPr>
        <w:spacing w:after="0"/>
        <w:ind w:firstLine="709"/>
        <w:jc w:val="both"/>
        <w:rPr>
          <w:rFonts w:ascii="Times New Roman" w:hAnsi="Times New Roman" w:cs="Times New Roman"/>
          <w:sz w:val="20"/>
          <w:szCs w:val="20"/>
        </w:rPr>
      </w:pPr>
      <w:r w:rsidRPr="00654999">
        <w:rPr>
          <w:rFonts w:ascii="Times New Roman" w:hAnsi="Times New Roman" w:cs="Times New Roman"/>
          <w:sz w:val="20"/>
          <w:szCs w:val="20"/>
        </w:rPr>
        <w:t>3. Совет депутатов Едровского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654999" w:rsidRPr="00654999" w:rsidRDefault="00654999" w:rsidP="00654999">
      <w:pPr>
        <w:spacing w:after="0"/>
        <w:ind w:firstLine="709"/>
        <w:jc w:val="both"/>
        <w:rPr>
          <w:rFonts w:ascii="Times New Roman" w:hAnsi="Times New Roman" w:cs="Times New Roman"/>
          <w:sz w:val="20"/>
          <w:szCs w:val="20"/>
        </w:rPr>
      </w:pPr>
      <w:r w:rsidRPr="00654999">
        <w:rPr>
          <w:rFonts w:ascii="Times New Roman" w:hAnsi="Times New Roman" w:cs="Times New Roman"/>
          <w:sz w:val="20"/>
          <w:szCs w:val="20"/>
        </w:rPr>
        <w:t xml:space="preserve">4. Межмуниципальные хозяйственные общества осуществляют свою деятельность в соответствии с </w:t>
      </w:r>
      <w:hyperlink r:id="rId29" w:tooltip="Гражданским кодексом Российской Федерации" w:history="1">
        <w:r w:rsidRPr="00654999">
          <w:rPr>
            <w:rStyle w:val="ac"/>
            <w:rFonts w:ascii="Times New Roman" w:hAnsi="Times New Roman" w:cs="Times New Roman"/>
            <w:color w:val="auto"/>
            <w:sz w:val="20"/>
            <w:szCs w:val="20"/>
            <w:u w:val="none"/>
          </w:rPr>
          <w:t>Гражданским кодексом Российской Федерации</w:t>
        </w:r>
      </w:hyperlink>
      <w:r w:rsidRPr="00654999">
        <w:rPr>
          <w:rFonts w:ascii="Times New Roman" w:hAnsi="Times New Roman" w:cs="Times New Roman"/>
          <w:sz w:val="20"/>
          <w:szCs w:val="20"/>
        </w:rPr>
        <w:t>, иными федеральными законами.</w:t>
      </w:r>
    </w:p>
    <w:p w:rsidR="00654999" w:rsidRPr="00654999" w:rsidRDefault="00654999" w:rsidP="00654999">
      <w:pPr>
        <w:spacing w:after="0"/>
        <w:ind w:firstLine="709"/>
        <w:jc w:val="both"/>
        <w:rPr>
          <w:rFonts w:ascii="Times New Roman" w:hAnsi="Times New Roman" w:cs="Times New Roman"/>
          <w:sz w:val="20"/>
          <w:szCs w:val="20"/>
        </w:rPr>
      </w:pPr>
      <w:r w:rsidRPr="00654999">
        <w:rPr>
          <w:rFonts w:ascii="Times New Roman" w:hAnsi="Times New Roman" w:cs="Times New Roman"/>
          <w:sz w:val="20"/>
          <w:szCs w:val="20"/>
        </w:rPr>
        <w:t xml:space="preserve">5. Государственная регистрация межмуниципальных хозяйственных обществ осуществляется в соответствии с </w:t>
      </w:r>
      <w:hyperlink r:id="rId30" w:tooltip="Федеральным законом от 8 августа 2001 года № 129-ФЗ" w:history="1">
        <w:r w:rsidRPr="00654999">
          <w:rPr>
            <w:rStyle w:val="ac"/>
            <w:rFonts w:ascii="Times New Roman" w:hAnsi="Times New Roman" w:cs="Times New Roman"/>
            <w:color w:val="auto"/>
            <w:sz w:val="20"/>
            <w:szCs w:val="20"/>
            <w:u w:val="none"/>
          </w:rPr>
          <w:t>Федеральным законом от 8 августа 2001 года №129-ФЗ</w:t>
        </w:r>
      </w:hyperlink>
      <w:r w:rsidRPr="00654999">
        <w:rPr>
          <w:rFonts w:ascii="Times New Roman" w:hAnsi="Times New Roman" w:cs="Times New Roman"/>
          <w:sz w:val="20"/>
          <w:szCs w:val="20"/>
        </w:rPr>
        <w:t xml:space="preserve"> «О государственной регистрации юридических лиц».</w:t>
      </w:r>
    </w:p>
    <w:p w:rsidR="00654999" w:rsidRPr="00654999" w:rsidRDefault="00654999" w:rsidP="00654999">
      <w:pPr>
        <w:spacing w:after="0"/>
        <w:ind w:firstLine="709"/>
        <w:jc w:val="both"/>
        <w:rPr>
          <w:rFonts w:ascii="Times New Roman" w:hAnsi="Times New Roman" w:cs="Times New Roman"/>
          <w:sz w:val="20"/>
          <w:szCs w:val="20"/>
        </w:rPr>
      </w:pPr>
      <w:r w:rsidRPr="00654999">
        <w:rPr>
          <w:rFonts w:ascii="Times New Roman" w:hAnsi="Times New Roman" w:cs="Times New Roman"/>
          <w:sz w:val="20"/>
          <w:szCs w:val="20"/>
        </w:rPr>
        <w:t>6. Органы местного самоуправления Едровского  сельского поселения могут выступать соучредителями межмуниципального печатного средства массовой информации».</w:t>
      </w:r>
    </w:p>
    <w:p w:rsidR="00654999" w:rsidRPr="00654999" w:rsidRDefault="00654999" w:rsidP="00654999">
      <w:pPr>
        <w:pStyle w:val="a4"/>
        <w:ind w:firstLine="708"/>
        <w:jc w:val="both"/>
        <w:rPr>
          <w:rFonts w:ascii="Times New Roman" w:hAnsi="Times New Roman"/>
          <w:b/>
          <w:i/>
          <w:sz w:val="20"/>
          <w:szCs w:val="20"/>
        </w:rPr>
      </w:pPr>
      <w:r w:rsidRPr="00654999">
        <w:rPr>
          <w:rFonts w:ascii="Times New Roman" w:hAnsi="Times New Roman"/>
          <w:sz w:val="20"/>
          <w:szCs w:val="20"/>
        </w:rPr>
        <w:t>3.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654999" w:rsidRPr="00654999" w:rsidRDefault="00654999" w:rsidP="00654999">
      <w:pPr>
        <w:pStyle w:val="a4"/>
        <w:ind w:firstLine="708"/>
        <w:jc w:val="both"/>
        <w:rPr>
          <w:rFonts w:ascii="Times New Roman" w:hAnsi="Times New Roman"/>
          <w:sz w:val="20"/>
          <w:szCs w:val="20"/>
        </w:rPr>
      </w:pPr>
      <w:r w:rsidRPr="00654999">
        <w:rPr>
          <w:rFonts w:ascii="Times New Roman" w:hAnsi="Times New Roman"/>
          <w:sz w:val="20"/>
          <w:szCs w:val="20"/>
        </w:rPr>
        <w:t xml:space="preserve">4.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654999" w:rsidRPr="00654999" w:rsidRDefault="00654999" w:rsidP="00654999">
      <w:pPr>
        <w:spacing w:after="0"/>
        <w:ind w:firstLine="708"/>
        <w:jc w:val="both"/>
        <w:rPr>
          <w:rFonts w:ascii="Times New Roman" w:hAnsi="Times New Roman" w:cs="Times New Roman"/>
          <w:sz w:val="20"/>
          <w:szCs w:val="20"/>
        </w:rPr>
      </w:pPr>
      <w:r w:rsidRPr="00654999">
        <w:rPr>
          <w:rFonts w:ascii="Times New Roman" w:hAnsi="Times New Roman" w:cs="Times New Roman"/>
          <w:sz w:val="20"/>
          <w:szCs w:val="20"/>
        </w:rPr>
        <w:t>3.Опубликовать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p>
    <w:p w:rsidR="00654999" w:rsidRPr="00654999" w:rsidRDefault="00654999" w:rsidP="00654999">
      <w:pPr>
        <w:spacing w:after="0"/>
        <w:jc w:val="both"/>
        <w:rPr>
          <w:rFonts w:ascii="Times New Roman" w:hAnsi="Times New Roman" w:cs="Times New Roman"/>
          <w:sz w:val="20"/>
          <w:szCs w:val="20"/>
        </w:rPr>
      </w:pPr>
      <w:r w:rsidRPr="00654999">
        <w:rPr>
          <w:rFonts w:ascii="Times New Roman" w:hAnsi="Times New Roman" w:cs="Times New Roman"/>
          <w:sz w:val="20"/>
          <w:szCs w:val="20"/>
        </w:rPr>
        <w:t>Председательствующий публичных слушаний</w:t>
      </w:r>
      <w:r w:rsidRPr="00654999">
        <w:rPr>
          <w:rFonts w:ascii="Times New Roman" w:hAnsi="Times New Roman" w:cs="Times New Roman"/>
          <w:sz w:val="20"/>
          <w:szCs w:val="20"/>
        </w:rPr>
        <w:tab/>
        <w:t xml:space="preserve">                         С.В.Моденков       </w:t>
      </w:r>
    </w:p>
    <w:p w:rsidR="00654999" w:rsidRDefault="00654999" w:rsidP="00654999">
      <w:pPr>
        <w:spacing w:after="0"/>
        <w:jc w:val="both"/>
        <w:rPr>
          <w:rFonts w:ascii="Times New Roman" w:hAnsi="Times New Roman" w:cs="Times New Roman"/>
          <w:sz w:val="20"/>
          <w:szCs w:val="20"/>
        </w:rPr>
      </w:pPr>
      <w:r w:rsidRPr="00654999">
        <w:rPr>
          <w:rFonts w:ascii="Times New Roman" w:hAnsi="Times New Roman" w:cs="Times New Roman"/>
          <w:sz w:val="20"/>
          <w:szCs w:val="20"/>
        </w:rPr>
        <w:t>Секретарь</w:t>
      </w:r>
      <w:r w:rsidRPr="00654999">
        <w:rPr>
          <w:rFonts w:ascii="Times New Roman" w:hAnsi="Times New Roman" w:cs="Times New Roman"/>
          <w:b/>
          <w:sz w:val="20"/>
          <w:szCs w:val="20"/>
        </w:rPr>
        <w:tab/>
        <w:t xml:space="preserve">                                </w:t>
      </w:r>
      <w:r w:rsidRPr="00654999">
        <w:rPr>
          <w:rFonts w:ascii="Times New Roman" w:hAnsi="Times New Roman" w:cs="Times New Roman"/>
          <w:b/>
          <w:sz w:val="20"/>
          <w:szCs w:val="20"/>
        </w:rPr>
        <w:tab/>
      </w:r>
      <w:r w:rsidRPr="00654999">
        <w:rPr>
          <w:rFonts w:ascii="Times New Roman" w:hAnsi="Times New Roman" w:cs="Times New Roman"/>
          <w:b/>
          <w:sz w:val="20"/>
          <w:szCs w:val="20"/>
        </w:rPr>
        <w:tab/>
      </w:r>
      <w:r w:rsidRPr="00654999">
        <w:rPr>
          <w:rFonts w:ascii="Times New Roman" w:hAnsi="Times New Roman" w:cs="Times New Roman"/>
          <w:b/>
          <w:sz w:val="20"/>
          <w:szCs w:val="20"/>
        </w:rPr>
        <w:tab/>
      </w:r>
      <w:r w:rsidRPr="00654999">
        <w:rPr>
          <w:rFonts w:ascii="Times New Roman" w:hAnsi="Times New Roman" w:cs="Times New Roman"/>
          <w:b/>
          <w:sz w:val="20"/>
          <w:szCs w:val="20"/>
        </w:rPr>
        <w:tab/>
      </w:r>
      <w:r w:rsidRPr="00654999">
        <w:rPr>
          <w:rFonts w:ascii="Times New Roman" w:hAnsi="Times New Roman" w:cs="Times New Roman"/>
          <w:b/>
          <w:sz w:val="20"/>
          <w:szCs w:val="20"/>
        </w:rPr>
        <w:tab/>
      </w:r>
      <w:r w:rsidR="009B3D46">
        <w:rPr>
          <w:rFonts w:ascii="Times New Roman" w:hAnsi="Times New Roman" w:cs="Times New Roman"/>
          <w:sz w:val="20"/>
          <w:szCs w:val="20"/>
        </w:rPr>
        <w:t>Н.И.Егорова</w:t>
      </w:r>
    </w:p>
    <w:p w:rsidR="009B3D46" w:rsidRDefault="009B3D46" w:rsidP="00654999">
      <w:pPr>
        <w:spacing w:after="0"/>
        <w:jc w:val="both"/>
        <w:rPr>
          <w:rFonts w:ascii="Times New Roman" w:hAnsi="Times New Roman" w:cs="Times New Roman"/>
          <w:sz w:val="20"/>
          <w:szCs w:val="20"/>
        </w:rPr>
      </w:pPr>
    </w:p>
    <w:p w:rsidR="009B3D46" w:rsidRDefault="009B3D46" w:rsidP="00654999">
      <w:pPr>
        <w:spacing w:after="0"/>
        <w:jc w:val="both"/>
        <w:rPr>
          <w:rFonts w:ascii="Times New Roman" w:hAnsi="Times New Roman" w:cs="Times New Roman"/>
          <w:sz w:val="20"/>
          <w:szCs w:val="20"/>
        </w:rPr>
      </w:pPr>
    </w:p>
    <w:p w:rsidR="00983C68" w:rsidRPr="00983C68" w:rsidRDefault="00983C68" w:rsidP="00983C68">
      <w:pPr>
        <w:pStyle w:val="a4"/>
        <w:jc w:val="center"/>
        <w:rPr>
          <w:rFonts w:ascii="Times New Roman" w:hAnsi="Times New Roman"/>
          <w:b/>
          <w:sz w:val="20"/>
          <w:szCs w:val="20"/>
        </w:rPr>
      </w:pPr>
      <w:r w:rsidRPr="00983C68">
        <w:rPr>
          <w:rFonts w:ascii="Times New Roman" w:hAnsi="Times New Roman"/>
          <w:b/>
          <w:sz w:val="20"/>
          <w:szCs w:val="20"/>
        </w:rPr>
        <w:t>АДМИНИСТРАЦИЯ ЕДРОВСКОГО СЕЛЬСКОГО ПОСЕЛЕНИЯ</w:t>
      </w:r>
    </w:p>
    <w:p w:rsidR="00983C68" w:rsidRPr="00983C68" w:rsidRDefault="00983C68" w:rsidP="00983C68">
      <w:pPr>
        <w:pStyle w:val="a4"/>
        <w:jc w:val="center"/>
        <w:rPr>
          <w:rFonts w:ascii="Times New Roman" w:hAnsi="Times New Roman"/>
          <w:b/>
          <w:sz w:val="20"/>
          <w:szCs w:val="20"/>
        </w:rPr>
      </w:pPr>
      <w:r w:rsidRPr="00983C68">
        <w:rPr>
          <w:rFonts w:ascii="Times New Roman" w:hAnsi="Times New Roman"/>
          <w:b/>
          <w:sz w:val="20"/>
          <w:szCs w:val="20"/>
        </w:rPr>
        <w:t>П О С Т А Н О В Л Е Н И Е от 15.10.2018  № 136</w:t>
      </w:r>
    </w:p>
    <w:p w:rsidR="00983C68" w:rsidRDefault="00983C68" w:rsidP="00983C68">
      <w:pPr>
        <w:spacing w:after="0"/>
        <w:jc w:val="center"/>
        <w:rPr>
          <w:rFonts w:ascii="Times New Roman" w:hAnsi="Times New Roman" w:cs="Times New Roman"/>
          <w:b/>
          <w:sz w:val="20"/>
          <w:szCs w:val="20"/>
        </w:rPr>
      </w:pPr>
      <w:r w:rsidRPr="00983C68">
        <w:rPr>
          <w:rFonts w:ascii="Times New Roman" w:hAnsi="Times New Roman" w:cs="Times New Roman"/>
          <w:b/>
          <w:sz w:val="20"/>
          <w:szCs w:val="20"/>
        </w:rPr>
        <w:t xml:space="preserve">Об утверждении Концепции общего цветового решения застройки улиц и территорий Едровского </w:t>
      </w:r>
    </w:p>
    <w:p w:rsidR="00983C68" w:rsidRPr="00983C68" w:rsidRDefault="00983C68" w:rsidP="00983C68">
      <w:pPr>
        <w:spacing w:after="0"/>
        <w:jc w:val="center"/>
        <w:rPr>
          <w:rFonts w:ascii="Times New Roman" w:hAnsi="Times New Roman" w:cs="Times New Roman"/>
          <w:b/>
          <w:sz w:val="20"/>
          <w:szCs w:val="20"/>
        </w:rPr>
      </w:pPr>
      <w:r w:rsidRPr="00983C68">
        <w:rPr>
          <w:rFonts w:ascii="Times New Roman" w:hAnsi="Times New Roman" w:cs="Times New Roman"/>
          <w:b/>
          <w:sz w:val="20"/>
          <w:szCs w:val="20"/>
        </w:rPr>
        <w:t xml:space="preserve"> сельского поселения</w:t>
      </w:r>
    </w:p>
    <w:p w:rsidR="00983C68" w:rsidRPr="00983C68" w:rsidRDefault="00983C68" w:rsidP="00983C68">
      <w:pPr>
        <w:spacing w:after="0"/>
        <w:ind w:firstLine="708"/>
        <w:jc w:val="both"/>
        <w:rPr>
          <w:rFonts w:ascii="Times New Roman" w:hAnsi="Times New Roman" w:cs="Times New Roman"/>
          <w:sz w:val="20"/>
          <w:szCs w:val="20"/>
        </w:rPr>
      </w:pPr>
      <w:r w:rsidRPr="00983C68">
        <w:rPr>
          <w:rFonts w:ascii="Times New Roman" w:hAnsi="Times New Roman" w:cs="Times New Roman"/>
          <w:sz w:val="20"/>
          <w:szCs w:val="20"/>
        </w:rPr>
        <w:t xml:space="preserve">В соответствии с Федеральным законом от 06.10.2003 N 131-ФЗ "Об общих принципах организации местного самоуправления в Российской Федерации, решением Совета депутатов Едровского  сельского поселения от 27.10.2017  №100 «Об утверждении Правил благоустройства территории Едровского  сельского поселения», и в целях определения перспективного развития поселковой среды с учетом сохранения культурного наследия, своеобразия архитектурно-градостроительного облика населенных пунктов, функционального назначения застроенных территорий поселения </w:t>
      </w:r>
    </w:p>
    <w:p w:rsidR="00983C68" w:rsidRPr="00983C68" w:rsidRDefault="00983C68" w:rsidP="00983C68">
      <w:pPr>
        <w:tabs>
          <w:tab w:val="left" w:pos="6918"/>
        </w:tabs>
        <w:spacing w:after="0"/>
        <w:rPr>
          <w:rFonts w:ascii="Times New Roman" w:hAnsi="Times New Roman" w:cs="Times New Roman"/>
          <w:b/>
          <w:sz w:val="20"/>
          <w:szCs w:val="20"/>
        </w:rPr>
      </w:pPr>
      <w:r w:rsidRPr="00983C68">
        <w:rPr>
          <w:rFonts w:ascii="Times New Roman" w:hAnsi="Times New Roman" w:cs="Times New Roman"/>
          <w:b/>
          <w:sz w:val="20"/>
          <w:szCs w:val="20"/>
        </w:rPr>
        <w:t>ПОСТАНОВЛЯЮ:</w:t>
      </w:r>
    </w:p>
    <w:p w:rsidR="00983C68" w:rsidRPr="00983C68" w:rsidRDefault="00983C68" w:rsidP="00983C68">
      <w:pPr>
        <w:spacing w:after="0"/>
        <w:ind w:firstLine="708"/>
        <w:jc w:val="both"/>
        <w:rPr>
          <w:rFonts w:ascii="Times New Roman" w:hAnsi="Times New Roman" w:cs="Times New Roman"/>
          <w:sz w:val="20"/>
          <w:szCs w:val="20"/>
        </w:rPr>
      </w:pPr>
      <w:r w:rsidRPr="00983C68">
        <w:rPr>
          <w:rFonts w:ascii="Times New Roman" w:hAnsi="Times New Roman" w:cs="Times New Roman"/>
          <w:sz w:val="20"/>
          <w:szCs w:val="20"/>
        </w:rPr>
        <w:t xml:space="preserve">        1. Утвердить Концепцию общего цветового решения застройки улиц и территорий Едровского  сельского поселения.</w:t>
      </w:r>
    </w:p>
    <w:p w:rsidR="00983C68" w:rsidRPr="00983C68" w:rsidRDefault="00983C68" w:rsidP="00983C68">
      <w:pPr>
        <w:suppressAutoHyphens/>
        <w:autoSpaceDE w:val="0"/>
        <w:spacing w:after="0"/>
        <w:ind w:firstLine="540"/>
        <w:jc w:val="both"/>
        <w:rPr>
          <w:rFonts w:ascii="Times New Roman" w:hAnsi="Times New Roman" w:cs="Times New Roman"/>
          <w:sz w:val="20"/>
          <w:szCs w:val="20"/>
          <w:lang w:eastAsia="ar-SA"/>
        </w:rPr>
      </w:pPr>
      <w:r w:rsidRPr="00983C68">
        <w:rPr>
          <w:rFonts w:ascii="Times New Roman" w:hAnsi="Times New Roman" w:cs="Times New Roman"/>
          <w:b/>
          <w:sz w:val="20"/>
          <w:szCs w:val="20"/>
        </w:rPr>
        <w:t xml:space="preserve">           </w:t>
      </w:r>
      <w:r w:rsidRPr="00983C68">
        <w:rPr>
          <w:rFonts w:ascii="Times New Roman" w:hAnsi="Times New Roman" w:cs="Times New Roman"/>
          <w:sz w:val="20"/>
          <w:szCs w:val="20"/>
        </w:rPr>
        <w:t>2.</w:t>
      </w:r>
      <w:r w:rsidRPr="00983C68">
        <w:rPr>
          <w:rFonts w:ascii="Times New Roman" w:hAnsi="Times New Roman" w:cs="Times New Roman"/>
          <w:b/>
          <w:sz w:val="20"/>
          <w:szCs w:val="20"/>
        </w:rPr>
        <w:t xml:space="preserve"> </w:t>
      </w:r>
      <w:r w:rsidRPr="00983C68">
        <w:rPr>
          <w:rFonts w:ascii="Times New Roman" w:hAnsi="Times New Roman" w:cs="Times New Roman"/>
          <w:sz w:val="20"/>
          <w:szCs w:val="20"/>
        </w:rPr>
        <w:t>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w:t>
      </w:r>
      <w:r w:rsidRPr="00983C68">
        <w:rPr>
          <w:rFonts w:ascii="Times New Roman" w:hAnsi="Times New Roman" w:cs="Times New Roman"/>
          <w:sz w:val="20"/>
          <w:szCs w:val="20"/>
          <w:lang w:eastAsia="ar-SA"/>
        </w:rPr>
        <w:t>.</w:t>
      </w:r>
    </w:p>
    <w:p w:rsidR="00983C68" w:rsidRPr="00983C68" w:rsidRDefault="00983C68" w:rsidP="00983C68">
      <w:pPr>
        <w:pStyle w:val="a4"/>
        <w:jc w:val="both"/>
        <w:rPr>
          <w:rFonts w:ascii="Times New Roman" w:hAnsi="Times New Roman"/>
          <w:sz w:val="20"/>
          <w:szCs w:val="20"/>
        </w:rPr>
      </w:pPr>
      <w:r w:rsidRPr="00983C68">
        <w:rPr>
          <w:rFonts w:ascii="Times New Roman" w:hAnsi="Times New Roman"/>
          <w:sz w:val="20"/>
          <w:szCs w:val="20"/>
        </w:rPr>
        <w:t>Глава  Едровского  сельского поселения</w:t>
      </w:r>
      <w:r w:rsidRPr="00983C68">
        <w:rPr>
          <w:rFonts w:ascii="Times New Roman" w:hAnsi="Times New Roman"/>
          <w:sz w:val="20"/>
          <w:szCs w:val="20"/>
        </w:rPr>
        <w:tab/>
      </w:r>
      <w:r w:rsidRPr="00983C68">
        <w:rPr>
          <w:rFonts w:ascii="Times New Roman" w:hAnsi="Times New Roman"/>
          <w:sz w:val="20"/>
          <w:szCs w:val="20"/>
        </w:rPr>
        <w:tab/>
      </w:r>
      <w:r w:rsidRPr="00983C68">
        <w:rPr>
          <w:rFonts w:ascii="Times New Roman" w:hAnsi="Times New Roman"/>
          <w:sz w:val="20"/>
          <w:szCs w:val="20"/>
        </w:rPr>
        <w:tab/>
      </w:r>
      <w:r w:rsidRPr="00983C68">
        <w:rPr>
          <w:rFonts w:ascii="Times New Roman" w:hAnsi="Times New Roman"/>
          <w:sz w:val="20"/>
          <w:szCs w:val="20"/>
        </w:rPr>
        <w:tab/>
        <w:t xml:space="preserve">       С.В.Моденков</w:t>
      </w:r>
    </w:p>
    <w:p w:rsidR="00983C68" w:rsidRPr="00983C68" w:rsidRDefault="00983C68" w:rsidP="00983C68">
      <w:pPr>
        <w:pStyle w:val="a4"/>
        <w:jc w:val="both"/>
        <w:rPr>
          <w:rFonts w:ascii="Times New Roman" w:hAnsi="Times New Roman"/>
          <w:sz w:val="20"/>
          <w:szCs w:val="20"/>
        </w:rPr>
      </w:pPr>
    </w:p>
    <w:p w:rsidR="00983C68" w:rsidRPr="00983C68" w:rsidRDefault="00983C68" w:rsidP="00983C68">
      <w:pPr>
        <w:spacing w:after="0"/>
        <w:rPr>
          <w:rFonts w:ascii="Times New Roman" w:hAnsi="Times New Roman" w:cs="Times New Roman"/>
          <w:sz w:val="20"/>
          <w:szCs w:val="20"/>
        </w:rPr>
      </w:pPr>
      <w:r w:rsidRPr="00983C68">
        <w:rPr>
          <w:rFonts w:ascii="Times New Roman" w:hAnsi="Times New Roman" w:cs="Times New Roman"/>
          <w:sz w:val="20"/>
          <w:szCs w:val="20"/>
        </w:rPr>
        <w:t xml:space="preserve"> </w:t>
      </w:r>
      <w:r>
        <w:rPr>
          <w:rFonts w:ascii="Times New Roman" w:hAnsi="Times New Roman" w:cs="Times New Roman"/>
          <w:sz w:val="20"/>
          <w:szCs w:val="20"/>
        </w:rPr>
        <w:t>Утверждена</w:t>
      </w:r>
      <w:r w:rsidRPr="00983C68">
        <w:rPr>
          <w:rFonts w:ascii="Times New Roman" w:hAnsi="Times New Roman" w:cs="Times New Roman"/>
          <w:sz w:val="20"/>
          <w:szCs w:val="20"/>
        </w:rPr>
        <w:t xml:space="preserve">   постановлением Адми</w:t>
      </w:r>
      <w:r>
        <w:rPr>
          <w:rFonts w:ascii="Times New Roman" w:hAnsi="Times New Roman" w:cs="Times New Roman"/>
          <w:sz w:val="20"/>
          <w:szCs w:val="20"/>
        </w:rPr>
        <w:t>нистрации   Едровского сельского поселения</w:t>
      </w:r>
      <w:r w:rsidRPr="00983C68">
        <w:rPr>
          <w:rFonts w:ascii="Times New Roman" w:hAnsi="Times New Roman" w:cs="Times New Roman"/>
          <w:sz w:val="20"/>
          <w:szCs w:val="20"/>
        </w:rPr>
        <w:t xml:space="preserve">   </w:t>
      </w:r>
      <w:r w:rsidRPr="00983C68">
        <w:rPr>
          <w:rFonts w:ascii="Times New Roman" w:hAnsi="Times New Roman" w:cs="Times New Roman"/>
          <w:color w:val="000000"/>
          <w:sz w:val="20"/>
          <w:szCs w:val="20"/>
        </w:rPr>
        <w:t>от 15.10.2018  № 136</w:t>
      </w:r>
    </w:p>
    <w:p w:rsidR="00983C68" w:rsidRPr="00983C68" w:rsidRDefault="00983C68" w:rsidP="00983C68">
      <w:pPr>
        <w:spacing w:after="0"/>
        <w:jc w:val="center"/>
        <w:rPr>
          <w:rFonts w:ascii="Times New Roman" w:hAnsi="Times New Roman" w:cs="Times New Roman"/>
          <w:b/>
          <w:sz w:val="20"/>
          <w:szCs w:val="20"/>
        </w:rPr>
      </w:pPr>
      <w:r w:rsidRPr="00983C68">
        <w:rPr>
          <w:rFonts w:ascii="Times New Roman" w:hAnsi="Times New Roman" w:cs="Times New Roman"/>
          <w:b/>
          <w:sz w:val="20"/>
          <w:szCs w:val="20"/>
        </w:rPr>
        <w:t>Концепция</w:t>
      </w:r>
    </w:p>
    <w:p w:rsidR="00983C68" w:rsidRPr="00983C68" w:rsidRDefault="00983C68" w:rsidP="00983C68">
      <w:pPr>
        <w:spacing w:after="0"/>
        <w:jc w:val="center"/>
        <w:rPr>
          <w:rFonts w:ascii="Times New Roman" w:hAnsi="Times New Roman" w:cs="Times New Roman"/>
          <w:b/>
          <w:sz w:val="20"/>
          <w:szCs w:val="20"/>
        </w:rPr>
      </w:pPr>
      <w:r w:rsidRPr="00983C68">
        <w:rPr>
          <w:rFonts w:ascii="Times New Roman" w:hAnsi="Times New Roman" w:cs="Times New Roman"/>
          <w:b/>
          <w:sz w:val="20"/>
          <w:szCs w:val="20"/>
        </w:rPr>
        <w:t xml:space="preserve">общего цветового решения застройки улиц и территорий </w:t>
      </w:r>
    </w:p>
    <w:p w:rsidR="00983C68" w:rsidRPr="00983C68" w:rsidRDefault="00983C68" w:rsidP="00983C68">
      <w:pPr>
        <w:spacing w:after="0"/>
        <w:jc w:val="center"/>
        <w:rPr>
          <w:rFonts w:ascii="Times New Roman" w:hAnsi="Times New Roman" w:cs="Times New Roman"/>
          <w:b/>
          <w:sz w:val="20"/>
          <w:szCs w:val="20"/>
        </w:rPr>
      </w:pPr>
      <w:r w:rsidRPr="00983C68">
        <w:rPr>
          <w:rFonts w:ascii="Times New Roman" w:hAnsi="Times New Roman" w:cs="Times New Roman"/>
          <w:b/>
          <w:sz w:val="20"/>
          <w:szCs w:val="20"/>
        </w:rPr>
        <w:t>Едровского  сельского поселения</w:t>
      </w:r>
    </w:p>
    <w:p w:rsidR="00983C68" w:rsidRPr="00983C68" w:rsidRDefault="00983C68" w:rsidP="00983C68">
      <w:pPr>
        <w:spacing w:after="0"/>
        <w:rPr>
          <w:rFonts w:ascii="Times New Roman" w:hAnsi="Times New Roman" w:cs="Times New Roman"/>
          <w:b/>
          <w:color w:val="2D2D2D"/>
          <w:spacing w:val="2"/>
          <w:sz w:val="20"/>
          <w:szCs w:val="20"/>
        </w:rPr>
      </w:pP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 xml:space="preserve">Концепция общего цветового решения застройки улиц и территорий Едровского  сельского поселения (далее - Концепция) разработана с целью определения главных стратегических направлений развития </w:t>
      </w:r>
      <w:r w:rsidRPr="00983C68">
        <w:rPr>
          <w:rFonts w:ascii="Times New Roman" w:hAnsi="Times New Roman" w:cs="Times New Roman"/>
          <w:color w:val="4C4C4C"/>
          <w:spacing w:val="2"/>
          <w:sz w:val="20"/>
          <w:szCs w:val="20"/>
        </w:rPr>
        <w:t>среды сельских населенных пунктов</w:t>
      </w:r>
      <w:r w:rsidRPr="00983C68">
        <w:rPr>
          <w:rFonts w:ascii="Times New Roman" w:hAnsi="Times New Roman" w:cs="Times New Roman"/>
          <w:color w:val="2D2D2D"/>
          <w:spacing w:val="2"/>
          <w:sz w:val="20"/>
          <w:szCs w:val="20"/>
        </w:rPr>
        <w:t xml:space="preserve">, направлена на изменение внешнего облика </w:t>
      </w:r>
      <w:r w:rsidRPr="00983C68">
        <w:rPr>
          <w:rFonts w:ascii="Times New Roman" w:hAnsi="Times New Roman" w:cs="Times New Roman"/>
          <w:color w:val="4C4C4C"/>
          <w:spacing w:val="2"/>
          <w:sz w:val="20"/>
          <w:szCs w:val="20"/>
        </w:rPr>
        <w:t>сельских населенных пунктов</w:t>
      </w:r>
      <w:r w:rsidRPr="00983C68">
        <w:rPr>
          <w:rFonts w:ascii="Times New Roman" w:hAnsi="Times New Roman" w:cs="Times New Roman"/>
          <w:color w:val="2D2D2D"/>
          <w:spacing w:val="2"/>
          <w:sz w:val="20"/>
          <w:szCs w:val="20"/>
        </w:rPr>
        <w:t>, оказание влияния на культурный, духовный уровень жителей сельского поселения, создание уникального образа села.</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Концепция разработана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Генеральным планом Едровского  сельского поселения, </w:t>
      </w:r>
      <w:hyperlink r:id="rId31" w:history="1">
        <w:r w:rsidRPr="00983C68">
          <w:rPr>
            <w:rFonts w:ascii="Times New Roman" w:hAnsi="Times New Roman" w:cs="Times New Roman"/>
            <w:spacing w:val="2"/>
            <w:sz w:val="20"/>
            <w:szCs w:val="20"/>
          </w:rPr>
          <w:t xml:space="preserve">Уставом </w:t>
        </w:r>
      </w:hyperlink>
      <w:r w:rsidRPr="00983C68">
        <w:rPr>
          <w:rFonts w:ascii="Times New Roman" w:hAnsi="Times New Roman" w:cs="Times New Roman"/>
          <w:sz w:val="20"/>
          <w:szCs w:val="20"/>
        </w:rPr>
        <w:t xml:space="preserve"> Едровского  сельского поселения</w:t>
      </w:r>
      <w:r w:rsidRPr="00983C68">
        <w:rPr>
          <w:rFonts w:ascii="Times New Roman" w:hAnsi="Times New Roman" w:cs="Times New Roman"/>
          <w:color w:val="2D2D2D"/>
          <w:spacing w:val="2"/>
          <w:sz w:val="20"/>
          <w:szCs w:val="20"/>
        </w:rPr>
        <w:t xml:space="preserve">, </w:t>
      </w:r>
      <w:r w:rsidRPr="00983C68">
        <w:rPr>
          <w:rFonts w:ascii="Times New Roman" w:hAnsi="Times New Roman" w:cs="Times New Roman"/>
          <w:sz w:val="20"/>
          <w:szCs w:val="20"/>
        </w:rPr>
        <w:t xml:space="preserve">Правилами </w:t>
      </w:r>
      <w:r w:rsidRPr="00983C68">
        <w:rPr>
          <w:rFonts w:ascii="Times New Roman" w:hAnsi="Times New Roman" w:cs="Times New Roman"/>
          <w:sz w:val="20"/>
          <w:szCs w:val="20"/>
          <w:lang w:eastAsia="ar-SA"/>
        </w:rPr>
        <w:t>благоустройства территории Едровского  сельского поселения</w:t>
      </w:r>
      <w:r w:rsidRPr="00983C68">
        <w:rPr>
          <w:rFonts w:ascii="Times New Roman" w:hAnsi="Times New Roman" w:cs="Times New Roman"/>
          <w:sz w:val="20"/>
          <w:szCs w:val="20"/>
        </w:rPr>
        <w:t xml:space="preserve">, утвержденными решением Совета </w:t>
      </w:r>
      <w:r w:rsidRPr="00983C68">
        <w:rPr>
          <w:rFonts w:ascii="Times New Roman" w:hAnsi="Times New Roman" w:cs="Times New Roman"/>
          <w:sz w:val="20"/>
          <w:szCs w:val="20"/>
          <w:lang w:eastAsia="ar-SA"/>
        </w:rPr>
        <w:t>депутатов Едровского  сельского поселения</w:t>
      </w:r>
      <w:r w:rsidRPr="00983C68">
        <w:rPr>
          <w:rFonts w:ascii="Times New Roman" w:hAnsi="Times New Roman" w:cs="Times New Roman"/>
          <w:sz w:val="20"/>
          <w:szCs w:val="20"/>
        </w:rPr>
        <w:t xml:space="preserve"> </w:t>
      </w:r>
      <w:r w:rsidRPr="00983C68">
        <w:rPr>
          <w:rFonts w:ascii="Times New Roman" w:hAnsi="Times New Roman" w:cs="Times New Roman"/>
          <w:sz w:val="20"/>
          <w:szCs w:val="20"/>
          <w:lang w:eastAsia="ar-SA"/>
        </w:rPr>
        <w:t>от 27.10.201</w:t>
      </w:r>
      <w:r w:rsidR="001307F0">
        <w:rPr>
          <w:rFonts w:ascii="Times New Roman" w:hAnsi="Times New Roman" w:cs="Times New Roman"/>
          <w:sz w:val="20"/>
          <w:szCs w:val="20"/>
          <w:lang w:eastAsia="ar-SA"/>
        </w:rPr>
        <w:t>7</w:t>
      </w:r>
      <w:r w:rsidRPr="00983C68">
        <w:rPr>
          <w:rFonts w:ascii="Times New Roman" w:hAnsi="Times New Roman" w:cs="Times New Roman"/>
          <w:sz w:val="20"/>
          <w:szCs w:val="20"/>
          <w:lang w:eastAsia="ar-SA"/>
        </w:rPr>
        <w:t xml:space="preserve"> № 100.</w:t>
      </w:r>
    </w:p>
    <w:p w:rsidR="00983C68" w:rsidRPr="00983C68" w:rsidRDefault="00983C68" w:rsidP="00983C68">
      <w:pPr>
        <w:spacing w:after="0"/>
        <w:jc w:val="center"/>
        <w:rPr>
          <w:rFonts w:ascii="Times New Roman" w:hAnsi="Times New Roman" w:cs="Times New Roman"/>
          <w:b/>
          <w:color w:val="4C4C4C"/>
          <w:spacing w:val="2"/>
          <w:sz w:val="20"/>
          <w:szCs w:val="20"/>
        </w:rPr>
      </w:pPr>
      <w:r w:rsidRPr="00983C68">
        <w:rPr>
          <w:rFonts w:ascii="Times New Roman" w:hAnsi="Times New Roman" w:cs="Times New Roman"/>
          <w:color w:val="2D2D2D"/>
          <w:spacing w:val="2"/>
          <w:sz w:val="20"/>
          <w:szCs w:val="20"/>
        </w:rPr>
        <w:t>Концепция является основой для разработки и реализации муниципальных программ, планов действий, практической деятельности органов местного самоуправления, организаций, осуществляющих свою деятельность на территории Едровского  сельского поселения, а также общественных организаций и средств массовой информации.</w:t>
      </w:r>
      <w:r w:rsidRPr="00983C68">
        <w:rPr>
          <w:rFonts w:ascii="Times New Roman" w:hAnsi="Times New Roman" w:cs="Times New Roman"/>
          <w:color w:val="2D2D2D"/>
          <w:spacing w:val="2"/>
          <w:sz w:val="20"/>
          <w:szCs w:val="20"/>
        </w:rPr>
        <w:br/>
      </w:r>
      <w:r w:rsidRPr="00983C68">
        <w:rPr>
          <w:rFonts w:ascii="Times New Roman" w:hAnsi="Times New Roman" w:cs="Times New Roman"/>
          <w:b/>
          <w:i/>
          <w:color w:val="2D2D2D"/>
          <w:spacing w:val="2"/>
          <w:sz w:val="20"/>
          <w:szCs w:val="20"/>
        </w:rPr>
        <w:t xml:space="preserve">          </w:t>
      </w:r>
      <w:r w:rsidRPr="00983C68">
        <w:rPr>
          <w:rFonts w:ascii="Times New Roman" w:hAnsi="Times New Roman" w:cs="Times New Roman"/>
          <w:b/>
          <w:color w:val="2D2D2D"/>
          <w:spacing w:val="2"/>
          <w:sz w:val="20"/>
          <w:szCs w:val="20"/>
        </w:rPr>
        <w:t>1.Основные термины и определения</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Концепция - генеральный замысел, определяющий стратегию действий при осуществлении преобразований, проектов, планов, программ.</w:t>
      </w:r>
      <w:r>
        <w:rPr>
          <w:rFonts w:ascii="Times New Roman" w:hAnsi="Times New Roman" w:cs="Times New Roman"/>
          <w:color w:val="2D2D2D"/>
          <w:spacing w:val="2"/>
          <w:sz w:val="20"/>
          <w:szCs w:val="20"/>
        </w:rPr>
        <w:t xml:space="preserve">   </w:t>
      </w:r>
      <w:r w:rsidRPr="00983C68">
        <w:rPr>
          <w:rFonts w:ascii="Times New Roman" w:hAnsi="Times New Roman" w:cs="Times New Roman"/>
          <w:color w:val="2D2D2D"/>
          <w:spacing w:val="2"/>
          <w:sz w:val="20"/>
          <w:szCs w:val="20"/>
        </w:rPr>
        <w:br/>
        <w:t xml:space="preserve">          </w:t>
      </w:r>
      <w:r w:rsidRPr="00983C68">
        <w:rPr>
          <w:rFonts w:ascii="Times New Roman" w:hAnsi="Times New Roman" w:cs="Times New Roman"/>
          <w:color w:val="4C4C4C"/>
          <w:spacing w:val="2"/>
          <w:sz w:val="20"/>
          <w:szCs w:val="20"/>
        </w:rPr>
        <w:t>Среда  сельских населенных пунктов</w:t>
      </w:r>
      <w:r w:rsidRPr="00983C68">
        <w:rPr>
          <w:rFonts w:ascii="Times New Roman" w:hAnsi="Times New Roman" w:cs="Times New Roman"/>
          <w:color w:val="2D2D2D"/>
          <w:spacing w:val="2"/>
          <w:sz w:val="20"/>
          <w:szCs w:val="20"/>
        </w:rPr>
        <w:t xml:space="preserve"> - взаимодействие сообщества и предметно-пространственного окружения.</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Архитектурно - художественная среда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 xml:space="preserve">Комплексное благоустройство территории - деятельность, направленная на обеспечение безопасности, удобства и художественной выразительности </w:t>
      </w:r>
      <w:r w:rsidRPr="00983C68">
        <w:rPr>
          <w:rFonts w:ascii="Times New Roman" w:hAnsi="Times New Roman" w:cs="Times New Roman"/>
          <w:color w:val="4C4C4C"/>
          <w:spacing w:val="2"/>
          <w:sz w:val="20"/>
          <w:szCs w:val="20"/>
        </w:rPr>
        <w:t>среды сельских населенных пунктов</w:t>
      </w:r>
      <w:r w:rsidRPr="00983C68">
        <w:rPr>
          <w:rFonts w:ascii="Times New Roman" w:hAnsi="Times New Roman" w:cs="Times New Roman"/>
          <w:color w:val="2D2D2D"/>
          <w:spacing w:val="2"/>
          <w:sz w:val="20"/>
          <w:szCs w:val="20"/>
        </w:rPr>
        <w:t>, осуществляемая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Арт-объект - произведение искусства, вещь (объект), которые представляют собой художественную и материальную ценность.</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Архитектурно-дизайнерское решение временного сооружения - объемно-пространственные характеристики временного объекта, включающие описание цветового решения.</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rsidR="00983C68" w:rsidRPr="00983C68" w:rsidRDefault="00983C68" w:rsidP="00983C68">
      <w:pPr>
        <w:spacing w:after="0"/>
        <w:ind w:firstLine="708"/>
        <w:rPr>
          <w:rFonts w:ascii="Times New Roman" w:hAnsi="Times New Roman" w:cs="Times New Roman"/>
          <w:b/>
          <w:color w:val="4C4C4C"/>
          <w:spacing w:val="2"/>
          <w:sz w:val="20"/>
          <w:szCs w:val="20"/>
        </w:rPr>
      </w:pPr>
    </w:p>
    <w:p w:rsidR="00983C68" w:rsidRPr="00983C68" w:rsidRDefault="00983C68" w:rsidP="00983C68">
      <w:pPr>
        <w:spacing w:after="0"/>
        <w:ind w:firstLine="708"/>
        <w:jc w:val="center"/>
        <w:rPr>
          <w:rFonts w:ascii="Times New Roman" w:hAnsi="Times New Roman" w:cs="Times New Roman"/>
          <w:b/>
          <w:color w:val="4C4C4C"/>
          <w:spacing w:val="2"/>
          <w:sz w:val="20"/>
          <w:szCs w:val="20"/>
        </w:rPr>
      </w:pPr>
      <w:r w:rsidRPr="00983C68">
        <w:rPr>
          <w:rFonts w:ascii="Times New Roman" w:hAnsi="Times New Roman" w:cs="Times New Roman"/>
          <w:b/>
          <w:color w:val="4C4C4C"/>
          <w:spacing w:val="2"/>
          <w:sz w:val="20"/>
          <w:szCs w:val="20"/>
        </w:rPr>
        <w:t>2. Обоснование и механизм реализации Концепции</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Реализация настоящей Концепции создаст своеобразный и неповторимый архитектурно-художественный облик населенных пунктов Едровского  сельского поселения, в том числе гармонию цветового решения фасадов, восстановит пропорциональность, масштабность, ритм и силуэт зданий,</w:t>
      </w:r>
      <w:r w:rsidRPr="00983C68">
        <w:rPr>
          <w:rFonts w:ascii="Times New Roman" w:eastAsia="Calibri" w:hAnsi="Times New Roman" w:cs="Times New Roman"/>
          <w:sz w:val="20"/>
          <w:szCs w:val="20"/>
          <w:lang w:eastAsia="en-US"/>
        </w:rPr>
        <w:t xml:space="preserve"> окажет влияние на культурный, духовный уровень жителей сельского поселения.</w:t>
      </w:r>
    </w:p>
    <w:p w:rsidR="00983C68" w:rsidRPr="00983C68" w:rsidRDefault="00983C68" w:rsidP="00983C68">
      <w:pPr>
        <w:spacing w:after="0"/>
        <w:ind w:firstLine="708"/>
        <w:jc w:val="both"/>
        <w:rPr>
          <w:rFonts w:ascii="Times New Roman" w:eastAsia="Calibri" w:hAnsi="Times New Roman" w:cs="Times New Roman"/>
          <w:sz w:val="20"/>
          <w:szCs w:val="20"/>
          <w:lang w:eastAsia="en-US"/>
        </w:rPr>
      </w:pPr>
      <w:r w:rsidRPr="00983C68">
        <w:rPr>
          <w:rFonts w:ascii="Times New Roman" w:eastAsia="Calibri" w:hAnsi="Times New Roman" w:cs="Times New Roman"/>
          <w:sz w:val="20"/>
          <w:szCs w:val="20"/>
          <w:lang w:eastAsia="en-US"/>
        </w:rPr>
        <w:t xml:space="preserve">При разработке проектов планировки жилой застройки в селе Едрово и населенных пунктах сельского поселения  необходимо предусматривать совмещение современных зданий с существующими объектами в определенной архитектурно-художественной среде, а также учитывать федеральные целевые, областные, муниципальные программы, </w:t>
      </w:r>
      <w:r w:rsidRPr="00983C68">
        <w:rPr>
          <w:rFonts w:ascii="Times New Roman" w:hAnsi="Times New Roman" w:cs="Times New Roman"/>
          <w:sz w:val="20"/>
          <w:szCs w:val="20"/>
        </w:rPr>
        <w:t xml:space="preserve">Правила </w:t>
      </w:r>
      <w:r w:rsidRPr="00983C68">
        <w:rPr>
          <w:rFonts w:ascii="Times New Roman" w:hAnsi="Times New Roman" w:cs="Times New Roman"/>
          <w:sz w:val="20"/>
          <w:szCs w:val="20"/>
          <w:lang w:eastAsia="ar-SA"/>
        </w:rPr>
        <w:t>благоустройства территории Едровского  сельского поселения</w:t>
      </w:r>
      <w:r w:rsidRPr="00983C68">
        <w:rPr>
          <w:rFonts w:ascii="Times New Roman" w:eastAsia="Calibri" w:hAnsi="Times New Roman" w:cs="Times New Roman"/>
          <w:sz w:val="20"/>
          <w:szCs w:val="20"/>
          <w:lang w:eastAsia="en-US"/>
        </w:rPr>
        <w:t xml:space="preserve"> и принимаемые в соответствии с ними муниципальные правовые акты.</w:t>
      </w:r>
    </w:p>
    <w:p w:rsidR="00983C68" w:rsidRPr="00983C68" w:rsidRDefault="00983C68" w:rsidP="00983C68">
      <w:pPr>
        <w:spacing w:after="0"/>
        <w:ind w:firstLine="708"/>
        <w:jc w:val="both"/>
        <w:rPr>
          <w:rFonts w:ascii="Times New Roman" w:hAnsi="Times New Roman" w:cs="Times New Roman"/>
          <w:sz w:val="20"/>
          <w:szCs w:val="20"/>
        </w:rPr>
      </w:pPr>
      <w:r w:rsidRPr="00983C68">
        <w:rPr>
          <w:rFonts w:ascii="Times New Roman" w:hAnsi="Times New Roman" w:cs="Times New Roman"/>
          <w:sz w:val="20"/>
          <w:szCs w:val="20"/>
        </w:rPr>
        <w:t>Все градостроительные и архитектурные проекты новой застройки, в том числе реконструкцию существующих объектов,  необходимо выносить на рассмотрение постоянно действующей рабочей группы по разработке и реализации Концепции</w:t>
      </w:r>
      <w:r w:rsidRPr="00983C68">
        <w:rPr>
          <w:rFonts w:ascii="Times New Roman" w:hAnsi="Times New Roman" w:cs="Times New Roman"/>
          <w:color w:val="2D2D2D"/>
          <w:spacing w:val="2"/>
          <w:sz w:val="20"/>
          <w:szCs w:val="20"/>
        </w:rPr>
        <w:t xml:space="preserve"> общего цветового решения застройки улиц и территорий Едровского  сельского поселения</w:t>
      </w:r>
      <w:r w:rsidRPr="00983C68">
        <w:rPr>
          <w:rFonts w:ascii="Times New Roman" w:hAnsi="Times New Roman" w:cs="Times New Roman"/>
          <w:sz w:val="20"/>
          <w:szCs w:val="20"/>
        </w:rPr>
        <w:t xml:space="preserve"> при Администрации Едровского  сельского поселения.</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Механизмом реализации Концепции являются:</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-федеральные целевые, областные, муниципальные программы;</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w:t>
      </w:r>
      <w:r w:rsidRPr="00983C68">
        <w:rPr>
          <w:rFonts w:ascii="Times New Roman" w:hAnsi="Times New Roman" w:cs="Times New Roman"/>
          <w:sz w:val="20"/>
          <w:szCs w:val="20"/>
        </w:rPr>
        <w:t xml:space="preserve">Правила </w:t>
      </w:r>
      <w:r w:rsidRPr="00983C68">
        <w:rPr>
          <w:rFonts w:ascii="Times New Roman" w:hAnsi="Times New Roman" w:cs="Times New Roman"/>
          <w:sz w:val="20"/>
          <w:szCs w:val="20"/>
          <w:lang w:eastAsia="ar-SA"/>
        </w:rPr>
        <w:t>благоустройства территории Едровского  сельского поселения</w:t>
      </w:r>
      <w:r w:rsidRPr="00983C68">
        <w:rPr>
          <w:rFonts w:ascii="Times New Roman" w:eastAsia="Calibri" w:hAnsi="Times New Roman" w:cs="Times New Roman"/>
          <w:sz w:val="20"/>
          <w:szCs w:val="20"/>
          <w:lang w:eastAsia="en-US"/>
        </w:rPr>
        <w:t xml:space="preserve"> </w:t>
      </w:r>
      <w:r w:rsidRPr="00983C68">
        <w:rPr>
          <w:rFonts w:ascii="Times New Roman" w:hAnsi="Times New Roman" w:cs="Times New Roman"/>
          <w:color w:val="2D2D2D"/>
          <w:spacing w:val="2"/>
          <w:sz w:val="20"/>
          <w:szCs w:val="20"/>
        </w:rPr>
        <w:t>и принимаемые в соответствии с ними муниципальные правовые акты.</w:t>
      </w:r>
    </w:p>
    <w:p w:rsidR="00983C68" w:rsidRPr="00983C68" w:rsidRDefault="00983C68" w:rsidP="00983C68">
      <w:pPr>
        <w:spacing w:after="0"/>
        <w:ind w:firstLine="708"/>
        <w:jc w:val="center"/>
        <w:rPr>
          <w:rFonts w:ascii="Times New Roman" w:hAnsi="Times New Roman" w:cs="Times New Roman"/>
          <w:b/>
          <w:color w:val="4C4C4C"/>
          <w:spacing w:val="2"/>
          <w:sz w:val="20"/>
          <w:szCs w:val="20"/>
        </w:rPr>
      </w:pPr>
      <w:r w:rsidRPr="00983C68">
        <w:rPr>
          <w:rFonts w:ascii="Times New Roman" w:hAnsi="Times New Roman" w:cs="Times New Roman"/>
          <w:b/>
          <w:color w:val="4C4C4C"/>
          <w:spacing w:val="2"/>
          <w:sz w:val="20"/>
          <w:szCs w:val="20"/>
        </w:rPr>
        <w:t>3. Формирование среды сельских населенных пунктов</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 xml:space="preserve">Процесс формирования </w:t>
      </w:r>
      <w:r w:rsidRPr="00983C68">
        <w:rPr>
          <w:rFonts w:ascii="Times New Roman" w:hAnsi="Times New Roman" w:cs="Times New Roman"/>
          <w:color w:val="4C4C4C"/>
          <w:spacing w:val="2"/>
          <w:sz w:val="20"/>
          <w:szCs w:val="20"/>
        </w:rPr>
        <w:t>среды сельских населенных пунктов</w:t>
      </w:r>
      <w:r w:rsidRPr="00983C68">
        <w:rPr>
          <w:rFonts w:ascii="Times New Roman" w:hAnsi="Times New Roman" w:cs="Times New Roman"/>
          <w:color w:val="2D2D2D"/>
          <w:spacing w:val="2"/>
          <w:sz w:val="20"/>
          <w:szCs w:val="20"/>
        </w:rPr>
        <w:t xml:space="preserve"> включает в себя формирование застройки сельской территории, а также создание архитектурно-художественной среды в целом.</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lastRenderedPageBreak/>
        <w:t>Облик села напрямую связан с созданием новых архитектурных объектов и сохранением старых, наиболее ценных. Главным фактором, влияющим на облик застройки улиц села, является качество среды проживания.</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Неотъемлемой частью художественного оформления села является благоустройство. Вместе с тем, особую роль в формировании облика улиц и территорий  села играют малые архитектурные формы, наличие которых формирует индивидуальный облик села.</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Главными целями для создания основных направлений развития облика улиц и территорий села являются:</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 сохранение единства архитектурного пространства и стиля села, направленного на создание индивидуального бренда;</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 улучшение качества условий для комфортного и благоприятного проживания в селе.</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Архитектурно-художественная среда представляет собой совокупность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Основой ее функционирования выступает человек и его деятельность.</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 xml:space="preserve">Архитектурная среда является одним из основных аспектов, на основе которых формируется концептуальная модель </w:t>
      </w:r>
      <w:r w:rsidRPr="00983C68">
        <w:rPr>
          <w:rFonts w:ascii="Times New Roman" w:hAnsi="Times New Roman" w:cs="Times New Roman"/>
          <w:color w:val="4C4C4C"/>
          <w:spacing w:val="2"/>
          <w:sz w:val="20"/>
          <w:szCs w:val="20"/>
        </w:rPr>
        <w:t>среды сельских населенных пунктов</w:t>
      </w:r>
      <w:r w:rsidRPr="00983C68">
        <w:rPr>
          <w:rFonts w:ascii="Times New Roman" w:hAnsi="Times New Roman" w:cs="Times New Roman"/>
          <w:color w:val="2D2D2D"/>
          <w:spacing w:val="2"/>
          <w:sz w:val="20"/>
          <w:szCs w:val="20"/>
        </w:rPr>
        <w:t xml:space="preserve"> с учетом комплексного благоустройства территорий.</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 xml:space="preserve">Приемлемым решением цветового оформления </w:t>
      </w:r>
      <w:r w:rsidRPr="00983C68">
        <w:rPr>
          <w:rFonts w:ascii="Times New Roman" w:hAnsi="Times New Roman" w:cs="Times New Roman"/>
          <w:color w:val="4C4C4C"/>
          <w:spacing w:val="2"/>
          <w:sz w:val="20"/>
          <w:szCs w:val="20"/>
        </w:rPr>
        <w:t>среды сельских населенных пунктов</w:t>
      </w:r>
      <w:r w:rsidRPr="00983C68">
        <w:rPr>
          <w:rFonts w:ascii="Times New Roman" w:hAnsi="Times New Roman" w:cs="Times New Roman"/>
          <w:color w:val="2D2D2D"/>
          <w:spacing w:val="2"/>
          <w:sz w:val="20"/>
          <w:szCs w:val="20"/>
        </w:rPr>
        <w:t xml:space="preserve">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Колористика села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w:t>
      </w:r>
    </w:p>
    <w:p w:rsidR="00983C68" w:rsidRPr="00983C68" w:rsidRDefault="00983C68" w:rsidP="00983C68">
      <w:pPr>
        <w:spacing w:after="0"/>
        <w:ind w:firstLine="708"/>
        <w:jc w:val="center"/>
        <w:rPr>
          <w:rFonts w:ascii="Times New Roman" w:hAnsi="Times New Roman" w:cs="Times New Roman"/>
          <w:b/>
          <w:color w:val="4C4C4C"/>
          <w:spacing w:val="2"/>
          <w:sz w:val="20"/>
          <w:szCs w:val="20"/>
        </w:rPr>
      </w:pPr>
      <w:r w:rsidRPr="00983C68">
        <w:rPr>
          <w:rFonts w:ascii="Times New Roman" w:hAnsi="Times New Roman" w:cs="Times New Roman"/>
          <w:b/>
          <w:color w:val="4C4C4C"/>
          <w:spacing w:val="2"/>
          <w:sz w:val="20"/>
          <w:szCs w:val="20"/>
        </w:rPr>
        <w:t>4. Архитектурная и цветовая среда</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В современных условиях происходит активное развитие цветовой среды, влияющей на общий облик села. В связи с этим основным пунктом разработки цветовой среды села являются не определенные цвета и цветовые сочетания, а степень цветового контраста. Архитектурное решение улиц, дорог и искусственных сооружений должно создавать гармоничную связь с окружающим ландшафтом с учетом требований охраны окружающей среды.</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Устройство села на данный момент - это структура зданий, их расположение, особенности. Высотность села или, наоборот, преимущественно приземленные постройки - всё это факторы, влияющие на выбор колористических решений, в том числе и такие факторы как: климат, в котором расположено село, флора и фауна местности.</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Колористика села характеризуется совокупностью множества цветоносителей, которые образуют подвижную пространственную цветовую палитру, связанную с изменением природной сельской среды, с развитием художественной культуры и техническим прогрессом.</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Основными принципами в построении комплексной системы цветовой среды села являются:</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выявление функциональных зон;</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выделение цветом пространственных ориентиров;</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соблюдение стилистики архитектурного сооружения;</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создание «переменных» (изменяющаяся цветовая гамма рекламы, витрин, входов и вывесок организаций) и «постоянных» цветов цветовой среды;</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влияние географического расположения на колористическое решение различных участков села.</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 xml:space="preserve">Цвет придает сельскому пространству конкретную стилевую направленность, объединяет разнохарактерные и разностилевые постройки, создает цветовые акценты, тем самым организовывая ансамблевое восприятие фрагмента урбанизированной среды. </w:t>
      </w:r>
      <w:r w:rsidRPr="00983C68">
        <w:rPr>
          <w:rFonts w:ascii="Times New Roman" w:hAnsi="Times New Roman" w:cs="Times New Roman"/>
          <w:color w:val="2D2D2D"/>
          <w:spacing w:val="2"/>
          <w:sz w:val="20"/>
          <w:szCs w:val="20"/>
        </w:rPr>
        <w:tab/>
        <w:t>Основными носителями цвета являются фасады зданий, элементы благоустройства, малые архитектурные формы, транспорт.</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В сельском пространстве можно выделить условно три группы цветоносителей.</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ab/>
        <w:t>К первым относятся основные цветоносители в селе: фасады зданий, обработанная определенным образом земля и некоторые элементы природного мира (ландшафтная архитектура). Именно эти составляющие должны формировать цветовой баланс в селе, характеризовать его своеобразие, нести цветовую культуру прошлого и настоящего.</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ab/>
        <w:t>Ко вторым принадлежит большое количество элементов урбанистического дизайна, малых архитектурных форм, транспорт, реклама, оформление зданий.</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ab/>
        <w:t>Третья группа цветоносителей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lastRenderedPageBreak/>
        <w:t>Колористическая организация села: центральное ядро (центр села), буферные зоны с сохранением жилой застройки 50-90-х гг. XX века.</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При комплексном использовании вышеперечисленных принципов можно получить целостный художественный облик села, состоящий из:</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визуально-комфортной среды;</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2) неограниченной цветовой палитры;</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3) гибкой, развивающейся во времени структуры цветовой среды;</w:t>
      </w:r>
    </w:p>
    <w:p w:rsidR="00983C68" w:rsidRPr="00983C68" w:rsidRDefault="00983C68" w:rsidP="00983C68">
      <w:pPr>
        <w:spacing w:after="0"/>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4) своеобразного, неповторимого цветового облика села.</w:t>
      </w:r>
    </w:p>
    <w:p w:rsidR="00983C68" w:rsidRPr="00983C68" w:rsidRDefault="00983C68" w:rsidP="00983C68">
      <w:pPr>
        <w:spacing w:after="0"/>
        <w:ind w:firstLine="708"/>
        <w:jc w:val="both"/>
        <w:rPr>
          <w:rFonts w:ascii="Times New Roman" w:hAnsi="Times New Roman" w:cs="Times New Roman"/>
          <w:color w:val="2D2D2D"/>
          <w:spacing w:val="2"/>
          <w:sz w:val="20"/>
          <w:szCs w:val="20"/>
        </w:rPr>
      </w:pPr>
      <w:r w:rsidRPr="00983C68">
        <w:rPr>
          <w:rFonts w:ascii="Times New Roman" w:hAnsi="Times New Roman" w:cs="Times New Roman"/>
          <w:color w:val="2D2D2D"/>
          <w:spacing w:val="2"/>
          <w:sz w:val="20"/>
          <w:szCs w:val="20"/>
        </w:rPr>
        <w:t>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улиц, площади, дворов, скверов, а также в создании запоминающихся сельских образов, позитивно влияющих на эмоциональное состояние человека.</w:t>
      </w:r>
    </w:p>
    <w:p w:rsidR="00983C68" w:rsidRPr="00983C68" w:rsidRDefault="00983C68" w:rsidP="00983C68">
      <w:pPr>
        <w:spacing w:after="0"/>
        <w:ind w:firstLine="708"/>
        <w:jc w:val="center"/>
        <w:rPr>
          <w:rFonts w:ascii="Times New Roman" w:hAnsi="Times New Roman" w:cs="Times New Roman"/>
          <w:b/>
          <w:sz w:val="20"/>
          <w:szCs w:val="20"/>
        </w:rPr>
      </w:pPr>
      <w:r w:rsidRPr="00983C68">
        <w:rPr>
          <w:rFonts w:ascii="Times New Roman" w:hAnsi="Times New Roman" w:cs="Times New Roman"/>
          <w:b/>
          <w:sz w:val="20"/>
          <w:szCs w:val="20"/>
        </w:rPr>
        <w:t>5. Колористическое решение фасадов сельской застройки и иных сооружений</w:t>
      </w:r>
    </w:p>
    <w:p w:rsidR="00983C68" w:rsidRPr="00983C68" w:rsidRDefault="00983C68" w:rsidP="00983C68">
      <w:pPr>
        <w:spacing w:after="0"/>
        <w:ind w:firstLine="708"/>
        <w:jc w:val="both"/>
        <w:rPr>
          <w:rFonts w:ascii="Times New Roman" w:hAnsi="Times New Roman" w:cs="Times New Roman"/>
          <w:sz w:val="20"/>
          <w:szCs w:val="20"/>
        </w:rPr>
      </w:pPr>
      <w:r w:rsidRPr="00983C68">
        <w:rPr>
          <w:rFonts w:ascii="Times New Roman" w:hAnsi="Times New Roman" w:cs="Times New Roman"/>
          <w:sz w:val="20"/>
          <w:szCs w:val="20"/>
        </w:rPr>
        <w:t xml:space="preserve">Цветовое зонирование создается в основном вокруг значимых точек. Особое внимание следует уделять центру села, и потому требуется индивидуальное рассмотрение цветового решения каждого здания. </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На улицах населенных пунктов, где архитектура смешанная, цветовая концепция заключается в использовании светлых тонов охры в сочетании с белым и серым цветами дополнительных элементов и цоколей.</w:t>
      </w:r>
    </w:p>
    <w:p w:rsidR="00983C68" w:rsidRPr="00983C68" w:rsidRDefault="00983C68" w:rsidP="00983C68">
      <w:pPr>
        <w:spacing w:after="0"/>
        <w:ind w:firstLine="708"/>
        <w:jc w:val="both"/>
        <w:rPr>
          <w:rFonts w:ascii="Times New Roman" w:hAnsi="Times New Roman" w:cs="Times New Roman"/>
          <w:sz w:val="20"/>
          <w:szCs w:val="20"/>
        </w:rPr>
      </w:pPr>
      <w:r w:rsidRPr="00983C68">
        <w:rPr>
          <w:rFonts w:ascii="Times New Roman" w:hAnsi="Times New Roman" w:cs="Times New Roman"/>
          <w:sz w:val="20"/>
          <w:szCs w:val="20"/>
        </w:rPr>
        <w:t>На улицах населенных пунктов, где композиция застройки слабо выраженная, колористическая концепция основывается на ориентации участка. Основные цвета для фасадов - светлые тона охры и бежевого, а также белый цвет. Для подчеркивания дополнительных архитектурных элементов выбираются контрастные оттенки тех же цветов.</w:t>
      </w:r>
    </w:p>
    <w:p w:rsidR="00983C68" w:rsidRPr="00983C68" w:rsidRDefault="00983C68" w:rsidP="00983C68">
      <w:pPr>
        <w:spacing w:after="0"/>
        <w:ind w:firstLine="708"/>
        <w:jc w:val="both"/>
        <w:rPr>
          <w:rFonts w:ascii="Times New Roman" w:hAnsi="Times New Roman" w:cs="Times New Roman"/>
          <w:sz w:val="20"/>
          <w:szCs w:val="20"/>
        </w:rPr>
      </w:pPr>
      <w:r w:rsidRPr="00983C68">
        <w:rPr>
          <w:rFonts w:ascii="Times New Roman" w:hAnsi="Times New Roman" w:cs="Times New Roman"/>
          <w:sz w:val="20"/>
          <w:szCs w:val="20"/>
        </w:rPr>
        <w:t>На улицах населенных пунктов, где архитектура преимущественно советского периода и застройка типовая, колористическая концепция заключается в использовании оттенков бежевого и коричневого цветов для зданий советской постройки. Дополнительные элементы окрашиваются в белый, бежевый, кирпичный, бледно-желтый, контрастно основному цвету фасадов.</w:t>
      </w:r>
    </w:p>
    <w:p w:rsidR="00983C68" w:rsidRPr="00983C68" w:rsidRDefault="00983C68" w:rsidP="00983C68">
      <w:pPr>
        <w:spacing w:after="0"/>
        <w:ind w:firstLine="708"/>
        <w:jc w:val="both"/>
        <w:rPr>
          <w:rFonts w:ascii="Times New Roman" w:hAnsi="Times New Roman" w:cs="Times New Roman"/>
          <w:sz w:val="20"/>
          <w:szCs w:val="20"/>
        </w:rPr>
      </w:pPr>
      <w:r w:rsidRPr="00983C68">
        <w:rPr>
          <w:rFonts w:ascii="Times New Roman" w:hAnsi="Times New Roman" w:cs="Times New Roman"/>
          <w:sz w:val="20"/>
          <w:szCs w:val="20"/>
        </w:rPr>
        <w:t>На территориях, где располагаются транспортные узлы, колористическая идея заключается в грамотном сочетании цветов зданий, выполненных с использованием белого, серого и синего цветов, со зданиями, содержащими бледные оттенки коричневого и желтого.</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На улицах населенных пунктов, где архитектура смешанная и композиция застройки отсутствует, основными фасадными цветами будут являться светлые оттенки серого, бежевого, а также белый цвет, а дополнительные элементы окрашены в коричневый и темные оттенки основных цветов.</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Приоритетной задачей такого детального подхода к каждому объекту населённых пунктов является создание в перспективе обновленной палитры застройки, его цветовой гармонизации.</w:t>
      </w:r>
    </w:p>
    <w:p w:rsidR="00983C68" w:rsidRPr="00983C68" w:rsidRDefault="00983C68" w:rsidP="00983C68">
      <w:pPr>
        <w:spacing w:after="0"/>
        <w:ind w:firstLine="708"/>
        <w:jc w:val="both"/>
        <w:rPr>
          <w:rFonts w:ascii="Times New Roman" w:hAnsi="Times New Roman" w:cs="Times New Roman"/>
          <w:sz w:val="20"/>
          <w:szCs w:val="20"/>
        </w:rPr>
      </w:pPr>
      <w:r w:rsidRPr="00983C68">
        <w:rPr>
          <w:rFonts w:ascii="Times New Roman" w:hAnsi="Times New Roman" w:cs="Times New Roman"/>
          <w:sz w:val="20"/>
          <w:szCs w:val="20"/>
        </w:rPr>
        <w:t>Существует иной подход к колористике отдаленных и промышленных районов, где предпочтительны фасады с активным включением ярких цветовых пятен, то есть требуется искусственное цветонасыщение сельского экстерьера.</w:t>
      </w:r>
    </w:p>
    <w:p w:rsidR="00983C68" w:rsidRPr="00983C68" w:rsidRDefault="00983C68" w:rsidP="00983C68">
      <w:pPr>
        <w:spacing w:after="0"/>
        <w:ind w:firstLine="708"/>
        <w:jc w:val="both"/>
        <w:rPr>
          <w:rFonts w:ascii="Times New Roman" w:hAnsi="Times New Roman" w:cs="Times New Roman"/>
          <w:sz w:val="20"/>
          <w:szCs w:val="20"/>
        </w:rPr>
      </w:pPr>
      <w:r w:rsidRPr="00983C68">
        <w:rPr>
          <w:rFonts w:ascii="Times New Roman" w:hAnsi="Times New Roman" w:cs="Times New Roman"/>
          <w:sz w:val="20"/>
          <w:szCs w:val="20"/>
        </w:rPr>
        <w:t>Интенсивность освещения в разные времена года и время суток напрямую связана с тем, какие цвета должны использоваться для создания гармоничной и комфортной среды с учетом особенностей каждого конкретного здания.</w:t>
      </w:r>
      <w:r w:rsidRPr="00983C68">
        <w:rPr>
          <w:rFonts w:ascii="Times New Roman" w:hAnsi="Times New Roman" w:cs="Times New Roman"/>
          <w:sz w:val="20"/>
          <w:szCs w:val="20"/>
        </w:rPr>
        <w:br/>
      </w:r>
      <w:r w:rsidRPr="00983C68">
        <w:rPr>
          <w:rFonts w:ascii="Times New Roman" w:hAnsi="Times New Roman" w:cs="Times New Roman"/>
          <w:b/>
          <w:sz w:val="20"/>
          <w:szCs w:val="20"/>
        </w:rPr>
        <w:t>6. Комплексное благоустройство</w:t>
      </w:r>
    </w:p>
    <w:p w:rsidR="00983C68" w:rsidRPr="00983C68" w:rsidRDefault="00983C68" w:rsidP="00983C68">
      <w:pPr>
        <w:spacing w:after="0"/>
        <w:ind w:firstLine="708"/>
        <w:jc w:val="both"/>
        <w:rPr>
          <w:rFonts w:ascii="Times New Roman" w:hAnsi="Times New Roman" w:cs="Times New Roman"/>
          <w:sz w:val="20"/>
          <w:szCs w:val="20"/>
        </w:rPr>
      </w:pPr>
      <w:r w:rsidRPr="00983C68">
        <w:rPr>
          <w:rFonts w:ascii="Times New Roman" w:hAnsi="Times New Roman" w:cs="Times New Roman"/>
          <w:sz w:val="20"/>
          <w:szCs w:val="20"/>
        </w:rPr>
        <w:t>Благоустройство села состоит из обработки пешеходных зон современными материалами, озеленения, цветочного оформления. Неотъемлемой частью комплексного благоустройства являются малые архитектурные формы. В зависимости от функционального назначения их подразделяют на три группы:</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1) малые архитектурные сооружения (торгово-остановочные комплексы, киоски, информационные тумбы - объекты некапитального строительства);</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2) оборудование территорий:</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 уличная мебель (скамьи, светильники и.т.п.);</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 средства благоустройства (пандусы, покрытие дорожек);</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 ограждения (ворота, заборы, турникеты, шлагбаумы, в том числе декоративные ограждения);</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 осветительные устройства (декоративные светильники, газонные светильники, прожекторные установки), в том числе кабельное хозяйство;</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 оборудование спортивных и детских площадок;</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 носители визуальной информации (стенды, указатели, флагштоки, информационные знаки, подвески, таблички на зданиях);</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 хозяйственное оборудование (урны, контейнеры для мусора);</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3) декоративное убранство территорий:</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 декоративные скульптуры (бюсты, камни, стелы, фигуры людей и животных различных жанровых направлений, арт - объекты);</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 декоративные водные устройства (фонтаны различных типов, пруды);</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lastRenderedPageBreak/>
        <w:t>- емкости для цветов (вазоны, цветочницы различных конструктивных решений).</w:t>
      </w:r>
    </w:p>
    <w:p w:rsidR="00983C68" w:rsidRPr="00983C68" w:rsidRDefault="00983C68" w:rsidP="00983C68">
      <w:pPr>
        <w:spacing w:after="0"/>
        <w:ind w:firstLine="708"/>
        <w:jc w:val="center"/>
        <w:rPr>
          <w:rFonts w:ascii="Times New Roman" w:hAnsi="Times New Roman" w:cs="Times New Roman"/>
          <w:b/>
          <w:sz w:val="20"/>
          <w:szCs w:val="20"/>
        </w:rPr>
      </w:pPr>
      <w:r w:rsidRPr="00983C68">
        <w:rPr>
          <w:rFonts w:ascii="Times New Roman" w:hAnsi="Times New Roman" w:cs="Times New Roman"/>
          <w:b/>
          <w:sz w:val="20"/>
          <w:szCs w:val="20"/>
        </w:rPr>
        <w:t>7. Архитектурно-художественное решение временных сооружений (объекты некапитального строительства)</w:t>
      </w:r>
    </w:p>
    <w:p w:rsidR="00983C68" w:rsidRPr="00983C68" w:rsidRDefault="00983C68" w:rsidP="00983C68">
      <w:pPr>
        <w:spacing w:after="0"/>
        <w:ind w:firstLine="708"/>
        <w:jc w:val="both"/>
        <w:rPr>
          <w:rFonts w:ascii="Times New Roman" w:hAnsi="Times New Roman" w:cs="Times New Roman"/>
          <w:sz w:val="20"/>
          <w:szCs w:val="20"/>
        </w:rPr>
      </w:pPr>
      <w:r w:rsidRPr="00983C68">
        <w:rPr>
          <w:rFonts w:ascii="Times New Roman" w:hAnsi="Times New Roman" w:cs="Times New Roman"/>
          <w:sz w:val="20"/>
          <w:szCs w:val="20"/>
        </w:rPr>
        <w:t>Основными целями архитектурно-художественного решения являются приведение к единому архитектурному облику улиц села и сохранение дизайна сельской среды. Для достижения этих целей необходимо:</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 упорядочение размещения и внешнего облика временных сооружений (киоски, павильоны, летние кафе, остановочные комплексы, остановочные навесы) на территориях населенных пунктов поселения с использованием единой архитектурно - художественной концепции, а также с учетом расположения временных сооружений относительно окружающей застройки;</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 повышение уровня благоустройства и сохранение своеобразия облика села;</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 формирование высококачественного эстетического пространства при размещении временных сооружений на сельской территории.</w:t>
      </w:r>
    </w:p>
    <w:p w:rsidR="00983C68" w:rsidRPr="00983C68" w:rsidRDefault="00983C68" w:rsidP="00983C68">
      <w:pPr>
        <w:spacing w:after="0"/>
        <w:ind w:firstLine="708"/>
        <w:jc w:val="both"/>
        <w:rPr>
          <w:rFonts w:ascii="Times New Roman" w:hAnsi="Times New Roman" w:cs="Times New Roman"/>
          <w:sz w:val="20"/>
          <w:szCs w:val="20"/>
        </w:rPr>
      </w:pPr>
      <w:r w:rsidRPr="00983C68">
        <w:rPr>
          <w:rFonts w:ascii="Times New Roman" w:hAnsi="Times New Roman" w:cs="Times New Roman"/>
          <w:sz w:val="20"/>
          <w:szCs w:val="20"/>
        </w:rPr>
        <w:t>Цветовое решение временных объектов может варьироваться в зависимости от фирменной принадлежности объекта. На одном или смежных земельных участках не допускается установка двух и более временных объектов, значительно отличающихся друг от друга по габаритным размерам, конструктивному и цветовому решению.</w:t>
      </w:r>
    </w:p>
    <w:p w:rsidR="00983C68" w:rsidRPr="00983C68" w:rsidRDefault="00983C68" w:rsidP="00983C68">
      <w:pPr>
        <w:spacing w:after="0"/>
        <w:ind w:firstLine="708"/>
        <w:jc w:val="both"/>
        <w:rPr>
          <w:rFonts w:ascii="Times New Roman" w:hAnsi="Times New Roman" w:cs="Times New Roman"/>
          <w:sz w:val="20"/>
          <w:szCs w:val="20"/>
        </w:rPr>
      </w:pPr>
      <w:r w:rsidRPr="00983C68">
        <w:rPr>
          <w:rFonts w:ascii="Times New Roman" w:hAnsi="Times New Roman" w:cs="Times New Roman"/>
          <w:sz w:val="20"/>
          <w:szCs w:val="20"/>
        </w:rPr>
        <w:t>В случае, если внешний вид временного объекта не соответствует указанным рекомендациям, владелец временного объекта осуществляет его замену или производит изменение его внешнего вида (модернизацию): восстановление или замену (частичную, полную) конструктивных элементов, отделочных материалов, остекления, рекламно-информационного оформления, окраску.</w:t>
      </w:r>
    </w:p>
    <w:p w:rsidR="00983C68" w:rsidRPr="00983C68" w:rsidRDefault="00983C68" w:rsidP="00983C68">
      <w:pPr>
        <w:spacing w:after="0"/>
        <w:ind w:firstLine="708"/>
        <w:jc w:val="both"/>
        <w:rPr>
          <w:rFonts w:ascii="Times New Roman" w:hAnsi="Times New Roman" w:cs="Times New Roman"/>
          <w:sz w:val="20"/>
          <w:szCs w:val="20"/>
        </w:rPr>
      </w:pPr>
      <w:r w:rsidRPr="00983C68">
        <w:rPr>
          <w:rFonts w:ascii="Times New Roman" w:hAnsi="Times New Roman" w:cs="Times New Roman"/>
          <w:sz w:val="20"/>
          <w:szCs w:val="20"/>
        </w:rPr>
        <w:t>Архитектурно-дизайнерское решение временного сооружения не должно противоречить существующей стилистике окружающей сельской застройки и допускать хаотичность и бессистемность в оформлении.</w:t>
      </w:r>
    </w:p>
    <w:p w:rsidR="00983C68" w:rsidRPr="00983C68" w:rsidRDefault="00983C68" w:rsidP="00983C68">
      <w:pPr>
        <w:spacing w:after="0"/>
        <w:ind w:firstLine="708"/>
        <w:jc w:val="center"/>
        <w:rPr>
          <w:rFonts w:ascii="Times New Roman" w:hAnsi="Times New Roman" w:cs="Times New Roman"/>
          <w:b/>
          <w:sz w:val="20"/>
          <w:szCs w:val="20"/>
        </w:rPr>
      </w:pPr>
      <w:r w:rsidRPr="00983C68">
        <w:rPr>
          <w:rFonts w:ascii="Times New Roman" w:hAnsi="Times New Roman" w:cs="Times New Roman"/>
          <w:b/>
          <w:sz w:val="20"/>
          <w:szCs w:val="20"/>
        </w:rPr>
        <w:t>8. Организация реализации Концепции</w:t>
      </w:r>
    </w:p>
    <w:p w:rsidR="00983C68" w:rsidRPr="00983C68" w:rsidRDefault="00983C68" w:rsidP="00983C68">
      <w:pPr>
        <w:spacing w:after="0"/>
        <w:ind w:firstLine="708"/>
        <w:jc w:val="both"/>
        <w:rPr>
          <w:rFonts w:ascii="Times New Roman" w:hAnsi="Times New Roman" w:cs="Times New Roman"/>
          <w:sz w:val="20"/>
          <w:szCs w:val="20"/>
        </w:rPr>
      </w:pPr>
      <w:r w:rsidRPr="00983C68">
        <w:rPr>
          <w:rFonts w:ascii="Times New Roman" w:hAnsi="Times New Roman" w:cs="Times New Roman"/>
          <w:sz w:val="20"/>
          <w:szCs w:val="20"/>
        </w:rPr>
        <w:t>Функции координации и контроля за реализацией Концепции осуществляются  Администрацией Едровского  сельского поселения (далее – Администрация).</w:t>
      </w:r>
    </w:p>
    <w:p w:rsidR="00983C68" w:rsidRPr="00983C68" w:rsidRDefault="00983C68" w:rsidP="00983C68">
      <w:pPr>
        <w:spacing w:after="0"/>
        <w:jc w:val="both"/>
        <w:rPr>
          <w:rFonts w:ascii="Times New Roman" w:hAnsi="Times New Roman" w:cs="Times New Roman"/>
          <w:sz w:val="20"/>
          <w:szCs w:val="20"/>
        </w:rPr>
      </w:pPr>
      <w:r w:rsidRPr="00983C68">
        <w:rPr>
          <w:rFonts w:ascii="Times New Roman" w:hAnsi="Times New Roman" w:cs="Times New Roman"/>
          <w:sz w:val="20"/>
          <w:szCs w:val="20"/>
        </w:rPr>
        <w:t>Администрация в пределах своей компетенции определяет последовательность реализации Концепции, образует рабочую группу  по подготовке отдельных проектов и документов, привлекает к работе творческие силы.</w:t>
      </w:r>
    </w:p>
    <w:p w:rsidR="00983C68" w:rsidRPr="00983C68" w:rsidRDefault="00983C68" w:rsidP="00983C68">
      <w:pPr>
        <w:spacing w:after="0"/>
        <w:ind w:firstLine="708"/>
        <w:jc w:val="both"/>
        <w:rPr>
          <w:rFonts w:ascii="Times New Roman" w:hAnsi="Times New Roman" w:cs="Times New Roman"/>
          <w:sz w:val="20"/>
          <w:szCs w:val="20"/>
        </w:rPr>
      </w:pPr>
      <w:r w:rsidRPr="00983C68">
        <w:rPr>
          <w:rFonts w:ascii="Times New Roman" w:hAnsi="Times New Roman" w:cs="Times New Roman"/>
          <w:sz w:val="20"/>
          <w:szCs w:val="20"/>
        </w:rPr>
        <w:t>Концепция должна реализовываться совместно с муниципальными программами Едровского  сельского поселения  по устойчивому развитию сельских территорий в  сельском поселении  и рассматриваться, как документ, являющийся основой для реализации всех направлений дизайна сельской среды и модернизации застройки улиц и территорий населенных пунктов сельского поселения. Кроме того, Концепцией должны учитываться проекты планировки отдельных территорий и решения в области градостроительной деятельности, принимаемыми органами местного самоуправления.</w:t>
      </w:r>
    </w:p>
    <w:p w:rsidR="009B3D46" w:rsidRDefault="009B3D46" w:rsidP="00654999">
      <w:pPr>
        <w:spacing w:after="0"/>
        <w:jc w:val="both"/>
        <w:rPr>
          <w:rFonts w:ascii="Times New Roman" w:hAnsi="Times New Roman" w:cs="Times New Roman"/>
          <w:sz w:val="20"/>
          <w:szCs w:val="20"/>
        </w:rPr>
      </w:pPr>
    </w:p>
    <w:p w:rsidR="009B3D46" w:rsidRDefault="009B3D46" w:rsidP="00654999">
      <w:pPr>
        <w:spacing w:after="0"/>
        <w:jc w:val="both"/>
        <w:rPr>
          <w:rFonts w:ascii="Times New Roman" w:hAnsi="Times New Roman" w:cs="Times New Roman"/>
          <w:sz w:val="20"/>
          <w:szCs w:val="20"/>
        </w:rPr>
      </w:pPr>
    </w:p>
    <w:p w:rsidR="00983C68" w:rsidRDefault="00983C68" w:rsidP="00654999">
      <w:pPr>
        <w:spacing w:after="0"/>
        <w:jc w:val="both"/>
        <w:rPr>
          <w:rFonts w:ascii="Times New Roman" w:hAnsi="Times New Roman" w:cs="Times New Roman"/>
          <w:sz w:val="20"/>
          <w:szCs w:val="20"/>
        </w:rPr>
      </w:pPr>
    </w:p>
    <w:p w:rsidR="00983C68" w:rsidRDefault="00983C68" w:rsidP="00654999">
      <w:pPr>
        <w:spacing w:after="0"/>
        <w:jc w:val="both"/>
        <w:rPr>
          <w:rFonts w:ascii="Times New Roman" w:hAnsi="Times New Roman" w:cs="Times New Roman"/>
          <w:sz w:val="20"/>
          <w:szCs w:val="20"/>
        </w:rPr>
      </w:pPr>
    </w:p>
    <w:p w:rsidR="00983C68" w:rsidRDefault="00983C68" w:rsidP="00654999">
      <w:pPr>
        <w:spacing w:after="0"/>
        <w:jc w:val="both"/>
        <w:rPr>
          <w:rFonts w:ascii="Times New Roman" w:hAnsi="Times New Roman" w:cs="Times New Roman"/>
          <w:sz w:val="20"/>
          <w:szCs w:val="20"/>
        </w:rPr>
      </w:pPr>
    </w:p>
    <w:p w:rsidR="00983C68" w:rsidRDefault="00983C68" w:rsidP="00654999">
      <w:pPr>
        <w:spacing w:after="0"/>
        <w:jc w:val="both"/>
        <w:rPr>
          <w:rFonts w:ascii="Times New Roman" w:hAnsi="Times New Roman" w:cs="Times New Roman"/>
          <w:sz w:val="20"/>
          <w:szCs w:val="20"/>
        </w:rPr>
      </w:pPr>
    </w:p>
    <w:p w:rsidR="00983C68" w:rsidRDefault="00983C68" w:rsidP="00654999">
      <w:pPr>
        <w:spacing w:after="0"/>
        <w:jc w:val="both"/>
        <w:rPr>
          <w:rFonts w:ascii="Times New Roman" w:hAnsi="Times New Roman" w:cs="Times New Roman"/>
          <w:sz w:val="20"/>
          <w:szCs w:val="20"/>
        </w:rPr>
      </w:pPr>
    </w:p>
    <w:p w:rsidR="00983C68" w:rsidRDefault="00983C68" w:rsidP="00654999">
      <w:pPr>
        <w:spacing w:after="0"/>
        <w:jc w:val="both"/>
        <w:rPr>
          <w:rFonts w:ascii="Times New Roman" w:hAnsi="Times New Roman" w:cs="Times New Roman"/>
          <w:sz w:val="20"/>
          <w:szCs w:val="20"/>
        </w:rPr>
      </w:pPr>
    </w:p>
    <w:p w:rsidR="00983C68" w:rsidRDefault="00983C68" w:rsidP="00654999">
      <w:pPr>
        <w:spacing w:after="0"/>
        <w:jc w:val="both"/>
        <w:rPr>
          <w:rFonts w:ascii="Times New Roman" w:hAnsi="Times New Roman" w:cs="Times New Roman"/>
          <w:sz w:val="20"/>
          <w:szCs w:val="20"/>
        </w:rPr>
      </w:pPr>
    </w:p>
    <w:p w:rsidR="009B3D46" w:rsidRDefault="009B3D46" w:rsidP="00654999">
      <w:pPr>
        <w:spacing w:after="0"/>
        <w:jc w:val="both"/>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2145"/>
        <w:gridCol w:w="3328"/>
        <w:gridCol w:w="4948"/>
      </w:tblGrid>
      <w:tr w:rsidR="009B3D46" w:rsidRPr="00E9224F" w:rsidTr="00677EAA">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9B3D46" w:rsidRPr="00E9224F" w:rsidRDefault="009B3D46" w:rsidP="00677EAA">
            <w:pPr>
              <w:pStyle w:val="a4"/>
              <w:spacing w:line="276" w:lineRule="auto"/>
              <w:jc w:val="left"/>
              <w:rPr>
                <w:rFonts w:ascii="Times New Roman" w:hAnsi="Times New Roman"/>
                <w:b/>
              </w:rPr>
            </w:pPr>
            <w:r w:rsidRPr="00E9224F">
              <w:rPr>
                <w:rFonts w:ascii="Times New Roman" w:hAnsi="Times New Roman"/>
                <w:b/>
              </w:rPr>
              <w:t>Едровский   вестник</w:t>
            </w:r>
          </w:p>
          <w:p w:rsidR="009B3D46" w:rsidRPr="00E9224F" w:rsidRDefault="009B3D46" w:rsidP="00677EAA">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9B3D46" w:rsidRPr="00E9224F" w:rsidRDefault="009B3D46" w:rsidP="00677EAA">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9B3D46" w:rsidRPr="00E9224F" w:rsidRDefault="009B3D46" w:rsidP="00677EAA">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9B3D46" w:rsidRPr="00E9224F" w:rsidRDefault="009B3D46" w:rsidP="00677EAA">
            <w:pPr>
              <w:pStyle w:val="a4"/>
              <w:spacing w:line="276" w:lineRule="auto"/>
              <w:jc w:val="left"/>
              <w:rPr>
                <w:rFonts w:ascii="Times New Roman" w:hAnsi="Times New Roman"/>
              </w:rPr>
            </w:pPr>
            <w:r w:rsidRPr="00E9224F">
              <w:rPr>
                <w:rFonts w:ascii="Times New Roman" w:hAnsi="Times New Roman"/>
              </w:rPr>
              <w:t>Валдайского  района</w:t>
            </w:r>
          </w:p>
          <w:p w:rsidR="009B3D46" w:rsidRPr="00E9224F" w:rsidRDefault="009B3D46" w:rsidP="00677EAA">
            <w:pPr>
              <w:pStyle w:val="a4"/>
              <w:spacing w:line="276" w:lineRule="auto"/>
              <w:jc w:val="left"/>
              <w:rPr>
                <w:rFonts w:ascii="Times New Roman" w:hAnsi="Times New Roman"/>
              </w:rPr>
            </w:pPr>
            <w:r w:rsidRPr="00E9224F">
              <w:rPr>
                <w:rFonts w:ascii="Times New Roman" w:hAnsi="Times New Roman"/>
              </w:rPr>
              <w:t>Новгородской области</w:t>
            </w:r>
          </w:p>
          <w:p w:rsidR="009B3D46" w:rsidRPr="00E9224F" w:rsidRDefault="009B3D46" w:rsidP="00677EAA">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9B3D46" w:rsidRPr="00E9224F" w:rsidRDefault="009B3D46" w:rsidP="00677EAA">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9B3D46" w:rsidRPr="00E9224F" w:rsidRDefault="009B3D46" w:rsidP="00677EAA">
            <w:pPr>
              <w:pStyle w:val="a4"/>
              <w:spacing w:line="276" w:lineRule="auto"/>
              <w:jc w:val="left"/>
              <w:rPr>
                <w:rFonts w:ascii="Times New Roman" w:hAnsi="Times New Roman"/>
              </w:rPr>
            </w:pPr>
            <w:r w:rsidRPr="00E9224F">
              <w:rPr>
                <w:rFonts w:ascii="Times New Roman" w:hAnsi="Times New Roman"/>
              </w:rPr>
              <w:t>Телефон: 51-534</w:t>
            </w:r>
          </w:p>
          <w:p w:rsidR="009B3D46" w:rsidRPr="00E9224F" w:rsidRDefault="009B3D46" w:rsidP="00677EAA">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9B3D46" w:rsidRPr="00E9224F" w:rsidRDefault="009B3D46" w:rsidP="00677EAA">
            <w:pPr>
              <w:pStyle w:val="a4"/>
              <w:spacing w:line="276" w:lineRule="auto"/>
              <w:jc w:val="left"/>
              <w:rPr>
                <w:rFonts w:ascii="Times New Roman" w:hAnsi="Times New Roman"/>
              </w:rPr>
            </w:pPr>
          </w:p>
          <w:p w:rsidR="009B3D46" w:rsidRPr="00E9224F" w:rsidRDefault="009B3D46" w:rsidP="00677EAA">
            <w:pPr>
              <w:pStyle w:val="a4"/>
              <w:spacing w:line="276" w:lineRule="auto"/>
              <w:jc w:val="left"/>
              <w:rPr>
                <w:rFonts w:ascii="Times New Roman" w:hAnsi="Times New Roman"/>
              </w:rPr>
            </w:pPr>
            <w:r w:rsidRPr="00E9224F">
              <w:rPr>
                <w:rFonts w:ascii="Times New Roman" w:hAnsi="Times New Roman"/>
              </w:rPr>
              <w:t>Тираж 15 экземпляров</w:t>
            </w:r>
          </w:p>
          <w:p w:rsidR="009B3D46" w:rsidRPr="00E9224F" w:rsidRDefault="009B3D46" w:rsidP="00677EAA">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9B3D46" w:rsidRPr="00E9224F" w:rsidRDefault="009B3D46" w:rsidP="00677EAA">
            <w:pPr>
              <w:pStyle w:val="a4"/>
              <w:spacing w:line="276" w:lineRule="auto"/>
              <w:jc w:val="left"/>
              <w:rPr>
                <w:rFonts w:ascii="Times New Roman" w:hAnsi="Times New Roman"/>
              </w:rPr>
            </w:pPr>
            <w:r w:rsidRPr="00E9224F">
              <w:rPr>
                <w:rFonts w:ascii="Times New Roman" w:hAnsi="Times New Roman"/>
              </w:rPr>
              <w:t>сельского поселения</w:t>
            </w:r>
          </w:p>
          <w:p w:rsidR="009B3D46" w:rsidRPr="00E9224F" w:rsidRDefault="009B3D46" w:rsidP="00677EAA">
            <w:pPr>
              <w:pStyle w:val="a4"/>
              <w:spacing w:line="276" w:lineRule="auto"/>
              <w:jc w:val="left"/>
              <w:rPr>
                <w:rFonts w:ascii="Times New Roman" w:hAnsi="Times New Roman"/>
              </w:rPr>
            </w:pPr>
          </w:p>
          <w:p w:rsidR="009B3D46" w:rsidRPr="00E9224F" w:rsidRDefault="009B3D46" w:rsidP="00677EAA">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9B3D46" w:rsidRPr="00E9224F" w:rsidRDefault="009B3D46" w:rsidP="00677EAA">
            <w:pPr>
              <w:pStyle w:val="a4"/>
              <w:spacing w:line="276" w:lineRule="auto"/>
              <w:jc w:val="left"/>
              <w:rPr>
                <w:rFonts w:ascii="Times New Roman" w:hAnsi="Times New Roman"/>
              </w:rPr>
            </w:pPr>
          </w:p>
        </w:tc>
      </w:tr>
    </w:tbl>
    <w:p w:rsidR="009B3D46" w:rsidRPr="00654999" w:rsidRDefault="009B3D46" w:rsidP="00654999">
      <w:pPr>
        <w:spacing w:after="0"/>
        <w:jc w:val="both"/>
        <w:rPr>
          <w:rFonts w:ascii="Times New Roman" w:hAnsi="Times New Roman" w:cs="Times New Roman"/>
          <w:sz w:val="20"/>
          <w:szCs w:val="20"/>
        </w:rPr>
        <w:sectPr w:rsidR="009B3D46" w:rsidRPr="00654999" w:rsidSect="008515ED">
          <w:pgSz w:w="11906" w:h="16838"/>
          <w:pgMar w:top="709" w:right="567" w:bottom="993" w:left="1134" w:header="720" w:footer="720" w:gutter="0"/>
          <w:cols w:space="720"/>
          <w:docGrid w:linePitch="600" w:charSpace="36864"/>
        </w:sectPr>
      </w:pPr>
    </w:p>
    <w:p w:rsidR="002327AC" w:rsidRPr="00D55DB8" w:rsidRDefault="002327AC" w:rsidP="00A21376">
      <w:pPr>
        <w:spacing w:after="0"/>
        <w:rPr>
          <w:rFonts w:ascii="Times New Roman" w:hAnsi="Times New Roman" w:cs="Times New Roman"/>
          <w:sz w:val="20"/>
          <w:szCs w:val="20"/>
        </w:rPr>
      </w:pPr>
    </w:p>
    <w:sectPr w:rsidR="002327AC" w:rsidRPr="00D55DB8" w:rsidSect="00346FCD">
      <w:foot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2C6" w:rsidRDefault="009702C6" w:rsidP="00A21376">
      <w:pPr>
        <w:spacing w:after="0" w:line="240" w:lineRule="auto"/>
      </w:pPr>
      <w:r>
        <w:separator/>
      </w:r>
    </w:p>
  </w:endnote>
  <w:endnote w:type="continuationSeparator" w:id="1">
    <w:p w:rsidR="009702C6" w:rsidRDefault="009702C6" w:rsidP="00A21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4100"/>
    </w:sdtPr>
    <w:sdtContent>
      <w:p w:rsidR="008515ED" w:rsidRDefault="00046CF0">
        <w:pPr>
          <w:pStyle w:val="a7"/>
          <w:jc w:val="right"/>
        </w:pPr>
        <w:fldSimple w:instr=" PAGE   \* MERGEFORMAT ">
          <w:r w:rsidR="001307F0">
            <w:rPr>
              <w:noProof/>
            </w:rPr>
            <w:t>17</w:t>
          </w:r>
        </w:fldSimple>
      </w:p>
    </w:sdtContent>
  </w:sdt>
  <w:p w:rsidR="008515ED" w:rsidRDefault="008515E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ED" w:rsidRDefault="00046CF0">
    <w:pPr>
      <w:pStyle w:val="a7"/>
      <w:jc w:val="right"/>
    </w:pPr>
    <w:fldSimple w:instr=" PAGE   \* MERGEFORMAT ">
      <w:r w:rsidR="001307F0">
        <w:rPr>
          <w:noProof/>
        </w:rPr>
        <w:t>21</w:t>
      </w:r>
    </w:fldSimple>
  </w:p>
  <w:p w:rsidR="008515ED" w:rsidRDefault="008515E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2C6" w:rsidRDefault="009702C6" w:rsidP="00A21376">
      <w:pPr>
        <w:spacing w:after="0" w:line="240" w:lineRule="auto"/>
      </w:pPr>
      <w:r>
        <w:separator/>
      </w:r>
    </w:p>
  </w:footnote>
  <w:footnote w:type="continuationSeparator" w:id="1">
    <w:p w:rsidR="009702C6" w:rsidRDefault="009702C6" w:rsidP="00A213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21376"/>
    <w:rsid w:val="000404A6"/>
    <w:rsid w:val="00046CF0"/>
    <w:rsid w:val="001307F0"/>
    <w:rsid w:val="001E77F7"/>
    <w:rsid w:val="002148E1"/>
    <w:rsid w:val="002327AC"/>
    <w:rsid w:val="00265F38"/>
    <w:rsid w:val="00294EF2"/>
    <w:rsid w:val="00346FCD"/>
    <w:rsid w:val="00442A16"/>
    <w:rsid w:val="00573DC0"/>
    <w:rsid w:val="00654999"/>
    <w:rsid w:val="006C2731"/>
    <w:rsid w:val="007A1FAE"/>
    <w:rsid w:val="00836442"/>
    <w:rsid w:val="008515ED"/>
    <w:rsid w:val="008554F5"/>
    <w:rsid w:val="009702C6"/>
    <w:rsid w:val="00983C68"/>
    <w:rsid w:val="009B3D46"/>
    <w:rsid w:val="009C2A71"/>
    <w:rsid w:val="00A21376"/>
    <w:rsid w:val="00A31942"/>
    <w:rsid w:val="00A947CF"/>
    <w:rsid w:val="00BB25D9"/>
    <w:rsid w:val="00D468C8"/>
    <w:rsid w:val="00D55DB8"/>
    <w:rsid w:val="00DD51A1"/>
    <w:rsid w:val="00EC2013"/>
    <w:rsid w:val="00ED0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FCD"/>
  </w:style>
  <w:style w:type="paragraph" w:styleId="2">
    <w:name w:val="heading 2"/>
    <w:basedOn w:val="a"/>
    <w:next w:val="a"/>
    <w:link w:val="20"/>
    <w:qFormat/>
    <w:rsid w:val="002327AC"/>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basedOn w:val="a"/>
    <w:next w:val="a"/>
    <w:link w:val="30"/>
    <w:qFormat/>
    <w:rsid w:val="002327AC"/>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A21376"/>
    <w:rPr>
      <w:sz w:val="16"/>
      <w:szCs w:val="16"/>
    </w:rPr>
  </w:style>
  <w:style w:type="paragraph" w:styleId="a4">
    <w:name w:val="No Spacing"/>
    <w:link w:val="a3"/>
    <w:qFormat/>
    <w:rsid w:val="00A21376"/>
    <w:pPr>
      <w:spacing w:after="0" w:line="240" w:lineRule="auto"/>
      <w:jc w:val="right"/>
    </w:pPr>
    <w:rPr>
      <w:sz w:val="16"/>
      <w:szCs w:val="16"/>
    </w:rPr>
  </w:style>
  <w:style w:type="paragraph" w:styleId="a5">
    <w:name w:val="header"/>
    <w:basedOn w:val="a"/>
    <w:link w:val="a6"/>
    <w:uiPriority w:val="99"/>
    <w:semiHidden/>
    <w:unhideWhenUsed/>
    <w:rsid w:val="00A2137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21376"/>
  </w:style>
  <w:style w:type="paragraph" w:styleId="a7">
    <w:name w:val="footer"/>
    <w:basedOn w:val="a"/>
    <w:link w:val="a8"/>
    <w:uiPriority w:val="99"/>
    <w:unhideWhenUsed/>
    <w:rsid w:val="00A213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1376"/>
  </w:style>
  <w:style w:type="paragraph" w:styleId="a9">
    <w:name w:val="Balloon Text"/>
    <w:basedOn w:val="a"/>
    <w:link w:val="aa"/>
    <w:uiPriority w:val="99"/>
    <w:semiHidden/>
    <w:unhideWhenUsed/>
    <w:rsid w:val="000404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04A6"/>
    <w:rPr>
      <w:rFonts w:ascii="Tahoma" w:hAnsi="Tahoma" w:cs="Tahoma"/>
      <w:sz w:val="16"/>
      <w:szCs w:val="16"/>
    </w:rPr>
  </w:style>
  <w:style w:type="paragraph" w:styleId="ab">
    <w:name w:val="Normal (Web)"/>
    <w:basedOn w:val="a"/>
    <w:unhideWhenUsed/>
    <w:rsid w:val="000404A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D55DB8"/>
    <w:rPr>
      <w:color w:val="0000FF" w:themeColor="hyperlink"/>
      <w:u w:val="single"/>
    </w:rPr>
  </w:style>
  <w:style w:type="character" w:styleId="ad">
    <w:name w:val="Strong"/>
    <w:basedOn w:val="a0"/>
    <w:qFormat/>
    <w:rsid w:val="00ED07C3"/>
    <w:rPr>
      <w:b/>
      <w:bCs/>
    </w:rPr>
  </w:style>
  <w:style w:type="character" w:customStyle="1" w:styleId="apple-converted-space">
    <w:name w:val="apple-converted-space"/>
    <w:basedOn w:val="a0"/>
    <w:rsid w:val="00ED07C3"/>
  </w:style>
  <w:style w:type="paragraph" w:customStyle="1" w:styleId="ae">
    <w:name w:val="СТАТЬЯ"/>
    <w:basedOn w:val="a"/>
    <w:link w:val="af"/>
    <w:qFormat/>
    <w:rsid w:val="002327AC"/>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f">
    <w:name w:val="СТАТЬЯ Знак"/>
    <w:link w:val="ae"/>
    <w:rsid w:val="002327AC"/>
    <w:rPr>
      <w:rFonts w:ascii="Arial" w:eastAsia="Times New Roman" w:hAnsi="Arial" w:cs="Times New Roman"/>
      <w:b/>
      <w:sz w:val="24"/>
      <w:szCs w:val="24"/>
    </w:rPr>
  </w:style>
  <w:style w:type="character" w:customStyle="1" w:styleId="20">
    <w:name w:val="Заголовок 2 Знак"/>
    <w:basedOn w:val="a0"/>
    <w:link w:val="2"/>
    <w:rsid w:val="002327AC"/>
    <w:rPr>
      <w:rFonts w:ascii="Times New Roman" w:eastAsia="Times New Roman" w:hAnsi="Times New Roman" w:cs="Times New Roman"/>
      <w:b/>
      <w:sz w:val="44"/>
      <w:szCs w:val="24"/>
    </w:rPr>
  </w:style>
  <w:style w:type="character" w:customStyle="1" w:styleId="30">
    <w:name w:val="Заголовок 3 Знак"/>
    <w:basedOn w:val="a0"/>
    <w:link w:val="3"/>
    <w:rsid w:val="002327AC"/>
    <w:rPr>
      <w:rFonts w:ascii="Arial" w:eastAsia="Times New Roman" w:hAnsi="Arial" w:cs="Arial"/>
      <w:b/>
      <w:bCs/>
      <w:sz w:val="26"/>
      <w:szCs w:val="26"/>
    </w:rPr>
  </w:style>
  <w:style w:type="paragraph" w:customStyle="1" w:styleId="headertexttopleveltextcentertext">
    <w:name w:val="headertext topleveltext centertext"/>
    <w:basedOn w:val="a"/>
    <w:rsid w:val="00232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232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2327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32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2327AC"/>
  </w:style>
  <w:style w:type="paragraph" w:customStyle="1" w:styleId="ConsPlusNonformat">
    <w:name w:val="ConsPlusNonformat"/>
    <w:rsid w:val="002327AC"/>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5F8343AF4F972B75C294B0BFE54EA7A5375E5FD1051BE2F3FBAC2FD9C849D33CF6ED1D316BE54ET7T6M" TargetMode="External"/><Relationship Id="rId13" Type="http://schemas.openxmlformats.org/officeDocument/2006/relationships/hyperlink" Target="http://www.boradmin.ru/tcentr-konsul-tatcionnoy-podderzhki-naseleniya-v-novgorodskoy-oblasti.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hyperlink" Target="consultantplus://offline/ref=B218650D7004B0087110662B4E28E897F37979D25B2EA0711B4B3BA115WBf0H" TargetMode="External"/><Relationship Id="rId3" Type="http://schemas.openxmlformats.org/officeDocument/2006/relationships/webSettings" Target="webSettings.xml"/><Relationship Id="rId21" Type="http://schemas.openxmlformats.org/officeDocument/2006/relationships/hyperlink" Target="consultantplus://offline/ref=F2C80616DCD1FC87919BA6A3A28FD3ABAED82017D532EB59B94B2B335Bk3P7H" TargetMode="External"/><Relationship Id="rId34" Type="http://schemas.openxmlformats.org/officeDocument/2006/relationships/theme" Target="theme/theme1.xml"/><Relationship Id="rId7" Type="http://schemas.openxmlformats.org/officeDocument/2006/relationships/hyperlink" Target="consultantplus://offline/ref=866DEF8185E1F82EB906538DB3A0B30C41BBC4D62B35683AC533459FB1q3T3M" TargetMode="External"/><Relationship Id="rId12" Type="http://schemas.openxmlformats.org/officeDocument/2006/relationships/hyperlink" Target="http://novgorod.rtrs.ru/" TargetMode="External"/><Relationship Id="rId17" Type="http://schemas.openxmlformats.org/officeDocument/2006/relationships/hyperlink" Target="http://dostup.scli.ru:8111/content/act/e999dcf9-926b-4fa1-9b51-8fd631c66b00.html" TargetMode="External"/><Relationship Id="rId25" Type="http://schemas.openxmlformats.org/officeDocument/2006/relationships/hyperlink" Target="consultantplus://offline/ref=B218650D7004B0087110662B4E28E897F07075D9592CA0711B4B3BA115WBf0H"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hyperlink" Target="consultantplus://offline/ref=F2C80616DCD1FC87919BA6A3A28FD3ABADD12C1CD730EB59B94B2B335Bk3P7H" TargetMode="External"/><Relationship Id="rId29" Type="http://schemas.openxmlformats.org/officeDocument/2006/relationships/hyperlink" Target="http://dostup.scli.ru:8111/content/act/ea4730e2-0388-4aee-bd89-0cbc2c54574b.html" TargetMode="External"/><Relationship Id="rId1" Type="http://schemas.openxmlformats.org/officeDocument/2006/relationships/styles" Target="styles.xml"/><Relationship Id="rId6" Type="http://schemas.openxmlformats.org/officeDocument/2006/relationships/hyperlink" Target="consultantplus://offline/ref=D75F8343AF4F972B75C294B0BFE54EA7A5375E5FD1051BE2F3FBAC2FD9C849D33CF6ED1D316BE54ET7T4M" TargetMode="External"/><Relationship Id="rId11" Type="http://schemas.openxmlformats.org/officeDocument/2006/relationships/hyperlink" Target="consultantplus://offline/ref=D75F8343AF4F972B75C294B0BFE54EA7A5375E5FD1051BE2F3FBAC2FD9C849D33CF6ED1D316BE54ET7T6M" TargetMode="External"/><Relationship Id="rId24" Type="http://schemas.openxmlformats.org/officeDocument/2006/relationships/hyperlink" Target="consultantplus://offline/ref=B218650D7004B0087110662B4E28E897F07075D9592CA0711B4B3BA115B0301EB678DF35W5fCH"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docs.cntd.ru/document/902192610"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dostup.scli.ru:8111/content/act/3658a2f0-13f2-4925-a536-3ef779cff4cc.html" TargetMode="External"/><Relationship Id="rId10" Type="http://schemas.openxmlformats.org/officeDocument/2006/relationships/hyperlink" Target="consultantplus://offline/ref=D75F8343AF4F972B75C294B0BFE54EA7A5375E5FD1051BE2F3FBAC2FD9C849D33CF6ED1D316BE246T7TDM" TargetMode="External"/><Relationship Id="rId19" Type="http://schemas.openxmlformats.org/officeDocument/2006/relationships/hyperlink" Target="http://dostup.scli.ru:8111/content/act/96e20c02-1b12-465a-b64c-24aa92270007.html" TargetMode="External"/><Relationship Id="rId31" Type="http://schemas.openxmlformats.org/officeDocument/2006/relationships/hyperlink" Target="http://docs.cntd.ru/document/445066896" TargetMode="External"/><Relationship Id="rId4" Type="http://schemas.openxmlformats.org/officeDocument/2006/relationships/footnotes" Target="footnotes.xml"/><Relationship Id="rId9" Type="http://schemas.openxmlformats.org/officeDocument/2006/relationships/hyperlink" Target="consultantplus://offline/ref=D75F8343AF4F972B75C294B0BFE54EA7A5375E5FD1051BE2F3FBAC2FD9C849D33CF6ED1D316BE54ET7T6M" TargetMode="External"/><Relationship Id="rId14" Type="http://schemas.openxmlformats.org/officeDocument/2006/relationships/hyperlink" Target="http://vnovgorod.rtrs.ru/" TargetMode="External"/><Relationship Id="rId22" Type="http://schemas.openxmlformats.org/officeDocument/2006/relationships/hyperlink" Target="consultantplus://offline/ref=F2C80616DCD1FC87919BA6A3A28FD3ABAED82111DB37EB59B94B2B335Bk3P7H" TargetMode="External"/><Relationship Id="rId27" Type="http://schemas.openxmlformats.org/officeDocument/2006/relationships/hyperlink" Target="consultantplus://offline/ref=B218650D7004B0087110662B4E28E897F37978D4552BA0711B4B3BA115WBf0H" TargetMode="External"/><Relationship Id="rId30" Type="http://schemas.openxmlformats.org/officeDocument/2006/relationships/hyperlink" Target="http://dostup.scli.ru:8111/content/act/7781a9e6-b12d-4220-b08e-ba037e7838a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12337</Words>
  <Characters>70321</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2018-10-18T05:19:00Z</cp:lastPrinted>
  <dcterms:created xsi:type="dcterms:W3CDTF">2018-10-08T10:09:00Z</dcterms:created>
  <dcterms:modified xsi:type="dcterms:W3CDTF">2018-10-18T05:19:00Z</dcterms:modified>
</cp:coreProperties>
</file>