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E1" w:rsidRDefault="00E81FE1" w:rsidP="00E81FE1">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E81FE1" w:rsidRDefault="00E81FE1" w:rsidP="00E81FE1">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E81FE1" w:rsidRDefault="00E81FE1" w:rsidP="00E81FE1">
      <w:pPr>
        <w:pStyle w:val="a4"/>
        <w:rPr>
          <w:rFonts w:ascii="Times New Roman" w:hAnsi="Times New Roman"/>
          <w:b/>
          <w:sz w:val="20"/>
          <w:szCs w:val="20"/>
        </w:rPr>
      </w:pPr>
    </w:p>
    <w:p w:rsidR="00E81FE1" w:rsidRDefault="00E81FE1" w:rsidP="00E81FE1">
      <w:pPr>
        <w:pStyle w:val="a4"/>
        <w:jc w:val="center"/>
        <w:rPr>
          <w:rFonts w:ascii="Times New Roman" w:hAnsi="Times New Roman"/>
          <w:b/>
          <w:sz w:val="56"/>
          <w:szCs w:val="56"/>
        </w:rPr>
      </w:pPr>
      <w:r>
        <w:rPr>
          <w:rFonts w:ascii="Times New Roman" w:hAnsi="Times New Roman"/>
          <w:b/>
          <w:sz w:val="56"/>
          <w:szCs w:val="56"/>
        </w:rPr>
        <w:t>«ЕДРОВСКИЙ ВЕСТНИК»</w:t>
      </w:r>
    </w:p>
    <w:p w:rsidR="00E81FE1" w:rsidRDefault="00907799" w:rsidP="00E81FE1">
      <w:pPr>
        <w:pStyle w:val="a4"/>
        <w:jc w:val="right"/>
        <w:rPr>
          <w:rFonts w:ascii="Times New Roman" w:hAnsi="Times New Roman"/>
          <w:b/>
          <w:sz w:val="20"/>
          <w:szCs w:val="20"/>
        </w:rPr>
      </w:pPr>
      <w:r>
        <w:rPr>
          <w:rFonts w:ascii="Times New Roman" w:hAnsi="Times New Roman"/>
          <w:b/>
          <w:sz w:val="24"/>
          <w:szCs w:val="24"/>
        </w:rPr>
        <w:t>13</w:t>
      </w:r>
      <w:r w:rsidR="00E81FE1">
        <w:rPr>
          <w:rFonts w:ascii="Times New Roman" w:hAnsi="Times New Roman"/>
          <w:b/>
          <w:sz w:val="24"/>
          <w:szCs w:val="24"/>
        </w:rPr>
        <w:t>.11.2024 год</w:t>
      </w:r>
      <w:r w:rsidR="00E81FE1">
        <w:rPr>
          <w:rFonts w:ascii="Times New Roman" w:hAnsi="Times New Roman"/>
          <w:b/>
        </w:rPr>
        <w:t xml:space="preserve">                                                                                                                                                               </w:t>
      </w:r>
    </w:p>
    <w:p w:rsidR="00E81FE1" w:rsidRDefault="00E81FE1" w:rsidP="00E81FE1">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16 (269)</w:t>
      </w:r>
    </w:p>
    <w:p w:rsidR="00594455" w:rsidRPr="00E87AC9" w:rsidRDefault="00594455" w:rsidP="00E87AC9">
      <w:pPr>
        <w:pStyle w:val="a4"/>
        <w:jc w:val="center"/>
        <w:rPr>
          <w:rFonts w:ascii="Times New Roman" w:hAnsi="Times New Roman"/>
          <w:b/>
          <w:sz w:val="20"/>
          <w:szCs w:val="20"/>
        </w:rPr>
      </w:pPr>
      <w:r w:rsidRPr="00E87AC9">
        <w:rPr>
          <w:rFonts w:ascii="Times New Roman" w:hAnsi="Times New Roman"/>
          <w:b/>
          <w:sz w:val="20"/>
          <w:szCs w:val="20"/>
        </w:rPr>
        <w:t xml:space="preserve">     СОВЕТ ДЕПУТАТОВ ЕДРОВСКОГО СЕЛЬСКОГО ПОСЕЛЕНИЯ</w:t>
      </w:r>
    </w:p>
    <w:p w:rsidR="00594455" w:rsidRPr="00E87AC9" w:rsidRDefault="00594455" w:rsidP="00E87AC9">
      <w:pPr>
        <w:pStyle w:val="a4"/>
        <w:jc w:val="center"/>
        <w:rPr>
          <w:rFonts w:ascii="Times New Roman" w:hAnsi="Times New Roman"/>
          <w:b/>
          <w:color w:val="000000"/>
          <w:sz w:val="20"/>
          <w:szCs w:val="20"/>
        </w:rPr>
      </w:pPr>
      <w:r w:rsidRPr="00E87AC9">
        <w:rPr>
          <w:rFonts w:ascii="Times New Roman" w:hAnsi="Times New Roman"/>
          <w:b/>
          <w:color w:val="000000"/>
          <w:sz w:val="20"/>
          <w:szCs w:val="20"/>
        </w:rPr>
        <w:t xml:space="preserve">       РЕШЕНИЕ</w:t>
      </w:r>
      <w:r w:rsidR="00E87AC9" w:rsidRPr="00E87AC9">
        <w:rPr>
          <w:rFonts w:ascii="Times New Roman" w:hAnsi="Times New Roman"/>
          <w:b/>
          <w:color w:val="000000"/>
          <w:sz w:val="20"/>
          <w:szCs w:val="20"/>
        </w:rPr>
        <w:t xml:space="preserve"> от </w:t>
      </w:r>
      <w:r w:rsidRPr="00E87AC9">
        <w:rPr>
          <w:rFonts w:ascii="Times New Roman" w:hAnsi="Times New Roman"/>
          <w:b/>
          <w:sz w:val="20"/>
          <w:szCs w:val="20"/>
        </w:rPr>
        <w:t xml:space="preserve">08.11.2024   </w:t>
      </w:r>
      <w:r w:rsidR="00E87AC9" w:rsidRPr="00E87AC9">
        <w:rPr>
          <w:rFonts w:ascii="Times New Roman" w:hAnsi="Times New Roman"/>
          <w:b/>
          <w:sz w:val="20"/>
          <w:szCs w:val="20"/>
        </w:rPr>
        <w:t>№ 178</w:t>
      </w:r>
      <w:r w:rsidRPr="00E87AC9">
        <w:rPr>
          <w:rFonts w:ascii="Times New Roman" w:hAnsi="Times New Roman"/>
          <w:b/>
          <w:sz w:val="20"/>
          <w:szCs w:val="20"/>
        </w:rPr>
        <w:t xml:space="preserve">                                                                                                                       </w:t>
      </w:r>
    </w:p>
    <w:p w:rsidR="00E87AC9" w:rsidRDefault="00594455" w:rsidP="00E87AC9">
      <w:pPr>
        <w:spacing w:after="0"/>
        <w:jc w:val="center"/>
        <w:rPr>
          <w:rFonts w:ascii="Times New Roman" w:hAnsi="Times New Roman" w:cs="Times New Roman"/>
          <w:b/>
          <w:sz w:val="20"/>
          <w:szCs w:val="20"/>
        </w:rPr>
      </w:pPr>
      <w:r w:rsidRPr="00E87AC9">
        <w:rPr>
          <w:rFonts w:ascii="Times New Roman" w:hAnsi="Times New Roman" w:cs="Times New Roman"/>
          <w:b/>
          <w:sz w:val="20"/>
          <w:szCs w:val="20"/>
        </w:rPr>
        <w:t>О внесении изменений в решение Совета депутатов Едровского сельского поселения от 26.12.2023г. № 144 «О бюджете Едр</w:t>
      </w:r>
      <w:r w:rsidR="00E87AC9">
        <w:rPr>
          <w:rFonts w:ascii="Times New Roman" w:hAnsi="Times New Roman" w:cs="Times New Roman"/>
          <w:b/>
          <w:sz w:val="20"/>
          <w:szCs w:val="20"/>
        </w:rPr>
        <w:t xml:space="preserve">овского   сельского поселения </w:t>
      </w:r>
      <w:r w:rsidRPr="00E87AC9">
        <w:rPr>
          <w:rFonts w:ascii="Times New Roman" w:hAnsi="Times New Roman" w:cs="Times New Roman"/>
          <w:b/>
          <w:sz w:val="20"/>
          <w:szCs w:val="20"/>
        </w:rPr>
        <w:t xml:space="preserve">   на 2024 год и плановый период </w:t>
      </w:r>
    </w:p>
    <w:p w:rsidR="00594455" w:rsidRPr="00E87AC9" w:rsidRDefault="00594455" w:rsidP="00E87AC9">
      <w:pPr>
        <w:spacing w:after="0"/>
        <w:jc w:val="center"/>
        <w:rPr>
          <w:rFonts w:ascii="Times New Roman" w:hAnsi="Times New Roman" w:cs="Times New Roman"/>
          <w:b/>
          <w:sz w:val="20"/>
          <w:szCs w:val="20"/>
        </w:rPr>
      </w:pPr>
      <w:r w:rsidRPr="00E87AC9">
        <w:rPr>
          <w:rFonts w:ascii="Times New Roman" w:hAnsi="Times New Roman" w:cs="Times New Roman"/>
          <w:b/>
          <w:sz w:val="20"/>
          <w:szCs w:val="20"/>
        </w:rPr>
        <w:t>2025 и 2026 годов»</w:t>
      </w:r>
    </w:p>
    <w:p w:rsidR="00594455" w:rsidRPr="00E87AC9" w:rsidRDefault="00594455" w:rsidP="00594455">
      <w:pPr>
        <w:spacing w:after="0"/>
        <w:jc w:val="both"/>
        <w:rPr>
          <w:rFonts w:ascii="Times New Roman" w:hAnsi="Times New Roman" w:cs="Times New Roman"/>
          <w:b/>
          <w:sz w:val="20"/>
          <w:szCs w:val="20"/>
        </w:rPr>
      </w:pPr>
      <w:r w:rsidRPr="00E87AC9">
        <w:rPr>
          <w:rFonts w:ascii="Times New Roman" w:hAnsi="Times New Roman" w:cs="Times New Roman"/>
          <w:b/>
          <w:sz w:val="20"/>
          <w:szCs w:val="20"/>
        </w:rPr>
        <w:t>Совет депутатов Едровского сельского поселения</w:t>
      </w:r>
    </w:p>
    <w:p w:rsidR="00594455" w:rsidRPr="00E87AC9" w:rsidRDefault="00594455" w:rsidP="00594455">
      <w:pPr>
        <w:spacing w:after="0"/>
        <w:jc w:val="both"/>
        <w:rPr>
          <w:rFonts w:ascii="Times New Roman" w:hAnsi="Times New Roman" w:cs="Times New Roman"/>
          <w:b/>
          <w:sz w:val="20"/>
          <w:szCs w:val="20"/>
        </w:rPr>
      </w:pPr>
      <w:r w:rsidRPr="00E87AC9">
        <w:rPr>
          <w:rFonts w:ascii="Times New Roman" w:hAnsi="Times New Roman" w:cs="Times New Roman"/>
          <w:b/>
          <w:sz w:val="20"/>
          <w:szCs w:val="20"/>
        </w:rPr>
        <w:t>РЕШИЛ:</w:t>
      </w:r>
    </w:p>
    <w:p w:rsidR="00594455" w:rsidRPr="00E87AC9" w:rsidRDefault="00594455" w:rsidP="00594455">
      <w:pPr>
        <w:spacing w:after="0"/>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 xml:space="preserve">        </w:t>
      </w:r>
      <w:r w:rsidRPr="00E87AC9">
        <w:rPr>
          <w:rFonts w:ascii="Times New Roman" w:hAnsi="Times New Roman" w:cs="Times New Roman"/>
          <w:sz w:val="20"/>
          <w:szCs w:val="20"/>
        </w:rPr>
        <w:t xml:space="preserve">1. </w:t>
      </w:r>
      <w:r w:rsidRPr="00E87AC9">
        <w:rPr>
          <w:rFonts w:ascii="Times New Roman" w:eastAsia="Times New Roman" w:hAnsi="Times New Roman" w:cs="Times New Roman"/>
          <w:sz w:val="20"/>
          <w:szCs w:val="20"/>
        </w:rPr>
        <w:t>Внести в  решение Совета депутатов Едровского сельского поселения от 26.12.2023 № 144</w:t>
      </w:r>
      <w:r w:rsidRPr="00E87AC9">
        <w:rPr>
          <w:rFonts w:ascii="Times New Roman" w:eastAsia="Times New Roman" w:hAnsi="Times New Roman" w:cs="Times New Roman"/>
          <w:b/>
          <w:sz w:val="20"/>
          <w:szCs w:val="20"/>
        </w:rPr>
        <w:t xml:space="preserve"> </w:t>
      </w:r>
      <w:r w:rsidRPr="00E87AC9">
        <w:rPr>
          <w:rFonts w:ascii="Times New Roman" w:eastAsia="Times New Roman" w:hAnsi="Times New Roman" w:cs="Times New Roman"/>
          <w:sz w:val="20"/>
          <w:szCs w:val="20"/>
        </w:rPr>
        <w:t xml:space="preserve"> «О   бюджете Едровского сельского поселения на 2024 год и плановый период 2025 и 2026 годов» следующие изменения:      </w:t>
      </w:r>
    </w:p>
    <w:p w:rsidR="00594455" w:rsidRPr="00E87AC9" w:rsidRDefault="00594455" w:rsidP="00594455">
      <w:pPr>
        <w:spacing w:after="0" w:line="240" w:lineRule="auto"/>
        <w:ind w:left="420"/>
        <w:jc w:val="both"/>
        <w:rPr>
          <w:rFonts w:ascii="Times New Roman" w:eastAsia="Times New Roman" w:hAnsi="Times New Roman" w:cs="Times New Roman"/>
          <w:sz w:val="20"/>
          <w:szCs w:val="20"/>
        </w:rPr>
      </w:pPr>
      <w:r w:rsidRPr="00E87AC9">
        <w:rPr>
          <w:rFonts w:ascii="Times New Roman" w:hAnsi="Times New Roman" w:cs="Times New Roman"/>
          <w:sz w:val="20"/>
          <w:szCs w:val="20"/>
        </w:rPr>
        <w:t>1.1.</w:t>
      </w:r>
      <w:r w:rsidRPr="00E87AC9">
        <w:rPr>
          <w:rFonts w:ascii="Times New Roman" w:eastAsia="Times New Roman" w:hAnsi="Times New Roman" w:cs="Times New Roman"/>
          <w:sz w:val="20"/>
          <w:szCs w:val="20"/>
        </w:rPr>
        <w:t>Пункт 1 читать в следующей редакции:</w:t>
      </w:r>
    </w:p>
    <w:p w:rsidR="00594455" w:rsidRPr="00E87AC9" w:rsidRDefault="00594455" w:rsidP="00594455">
      <w:pPr>
        <w:spacing w:after="0"/>
        <w:ind w:left="420"/>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2024 год:</w:t>
      </w:r>
    </w:p>
    <w:p w:rsidR="00594455" w:rsidRPr="00E87AC9" w:rsidRDefault="00594455" w:rsidP="00594455">
      <w:pPr>
        <w:spacing w:after="0"/>
        <w:ind w:firstLine="708"/>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594455" w:rsidRPr="00E87AC9" w:rsidRDefault="00594455" w:rsidP="00594455">
      <w:pPr>
        <w:spacing w:after="0"/>
        <w:ind w:firstLine="708"/>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18713569,93  рубль;</w:t>
      </w:r>
    </w:p>
    <w:p w:rsidR="00594455" w:rsidRPr="00E87AC9" w:rsidRDefault="00594455" w:rsidP="00594455">
      <w:pPr>
        <w:spacing w:after="0"/>
        <w:ind w:firstLine="708"/>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 xml:space="preserve">общий объем расходов бюджета поселения в сумме 19896252,02 рублей;   </w:t>
      </w:r>
    </w:p>
    <w:p w:rsidR="00594455" w:rsidRPr="00E87AC9" w:rsidRDefault="00594455" w:rsidP="00594455">
      <w:pPr>
        <w:spacing w:after="0"/>
        <w:ind w:firstLine="708"/>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прогнозируемый дефицит бюджета поселения в сумме 1182682,09 рубля.»</w:t>
      </w:r>
    </w:p>
    <w:p w:rsidR="00594455" w:rsidRPr="00E87AC9" w:rsidRDefault="00594455" w:rsidP="00594455">
      <w:pPr>
        <w:pStyle w:val="a5"/>
        <w:numPr>
          <w:ilvl w:val="1"/>
          <w:numId w:val="1"/>
        </w:numPr>
        <w:shd w:val="clear" w:color="auto" w:fill="FFFFFF"/>
        <w:suppressAutoHyphens/>
        <w:spacing w:after="0" w:line="240" w:lineRule="auto"/>
        <w:ind w:left="0" w:firstLine="420"/>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Приложения 1,2,3,4,5 к решению Совета депутатов Едровского сельского поселения изложить в прилагаемых редакциях.</w:t>
      </w:r>
    </w:p>
    <w:p w:rsidR="00594455" w:rsidRPr="00E87AC9" w:rsidRDefault="00594455" w:rsidP="00594455">
      <w:pPr>
        <w:numPr>
          <w:ilvl w:val="0"/>
          <w:numId w:val="1"/>
        </w:numPr>
        <w:shd w:val="clear" w:color="auto" w:fill="FFFFFF"/>
        <w:tabs>
          <w:tab w:val="clear" w:pos="780"/>
          <w:tab w:val="num" w:pos="0"/>
        </w:tabs>
        <w:suppressAutoHyphens/>
        <w:spacing w:after="0" w:line="240" w:lineRule="auto"/>
        <w:ind w:left="0" w:firstLine="420"/>
        <w:jc w:val="both"/>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Опубликовать данное решение в информационном бюллетене «Едро</w:t>
      </w:r>
      <w:r w:rsidRPr="00E87AC9">
        <w:rPr>
          <w:rFonts w:ascii="Times New Roman" w:hAnsi="Times New Roman" w:cs="Times New Roman"/>
          <w:sz w:val="20"/>
          <w:szCs w:val="20"/>
        </w:rPr>
        <w:t>вский в</w:t>
      </w:r>
      <w:r w:rsidRPr="00E87AC9">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594455" w:rsidRDefault="00594455" w:rsidP="00E87AC9">
      <w:pPr>
        <w:spacing w:after="0"/>
        <w:rPr>
          <w:rFonts w:ascii="Times New Roman" w:eastAsia="Times New Roman" w:hAnsi="Times New Roman" w:cs="Times New Roman"/>
          <w:sz w:val="20"/>
          <w:szCs w:val="20"/>
        </w:rPr>
      </w:pPr>
      <w:r w:rsidRPr="00E87AC9">
        <w:rPr>
          <w:rFonts w:ascii="Times New Roman" w:eastAsia="Times New Roman" w:hAnsi="Times New Roman" w:cs="Times New Roman"/>
          <w:sz w:val="20"/>
          <w:szCs w:val="20"/>
        </w:rPr>
        <w:t xml:space="preserve">Глава Едровского сельского поселения                                    </w:t>
      </w:r>
      <w:r w:rsidRPr="00E87AC9">
        <w:rPr>
          <w:rFonts w:ascii="Times New Roman" w:hAnsi="Times New Roman" w:cs="Times New Roman"/>
          <w:sz w:val="20"/>
          <w:szCs w:val="20"/>
        </w:rPr>
        <w:t xml:space="preserve">                       </w:t>
      </w:r>
      <w:r w:rsidRPr="00E87AC9">
        <w:rPr>
          <w:rFonts w:ascii="Times New Roman" w:eastAsia="Times New Roman" w:hAnsi="Times New Roman" w:cs="Times New Roman"/>
          <w:sz w:val="20"/>
          <w:szCs w:val="20"/>
        </w:rPr>
        <w:t xml:space="preserve">С.В.Моденков     </w:t>
      </w:r>
    </w:p>
    <w:p w:rsidR="00E87AC9" w:rsidRPr="00E87AC9" w:rsidRDefault="00E87AC9" w:rsidP="00E87AC9">
      <w:pPr>
        <w:spacing w:after="0"/>
        <w:rPr>
          <w:rFonts w:ascii="Times New Roman" w:eastAsia="Times New Roman" w:hAnsi="Times New Roman" w:cs="Times New Roman"/>
          <w:sz w:val="20"/>
          <w:szCs w:val="20"/>
        </w:rPr>
      </w:pPr>
    </w:p>
    <w:p w:rsidR="00594455" w:rsidRPr="00E87AC9" w:rsidRDefault="00594455" w:rsidP="00594455">
      <w:pPr>
        <w:spacing w:after="0"/>
        <w:jc w:val="center"/>
        <w:rPr>
          <w:rFonts w:ascii="Times New Roman" w:hAnsi="Times New Roman" w:cs="Times New Roman"/>
          <w:b/>
          <w:sz w:val="20"/>
          <w:szCs w:val="20"/>
        </w:rPr>
      </w:pPr>
      <w:r w:rsidRPr="00E87AC9">
        <w:rPr>
          <w:rFonts w:ascii="Times New Roman" w:hAnsi="Times New Roman" w:cs="Times New Roman"/>
          <w:b/>
          <w:sz w:val="20"/>
          <w:szCs w:val="20"/>
        </w:rPr>
        <w:t>ПОЯСНИТЕЛЬНАЯ  ЗАПИСКА</w:t>
      </w:r>
    </w:p>
    <w:p w:rsidR="00594455" w:rsidRPr="00E87AC9" w:rsidRDefault="00594455" w:rsidP="00E87AC9">
      <w:pPr>
        <w:spacing w:after="0"/>
        <w:jc w:val="center"/>
        <w:rPr>
          <w:rFonts w:ascii="Times New Roman" w:hAnsi="Times New Roman" w:cs="Times New Roman"/>
          <w:b/>
          <w:sz w:val="20"/>
          <w:szCs w:val="20"/>
        </w:rPr>
      </w:pPr>
      <w:r w:rsidRPr="00E87AC9">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2024 год и плановый период 2025 и 2026 годов"</w:t>
      </w:r>
    </w:p>
    <w:p w:rsidR="00594455" w:rsidRPr="00E87AC9" w:rsidRDefault="00594455" w:rsidP="00594455">
      <w:pPr>
        <w:spacing w:after="0"/>
        <w:ind w:firstLine="708"/>
        <w:jc w:val="both"/>
        <w:rPr>
          <w:rFonts w:ascii="Times New Roman" w:hAnsi="Times New Roman" w:cs="Times New Roman"/>
          <w:sz w:val="20"/>
          <w:szCs w:val="20"/>
        </w:rPr>
      </w:pPr>
      <w:r w:rsidRPr="00E87AC9">
        <w:rPr>
          <w:rFonts w:ascii="Times New Roman" w:hAnsi="Times New Roman" w:cs="Times New Roman"/>
          <w:sz w:val="20"/>
          <w:szCs w:val="20"/>
        </w:rPr>
        <w:t>В связи с экономией средств при ремонте воинского захоронения в с.Едрово – уменьшена субсидия  бюджетам сельских поселений на обустройство и восстановление воинских захоронений на 42195,38 рублей и собственные средства софинансирования в сумме 284,62 рубля, по расходам уменьшена сумма ассигнований на ремонт воинского захоронения на 42480 рублей. Сумма собственных средств 284,62 рубля перераспределена на прочие мероприятия в сфере культуры.</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Перераспределены ассигнования:</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 увеличены на 50000 рублей по разделу 0104 «Центральный аппарат»- закупка товаров, работ, услуг;</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-уменьшены по разделу 0503 «Благоустройство» подпрограмма «Прочие мероприятия по благоустройству» муниципальной программы «Благоустройство территории Едровского сельского поселения в 2023-2025 годах» уменьшены на 50000 рублей.</w:t>
      </w:r>
    </w:p>
    <w:p w:rsidR="00594455" w:rsidRPr="00E87AC9" w:rsidRDefault="00594455" w:rsidP="00594455">
      <w:pPr>
        <w:spacing w:after="0"/>
        <w:jc w:val="center"/>
        <w:rPr>
          <w:rFonts w:ascii="Times New Roman" w:hAnsi="Times New Roman" w:cs="Times New Roman"/>
          <w:b/>
          <w:sz w:val="20"/>
          <w:szCs w:val="20"/>
        </w:rPr>
      </w:pP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В целом после внесения изменений в бюджет сумма доходов:</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ab/>
        <w:t>на 2024 год  составила 18713569,93 рублей(уменьшилась на 42195,38 руб.);</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ab/>
        <w:t>сумма расходов:</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 xml:space="preserve"> </w:t>
      </w:r>
      <w:r w:rsidRPr="00E87AC9">
        <w:rPr>
          <w:rFonts w:ascii="Times New Roman" w:hAnsi="Times New Roman" w:cs="Times New Roman"/>
          <w:sz w:val="20"/>
          <w:szCs w:val="20"/>
        </w:rPr>
        <w:tab/>
        <w:t>на 2024 год  составила 1989625,02 рублей (уменьшилась на 42195,38 руб.);</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ab/>
        <w:t xml:space="preserve">размер дефицита на 2024 год составляет 1182682,09 рублей (не изменился). </w:t>
      </w:r>
    </w:p>
    <w:p w:rsidR="00594455" w:rsidRPr="00E87AC9" w:rsidRDefault="00594455" w:rsidP="00594455">
      <w:pPr>
        <w:spacing w:after="0"/>
        <w:jc w:val="both"/>
        <w:rPr>
          <w:rFonts w:ascii="Times New Roman" w:hAnsi="Times New Roman" w:cs="Times New Roman"/>
          <w:sz w:val="20"/>
          <w:szCs w:val="20"/>
        </w:rPr>
      </w:pP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Доходы на 2025 и 2026 годы – не изменились.</w:t>
      </w:r>
    </w:p>
    <w:p w:rsidR="00594455" w:rsidRPr="00E87AC9" w:rsidRDefault="00594455" w:rsidP="00594455">
      <w:pPr>
        <w:spacing w:after="0"/>
        <w:jc w:val="both"/>
        <w:rPr>
          <w:rFonts w:ascii="Times New Roman" w:hAnsi="Times New Roman" w:cs="Times New Roman"/>
          <w:sz w:val="20"/>
          <w:szCs w:val="20"/>
        </w:rPr>
      </w:pPr>
      <w:r w:rsidRPr="00E87AC9">
        <w:rPr>
          <w:rFonts w:ascii="Times New Roman" w:hAnsi="Times New Roman" w:cs="Times New Roman"/>
          <w:sz w:val="20"/>
          <w:szCs w:val="20"/>
        </w:rPr>
        <w:t>Расходы  на 2025 и 2026 годы – не изменились.</w:t>
      </w:r>
    </w:p>
    <w:p w:rsidR="00E87AC9" w:rsidRDefault="00594455" w:rsidP="00E87AC9">
      <w:pPr>
        <w:spacing w:after="0"/>
        <w:jc w:val="both"/>
        <w:rPr>
          <w:rFonts w:ascii="Times New Roman" w:hAnsi="Times New Roman" w:cs="Times New Roman"/>
          <w:sz w:val="20"/>
          <w:szCs w:val="20"/>
        </w:rPr>
      </w:pPr>
      <w:r w:rsidRPr="00E87AC9">
        <w:rPr>
          <w:rFonts w:ascii="Times New Roman" w:hAnsi="Times New Roman" w:cs="Times New Roman"/>
          <w:sz w:val="20"/>
          <w:szCs w:val="20"/>
        </w:rPr>
        <w:t>Дефицит бюджета на 2025 и 2026 годы – не изменился.</w:t>
      </w:r>
    </w:p>
    <w:p w:rsidR="00E87AC9" w:rsidRDefault="00E87AC9" w:rsidP="00E87AC9">
      <w:pPr>
        <w:spacing w:after="0"/>
        <w:jc w:val="both"/>
        <w:rPr>
          <w:rFonts w:ascii="Times New Roman" w:hAnsi="Times New Roman" w:cs="Times New Roman"/>
          <w:sz w:val="20"/>
          <w:szCs w:val="20"/>
        </w:rPr>
      </w:pPr>
    </w:p>
    <w:p w:rsidR="00594455" w:rsidRPr="00E87AC9" w:rsidRDefault="00594455" w:rsidP="00E87AC9">
      <w:pPr>
        <w:spacing w:after="0"/>
        <w:jc w:val="both"/>
        <w:rPr>
          <w:rFonts w:ascii="Times New Roman" w:hAnsi="Times New Roman" w:cs="Times New Roman"/>
          <w:sz w:val="20"/>
          <w:szCs w:val="20"/>
        </w:rPr>
      </w:pPr>
      <w:r w:rsidRPr="00E87AC9">
        <w:rPr>
          <w:rFonts w:ascii="Times New Roman" w:hAnsi="Times New Roman" w:cs="Times New Roman"/>
          <w:sz w:val="20"/>
          <w:szCs w:val="20"/>
        </w:rPr>
        <w:lastRenderedPageBreak/>
        <w:t>Приложение 1</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к решению Совета депутатов</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Едровского сельского поселения</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от 08.11.2024  № 178</w:t>
      </w:r>
    </w:p>
    <w:tbl>
      <w:tblPr>
        <w:tblW w:w="0" w:type="auto"/>
        <w:tblInd w:w="93" w:type="dxa"/>
        <w:tblLook w:val="04A0"/>
      </w:tblPr>
      <w:tblGrid>
        <w:gridCol w:w="4651"/>
        <w:gridCol w:w="1924"/>
        <w:gridCol w:w="873"/>
        <w:gridCol w:w="873"/>
        <w:gridCol w:w="873"/>
      </w:tblGrid>
      <w:tr w:rsidR="00594455" w:rsidRPr="00A02232" w:rsidTr="00E87AC9">
        <w:trPr>
          <w:trHeight w:val="735"/>
        </w:trPr>
        <w:tc>
          <w:tcPr>
            <w:tcW w:w="0" w:type="auto"/>
            <w:gridSpan w:val="5"/>
            <w:vMerge w:val="restart"/>
            <w:tcBorders>
              <w:top w:val="nil"/>
              <w:left w:val="nil"/>
              <w:bottom w:val="nil"/>
              <w:right w:val="nil"/>
            </w:tcBorders>
            <w:shd w:val="clear" w:color="auto" w:fill="auto"/>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2024-2026 годы                                                                                                                                                                                                </w:t>
            </w:r>
          </w:p>
        </w:tc>
      </w:tr>
      <w:tr w:rsidR="00594455" w:rsidRPr="00A02232" w:rsidTr="00E87AC9">
        <w:trPr>
          <w:trHeight w:val="525"/>
        </w:trPr>
        <w:tc>
          <w:tcPr>
            <w:tcW w:w="0" w:type="auto"/>
            <w:gridSpan w:val="5"/>
            <w:vMerge/>
            <w:tcBorders>
              <w:top w:val="nil"/>
              <w:left w:val="nil"/>
              <w:bottom w:val="nil"/>
              <w:right w:val="nil"/>
            </w:tcBorders>
            <w:vAlign w:val="center"/>
            <w:hideMark/>
          </w:tcPr>
          <w:p w:rsidR="00594455" w:rsidRPr="00A02232" w:rsidRDefault="00594455" w:rsidP="00E87AC9">
            <w:pPr>
              <w:spacing w:after="0" w:line="240" w:lineRule="auto"/>
              <w:rPr>
                <w:rFonts w:ascii="Arial" w:eastAsia="Times New Roman" w:hAnsi="Arial" w:cs="Arial"/>
                <w:b/>
                <w:bCs/>
                <w:sz w:val="24"/>
                <w:szCs w:val="24"/>
              </w:rPr>
            </w:pPr>
          </w:p>
        </w:tc>
      </w:tr>
      <w:tr w:rsidR="00594455" w:rsidRPr="00A02232" w:rsidTr="00E87AC9">
        <w:trPr>
          <w:trHeight w:val="255"/>
        </w:trPr>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r>
      <w:tr w:rsidR="00594455" w:rsidRPr="00A02232" w:rsidTr="00E87AC9">
        <w:trPr>
          <w:trHeight w:val="255"/>
        </w:trPr>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r>
      <w:tr w:rsidR="00594455" w:rsidRPr="00A02232" w:rsidTr="00E87AC9">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2026</w:t>
            </w:r>
          </w:p>
        </w:tc>
      </w:tr>
      <w:tr w:rsidR="00594455" w:rsidRPr="00A02232" w:rsidTr="00E87AC9">
        <w:trPr>
          <w:trHeight w:val="255"/>
        </w:trPr>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r w:rsidR="00594455" w:rsidRPr="00A02232" w:rsidTr="00E87AC9">
        <w:trPr>
          <w:trHeight w:val="255"/>
        </w:trPr>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r w:rsidR="00594455" w:rsidRPr="00A02232" w:rsidTr="00E87AC9">
        <w:trPr>
          <w:trHeight w:val="230"/>
        </w:trPr>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r w:rsidR="00594455" w:rsidRPr="00A02232" w:rsidTr="00E87AC9">
        <w:trPr>
          <w:trHeight w:val="255"/>
        </w:trPr>
        <w:tc>
          <w:tcPr>
            <w:tcW w:w="0" w:type="auto"/>
            <w:tcBorders>
              <w:top w:val="nil"/>
              <w:left w:val="single" w:sz="4" w:space="0" w:color="auto"/>
              <w:bottom w:val="nil"/>
              <w:right w:val="single" w:sz="4" w:space="0" w:color="auto"/>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w:t>
            </w:r>
          </w:p>
        </w:tc>
      </w:tr>
      <w:tr w:rsidR="00594455" w:rsidRPr="00A02232" w:rsidTr="00E87AC9">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18713569,93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10925811,00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10857753,00</w:t>
            </w:r>
          </w:p>
        </w:tc>
      </w:tr>
      <w:tr w:rsidR="00594455" w:rsidRPr="00A02232" w:rsidTr="00E87AC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5450900,00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5580800,00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5741500,00</w:t>
            </w:r>
          </w:p>
        </w:tc>
      </w:tr>
      <w:tr w:rsidR="00594455" w:rsidRPr="00A02232" w:rsidTr="00E87AC9">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5214000,00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5421800,00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5582500,00</w:t>
            </w:r>
          </w:p>
        </w:tc>
      </w:tr>
      <w:tr w:rsidR="00594455" w:rsidRPr="00A02232" w:rsidTr="00E87AC9">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A02232">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389300,00</w:t>
            </w:r>
          </w:p>
        </w:tc>
      </w:tr>
      <w:tr w:rsidR="00594455" w:rsidRPr="00A02232" w:rsidTr="00E87AC9">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389300,00</w:t>
            </w:r>
          </w:p>
        </w:tc>
      </w:tr>
      <w:tr w:rsidR="00594455" w:rsidRPr="00A02232" w:rsidTr="00E87AC9">
        <w:trPr>
          <w:trHeight w:val="15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379400,00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384000,00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386300,00</w:t>
            </w:r>
          </w:p>
        </w:tc>
      </w:tr>
      <w:tr w:rsidR="00594455" w:rsidRPr="00A02232" w:rsidTr="00E87AC9">
        <w:trPr>
          <w:trHeight w:val="18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1000,00</w:t>
            </w:r>
          </w:p>
        </w:tc>
      </w:tr>
      <w:tr w:rsidR="00594455" w:rsidRPr="00A02232" w:rsidTr="00E87AC9">
        <w:trPr>
          <w:trHeight w:val="8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A02232">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2076700,00</w:t>
            </w:r>
          </w:p>
        </w:tc>
      </w:tr>
      <w:tr w:rsidR="00594455" w:rsidRPr="00A02232" w:rsidTr="00E87AC9">
        <w:trPr>
          <w:trHeight w:val="77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2076700,00</w:t>
            </w:r>
          </w:p>
        </w:tc>
      </w:tr>
      <w:tr w:rsidR="00594455" w:rsidRPr="00A02232" w:rsidTr="00E87AC9">
        <w:trPr>
          <w:trHeight w:val="141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936600,00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1030800,00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1044700,00</w:t>
            </w:r>
          </w:p>
        </w:tc>
      </w:tr>
      <w:tr w:rsidR="00594455" w:rsidRPr="00A02232" w:rsidTr="00E87AC9">
        <w:trPr>
          <w:trHeight w:val="183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6000,00</w:t>
            </w:r>
          </w:p>
        </w:tc>
      </w:tr>
      <w:tr w:rsidR="00594455" w:rsidRPr="00A02232" w:rsidTr="00E87AC9">
        <w:trPr>
          <w:trHeight w:val="141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986000,00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990000,00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1026000,00</w:t>
            </w:r>
          </w:p>
        </w:tc>
      </w:tr>
      <w:tr w:rsidR="00594455" w:rsidRPr="00A02232" w:rsidTr="00E87AC9">
        <w:trPr>
          <w:trHeight w:val="15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w:t>
            </w:r>
          </w:p>
        </w:tc>
      </w:tr>
      <w:tr w:rsidR="00594455" w:rsidRPr="00A02232" w:rsidTr="00E87AC9">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2902000,00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3007000,00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3115000,00</w:t>
            </w:r>
          </w:p>
        </w:tc>
      </w:tr>
      <w:tr w:rsidR="00594455" w:rsidRPr="00A02232" w:rsidTr="00E87AC9">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405000,00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415000,00</w:t>
            </w:r>
          </w:p>
        </w:tc>
      </w:tr>
      <w:tr w:rsidR="00594455" w:rsidRPr="00A02232" w:rsidTr="00E87AC9">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415000,00</w:t>
            </w:r>
          </w:p>
        </w:tc>
      </w:tr>
      <w:tr w:rsidR="00594455" w:rsidRPr="00A02232" w:rsidTr="00E87AC9">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2497000,00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2597000,00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2700000,00</w:t>
            </w:r>
          </w:p>
        </w:tc>
      </w:tr>
      <w:tr w:rsidR="00594455" w:rsidRPr="00A02232" w:rsidTr="00E87AC9">
        <w:trPr>
          <w:trHeight w:val="1005"/>
        </w:trPr>
        <w:tc>
          <w:tcPr>
            <w:tcW w:w="0" w:type="auto"/>
            <w:tcBorders>
              <w:top w:val="nil"/>
              <w:left w:val="nil"/>
              <w:bottom w:val="nil"/>
              <w:right w:val="nil"/>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1150000,00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1200000,00</w:t>
            </w:r>
          </w:p>
        </w:tc>
      </w:tr>
      <w:tr w:rsidR="00594455" w:rsidRPr="00A02232" w:rsidTr="00E87AC9">
        <w:trPr>
          <w:trHeight w:val="1170"/>
        </w:trPr>
        <w:tc>
          <w:tcPr>
            <w:tcW w:w="0" w:type="auto"/>
            <w:tcBorders>
              <w:top w:val="nil"/>
              <w:left w:val="nil"/>
              <w:bottom w:val="nil"/>
              <w:right w:val="nil"/>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1397000,00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1447000,00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1500000,00</w:t>
            </w:r>
          </w:p>
        </w:tc>
      </w:tr>
      <w:tr w:rsidR="00594455" w:rsidRPr="00A02232" w:rsidTr="00E87AC9">
        <w:trPr>
          <w:trHeight w:val="16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1500,00</w:t>
            </w:r>
          </w:p>
        </w:tc>
      </w:tr>
      <w:tr w:rsidR="00594455" w:rsidRPr="00A02232" w:rsidTr="00E87AC9">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236900,00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159000,00</w:t>
            </w:r>
          </w:p>
        </w:tc>
      </w:tr>
      <w:tr w:rsidR="00594455" w:rsidRPr="00A02232" w:rsidTr="00E87AC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159000,00</w:t>
            </w:r>
          </w:p>
        </w:tc>
      </w:tr>
      <w:tr w:rsidR="00594455" w:rsidRPr="00A02232" w:rsidTr="00E87AC9">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159000,00</w:t>
            </w:r>
          </w:p>
        </w:tc>
      </w:tr>
      <w:tr w:rsidR="00594455" w:rsidRPr="00A02232" w:rsidTr="00E87AC9">
        <w:trPr>
          <w:trHeight w:val="172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8"/>
                <w:szCs w:val="18"/>
              </w:rPr>
              <w:t>с</w:t>
            </w:r>
            <w:r w:rsidRPr="00A02232">
              <w:rPr>
                <w:rFonts w:ascii="Times New Roman" w:eastAsia="Times New Roman" w:hAnsi="Times New Roman" w:cs="Times New Roman"/>
                <w:sz w:val="18"/>
                <w:szCs w:val="18"/>
              </w:rPr>
              <w:t>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r>
      <w:tr w:rsidR="00594455" w:rsidRPr="00A02232" w:rsidTr="00E87AC9">
        <w:trPr>
          <w:trHeight w:val="136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2000,00</w:t>
            </w:r>
          </w:p>
        </w:tc>
      </w:tr>
      <w:tr w:rsidR="00594455" w:rsidRPr="00A02232" w:rsidTr="00E87AC9">
        <w:trPr>
          <w:trHeight w:val="810"/>
        </w:trPr>
        <w:tc>
          <w:tcPr>
            <w:tcW w:w="0" w:type="auto"/>
            <w:tcBorders>
              <w:top w:val="nil"/>
              <w:left w:val="single" w:sz="4" w:space="0" w:color="auto"/>
              <w:bottom w:val="single" w:sz="4" w:space="0" w:color="auto"/>
              <w:right w:val="single" w:sz="4" w:space="0" w:color="auto"/>
            </w:tcBorders>
            <w:shd w:val="clear" w:color="000000" w:fill="FFFFFF"/>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157000,00</w:t>
            </w:r>
          </w:p>
        </w:tc>
      </w:tr>
      <w:tr w:rsidR="00594455" w:rsidRPr="00A02232" w:rsidTr="00E87AC9">
        <w:trPr>
          <w:trHeight w:val="735"/>
        </w:trPr>
        <w:tc>
          <w:tcPr>
            <w:tcW w:w="0" w:type="auto"/>
            <w:tcBorders>
              <w:top w:val="nil"/>
              <w:left w:val="nil"/>
              <w:bottom w:val="nil"/>
              <w:right w:val="nil"/>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157000,00</w:t>
            </w:r>
          </w:p>
        </w:tc>
      </w:tr>
      <w:tr w:rsidR="00594455" w:rsidRPr="00A02232" w:rsidTr="00E87AC9">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Пр</w:t>
            </w:r>
            <w:r>
              <w:rPr>
                <w:rFonts w:ascii="Times New Roman" w:eastAsia="Times New Roman" w:hAnsi="Times New Roman" w:cs="Times New Roman"/>
                <w:b/>
                <w:bCs/>
                <w:sz w:val="18"/>
                <w:szCs w:val="18"/>
              </w:rPr>
              <w:t>о</w:t>
            </w:r>
            <w:r w:rsidRPr="00A02232">
              <w:rPr>
                <w:rFonts w:ascii="Times New Roman" w:eastAsia="Times New Roman" w:hAnsi="Times New Roman" w:cs="Times New Roman"/>
                <w:b/>
                <w:bCs/>
                <w:sz w:val="18"/>
                <w:szCs w:val="18"/>
              </w:rPr>
              <w:t>чие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000 1 17 00000 00 0000 000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77900,00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525"/>
        </w:trPr>
        <w:tc>
          <w:tcPr>
            <w:tcW w:w="0" w:type="auto"/>
            <w:tcBorders>
              <w:top w:val="nil"/>
              <w:left w:val="nil"/>
              <w:bottom w:val="nil"/>
              <w:right w:val="nil"/>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Прочие неналоговые доходы бюджетов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000 1 17 05050 10 0000 180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77900,00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13262669,93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5116253,00</w:t>
            </w:r>
          </w:p>
        </w:tc>
      </w:tr>
      <w:tr w:rsidR="00594455" w:rsidRPr="00A02232" w:rsidTr="00E87AC9">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13008169,93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5345011,00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5116253,00</w:t>
            </w:r>
          </w:p>
        </w:tc>
      </w:tr>
      <w:tr w:rsidR="00594455" w:rsidRPr="00A02232" w:rsidTr="00E87AC9">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2387100,00</w:t>
            </w:r>
          </w:p>
        </w:tc>
      </w:tr>
      <w:tr w:rsidR="00594455" w:rsidRPr="00A02232" w:rsidTr="00E87AC9">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2387100,00</w:t>
            </w:r>
          </w:p>
        </w:tc>
      </w:tr>
      <w:tr w:rsidR="00594455" w:rsidRPr="00A02232" w:rsidTr="00E87AC9">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3795900,00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2387100,00</w:t>
            </w:r>
          </w:p>
        </w:tc>
      </w:tr>
      <w:tr w:rsidR="00594455" w:rsidRPr="00A02232" w:rsidTr="00E87AC9">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7413604,35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2112000,00</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3416604,35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lastRenderedPageBreak/>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3416604,35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r>
      <w:tr w:rsidR="00594455" w:rsidRPr="00A02232" w:rsidTr="00E87AC9">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3997000,00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2112000,00</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3167000,00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2112000,00</w:t>
            </w:r>
          </w:p>
        </w:tc>
      </w:tr>
      <w:tr w:rsidR="00594455" w:rsidRPr="00A02232" w:rsidTr="00E87AC9">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000 2 02 29999 10 7526 150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430000,00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0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000 2 02 29999 10 7209 150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589479,00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603111,00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617153,00</w:t>
            </w:r>
          </w:p>
        </w:tc>
      </w:tr>
      <w:tr w:rsidR="00594455" w:rsidRPr="00A02232" w:rsidTr="00E87AC9">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165863,00</w:t>
            </w:r>
          </w:p>
        </w:tc>
      </w:tr>
      <w:tr w:rsidR="00594455" w:rsidRPr="00A02232" w:rsidTr="00E87AC9">
        <w:trPr>
          <w:trHeight w:val="9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451290,00</w:t>
            </w:r>
          </w:p>
        </w:tc>
      </w:tr>
      <w:tr w:rsidR="00594455" w:rsidRPr="00A02232" w:rsidTr="00E87AC9">
        <w:trPr>
          <w:trHeight w:val="11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450790,00</w:t>
            </w:r>
          </w:p>
        </w:tc>
      </w:tr>
      <w:tr w:rsidR="00594455" w:rsidRPr="00A02232" w:rsidTr="00E87AC9">
        <w:trPr>
          <w:trHeight w:val="18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500,00</w:t>
            </w:r>
          </w:p>
        </w:tc>
      </w:tr>
      <w:tr w:rsidR="00594455" w:rsidRPr="00A02232" w:rsidTr="00E87AC9">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1209186,58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w:t>
            </w:r>
          </w:p>
        </w:tc>
      </w:tr>
      <w:tr w:rsidR="00594455" w:rsidRPr="00A02232" w:rsidTr="00E87AC9">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1209186,58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000 2 02 49999 10 4000 150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lastRenderedPageBreak/>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000 2 02 49999 10 37 150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000 2 02 49999 10 43 150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поселений на мероприятия, направленные на борьбу с борщевиком Сосновского</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000 2 02 49999 10 4100 150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Прочие безвозмездные поступления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 000 2 07 00000 00 0000 000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5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 000 2 07 05030 10 0000 150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255"/>
        </w:trPr>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bl>
    <w:p w:rsidR="00594455" w:rsidRPr="00E87AC9" w:rsidRDefault="00594455" w:rsidP="00E87AC9">
      <w:pPr>
        <w:spacing w:after="0"/>
        <w:rPr>
          <w:rFonts w:ascii="Times New Roman" w:hAnsi="Times New Roman" w:cs="Times New Roman"/>
          <w:sz w:val="20"/>
          <w:szCs w:val="20"/>
        </w:rPr>
      </w:pPr>
      <w:r w:rsidRPr="00E87AC9">
        <w:rPr>
          <w:rFonts w:ascii="Times New Roman" w:hAnsi="Times New Roman" w:cs="Times New Roman"/>
          <w:sz w:val="20"/>
          <w:szCs w:val="20"/>
        </w:rPr>
        <w:t>Приложение 2</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к решению Совета депутатов</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Едровского сельского поселения</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от 08.11.2024  № 178</w:t>
      </w:r>
    </w:p>
    <w:p w:rsidR="00594455" w:rsidRDefault="00594455" w:rsidP="00594455">
      <w:pPr>
        <w:spacing w:after="0"/>
        <w:jc w:val="right"/>
        <w:rPr>
          <w:rFonts w:ascii="Times New Roman" w:hAnsi="Times New Roman" w:cs="Times New Roman"/>
          <w:sz w:val="24"/>
          <w:szCs w:val="24"/>
        </w:rPr>
      </w:pPr>
    </w:p>
    <w:tbl>
      <w:tblPr>
        <w:tblW w:w="0" w:type="auto"/>
        <w:tblInd w:w="93" w:type="dxa"/>
        <w:tblLook w:val="04A0"/>
      </w:tblPr>
      <w:tblGrid>
        <w:gridCol w:w="2286"/>
        <w:gridCol w:w="3335"/>
        <w:gridCol w:w="1251"/>
        <w:gridCol w:w="1161"/>
        <w:gridCol w:w="1161"/>
      </w:tblGrid>
      <w:tr w:rsidR="00594455" w:rsidRPr="00A02232" w:rsidTr="00E87AC9">
        <w:trPr>
          <w:trHeight w:val="330"/>
        </w:trPr>
        <w:tc>
          <w:tcPr>
            <w:tcW w:w="0" w:type="auto"/>
            <w:gridSpan w:val="5"/>
            <w:vMerge w:val="restart"/>
            <w:tcBorders>
              <w:top w:val="nil"/>
              <w:left w:val="nil"/>
              <w:bottom w:val="nil"/>
              <w:right w:val="nil"/>
            </w:tcBorders>
            <w:shd w:val="clear" w:color="auto" w:fill="auto"/>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2024 год и на плановый период 2025 и 2026 годов</w:t>
            </w:r>
          </w:p>
        </w:tc>
      </w:tr>
      <w:tr w:rsidR="00594455" w:rsidRPr="00A02232" w:rsidTr="00E87AC9">
        <w:trPr>
          <w:trHeight w:val="330"/>
        </w:trPr>
        <w:tc>
          <w:tcPr>
            <w:tcW w:w="0" w:type="auto"/>
            <w:gridSpan w:val="5"/>
            <w:vMerge/>
            <w:tcBorders>
              <w:top w:val="nil"/>
              <w:left w:val="nil"/>
              <w:bottom w:val="nil"/>
              <w:right w:val="nil"/>
            </w:tcBorders>
            <w:vAlign w:val="center"/>
            <w:hideMark/>
          </w:tcPr>
          <w:p w:rsidR="00594455" w:rsidRPr="00A02232" w:rsidRDefault="00594455" w:rsidP="00E87AC9">
            <w:pPr>
              <w:spacing w:after="0" w:line="240" w:lineRule="auto"/>
              <w:rPr>
                <w:rFonts w:ascii="Times New Roman" w:eastAsia="Times New Roman" w:hAnsi="Times New Roman" w:cs="Times New Roman"/>
                <w:b/>
                <w:bCs/>
                <w:sz w:val="26"/>
                <w:szCs w:val="26"/>
              </w:rPr>
            </w:pPr>
          </w:p>
        </w:tc>
      </w:tr>
      <w:tr w:rsidR="00594455" w:rsidRPr="00A02232" w:rsidTr="00E87AC9">
        <w:trPr>
          <w:trHeight w:val="330"/>
        </w:trPr>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20"/>
                <w:szCs w:val="20"/>
              </w:rPr>
            </w:pPr>
            <w:r w:rsidRPr="00A02232">
              <w:rPr>
                <w:rFonts w:ascii="Times New Roman" w:eastAsia="Times New Roman" w:hAnsi="Times New Roman" w:cs="Times New Roman"/>
                <w:sz w:val="20"/>
                <w:szCs w:val="20"/>
              </w:rPr>
              <w:t>(рублей)</w:t>
            </w:r>
          </w:p>
        </w:tc>
      </w:tr>
      <w:tr w:rsidR="00594455" w:rsidRPr="00A02232" w:rsidTr="00E87AC9">
        <w:trPr>
          <w:trHeight w:val="330"/>
        </w:trPr>
        <w:tc>
          <w:tcPr>
            <w:tcW w:w="0" w:type="auto"/>
            <w:tcBorders>
              <w:top w:val="single" w:sz="4" w:space="0" w:color="auto"/>
              <w:left w:val="single" w:sz="4" w:space="0" w:color="auto"/>
              <w:bottom w:val="nil"/>
              <w:right w:val="nil"/>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2026</w:t>
            </w:r>
          </w:p>
        </w:tc>
      </w:tr>
      <w:tr w:rsidR="00594455" w:rsidRPr="00A02232" w:rsidTr="00E87AC9">
        <w:trPr>
          <w:trHeight w:val="330"/>
        </w:trPr>
        <w:tc>
          <w:tcPr>
            <w:tcW w:w="0" w:type="auto"/>
            <w:tcBorders>
              <w:top w:val="nil"/>
              <w:left w:val="single" w:sz="4" w:space="0" w:color="auto"/>
              <w:bottom w:val="nil"/>
              <w:right w:val="nil"/>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r w:rsidR="00594455" w:rsidRPr="00A02232" w:rsidTr="00E87AC9">
        <w:trPr>
          <w:trHeight w:val="330"/>
        </w:trPr>
        <w:tc>
          <w:tcPr>
            <w:tcW w:w="0" w:type="auto"/>
            <w:tcBorders>
              <w:top w:val="nil"/>
              <w:left w:val="single" w:sz="4" w:space="0" w:color="auto"/>
              <w:bottom w:val="single" w:sz="4" w:space="0" w:color="auto"/>
              <w:right w:val="nil"/>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r w:rsidR="00594455" w:rsidRPr="00A02232" w:rsidTr="00E87AC9">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jc w:val="center"/>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w:t>
            </w:r>
          </w:p>
        </w:tc>
      </w:tr>
      <w:tr w:rsidR="00594455" w:rsidRPr="00A02232" w:rsidTr="00E87AC9">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13 008 169,93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5 345 011,00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5 116 253,00</w:t>
            </w:r>
          </w:p>
        </w:tc>
      </w:tr>
      <w:tr w:rsidR="00594455" w:rsidRPr="00A02232" w:rsidTr="00E87AC9">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b/>
                <w:bCs/>
                <w:iCs/>
                <w:color w:val="000000"/>
                <w:sz w:val="18"/>
                <w:szCs w:val="18"/>
              </w:rPr>
            </w:pPr>
            <w:r w:rsidRPr="00A02232">
              <w:rPr>
                <w:rFonts w:ascii="Times New Roman" w:eastAsia="Times New Roman" w:hAnsi="Times New Roman" w:cs="Times New Roman"/>
                <w:b/>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iCs/>
                <w:color w:val="000000"/>
                <w:sz w:val="18"/>
                <w:szCs w:val="18"/>
              </w:rPr>
            </w:pPr>
            <w:r w:rsidRPr="00A02232">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iCs/>
                <w:sz w:val="18"/>
                <w:szCs w:val="18"/>
              </w:rPr>
            </w:pPr>
            <w:r w:rsidRPr="00A02232">
              <w:rPr>
                <w:rFonts w:ascii="Times New Roman" w:eastAsia="Times New Roman" w:hAnsi="Times New Roman" w:cs="Times New Roman"/>
                <w:b/>
                <w:bCs/>
                <w:iCs/>
                <w:sz w:val="18"/>
                <w:szCs w:val="18"/>
              </w:rPr>
              <w:t>13 008 169,93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iCs/>
                <w:sz w:val="18"/>
                <w:szCs w:val="18"/>
              </w:rPr>
            </w:pPr>
            <w:r w:rsidRPr="00A02232">
              <w:rPr>
                <w:rFonts w:ascii="Times New Roman" w:eastAsia="Times New Roman" w:hAnsi="Times New Roman" w:cs="Times New Roman"/>
                <w:b/>
                <w:bCs/>
                <w:iCs/>
                <w:sz w:val="18"/>
                <w:szCs w:val="18"/>
              </w:rPr>
              <w:t>5 345 011,00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iCs/>
                <w:sz w:val="18"/>
                <w:szCs w:val="18"/>
              </w:rPr>
            </w:pPr>
            <w:r w:rsidRPr="00A02232">
              <w:rPr>
                <w:rFonts w:ascii="Times New Roman" w:eastAsia="Times New Roman" w:hAnsi="Times New Roman" w:cs="Times New Roman"/>
                <w:b/>
                <w:bCs/>
                <w:iCs/>
                <w:sz w:val="18"/>
                <w:szCs w:val="18"/>
              </w:rPr>
              <w:t>5 116 253,00</w:t>
            </w:r>
          </w:p>
        </w:tc>
      </w:tr>
      <w:tr w:rsidR="00594455" w:rsidRPr="00A02232" w:rsidTr="00E87AC9">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2 387 100,00</w:t>
            </w:r>
          </w:p>
        </w:tc>
      </w:tr>
      <w:tr w:rsidR="00594455" w:rsidRPr="00A02232" w:rsidTr="00E87AC9">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2 387 100,00</w:t>
            </w:r>
          </w:p>
        </w:tc>
      </w:tr>
      <w:tr w:rsidR="00594455" w:rsidRPr="00A02232" w:rsidTr="00E87AC9">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jc w:val="right"/>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3795900,00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jc w:val="right"/>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2629900,00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2 387 100,00</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7 413 604,35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2 112 000,00</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3416604,35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r>
      <w:tr w:rsidR="00594455" w:rsidRPr="00A02232" w:rsidTr="00E87AC9">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3416604,35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w:t>
            </w:r>
          </w:p>
        </w:tc>
      </w:tr>
      <w:tr w:rsidR="00594455" w:rsidRPr="00A02232" w:rsidTr="00E87AC9">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3 997 000,00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2 112 000,00</w:t>
            </w:r>
          </w:p>
        </w:tc>
      </w:tr>
      <w:tr w:rsidR="00594455" w:rsidRPr="00A02232" w:rsidTr="00E87AC9">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lastRenderedPageBreak/>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3 167 000,00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2 112 000,00</w:t>
            </w:r>
          </w:p>
        </w:tc>
      </w:tr>
      <w:tr w:rsidR="00594455" w:rsidRPr="00A02232" w:rsidTr="00E87AC9">
        <w:trPr>
          <w:trHeight w:val="14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000 2 02 29999 10 7209 150</w:t>
            </w:r>
          </w:p>
        </w:tc>
        <w:tc>
          <w:tcPr>
            <w:tcW w:w="0" w:type="auto"/>
            <w:tcBorders>
              <w:top w:val="nil"/>
              <w:left w:val="nil"/>
              <w:bottom w:val="nil"/>
              <w:right w:val="nil"/>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городского округа,</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1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000 2 02 29999 10 7526 150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430 000,00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b/>
                <w:bCs/>
                <w:color w:val="000000"/>
                <w:sz w:val="18"/>
                <w:szCs w:val="18"/>
              </w:rPr>
            </w:pPr>
            <w:r w:rsidRPr="00A02232">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589 479,00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603 111,00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617 153,00</w:t>
            </w:r>
          </w:p>
        </w:tc>
      </w:tr>
      <w:tr w:rsidR="00594455" w:rsidRPr="00A02232" w:rsidTr="00E87AC9">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color w:val="000000"/>
                <w:sz w:val="18"/>
                <w:szCs w:val="18"/>
              </w:rPr>
            </w:pPr>
            <w:r w:rsidRPr="00A02232">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138 189,00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151 821,00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165 863,00</w:t>
            </w:r>
          </w:p>
        </w:tc>
      </w:tr>
      <w:tr w:rsidR="00594455" w:rsidRPr="00A02232" w:rsidTr="00E87AC9">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451 290,00</w:t>
            </w:r>
          </w:p>
        </w:tc>
      </w:tr>
      <w:tr w:rsidR="00594455" w:rsidRPr="00A02232" w:rsidTr="00E87AC9">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A02232">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450 790,00</w:t>
            </w:r>
          </w:p>
        </w:tc>
      </w:tr>
      <w:tr w:rsidR="00594455" w:rsidRPr="00A02232" w:rsidTr="00E87AC9">
        <w:trPr>
          <w:trHeight w:val="226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500,00</w:t>
            </w:r>
          </w:p>
        </w:tc>
      </w:tr>
      <w:tr w:rsidR="00594455" w:rsidRPr="00A02232" w:rsidTr="00E87AC9">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000 2 02 40000 10 0000 150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b/>
                <w:bCs/>
                <w:sz w:val="18"/>
                <w:szCs w:val="18"/>
              </w:rPr>
            </w:pPr>
            <w:r w:rsidRPr="00A02232">
              <w:rPr>
                <w:rFonts w:ascii="Times New Roman" w:eastAsia="Times New Roman" w:hAnsi="Times New Roman" w:cs="Times New Roman"/>
                <w:b/>
                <w:bCs/>
                <w:sz w:val="18"/>
                <w:szCs w:val="18"/>
              </w:rPr>
              <w:t>1 209 186,58</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7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000 2 02 49999 10 0000 150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1 209 186,58</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9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000 2 02 49999 10 3800 150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120 000,00</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4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000 2 02 49999 10 4000 150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400 000,00</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20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lastRenderedPageBreak/>
              <w:t>000 2 02 49999 10 37 150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5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000 2 02 49999 10 43 150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15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000 2 02 49999 10 4100 150</w:t>
            </w:r>
          </w:p>
        </w:tc>
        <w:tc>
          <w:tcPr>
            <w:tcW w:w="0" w:type="auto"/>
            <w:tcBorders>
              <w:top w:val="nil"/>
              <w:left w:val="nil"/>
              <w:bottom w:val="single" w:sz="4" w:space="0" w:color="auto"/>
              <w:right w:val="single" w:sz="4" w:space="0" w:color="auto"/>
            </w:tcBorders>
            <w:shd w:val="clear" w:color="auto" w:fill="auto"/>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Иные межбюджетные трансферты из бюджета Валдайского муниципального района бюджетам сельских поселений на мероприятия, направленные на борьбу с борщевиком Сосновского</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jc w:val="right"/>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468 000,00</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r w:rsidRPr="00A02232">
              <w:rPr>
                <w:rFonts w:ascii="Times New Roman" w:eastAsia="Times New Roman" w:hAnsi="Times New Roman" w:cs="Times New Roman"/>
                <w:sz w:val="18"/>
                <w:szCs w:val="18"/>
              </w:rPr>
              <w:t> </w:t>
            </w:r>
          </w:p>
        </w:tc>
      </w:tr>
      <w:tr w:rsidR="00594455" w:rsidRPr="00A02232" w:rsidTr="00E87AC9">
        <w:trPr>
          <w:trHeight w:val="570"/>
        </w:trPr>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sz w:val="18"/>
                <w:szCs w:val="18"/>
              </w:rPr>
            </w:pPr>
          </w:p>
        </w:tc>
      </w:tr>
    </w:tbl>
    <w:p w:rsidR="00594455" w:rsidRPr="00E87AC9" w:rsidRDefault="00594455" w:rsidP="00E87AC9">
      <w:pPr>
        <w:spacing w:after="0"/>
        <w:rPr>
          <w:rFonts w:ascii="Times New Roman" w:hAnsi="Times New Roman" w:cs="Times New Roman"/>
          <w:sz w:val="20"/>
          <w:szCs w:val="20"/>
        </w:rPr>
      </w:pPr>
      <w:r w:rsidRPr="00E87AC9">
        <w:rPr>
          <w:rFonts w:ascii="Times New Roman" w:hAnsi="Times New Roman" w:cs="Times New Roman"/>
          <w:sz w:val="20"/>
          <w:szCs w:val="20"/>
        </w:rPr>
        <w:t>Приложение 3</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к решению Совета депутатов</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Едровского сельского поселения</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от 08.11.2024  № 178</w:t>
      </w:r>
    </w:p>
    <w:p w:rsidR="00594455" w:rsidRDefault="00594455" w:rsidP="00594455">
      <w:pPr>
        <w:spacing w:after="0"/>
        <w:jc w:val="right"/>
        <w:rPr>
          <w:rFonts w:ascii="Times New Roman" w:hAnsi="Times New Roman" w:cs="Times New Roman"/>
          <w:sz w:val="24"/>
          <w:szCs w:val="24"/>
        </w:rPr>
      </w:pPr>
    </w:p>
    <w:tbl>
      <w:tblPr>
        <w:tblW w:w="0" w:type="auto"/>
        <w:tblInd w:w="93" w:type="dxa"/>
        <w:tblLook w:val="04A0"/>
      </w:tblPr>
      <w:tblGrid>
        <w:gridCol w:w="4542"/>
        <w:gridCol w:w="289"/>
        <w:gridCol w:w="288"/>
        <w:gridCol w:w="466"/>
        <w:gridCol w:w="738"/>
        <w:gridCol w:w="469"/>
        <w:gridCol w:w="728"/>
        <w:gridCol w:w="728"/>
        <w:gridCol w:w="728"/>
        <w:gridCol w:w="218"/>
      </w:tblGrid>
      <w:tr w:rsidR="00594455" w:rsidRPr="00A02232" w:rsidTr="00E87AC9">
        <w:trPr>
          <w:trHeight w:val="255"/>
        </w:trPr>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sz w:val="20"/>
                <w:szCs w:val="20"/>
              </w:rPr>
            </w:pPr>
          </w:p>
        </w:tc>
      </w:tr>
      <w:tr w:rsidR="00594455" w:rsidRPr="00A02232" w:rsidTr="00E87AC9">
        <w:trPr>
          <w:trHeight w:val="315"/>
        </w:trPr>
        <w:tc>
          <w:tcPr>
            <w:tcW w:w="0" w:type="auto"/>
            <w:gridSpan w:val="9"/>
            <w:tcBorders>
              <w:top w:val="nil"/>
              <w:left w:val="nil"/>
              <w:bottom w:val="nil"/>
              <w:right w:val="nil"/>
            </w:tcBorders>
            <w:shd w:val="clear" w:color="auto" w:fill="auto"/>
            <w:noWrap/>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24"/>
                <w:szCs w:val="24"/>
              </w:rPr>
            </w:pPr>
          </w:p>
        </w:tc>
      </w:tr>
      <w:tr w:rsidR="00594455" w:rsidRPr="00A02232" w:rsidTr="00E87AC9">
        <w:trPr>
          <w:trHeight w:val="315"/>
        </w:trPr>
        <w:tc>
          <w:tcPr>
            <w:tcW w:w="0" w:type="auto"/>
            <w:gridSpan w:val="9"/>
            <w:tcBorders>
              <w:top w:val="nil"/>
              <w:left w:val="nil"/>
              <w:bottom w:val="nil"/>
              <w:right w:val="nil"/>
            </w:tcBorders>
            <w:shd w:val="clear" w:color="auto" w:fill="auto"/>
            <w:noWrap/>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Times New Roman" w:eastAsia="Times New Roman" w:hAnsi="Times New Roman" w:cs="Times New Roman"/>
                <w:b/>
                <w:bCs/>
                <w:sz w:val="24"/>
                <w:szCs w:val="24"/>
              </w:rPr>
            </w:pPr>
          </w:p>
        </w:tc>
      </w:tr>
      <w:tr w:rsidR="00594455" w:rsidRPr="00A02232" w:rsidTr="00E87AC9">
        <w:trPr>
          <w:trHeight w:val="315"/>
        </w:trPr>
        <w:tc>
          <w:tcPr>
            <w:tcW w:w="0" w:type="auto"/>
            <w:gridSpan w:val="9"/>
            <w:tcBorders>
              <w:top w:val="nil"/>
              <w:left w:val="nil"/>
              <w:bottom w:val="single" w:sz="4" w:space="0" w:color="auto"/>
              <w:right w:val="nil"/>
            </w:tcBorders>
            <w:shd w:val="clear" w:color="auto" w:fill="auto"/>
            <w:noWrap/>
            <w:vAlign w:val="bottom"/>
            <w:hideMark/>
          </w:tcPr>
          <w:p w:rsidR="00594455" w:rsidRPr="00E87AC9" w:rsidRDefault="00594455" w:rsidP="00E87AC9">
            <w:pPr>
              <w:spacing w:after="0" w:line="240" w:lineRule="auto"/>
              <w:jc w:val="right"/>
              <w:rPr>
                <w:rFonts w:ascii="Arial" w:eastAsia="Times New Roman" w:hAnsi="Arial" w:cs="Arial"/>
                <w:sz w:val="20"/>
                <w:szCs w:val="20"/>
              </w:rPr>
            </w:pPr>
            <w:r w:rsidRPr="00E87AC9">
              <w:rPr>
                <w:rFonts w:ascii="Times New Roman" w:eastAsia="Times New Roman" w:hAnsi="Times New Roman" w:cs="Times New Roman"/>
                <w:sz w:val="20"/>
                <w:szCs w:val="20"/>
              </w:rPr>
              <w:t>руб</w:t>
            </w:r>
            <w:r w:rsidRPr="00E87AC9">
              <w:rPr>
                <w:rFonts w:ascii="Arial" w:eastAsia="Times New Roman" w:hAnsi="Arial" w:cs="Arial"/>
                <w:sz w:val="20"/>
                <w:szCs w:val="20"/>
              </w:rPr>
              <w:t>.</w:t>
            </w:r>
          </w:p>
        </w:tc>
        <w:tc>
          <w:tcPr>
            <w:tcW w:w="0" w:type="auto"/>
            <w:tcBorders>
              <w:top w:val="nil"/>
              <w:left w:val="nil"/>
              <w:bottom w:val="nil"/>
              <w:right w:val="nil"/>
            </w:tcBorders>
            <w:shd w:val="clear" w:color="auto" w:fill="auto"/>
            <w:noWrap/>
            <w:vAlign w:val="bottom"/>
            <w:hideMark/>
          </w:tcPr>
          <w:p w:rsidR="00594455" w:rsidRPr="00A02232" w:rsidRDefault="00594455" w:rsidP="00E87AC9">
            <w:pPr>
              <w:spacing w:after="0" w:line="240" w:lineRule="auto"/>
              <w:rPr>
                <w:rFonts w:ascii="Arial" w:eastAsia="Times New Roman" w:hAnsi="Arial" w:cs="Arial"/>
                <w:b/>
                <w:bCs/>
                <w:sz w:val="24"/>
                <w:szCs w:val="24"/>
              </w:rPr>
            </w:pPr>
          </w:p>
        </w:tc>
      </w:tr>
      <w:tr w:rsidR="00594455" w:rsidRPr="00E04B33" w:rsidTr="00E87AC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6291926,07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E04B33">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E04B33">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4933738,00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4202948,00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67500,00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86175,00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color w:val="000000"/>
                <w:sz w:val="18"/>
                <w:szCs w:val="18"/>
              </w:rPr>
            </w:pPr>
            <w:r w:rsidRPr="00E04B33">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196478,07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Исполнение судебных решений по оплате поставки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97978,07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Исполнение судебных решений по оплате поставки тепловой энергии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Исполнение судебных решений по оплате поставки тепловой энергии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1F1F1F"/>
                <w:sz w:val="18"/>
                <w:szCs w:val="18"/>
              </w:rPr>
            </w:pPr>
            <w:r w:rsidRPr="00E04B33">
              <w:rPr>
                <w:rFonts w:ascii="Times New Roman" w:eastAsia="Times New Roman" w:hAnsi="Times New Roman" w:cs="Times New Roman"/>
                <w:color w:val="1F1F1F"/>
                <w:sz w:val="18"/>
                <w:szCs w:val="18"/>
              </w:rPr>
              <w:t>Исполнение судебных актов</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1F1F1F"/>
                <w:sz w:val="18"/>
                <w:szCs w:val="18"/>
              </w:rPr>
            </w:pPr>
            <w:r w:rsidRPr="00E04B33">
              <w:rPr>
                <w:rFonts w:ascii="Times New Roman" w:eastAsia="Times New Roman" w:hAnsi="Times New Roman" w:cs="Times New Roman"/>
                <w:color w:val="1F1F1F"/>
                <w:sz w:val="18"/>
                <w:szCs w:val="18"/>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185360,00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185360,00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Обеспечение первичных мер пожарной безопасности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6016451,82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3105305,00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FF0000"/>
                <w:sz w:val="18"/>
                <w:szCs w:val="18"/>
              </w:rPr>
            </w:pPr>
            <w:r w:rsidRPr="00E04B33">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nil"/>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 (за счет иных межбюджетных трансфе</w:t>
            </w:r>
            <w:r>
              <w:rPr>
                <w:rFonts w:ascii="Times New Roman" w:eastAsia="Times New Roman" w:hAnsi="Times New Roman" w:cs="Times New Roman"/>
                <w:sz w:val="18"/>
                <w:szCs w:val="18"/>
              </w:rPr>
              <w:t>рт</w:t>
            </w:r>
            <w:r w:rsidRPr="00E04B33">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3174235,51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3174235,51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3174235,51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428085,51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E04B33">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5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3634934,62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60284,62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60284,62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60284,62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nil"/>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3574650,00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23045,65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b/>
                <w:bCs/>
                <w:color w:val="000000"/>
                <w:sz w:val="18"/>
                <w:szCs w:val="18"/>
              </w:rPr>
            </w:pPr>
            <w:r w:rsidRPr="00E04B33">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lastRenderedPageBreak/>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6"/>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19896252,02</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bl>
    <w:p w:rsidR="00594455" w:rsidRDefault="00594455" w:rsidP="00594455">
      <w:pPr>
        <w:spacing w:after="0"/>
        <w:jc w:val="right"/>
        <w:rPr>
          <w:rFonts w:ascii="Times New Roman" w:hAnsi="Times New Roman" w:cs="Times New Roman"/>
          <w:sz w:val="24"/>
          <w:szCs w:val="24"/>
        </w:rPr>
      </w:pPr>
    </w:p>
    <w:p w:rsidR="00594455" w:rsidRPr="00E87AC9" w:rsidRDefault="00594455" w:rsidP="00E87AC9">
      <w:pPr>
        <w:spacing w:after="0"/>
        <w:rPr>
          <w:rFonts w:ascii="Times New Roman" w:hAnsi="Times New Roman" w:cs="Times New Roman"/>
          <w:sz w:val="20"/>
          <w:szCs w:val="20"/>
        </w:rPr>
      </w:pPr>
      <w:r w:rsidRPr="00E87AC9">
        <w:rPr>
          <w:rFonts w:ascii="Times New Roman" w:hAnsi="Times New Roman" w:cs="Times New Roman"/>
          <w:sz w:val="20"/>
          <w:szCs w:val="20"/>
        </w:rPr>
        <w:t>Приложение 4</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к решению Совета депутатов</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Едровского сельского поселения</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от 08.11.2024  № 178</w:t>
      </w:r>
    </w:p>
    <w:tbl>
      <w:tblPr>
        <w:tblW w:w="0" w:type="auto"/>
        <w:tblInd w:w="93" w:type="dxa"/>
        <w:tblLook w:val="04A0"/>
      </w:tblPr>
      <w:tblGrid>
        <w:gridCol w:w="4485"/>
        <w:gridCol w:w="238"/>
        <w:gridCol w:w="238"/>
        <w:gridCol w:w="457"/>
        <w:gridCol w:w="416"/>
        <w:gridCol w:w="688"/>
        <w:gridCol w:w="419"/>
        <w:gridCol w:w="678"/>
        <w:gridCol w:w="678"/>
        <w:gridCol w:w="678"/>
        <w:gridCol w:w="219"/>
      </w:tblGrid>
      <w:tr w:rsidR="00594455" w:rsidRPr="00E04B33" w:rsidTr="00E87AC9">
        <w:trPr>
          <w:trHeight w:val="315"/>
        </w:trPr>
        <w:tc>
          <w:tcPr>
            <w:tcW w:w="0" w:type="auto"/>
            <w:gridSpan w:val="10"/>
            <w:tcBorders>
              <w:top w:val="nil"/>
              <w:left w:val="nil"/>
              <w:bottom w:val="nil"/>
              <w:right w:val="nil"/>
            </w:tcBorders>
            <w:shd w:val="clear" w:color="auto" w:fill="auto"/>
            <w:noWrap/>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Arial" w:eastAsia="Times New Roman" w:hAnsi="Arial" w:cs="Arial"/>
                <w:b/>
                <w:bCs/>
                <w:sz w:val="24"/>
                <w:szCs w:val="24"/>
              </w:rPr>
            </w:pPr>
          </w:p>
        </w:tc>
      </w:tr>
      <w:tr w:rsidR="00594455" w:rsidRPr="00E04B33" w:rsidTr="00E87AC9">
        <w:trPr>
          <w:trHeight w:val="315"/>
        </w:trPr>
        <w:tc>
          <w:tcPr>
            <w:tcW w:w="0" w:type="auto"/>
            <w:gridSpan w:val="10"/>
            <w:tcBorders>
              <w:top w:val="nil"/>
              <w:left w:val="nil"/>
              <w:bottom w:val="nil"/>
              <w:right w:val="nil"/>
            </w:tcBorders>
            <w:shd w:val="clear" w:color="auto" w:fill="auto"/>
            <w:noWrap/>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Arial" w:eastAsia="Times New Roman" w:hAnsi="Arial" w:cs="Arial"/>
                <w:b/>
                <w:bCs/>
                <w:sz w:val="24"/>
                <w:szCs w:val="24"/>
              </w:rPr>
            </w:pPr>
          </w:p>
        </w:tc>
      </w:tr>
      <w:tr w:rsidR="00594455" w:rsidRPr="00E04B33" w:rsidTr="00E87AC9">
        <w:trPr>
          <w:trHeight w:val="315"/>
        </w:trPr>
        <w:tc>
          <w:tcPr>
            <w:tcW w:w="0" w:type="auto"/>
            <w:gridSpan w:val="10"/>
            <w:tcBorders>
              <w:top w:val="nil"/>
              <w:left w:val="nil"/>
              <w:bottom w:val="single" w:sz="4" w:space="0" w:color="auto"/>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24"/>
                <w:szCs w:val="24"/>
              </w:rPr>
            </w:pPr>
            <w:r w:rsidRPr="00E04B33">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b/>
                <w:bCs/>
                <w:sz w:val="24"/>
                <w:szCs w:val="24"/>
              </w:rPr>
            </w:pPr>
          </w:p>
        </w:tc>
      </w:tr>
      <w:tr w:rsidR="00594455" w:rsidRPr="00E04B33" w:rsidTr="00E87AC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19639181,82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10925811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6291926,07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E04B33">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E04B33">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4933738,00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4202948,00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w:t>
            </w:r>
            <w:r w:rsidRPr="00E04B33">
              <w:rPr>
                <w:rFonts w:ascii="Times New Roman" w:eastAsia="Times New Roman" w:hAnsi="Times New Roman" w:cs="Times New Roman"/>
                <w:b/>
                <w:bCs/>
                <w:sz w:val="18"/>
                <w:szCs w:val="18"/>
              </w:rPr>
              <w:lastRenderedPageBreak/>
              <w:t>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01</w:t>
            </w:r>
            <w:r w:rsidRPr="00E04B33">
              <w:rPr>
                <w:rFonts w:ascii="Times New Roman" w:eastAsia="Times New Roman" w:hAnsi="Times New Roman" w:cs="Times New Roman"/>
                <w:sz w:val="18"/>
                <w:szCs w:val="18"/>
              </w:rPr>
              <w:lastRenderedPageBreak/>
              <w:t>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 xml:space="preserve">91200 </w:t>
            </w:r>
            <w:r w:rsidRPr="00E04B33">
              <w:rPr>
                <w:rFonts w:ascii="Times New Roman" w:eastAsia="Times New Roman" w:hAnsi="Times New Roman" w:cs="Times New Roman"/>
                <w:sz w:val="18"/>
                <w:szCs w:val="18"/>
              </w:rPr>
              <w:lastRenderedPageBreak/>
              <w:t>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85</w:t>
            </w:r>
            <w:r w:rsidRPr="00E04B33">
              <w:rPr>
                <w:rFonts w:ascii="Times New Roman" w:eastAsia="Times New Roman" w:hAnsi="Times New Roman" w:cs="Times New Roman"/>
                <w:sz w:val="18"/>
                <w:szCs w:val="18"/>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2500,</w:t>
            </w:r>
            <w:r w:rsidRPr="00E04B33">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2500,</w:t>
            </w:r>
            <w:r w:rsidRPr="00E04B33">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2500,</w:t>
            </w:r>
            <w:r w:rsidRPr="00E04B33">
              <w:rPr>
                <w:rFonts w:ascii="Times New Roman" w:eastAsia="Times New Roman" w:hAnsi="Times New Roman" w:cs="Times New Roman"/>
                <w:sz w:val="18"/>
                <w:szCs w:val="18"/>
              </w:rPr>
              <w:lastRenderedPageBreak/>
              <w:t>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lastRenderedPageBreak/>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67500,00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86175,00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280000,00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color w:val="000000"/>
                <w:sz w:val="18"/>
                <w:szCs w:val="18"/>
              </w:rPr>
            </w:pPr>
            <w:r w:rsidRPr="00E04B33">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196478,07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Исполнение судебных решений по оплате поставки тепловой энергии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97978,07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Исполнение судебных решений по оплате поставки тепловой энергии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91900 37000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81826,58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Исполнение судебных решений по оплате поставки тепловой энергии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1F1F1F"/>
                <w:sz w:val="18"/>
                <w:szCs w:val="18"/>
              </w:rPr>
            </w:pPr>
            <w:r w:rsidRPr="00E04B33">
              <w:rPr>
                <w:rFonts w:ascii="Times New Roman" w:eastAsia="Times New Roman" w:hAnsi="Times New Roman" w:cs="Times New Roman"/>
                <w:color w:val="1F1F1F"/>
                <w:sz w:val="18"/>
                <w:szCs w:val="18"/>
              </w:rPr>
              <w:t>Исполнение судебных актов</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1F1F1F"/>
                <w:sz w:val="18"/>
                <w:szCs w:val="18"/>
              </w:rPr>
            </w:pPr>
            <w:r w:rsidRPr="00E04B33">
              <w:rPr>
                <w:rFonts w:ascii="Times New Roman" w:eastAsia="Times New Roman" w:hAnsi="Times New Roman" w:cs="Times New Roman"/>
                <w:color w:val="1F1F1F"/>
                <w:sz w:val="18"/>
                <w:szCs w:val="18"/>
              </w:rPr>
              <w:t>Исполнение судебных актов Российской Федерации и мировых соглашений по возмещению причиненного вреда</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91900 02300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16151,49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165863,00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138189,00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151821,00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165863,00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130280,00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130280,00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100060,00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30220,00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7909,00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21541,00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35583,00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185360,00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185360,00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Обеспечение первичных мер пожарной безопасности за счет Иного межбюджетного трансферта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93900 43000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139360,00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6016451,82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5586451,82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3105305,00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204960,50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FF0000"/>
                <w:sz w:val="18"/>
                <w:szCs w:val="18"/>
              </w:rPr>
            </w:pPr>
            <w:r w:rsidRPr="00E04B33">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nil"/>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Проведение топографо-геодезических, картографических и землеустроительных работ (за </w:t>
            </w:r>
            <w:r>
              <w:rPr>
                <w:rFonts w:ascii="Times New Roman" w:eastAsia="Times New Roman" w:hAnsi="Times New Roman" w:cs="Times New Roman"/>
                <w:sz w:val="18"/>
                <w:szCs w:val="18"/>
              </w:rPr>
              <w:t>счет иных межбюджетных трансферт</w:t>
            </w:r>
            <w:r w:rsidRPr="00E04B33">
              <w:rPr>
                <w:rFonts w:ascii="Times New Roman" w:eastAsia="Times New Roman" w:hAnsi="Times New Roman" w:cs="Times New Roman"/>
                <w:sz w:val="18"/>
                <w:szCs w:val="18"/>
              </w:rPr>
              <w:t>ов из бюджета Валдайского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95400 40000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3174235,51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3174235,51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3174235,51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428085,51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Обслуживание детских пл</w:t>
            </w:r>
            <w:r>
              <w:rPr>
                <w:rFonts w:ascii="Times New Roman" w:eastAsia="Times New Roman" w:hAnsi="Times New Roman" w:cs="Times New Roman"/>
                <w:sz w:val="18"/>
                <w:szCs w:val="18"/>
              </w:rPr>
              <w:t>ощадок и общественных территори</w:t>
            </w:r>
            <w:r w:rsidRPr="00E04B33">
              <w:rPr>
                <w:rFonts w:ascii="Times New Roman" w:eastAsia="Times New Roman" w:hAnsi="Times New Roman" w:cs="Times New Roman"/>
                <w:sz w:val="18"/>
                <w:szCs w:val="18"/>
              </w:rPr>
              <w:t>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65"/>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5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254500,00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3634934,62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60284,62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60284,62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60284,62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nil"/>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3574650,00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23045,65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b/>
                <w:bCs/>
                <w:color w:val="000000"/>
                <w:sz w:val="18"/>
                <w:szCs w:val="18"/>
              </w:rPr>
            </w:pPr>
            <w:r w:rsidRPr="00E04B33">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7"/>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19896252,02</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10925811,00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10857753,00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bl>
    <w:p w:rsidR="00594455" w:rsidRPr="00E87AC9" w:rsidRDefault="00594455" w:rsidP="00E87AC9">
      <w:pPr>
        <w:spacing w:after="0"/>
        <w:rPr>
          <w:rFonts w:ascii="Times New Roman" w:hAnsi="Times New Roman" w:cs="Times New Roman"/>
          <w:sz w:val="20"/>
          <w:szCs w:val="20"/>
        </w:rPr>
      </w:pPr>
      <w:r w:rsidRPr="00E87AC9">
        <w:rPr>
          <w:rFonts w:ascii="Times New Roman" w:hAnsi="Times New Roman" w:cs="Times New Roman"/>
          <w:sz w:val="20"/>
          <w:szCs w:val="20"/>
        </w:rPr>
        <w:t>Приложение 5</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к решению Совета депутатов</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Едровского сельского поселения</w:t>
      </w:r>
      <w:r w:rsidR="00E87AC9" w:rsidRPr="00E87AC9">
        <w:rPr>
          <w:rFonts w:ascii="Times New Roman" w:hAnsi="Times New Roman" w:cs="Times New Roman"/>
          <w:sz w:val="20"/>
          <w:szCs w:val="20"/>
        </w:rPr>
        <w:t xml:space="preserve"> </w:t>
      </w:r>
      <w:r w:rsidRPr="00E87AC9">
        <w:rPr>
          <w:rFonts w:ascii="Times New Roman" w:hAnsi="Times New Roman" w:cs="Times New Roman"/>
          <w:sz w:val="20"/>
          <w:szCs w:val="20"/>
        </w:rPr>
        <w:t>от 08.11.2024  № 178</w:t>
      </w:r>
    </w:p>
    <w:p w:rsidR="00594455" w:rsidRDefault="00594455" w:rsidP="00594455">
      <w:pPr>
        <w:spacing w:after="0"/>
        <w:jc w:val="right"/>
        <w:rPr>
          <w:rFonts w:ascii="Times New Roman" w:hAnsi="Times New Roman" w:cs="Times New Roman"/>
          <w:sz w:val="18"/>
          <w:szCs w:val="18"/>
        </w:rPr>
      </w:pPr>
    </w:p>
    <w:tbl>
      <w:tblPr>
        <w:tblW w:w="0" w:type="auto"/>
        <w:tblInd w:w="93" w:type="dxa"/>
        <w:tblLook w:val="04A0"/>
      </w:tblPr>
      <w:tblGrid>
        <w:gridCol w:w="4574"/>
        <w:gridCol w:w="242"/>
        <w:gridCol w:w="242"/>
        <w:gridCol w:w="457"/>
        <w:gridCol w:w="785"/>
        <w:gridCol w:w="461"/>
        <w:gridCol w:w="773"/>
        <w:gridCol w:w="720"/>
        <w:gridCol w:w="720"/>
        <w:gridCol w:w="220"/>
      </w:tblGrid>
      <w:tr w:rsidR="00594455" w:rsidRPr="00E04B33" w:rsidTr="00E87AC9">
        <w:trPr>
          <w:trHeight w:val="315"/>
        </w:trPr>
        <w:tc>
          <w:tcPr>
            <w:tcW w:w="0" w:type="auto"/>
            <w:gridSpan w:val="9"/>
            <w:tcBorders>
              <w:top w:val="nil"/>
              <w:left w:val="nil"/>
              <w:bottom w:val="nil"/>
              <w:right w:val="nil"/>
            </w:tcBorders>
            <w:shd w:val="clear" w:color="auto" w:fill="auto"/>
            <w:noWrap/>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Arial" w:eastAsia="Times New Roman" w:hAnsi="Arial" w:cs="Arial"/>
                <w:b/>
                <w:bCs/>
                <w:sz w:val="24"/>
                <w:szCs w:val="24"/>
              </w:rPr>
            </w:pPr>
          </w:p>
        </w:tc>
      </w:tr>
      <w:tr w:rsidR="00594455" w:rsidRPr="00E04B33" w:rsidTr="00E87AC9">
        <w:trPr>
          <w:trHeight w:val="315"/>
        </w:trPr>
        <w:tc>
          <w:tcPr>
            <w:tcW w:w="0" w:type="auto"/>
            <w:gridSpan w:val="9"/>
            <w:tcBorders>
              <w:top w:val="nil"/>
              <w:left w:val="nil"/>
              <w:bottom w:val="nil"/>
              <w:right w:val="nil"/>
            </w:tcBorders>
            <w:shd w:val="clear" w:color="auto" w:fill="auto"/>
            <w:noWrap/>
            <w:vAlign w:val="bottom"/>
            <w:hideMark/>
          </w:tcPr>
          <w:p w:rsidR="00594455" w:rsidRPr="00E87AC9" w:rsidRDefault="00594455" w:rsidP="00E87AC9">
            <w:pPr>
              <w:spacing w:after="0" w:line="240" w:lineRule="auto"/>
              <w:jc w:val="center"/>
              <w:rPr>
                <w:rFonts w:ascii="Times New Roman" w:eastAsia="Times New Roman" w:hAnsi="Times New Roman" w:cs="Times New Roman"/>
                <w:b/>
                <w:bCs/>
                <w:sz w:val="20"/>
                <w:szCs w:val="20"/>
              </w:rPr>
            </w:pPr>
            <w:r w:rsidRPr="00E87AC9">
              <w:rPr>
                <w:rFonts w:ascii="Times New Roman" w:eastAsia="Times New Roman" w:hAnsi="Times New Roman" w:cs="Times New Roman"/>
                <w:b/>
                <w:bCs/>
                <w:sz w:val="20"/>
                <w:szCs w:val="20"/>
              </w:rPr>
              <w:t>на финансовое обеспечение муниципальных программ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Arial" w:eastAsia="Times New Roman" w:hAnsi="Arial" w:cs="Arial"/>
                <w:b/>
                <w:bCs/>
                <w:sz w:val="24"/>
                <w:szCs w:val="24"/>
              </w:rPr>
            </w:pPr>
          </w:p>
        </w:tc>
      </w:tr>
      <w:tr w:rsidR="00594455" w:rsidRPr="00E04B33" w:rsidTr="00E87AC9">
        <w:trPr>
          <w:trHeight w:val="315"/>
        </w:trPr>
        <w:tc>
          <w:tcPr>
            <w:tcW w:w="0" w:type="auto"/>
            <w:gridSpan w:val="9"/>
            <w:tcBorders>
              <w:top w:val="nil"/>
              <w:left w:val="nil"/>
              <w:bottom w:val="single" w:sz="4" w:space="0" w:color="auto"/>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24"/>
                <w:szCs w:val="24"/>
              </w:rPr>
            </w:pPr>
            <w:r w:rsidRPr="00E04B33">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b/>
                <w:bCs/>
                <w:sz w:val="24"/>
                <w:szCs w:val="24"/>
              </w:rPr>
            </w:pPr>
          </w:p>
        </w:tc>
      </w:tr>
      <w:tr w:rsidR="00594455" w:rsidRPr="00E04B33" w:rsidTr="00E87AC9">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312000,00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5571318,78</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3090171,96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1316844,50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189827,46</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2218196,82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551346,82</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1583500,00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83350,00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color w:val="FF0000"/>
                <w:sz w:val="18"/>
                <w:szCs w:val="18"/>
              </w:rPr>
            </w:pPr>
            <w:r w:rsidRPr="00E04B33">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nil"/>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136950,00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color w:val="000000"/>
                <w:sz w:val="18"/>
                <w:szCs w:val="18"/>
              </w:rPr>
            </w:pPr>
            <w:r w:rsidRPr="00E04B33">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3161735,51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97650,00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обработки гербицидным раствором борщевика Сосновского (за счет иных межбюджетных трансфертов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10200 41000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468000,00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Спил, кронирование, побелка деревьев,</w:t>
            </w:r>
            <w:r w:rsidR="00877519">
              <w:rPr>
                <w:rFonts w:ascii="Times New Roman" w:eastAsia="Times New Roman" w:hAnsi="Times New Roman" w:cs="Times New Roman"/>
                <w:sz w:val="18"/>
                <w:szCs w:val="18"/>
              </w:rPr>
              <w:t xml:space="preserve"> </w:t>
            </w:r>
            <w:r w:rsidRPr="00E04B33">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428085,51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Обслуживание детских пл</w:t>
            </w:r>
            <w:r>
              <w:rPr>
                <w:rFonts w:ascii="Times New Roman" w:eastAsia="Times New Roman" w:hAnsi="Times New Roman" w:cs="Times New Roman"/>
                <w:sz w:val="18"/>
                <w:szCs w:val="18"/>
              </w:rPr>
              <w:t>ощадок и общественных территори</w:t>
            </w:r>
            <w:r w:rsidRPr="00E04B33">
              <w:rPr>
                <w:rFonts w:ascii="Times New Roman" w:eastAsia="Times New Roman" w:hAnsi="Times New Roman" w:cs="Times New Roman"/>
                <w:sz w:val="18"/>
                <w:szCs w:val="18"/>
              </w:rPr>
              <w:t>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234000,00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6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189585,51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0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w:t>
            </w:r>
            <w:r w:rsidRPr="00E04B33">
              <w:rPr>
                <w:rFonts w:ascii="Times New Roman" w:eastAsia="Times New Roman" w:hAnsi="Times New Roman" w:cs="Times New Roman"/>
                <w:sz w:val="18"/>
                <w:szCs w:val="18"/>
              </w:rPr>
              <w:lastRenderedPageBreak/>
              <w:t>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792000,00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720"/>
        </w:trPr>
        <w:tc>
          <w:tcPr>
            <w:tcW w:w="0" w:type="auto"/>
            <w:gridSpan w:val="3"/>
            <w:tcBorders>
              <w:top w:val="single" w:sz="4" w:space="0" w:color="auto"/>
              <w:left w:val="single" w:sz="4" w:space="0" w:color="auto"/>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lastRenderedPageBreak/>
              <w:t>Благоустройство универсальной спортивной площадки в с.Едрово (софинансирование за счет межбюджетного трансферта из бюджета Валдайского муниципального района)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5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30"/>
        </w:trPr>
        <w:tc>
          <w:tcPr>
            <w:tcW w:w="0" w:type="auto"/>
            <w:gridSpan w:val="3"/>
            <w:tcBorders>
              <w:top w:val="single" w:sz="4" w:space="0" w:color="auto"/>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10500 38000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(субсидия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2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универсальной спортивной площадки в с.Едрово (средства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10500 26300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242000,00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526000,00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территории гражданского кладбища в д.Селище ТОС "Селище"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S2090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63000,00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8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Приобретение и установка игрового оборудования на детской площадке в с.Едрово ул.Сосновая ТОС "Молодежный"      (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0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nil"/>
              <w:left w:val="nil"/>
              <w:bottom w:val="nil"/>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b/>
                <w:bCs/>
                <w:color w:val="000000"/>
                <w:sz w:val="18"/>
                <w:szCs w:val="18"/>
              </w:rPr>
            </w:pPr>
            <w:r w:rsidRPr="00E04B33">
              <w:rPr>
                <w:rFonts w:ascii="Times New Roman" w:eastAsia="Times New Roman" w:hAnsi="Times New Roman" w:cs="Times New Roman"/>
                <w:b/>
                <w:bCs/>
                <w:color w:val="000000"/>
                <w:sz w:val="18"/>
                <w:szCs w:val="18"/>
              </w:rPr>
              <w:lastRenderedPageBreak/>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3574650,00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23045,65</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3439650,00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9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color w:val="000000"/>
                <w:sz w:val="18"/>
                <w:szCs w:val="18"/>
              </w:rPr>
            </w:pPr>
            <w:r w:rsidRPr="00E04B33">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center"/>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135000,00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sz w:val="18"/>
                <w:szCs w:val="18"/>
              </w:rPr>
            </w:pPr>
            <w:r w:rsidRPr="00E04B33">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315"/>
        </w:trPr>
        <w:tc>
          <w:tcPr>
            <w:tcW w:w="0" w:type="auto"/>
            <w:gridSpan w:val="6"/>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12640704,29</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4442444,50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jc w:val="right"/>
              <w:rPr>
                <w:rFonts w:ascii="Times New Roman" w:eastAsia="Times New Roman" w:hAnsi="Times New Roman" w:cs="Times New Roman"/>
                <w:b/>
                <w:bCs/>
                <w:sz w:val="18"/>
                <w:szCs w:val="18"/>
              </w:rPr>
            </w:pPr>
            <w:r w:rsidRPr="00E04B33">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r w:rsidR="00594455" w:rsidRPr="00E04B33" w:rsidTr="00E87AC9">
        <w:trPr>
          <w:trHeight w:val="180"/>
        </w:trPr>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594455" w:rsidRPr="00E04B33" w:rsidRDefault="00594455" w:rsidP="00E87AC9">
            <w:pPr>
              <w:spacing w:after="0" w:line="240" w:lineRule="auto"/>
              <w:rPr>
                <w:rFonts w:ascii="Times New Roman" w:eastAsia="Times New Roman" w:hAnsi="Times New Roman" w:cs="Times New Roman"/>
                <w:sz w:val="18"/>
                <w:szCs w:val="18"/>
              </w:rPr>
            </w:pPr>
          </w:p>
        </w:tc>
      </w:tr>
    </w:tbl>
    <w:p w:rsidR="00594455" w:rsidRPr="00E04B33" w:rsidRDefault="00594455" w:rsidP="00594455">
      <w:pPr>
        <w:spacing w:after="0"/>
        <w:jc w:val="right"/>
        <w:rPr>
          <w:rFonts w:ascii="Times New Roman" w:hAnsi="Times New Roman" w:cs="Times New Roman"/>
          <w:sz w:val="18"/>
          <w:szCs w:val="18"/>
        </w:rPr>
      </w:pPr>
    </w:p>
    <w:p w:rsidR="00594455" w:rsidRPr="00E87AC9" w:rsidRDefault="00594455" w:rsidP="00E87AC9">
      <w:pPr>
        <w:pStyle w:val="a4"/>
        <w:jc w:val="center"/>
        <w:rPr>
          <w:rFonts w:ascii="Times New Roman" w:hAnsi="Times New Roman"/>
          <w:b/>
          <w:sz w:val="20"/>
          <w:szCs w:val="20"/>
        </w:rPr>
      </w:pPr>
      <w:r w:rsidRPr="00E87AC9">
        <w:rPr>
          <w:rFonts w:ascii="Times New Roman" w:hAnsi="Times New Roman"/>
          <w:b/>
          <w:sz w:val="20"/>
          <w:szCs w:val="20"/>
        </w:rPr>
        <w:t>СОВЕТ ДЕПУТАТОВ ЕДРОВСКОГО СЕЛЬСКОГО ПОСЕЛЕНИЯ</w:t>
      </w:r>
    </w:p>
    <w:p w:rsidR="00E87AC9" w:rsidRPr="00E87AC9" w:rsidRDefault="00594455" w:rsidP="00E87AC9">
      <w:pPr>
        <w:pStyle w:val="a4"/>
        <w:jc w:val="center"/>
        <w:rPr>
          <w:rFonts w:ascii="Times New Roman" w:hAnsi="Times New Roman"/>
          <w:b/>
          <w:color w:val="000000"/>
          <w:sz w:val="20"/>
          <w:szCs w:val="20"/>
        </w:rPr>
      </w:pPr>
      <w:r w:rsidRPr="00E87AC9">
        <w:rPr>
          <w:rFonts w:ascii="Times New Roman" w:hAnsi="Times New Roman"/>
          <w:b/>
          <w:color w:val="000000"/>
          <w:sz w:val="20"/>
          <w:szCs w:val="20"/>
        </w:rPr>
        <w:t xml:space="preserve">       РЕШЕНИЕ</w:t>
      </w:r>
      <w:r w:rsidR="00E87AC9" w:rsidRPr="00E87AC9">
        <w:rPr>
          <w:rFonts w:ascii="Times New Roman" w:hAnsi="Times New Roman"/>
          <w:b/>
          <w:color w:val="000000"/>
          <w:sz w:val="20"/>
          <w:szCs w:val="20"/>
        </w:rPr>
        <w:t xml:space="preserve"> от </w:t>
      </w:r>
      <w:r w:rsidRPr="00E87AC9">
        <w:rPr>
          <w:rFonts w:ascii="Times New Roman" w:hAnsi="Times New Roman"/>
          <w:b/>
          <w:sz w:val="20"/>
          <w:szCs w:val="20"/>
        </w:rPr>
        <w:t xml:space="preserve">08.11.2024     </w:t>
      </w:r>
      <w:r w:rsidR="00E87AC9" w:rsidRPr="00E87AC9">
        <w:rPr>
          <w:rFonts w:ascii="Times New Roman" w:hAnsi="Times New Roman"/>
          <w:b/>
          <w:sz w:val="20"/>
          <w:szCs w:val="20"/>
        </w:rPr>
        <w:t>№ 179</w:t>
      </w:r>
    </w:p>
    <w:p w:rsidR="00E73D45" w:rsidRPr="00E73D45" w:rsidRDefault="00E73D45" w:rsidP="00E73D45">
      <w:pPr>
        <w:pStyle w:val="ConsPlusTitle"/>
        <w:spacing w:line="240" w:lineRule="exact"/>
        <w:jc w:val="center"/>
        <w:rPr>
          <w:sz w:val="20"/>
          <w:szCs w:val="20"/>
        </w:rPr>
      </w:pPr>
      <w:r w:rsidRPr="00E73D45">
        <w:rPr>
          <w:sz w:val="20"/>
          <w:szCs w:val="20"/>
        </w:rPr>
        <w:t>О выражении согласия населения на преобразование муниципального образования Едровское сельское поселение Валдайского муниципального района Новгородской области</w:t>
      </w:r>
    </w:p>
    <w:p w:rsidR="00E73D45" w:rsidRPr="00E73D45" w:rsidRDefault="00E73D45" w:rsidP="00E73D45">
      <w:pPr>
        <w:shd w:val="clear" w:color="auto" w:fill="FFFFFF"/>
        <w:spacing w:after="0"/>
        <w:ind w:firstLine="709"/>
        <w:jc w:val="both"/>
        <w:rPr>
          <w:rFonts w:ascii="Times New Roman" w:hAnsi="Times New Roman" w:cs="Times New Roman"/>
          <w:sz w:val="20"/>
          <w:szCs w:val="20"/>
        </w:rPr>
      </w:pPr>
      <w:r w:rsidRPr="00E73D45">
        <w:rPr>
          <w:rFonts w:ascii="Times New Roman" w:hAnsi="Times New Roman" w:cs="Times New Roman"/>
          <w:sz w:val="20"/>
          <w:szCs w:val="20"/>
        </w:rPr>
        <w:t xml:space="preserve">Рассмотрев инициативу Думы Валдайского муниципального района о преобразовании муниципальных образований, входящих в состав территории Валдайского муниципального района: Валдайского городского поселения Валдайского муниципального района Новгородской области, Едровского сельского поселения Валдайского муниципального района Новгородской области, Ивантеевского сельского поселения Валдайского муниципального района Новгородской области, Короцкого сельского поселения Валдайского муниципального района Новгородской области, Костковского сельского поселения Валдайского муниципального района Новгородской области, Любницкого сельского поселения Валдайского муниципального района Новгородской области, Рощинского сельского поселения Валдайского муниципального района Новгородской области, Семёновщинского сельского поселения Валдайского муниципального района Новгородской области, Яжелбицкого сельского поселения путём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г.Валдай, а также результаты публичных слушаний по данному вопросу, проведённых 01 ноября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Едровского сельского поселения </w:t>
      </w:r>
    </w:p>
    <w:p w:rsidR="00E73D45" w:rsidRPr="00E73D45" w:rsidRDefault="00E73D45" w:rsidP="00E73D45">
      <w:pPr>
        <w:spacing w:after="0"/>
        <w:jc w:val="both"/>
        <w:rPr>
          <w:rFonts w:ascii="Times New Roman" w:hAnsi="Times New Roman" w:cs="Times New Roman"/>
          <w:b/>
          <w:sz w:val="20"/>
          <w:szCs w:val="20"/>
        </w:rPr>
      </w:pPr>
      <w:r w:rsidRPr="00E73D45">
        <w:rPr>
          <w:rFonts w:ascii="Times New Roman" w:hAnsi="Times New Roman" w:cs="Times New Roman"/>
          <w:b/>
          <w:sz w:val="20"/>
          <w:szCs w:val="20"/>
        </w:rPr>
        <w:t>Совет депутатов Едровского сельского поселения</w:t>
      </w:r>
    </w:p>
    <w:p w:rsidR="00E73D45" w:rsidRPr="00E73D45" w:rsidRDefault="00E73D45" w:rsidP="00E73D45">
      <w:pPr>
        <w:spacing w:after="0"/>
        <w:jc w:val="both"/>
        <w:rPr>
          <w:rFonts w:ascii="Times New Roman" w:hAnsi="Times New Roman" w:cs="Times New Roman"/>
          <w:b/>
          <w:sz w:val="20"/>
          <w:szCs w:val="20"/>
        </w:rPr>
      </w:pPr>
      <w:r w:rsidRPr="00E73D45">
        <w:rPr>
          <w:rFonts w:ascii="Times New Roman" w:hAnsi="Times New Roman" w:cs="Times New Roman"/>
          <w:b/>
          <w:sz w:val="20"/>
          <w:szCs w:val="20"/>
        </w:rPr>
        <w:t>РЕШИЛ:</w:t>
      </w:r>
    </w:p>
    <w:p w:rsidR="00E73D45" w:rsidRPr="00E73D45" w:rsidRDefault="00E73D45" w:rsidP="00E73D45">
      <w:pPr>
        <w:spacing w:after="0"/>
        <w:ind w:firstLine="709"/>
        <w:jc w:val="both"/>
        <w:rPr>
          <w:rFonts w:ascii="Times New Roman" w:hAnsi="Times New Roman" w:cs="Times New Roman"/>
          <w:sz w:val="20"/>
          <w:szCs w:val="20"/>
        </w:rPr>
      </w:pPr>
      <w:r w:rsidRPr="00E73D45">
        <w:rPr>
          <w:rFonts w:ascii="Times New Roman" w:hAnsi="Times New Roman" w:cs="Times New Roman"/>
          <w:sz w:val="20"/>
          <w:szCs w:val="20"/>
        </w:rPr>
        <w:t>1. Выразить согласие населения на преобразование муниципального образования Едровское сельское поселение Валдайского муниципального района Новгородской области путем объединения всех поселений,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г.Валдай.</w:t>
      </w:r>
    </w:p>
    <w:p w:rsidR="00E73D45" w:rsidRPr="00E73D45" w:rsidRDefault="00E73D45" w:rsidP="00E73D45">
      <w:pPr>
        <w:spacing w:after="0"/>
        <w:ind w:firstLine="709"/>
        <w:jc w:val="both"/>
        <w:rPr>
          <w:rFonts w:ascii="Times New Roman" w:hAnsi="Times New Roman" w:cs="Times New Roman"/>
          <w:sz w:val="20"/>
          <w:szCs w:val="20"/>
        </w:rPr>
      </w:pPr>
      <w:r w:rsidRPr="00E73D45">
        <w:rPr>
          <w:rFonts w:ascii="Times New Roman" w:hAnsi="Times New Roman" w:cs="Times New Roman"/>
          <w:sz w:val="20"/>
          <w:szCs w:val="20"/>
        </w:rPr>
        <w:t>2. Направить настоящее решение в Думу Валдайского муниципального района.</w:t>
      </w:r>
    </w:p>
    <w:p w:rsidR="00E73D45" w:rsidRPr="00E73D45" w:rsidRDefault="00E73D45" w:rsidP="00E73D45">
      <w:pPr>
        <w:spacing w:after="0"/>
        <w:ind w:firstLine="709"/>
        <w:jc w:val="both"/>
        <w:rPr>
          <w:rFonts w:ascii="Times New Roman" w:hAnsi="Times New Roman" w:cs="Times New Roman"/>
          <w:sz w:val="20"/>
          <w:szCs w:val="20"/>
        </w:rPr>
      </w:pPr>
      <w:r w:rsidRPr="00E73D45">
        <w:rPr>
          <w:rFonts w:ascii="Times New Roman" w:hAnsi="Times New Roman" w:cs="Times New Roman"/>
          <w:sz w:val="20"/>
          <w:szCs w:val="20"/>
        </w:rPr>
        <w:t>3. Настоящее решение вступает в силу со дня его подписания, подлежит официальному опубликованию в бюллетене «Едровский вестник» и размещению на официальном сайте Администрации Едровского сельского поселения в информационно-телекоммуникационной сети «Интернет».</w:t>
      </w:r>
    </w:p>
    <w:p w:rsidR="00E73D45" w:rsidRPr="00E73D45" w:rsidRDefault="00E73D45" w:rsidP="00E73D45">
      <w:pPr>
        <w:pStyle w:val="ConsNormal0"/>
        <w:spacing w:line="240" w:lineRule="exact"/>
        <w:ind w:firstLine="0"/>
        <w:rPr>
          <w:rFonts w:ascii="Times New Roman" w:hAnsi="Times New Roman" w:cs="Times New Roman"/>
          <w:sz w:val="20"/>
          <w:szCs w:val="20"/>
        </w:rPr>
      </w:pPr>
      <w:r w:rsidRPr="00E73D45">
        <w:rPr>
          <w:rFonts w:ascii="Times New Roman" w:hAnsi="Times New Roman" w:cs="Times New Roman"/>
          <w:sz w:val="20"/>
          <w:szCs w:val="20"/>
        </w:rPr>
        <w:t>Глава Едровского сельского поселения</w:t>
      </w:r>
      <w:r w:rsidRPr="00E73D45">
        <w:rPr>
          <w:rFonts w:ascii="Times New Roman" w:hAnsi="Times New Roman" w:cs="Times New Roman"/>
          <w:sz w:val="20"/>
          <w:szCs w:val="20"/>
        </w:rPr>
        <w:tab/>
      </w:r>
      <w:r w:rsidRPr="00E73D45">
        <w:rPr>
          <w:rFonts w:ascii="Times New Roman" w:hAnsi="Times New Roman" w:cs="Times New Roman"/>
          <w:sz w:val="20"/>
          <w:szCs w:val="20"/>
        </w:rPr>
        <w:tab/>
      </w:r>
      <w:r w:rsidRPr="00E73D45">
        <w:rPr>
          <w:rFonts w:ascii="Times New Roman" w:hAnsi="Times New Roman" w:cs="Times New Roman"/>
          <w:sz w:val="20"/>
          <w:szCs w:val="20"/>
        </w:rPr>
        <w:tab/>
        <w:t xml:space="preserve">                                С.В.Моденков</w:t>
      </w:r>
    </w:p>
    <w:p w:rsidR="00594455" w:rsidRPr="00A04DE7" w:rsidRDefault="00594455" w:rsidP="00594455">
      <w:pPr>
        <w:pStyle w:val="ConsNormal0"/>
        <w:spacing w:line="240" w:lineRule="exact"/>
        <w:ind w:firstLine="0"/>
        <w:rPr>
          <w:rFonts w:ascii="Times New Roman" w:hAnsi="Times New Roman" w:cs="Times New Roman"/>
          <w:b/>
          <w:sz w:val="24"/>
          <w:szCs w:val="24"/>
        </w:rPr>
      </w:pPr>
    </w:p>
    <w:p w:rsidR="00E73D45" w:rsidRDefault="00E73D45" w:rsidP="00E87AC9">
      <w:pPr>
        <w:spacing w:after="0"/>
        <w:rPr>
          <w:rFonts w:ascii="Times New Roman" w:hAnsi="Times New Roman"/>
          <w:b/>
          <w:sz w:val="20"/>
          <w:szCs w:val="20"/>
        </w:rPr>
      </w:pPr>
    </w:p>
    <w:p w:rsidR="00521144" w:rsidRPr="00E87AC9" w:rsidRDefault="00E81FE1" w:rsidP="00E73D45">
      <w:pPr>
        <w:spacing w:after="0"/>
        <w:jc w:val="center"/>
        <w:rPr>
          <w:rFonts w:ascii="Times New Roman" w:hAnsi="Times New Roman"/>
          <w:b/>
          <w:sz w:val="20"/>
          <w:szCs w:val="20"/>
        </w:rPr>
      </w:pPr>
      <w:r w:rsidRPr="00E87AC9">
        <w:rPr>
          <w:rFonts w:ascii="Times New Roman" w:hAnsi="Times New Roman"/>
          <w:b/>
          <w:sz w:val="20"/>
          <w:szCs w:val="20"/>
        </w:rPr>
        <w:lastRenderedPageBreak/>
        <w:t>АДМИНИСТРАЦИЯ ЕДРОВСКОГО СЕЛЬСКОГО ПОСЕЛЕНИЯ</w:t>
      </w:r>
    </w:p>
    <w:p w:rsidR="007D0FAB" w:rsidRPr="00E87AC9" w:rsidRDefault="007D0FAB" w:rsidP="00E87AC9">
      <w:pPr>
        <w:pStyle w:val="2"/>
        <w:rPr>
          <w:sz w:val="20"/>
          <w:szCs w:val="20"/>
        </w:rPr>
      </w:pPr>
      <w:r w:rsidRPr="00E87AC9">
        <w:rPr>
          <w:color w:val="000000"/>
          <w:sz w:val="20"/>
          <w:szCs w:val="20"/>
        </w:rPr>
        <w:t>П О С Т А Н О В Л Е Н И Е</w:t>
      </w:r>
      <w:r w:rsidR="00E87AC9" w:rsidRPr="00E87AC9">
        <w:rPr>
          <w:color w:val="000000"/>
          <w:sz w:val="20"/>
          <w:szCs w:val="20"/>
        </w:rPr>
        <w:t xml:space="preserve"> от </w:t>
      </w:r>
      <w:r w:rsidRPr="00E87AC9">
        <w:rPr>
          <w:sz w:val="20"/>
          <w:szCs w:val="20"/>
        </w:rPr>
        <w:t xml:space="preserve">12.11.2024   </w:t>
      </w:r>
      <w:r w:rsidR="00E87AC9" w:rsidRPr="00E87AC9">
        <w:rPr>
          <w:sz w:val="20"/>
          <w:szCs w:val="20"/>
        </w:rPr>
        <w:t>№ 387</w:t>
      </w:r>
      <w:r w:rsidRPr="00E87AC9">
        <w:rPr>
          <w:sz w:val="20"/>
          <w:szCs w:val="20"/>
        </w:rPr>
        <w:t xml:space="preserve">                                                                                                </w:t>
      </w:r>
    </w:p>
    <w:p w:rsidR="007D0FAB" w:rsidRPr="00E87AC9" w:rsidRDefault="007D0FAB" w:rsidP="00E87AC9">
      <w:pPr>
        <w:spacing w:after="0" w:line="240" w:lineRule="exact"/>
        <w:jc w:val="center"/>
        <w:rPr>
          <w:rFonts w:ascii="Times New Roman" w:hAnsi="Times New Roman" w:cs="Times New Roman"/>
          <w:b/>
          <w:bCs/>
          <w:spacing w:val="-2"/>
          <w:sz w:val="20"/>
          <w:szCs w:val="20"/>
        </w:rPr>
      </w:pPr>
      <w:r w:rsidRPr="00E87AC9">
        <w:rPr>
          <w:rFonts w:ascii="Times New Roman" w:hAnsi="Times New Roman" w:cs="Times New Roman"/>
          <w:b/>
          <w:bCs/>
          <w:spacing w:val="-2"/>
          <w:sz w:val="20"/>
          <w:szCs w:val="20"/>
        </w:rPr>
        <w:t>О внесении изменений в муниципальную программу</w:t>
      </w:r>
    </w:p>
    <w:p w:rsidR="007D0FAB" w:rsidRPr="00E87AC9" w:rsidRDefault="007D0FAB" w:rsidP="00E87AC9">
      <w:pPr>
        <w:spacing w:after="0" w:line="240" w:lineRule="exact"/>
        <w:jc w:val="center"/>
        <w:rPr>
          <w:rFonts w:ascii="Times New Roman" w:hAnsi="Times New Roman" w:cs="Times New Roman"/>
          <w:b/>
          <w:bCs/>
          <w:spacing w:val="-2"/>
          <w:sz w:val="20"/>
          <w:szCs w:val="20"/>
        </w:rPr>
      </w:pPr>
      <w:r w:rsidRPr="00E87AC9">
        <w:rPr>
          <w:rFonts w:ascii="Times New Roman" w:hAnsi="Times New Roman" w:cs="Times New Roman"/>
          <w:b/>
          <w:bCs/>
          <w:spacing w:val="-2"/>
          <w:sz w:val="20"/>
          <w:szCs w:val="20"/>
        </w:rPr>
        <w:t>«Благоустройство территории Едровского сельского поселения в 2023- 2025 годах»</w:t>
      </w:r>
    </w:p>
    <w:p w:rsidR="007D0FAB" w:rsidRPr="00E87AC9" w:rsidRDefault="007D0FAB" w:rsidP="00E87AC9">
      <w:pPr>
        <w:shd w:val="clear" w:color="auto" w:fill="FFFFFF"/>
        <w:spacing w:after="0"/>
        <w:ind w:right="19"/>
        <w:jc w:val="both"/>
        <w:rPr>
          <w:rFonts w:ascii="Times New Roman" w:hAnsi="Times New Roman" w:cs="Times New Roman"/>
          <w:b/>
          <w:bCs/>
          <w:sz w:val="20"/>
          <w:szCs w:val="20"/>
        </w:rPr>
      </w:pPr>
      <w:r w:rsidRPr="00E87AC9">
        <w:rPr>
          <w:rFonts w:ascii="Times New Roman" w:hAnsi="Times New Roman" w:cs="Times New Roman"/>
          <w:b/>
          <w:bCs/>
          <w:sz w:val="20"/>
          <w:szCs w:val="20"/>
        </w:rPr>
        <w:t>ПОСТАНОВЛЯЮ:</w:t>
      </w:r>
    </w:p>
    <w:p w:rsidR="007D0FAB" w:rsidRPr="00E87AC9" w:rsidRDefault="007D0FAB" w:rsidP="00E87AC9">
      <w:pPr>
        <w:spacing w:after="0"/>
        <w:ind w:left="14" w:right="19" w:firstLine="695"/>
        <w:jc w:val="both"/>
        <w:rPr>
          <w:rFonts w:ascii="Times New Roman" w:hAnsi="Times New Roman" w:cs="Times New Roman"/>
          <w:sz w:val="20"/>
          <w:szCs w:val="20"/>
        </w:rPr>
      </w:pPr>
      <w:r w:rsidRPr="00E87AC9">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2023-2025 годах», утвержденную постановлением Администрации Едровского сельского поселения от 30.12.2022 № 284, следующие изменения:</w:t>
      </w:r>
    </w:p>
    <w:p w:rsidR="007D0FAB" w:rsidRPr="00E87AC9" w:rsidRDefault="007D0FAB" w:rsidP="00E87AC9">
      <w:pPr>
        <w:spacing w:after="0" w:line="240" w:lineRule="auto"/>
        <w:ind w:right="19" w:firstLine="708"/>
        <w:jc w:val="both"/>
        <w:rPr>
          <w:rFonts w:ascii="Times New Roman" w:hAnsi="Times New Roman" w:cs="Times New Roman"/>
          <w:sz w:val="20"/>
          <w:szCs w:val="20"/>
        </w:rPr>
      </w:pPr>
      <w:r w:rsidRPr="00E87AC9">
        <w:rPr>
          <w:rFonts w:ascii="Times New Roman" w:hAnsi="Times New Roman" w:cs="Times New Roman"/>
          <w:sz w:val="20"/>
          <w:szCs w:val="20"/>
        </w:rPr>
        <w:t>1.1.Пункт 7 паспорта муниципальной программы «Благоустройство территории Едровского сельского поселения в 2023-2025 годах»  читать в следующей редакции:</w:t>
      </w:r>
    </w:p>
    <w:p w:rsidR="007D0FAB" w:rsidRPr="00AB5BFD" w:rsidRDefault="007D0FAB" w:rsidP="00E87AC9">
      <w:pPr>
        <w:spacing w:after="0" w:line="240" w:lineRule="auto"/>
        <w:ind w:right="19" w:firstLine="708"/>
        <w:jc w:val="both"/>
        <w:rPr>
          <w:rFonts w:ascii="Times New Roman" w:hAnsi="Times New Roman" w:cs="Times New Roman"/>
          <w:sz w:val="28"/>
          <w:szCs w:val="28"/>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520"/>
        <w:gridCol w:w="2126"/>
        <w:gridCol w:w="1854"/>
      </w:tblGrid>
      <w:tr w:rsidR="007D0FAB" w:rsidRPr="00E87AC9" w:rsidTr="00E87AC9">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ind w:firstLine="540"/>
              <w:jc w:val="center"/>
              <w:rPr>
                <w:rFonts w:ascii="Times New Roman" w:hAnsi="Times New Roman" w:cs="Times New Roman"/>
                <w:b/>
                <w:sz w:val="20"/>
                <w:szCs w:val="20"/>
              </w:rPr>
            </w:pPr>
            <w:r w:rsidRPr="00E87AC9">
              <w:rPr>
                <w:rFonts w:ascii="Times New Roman" w:hAnsi="Times New Roman" w:cs="Times New Roman"/>
                <w:b/>
                <w:sz w:val="20"/>
                <w:szCs w:val="20"/>
              </w:rPr>
              <w:t>Источник финансирования</w:t>
            </w:r>
          </w:p>
        </w:tc>
      </w:tr>
      <w:tr w:rsidR="007D0FAB" w:rsidRPr="00E87AC9" w:rsidTr="00E87AC9">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областной бюджет</w:t>
            </w:r>
          </w:p>
        </w:tc>
        <w:tc>
          <w:tcPr>
            <w:tcW w:w="152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Бюджет Валдайского района</w:t>
            </w:r>
          </w:p>
        </w:tc>
        <w:tc>
          <w:tcPr>
            <w:tcW w:w="1854"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ind w:firstLine="46"/>
              <w:jc w:val="center"/>
              <w:rPr>
                <w:rFonts w:ascii="Times New Roman" w:hAnsi="Times New Roman" w:cs="Times New Roman"/>
                <w:b/>
                <w:sz w:val="20"/>
                <w:szCs w:val="20"/>
              </w:rPr>
            </w:pPr>
            <w:r w:rsidRPr="00E87AC9">
              <w:rPr>
                <w:rFonts w:ascii="Times New Roman" w:hAnsi="Times New Roman" w:cs="Times New Roman"/>
                <w:b/>
                <w:sz w:val="20"/>
                <w:szCs w:val="20"/>
              </w:rPr>
              <w:t>всего</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1720774,45</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1017522</w:t>
            </w:r>
          </w:p>
        </w:tc>
        <w:tc>
          <w:tcPr>
            <w:tcW w:w="152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0</w:t>
            </w:r>
          </w:p>
        </w:tc>
        <w:tc>
          <w:tcPr>
            <w:tcW w:w="1854"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2738296,45</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1756235,51</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830000</w:t>
            </w:r>
          </w:p>
        </w:tc>
        <w:tc>
          <w:tcPr>
            <w:tcW w:w="152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588000</w:t>
            </w:r>
          </w:p>
        </w:tc>
        <w:tc>
          <w:tcPr>
            <w:tcW w:w="1854"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3174235,51</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293144,5</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293144,5</w:t>
            </w:r>
          </w:p>
        </w:tc>
      </w:tr>
      <w:tr w:rsidR="007D0FAB" w:rsidRPr="00E87AC9" w:rsidTr="00E87AC9">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3770154,46</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1847522</w:t>
            </w:r>
          </w:p>
        </w:tc>
        <w:tc>
          <w:tcPr>
            <w:tcW w:w="152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588000</w:t>
            </w:r>
          </w:p>
        </w:tc>
        <w:tc>
          <w:tcPr>
            <w:tcW w:w="1854"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6205676,46</w:t>
            </w:r>
          </w:p>
        </w:tc>
      </w:tr>
    </w:tbl>
    <w:p w:rsidR="007D0FAB" w:rsidRPr="00E87AC9" w:rsidRDefault="007D0FAB" w:rsidP="00E87AC9">
      <w:pPr>
        <w:pStyle w:val="ConsPlusNormal"/>
        <w:ind w:firstLine="0"/>
        <w:outlineLvl w:val="1"/>
        <w:rPr>
          <w:rFonts w:ascii="Times New Roman" w:hAnsi="Times New Roman"/>
        </w:rPr>
      </w:pPr>
      <w:r w:rsidRPr="00E87AC9">
        <w:rPr>
          <w:rFonts w:ascii="Times New Roman" w:hAnsi="Times New Roman"/>
        </w:rPr>
        <w:t xml:space="preserve">  </w:t>
      </w:r>
    </w:p>
    <w:p w:rsidR="007D0FAB" w:rsidRPr="00E87AC9" w:rsidRDefault="007D0FAB" w:rsidP="00E87AC9">
      <w:pPr>
        <w:spacing w:after="0"/>
        <w:jc w:val="both"/>
        <w:rPr>
          <w:rFonts w:ascii="Times New Roman" w:hAnsi="Times New Roman" w:cs="Times New Roman"/>
          <w:sz w:val="20"/>
          <w:szCs w:val="20"/>
        </w:rPr>
      </w:pPr>
      <w:r w:rsidRPr="00E87AC9">
        <w:rPr>
          <w:rFonts w:ascii="Times New Roman" w:hAnsi="Times New Roman" w:cs="Times New Roman"/>
          <w:sz w:val="20"/>
          <w:szCs w:val="20"/>
        </w:rPr>
        <w:t xml:space="preserve">             1.2. Пункт 4 паспорта подпрограммы «Прочие мероприятия по благоустройству» муниципальной программы «Благоустройство территории Едровского сельского поселения в 2023-2025 годах» читать в следующей редакции:</w:t>
      </w:r>
    </w:p>
    <w:p w:rsidR="007D0FAB" w:rsidRPr="00E87AC9" w:rsidRDefault="007D0FAB" w:rsidP="00E87AC9">
      <w:pPr>
        <w:pStyle w:val="1"/>
        <w:jc w:val="both"/>
        <w:rPr>
          <w:sz w:val="20"/>
          <w:szCs w:val="20"/>
        </w:rPr>
      </w:pPr>
      <w:r w:rsidRPr="00E87AC9">
        <w:rPr>
          <w:sz w:val="20"/>
          <w:szCs w:val="20"/>
        </w:rPr>
        <w:t>«4.Объемы и источники финансирования подпрограммы с разбивкой по годам реализации:</w:t>
      </w:r>
    </w:p>
    <w:p w:rsidR="007D0FAB" w:rsidRPr="00E87AC9" w:rsidRDefault="007D0FAB" w:rsidP="00E87AC9">
      <w:pPr>
        <w:pStyle w:val="1"/>
        <w:jc w:val="both"/>
        <w:rPr>
          <w:sz w:val="20"/>
          <w:szCs w:val="20"/>
        </w:rPr>
      </w:pPr>
    </w:p>
    <w:p w:rsidR="007D0FAB" w:rsidRPr="00E87AC9" w:rsidRDefault="007D0FAB" w:rsidP="00E87AC9">
      <w:pPr>
        <w:pStyle w:val="1"/>
        <w:ind w:left="709"/>
        <w:jc w:val="right"/>
        <w:rPr>
          <w:sz w:val="20"/>
          <w:szCs w:val="20"/>
        </w:rPr>
      </w:pPr>
      <w:r w:rsidRPr="00E87AC9">
        <w:rPr>
          <w:sz w:val="20"/>
          <w:szCs w:val="20"/>
        </w:rPr>
        <w:t xml:space="preserve">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665"/>
        <w:gridCol w:w="1501"/>
        <w:gridCol w:w="1920"/>
        <w:gridCol w:w="1959"/>
        <w:gridCol w:w="1524"/>
      </w:tblGrid>
      <w:tr w:rsidR="007D0FAB" w:rsidRPr="00E87AC9" w:rsidTr="00E87AC9">
        <w:trPr>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Год</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Источник финансирования</w:t>
            </w:r>
          </w:p>
        </w:tc>
      </w:tr>
      <w:tr w:rsidR="007D0FAB" w:rsidRPr="00E87AC9" w:rsidTr="00E87AC9">
        <w:trPr>
          <w:jc w:val="center"/>
        </w:trPr>
        <w:tc>
          <w:tcPr>
            <w:tcW w:w="1001" w:type="dxa"/>
            <w:vMerge/>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spacing w:after="0" w:line="240" w:lineRule="exact"/>
              <w:jc w:val="center"/>
              <w:rPr>
                <w:rFonts w:ascii="Times New Roman" w:hAnsi="Times New Roman" w:cs="Times New Roman"/>
                <w:b/>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бюджет Едровского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областной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федеральный бюджет</w:t>
            </w:r>
          </w:p>
        </w:tc>
        <w:tc>
          <w:tcPr>
            <w:tcW w:w="1959"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внебюджетные средства</w:t>
            </w:r>
          </w:p>
        </w:tc>
        <w:tc>
          <w:tcPr>
            <w:tcW w:w="1524"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pStyle w:val="ConsPlusCell"/>
              <w:spacing w:line="240" w:lineRule="exact"/>
              <w:jc w:val="center"/>
              <w:rPr>
                <w:b/>
                <w:sz w:val="20"/>
                <w:szCs w:val="20"/>
              </w:rPr>
            </w:pPr>
            <w:r w:rsidRPr="00E87AC9">
              <w:rPr>
                <w:b/>
                <w:sz w:val="20"/>
                <w:szCs w:val="20"/>
              </w:rPr>
              <w:t>всего</w:t>
            </w:r>
          </w:p>
        </w:tc>
      </w:tr>
      <w:tr w:rsidR="007D0FAB" w:rsidRPr="00E87AC9" w:rsidTr="00E87AC9">
        <w:trPr>
          <w:jc w:val="center"/>
        </w:trPr>
        <w:tc>
          <w:tcPr>
            <w:tcW w:w="10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2023</w:t>
            </w:r>
          </w:p>
        </w:tc>
        <w:tc>
          <w:tcPr>
            <w:tcW w:w="1665"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366895,14</w:t>
            </w:r>
          </w:p>
        </w:tc>
        <w:tc>
          <w:tcPr>
            <w:tcW w:w="15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62522,00</w:t>
            </w:r>
          </w:p>
        </w:tc>
        <w:tc>
          <w:tcPr>
            <w:tcW w:w="1920"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429417,14</w:t>
            </w:r>
          </w:p>
        </w:tc>
      </w:tr>
      <w:tr w:rsidR="007D0FAB" w:rsidRPr="00E87AC9" w:rsidTr="00E87AC9">
        <w:trPr>
          <w:jc w:val="center"/>
        </w:trPr>
        <w:tc>
          <w:tcPr>
            <w:tcW w:w="10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2024</w:t>
            </w:r>
          </w:p>
        </w:tc>
        <w:tc>
          <w:tcPr>
            <w:tcW w:w="1665"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428085,51</w:t>
            </w:r>
          </w:p>
        </w:tc>
        <w:tc>
          <w:tcPr>
            <w:tcW w:w="15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920"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428085,51</w:t>
            </w:r>
          </w:p>
        </w:tc>
      </w:tr>
      <w:tr w:rsidR="007D0FAB" w:rsidRPr="00E87AC9" w:rsidTr="00E87AC9">
        <w:trPr>
          <w:jc w:val="center"/>
        </w:trPr>
        <w:tc>
          <w:tcPr>
            <w:tcW w:w="10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2025</w:t>
            </w:r>
          </w:p>
        </w:tc>
        <w:tc>
          <w:tcPr>
            <w:tcW w:w="1665"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5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920"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sz w:val="20"/>
                <w:szCs w:val="20"/>
              </w:rPr>
            </w:pPr>
            <w:r w:rsidRPr="00E87AC9">
              <w:rPr>
                <w:sz w:val="20"/>
                <w:szCs w:val="20"/>
              </w:rPr>
              <w:t>0</w:t>
            </w:r>
          </w:p>
        </w:tc>
      </w:tr>
      <w:tr w:rsidR="007D0FAB" w:rsidRPr="00E87AC9" w:rsidTr="00E87AC9">
        <w:trPr>
          <w:jc w:val="center"/>
        </w:trPr>
        <w:tc>
          <w:tcPr>
            <w:tcW w:w="10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b/>
                <w:sz w:val="20"/>
                <w:szCs w:val="20"/>
              </w:rPr>
            </w:pPr>
            <w:r w:rsidRPr="00E87AC9">
              <w:rPr>
                <w:b/>
                <w:sz w:val="20"/>
                <w:szCs w:val="20"/>
              </w:rPr>
              <w:t>Всего:</w:t>
            </w:r>
          </w:p>
        </w:tc>
        <w:tc>
          <w:tcPr>
            <w:tcW w:w="1665"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b/>
                <w:sz w:val="20"/>
                <w:szCs w:val="20"/>
              </w:rPr>
            </w:pPr>
            <w:r w:rsidRPr="00E87AC9">
              <w:rPr>
                <w:b/>
                <w:sz w:val="20"/>
                <w:szCs w:val="20"/>
              </w:rPr>
              <w:t>794980,65</w:t>
            </w:r>
          </w:p>
        </w:tc>
        <w:tc>
          <w:tcPr>
            <w:tcW w:w="1501"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b/>
                <w:sz w:val="20"/>
                <w:szCs w:val="20"/>
              </w:rPr>
            </w:pPr>
            <w:r w:rsidRPr="00E87AC9">
              <w:rPr>
                <w:b/>
                <w:sz w:val="20"/>
                <w:szCs w:val="20"/>
              </w:rPr>
              <w:t>62522,00</w:t>
            </w:r>
          </w:p>
        </w:tc>
        <w:tc>
          <w:tcPr>
            <w:tcW w:w="1920"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b/>
                <w:sz w:val="20"/>
                <w:szCs w:val="20"/>
              </w:rPr>
            </w:pPr>
            <w:r w:rsidRPr="00E87AC9">
              <w:rPr>
                <w:b/>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b/>
                <w:sz w:val="20"/>
                <w:szCs w:val="20"/>
              </w:rPr>
            </w:pPr>
            <w:r w:rsidRPr="00E87AC9">
              <w:rPr>
                <w:b/>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7D0FAB" w:rsidRPr="00E87AC9" w:rsidRDefault="007D0FAB" w:rsidP="00E87AC9">
            <w:pPr>
              <w:pStyle w:val="ConsPlusCell"/>
              <w:jc w:val="center"/>
              <w:rPr>
                <w:b/>
                <w:sz w:val="20"/>
                <w:szCs w:val="20"/>
              </w:rPr>
            </w:pPr>
            <w:r w:rsidRPr="00E87AC9">
              <w:rPr>
                <w:b/>
                <w:sz w:val="20"/>
                <w:szCs w:val="20"/>
              </w:rPr>
              <w:t>857502,65</w:t>
            </w:r>
          </w:p>
        </w:tc>
      </w:tr>
    </w:tbl>
    <w:p w:rsidR="007D0FAB" w:rsidRPr="00E87AC9" w:rsidRDefault="007D0FAB" w:rsidP="00E87AC9">
      <w:pPr>
        <w:spacing w:after="0"/>
        <w:ind w:left="14" w:right="19" w:firstLine="695"/>
        <w:jc w:val="both"/>
        <w:rPr>
          <w:rFonts w:ascii="Times New Roman" w:hAnsi="Times New Roman" w:cs="Times New Roman"/>
          <w:sz w:val="20"/>
          <w:szCs w:val="20"/>
        </w:rPr>
      </w:pPr>
    </w:p>
    <w:p w:rsidR="007D0FAB" w:rsidRPr="00E87AC9" w:rsidRDefault="007D0FAB" w:rsidP="00E87AC9">
      <w:pPr>
        <w:spacing w:after="0"/>
        <w:ind w:left="14" w:right="19" w:firstLine="695"/>
        <w:jc w:val="both"/>
        <w:rPr>
          <w:rFonts w:ascii="Times New Roman" w:hAnsi="Times New Roman" w:cs="Times New Roman"/>
          <w:sz w:val="20"/>
          <w:szCs w:val="20"/>
        </w:rPr>
      </w:pPr>
      <w:r w:rsidRPr="00E87AC9">
        <w:rPr>
          <w:rFonts w:ascii="Times New Roman" w:hAnsi="Times New Roman" w:cs="Times New Roman"/>
          <w:sz w:val="20"/>
          <w:szCs w:val="20"/>
        </w:rPr>
        <w:t xml:space="preserve">   1.3. Мероприятия  муниципальной программы «Благоустройство территории Едровского сельского поселения в 2023-2025 годах» читать в следующей редакции:</w:t>
      </w:r>
    </w:p>
    <w:p w:rsidR="007D0FAB" w:rsidRPr="00E87AC9" w:rsidRDefault="007D0FAB" w:rsidP="00E87AC9">
      <w:pPr>
        <w:widowControl w:val="0"/>
        <w:autoSpaceDE w:val="0"/>
        <w:autoSpaceDN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Мероприятия муниципальной программы</w:t>
      </w:r>
    </w:p>
    <w:p w:rsidR="007D0FAB" w:rsidRPr="00E87AC9" w:rsidRDefault="007D0FAB" w:rsidP="00E87AC9">
      <w:pPr>
        <w:spacing w:after="0"/>
        <w:jc w:val="center"/>
        <w:rPr>
          <w:rFonts w:ascii="Times New Roman" w:hAnsi="Times New Roman" w:cs="Times New Roman"/>
          <w:sz w:val="20"/>
          <w:szCs w:val="20"/>
        </w:rPr>
      </w:pPr>
      <w:r w:rsidRPr="00E87AC9">
        <w:rPr>
          <w:rFonts w:ascii="Times New Roman" w:hAnsi="Times New Roman" w:cs="Times New Roman"/>
          <w:bCs/>
          <w:sz w:val="20"/>
          <w:szCs w:val="20"/>
        </w:rPr>
        <w:t>«</w:t>
      </w:r>
      <w:r w:rsidRPr="00E87AC9">
        <w:rPr>
          <w:rFonts w:ascii="Times New Roman" w:hAnsi="Times New Roman" w:cs="Times New Roman"/>
          <w:sz w:val="20"/>
          <w:szCs w:val="20"/>
        </w:rPr>
        <w:t>Благоустройство территории Едровского сельского поселения в 2023-2025 годах»</w:t>
      </w:r>
    </w:p>
    <w:p w:rsidR="007D0FAB" w:rsidRPr="00E87AC9" w:rsidRDefault="007D0FAB" w:rsidP="00E87AC9">
      <w:pPr>
        <w:spacing w:after="0"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7D0FAB" w:rsidRPr="00E87AC9" w:rsidTr="00E87AC9">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Объем финансирования по годам ( руб.)</w:t>
            </w:r>
          </w:p>
        </w:tc>
      </w:tr>
      <w:tr w:rsidR="007D0FAB" w:rsidRPr="00E87AC9" w:rsidTr="00E87AC9">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both"/>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both"/>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both"/>
              <w:rPr>
                <w:rFonts w:ascii="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both"/>
              <w:rPr>
                <w:rFonts w:ascii="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both"/>
              <w:rPr>
                <w:rFonts w:ascii="Times New Roman" w:hAnsi="Times New Roman" w:cs="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2023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2025</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9</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b/>
                <w:sz w:val="20"/>
                <w:szCs w:val="20"/>
              </w:rPr>
            </w:pPr>
            <w:r w:rsidRPr="00E87AC9">
              <w:rPr>
                <w:rFonts w:ascii="Times New Roman" w:hAnsi="Times New Roman" w:cs="Times New Roman"/>
                <w:b/>
                <w:sz w:val="20"/>
                <w:szCs w:val="20"/>
              </w:rPr>
              <w:t>Подпрограмма «Обеспечение уличного освещения»</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 xml:space="preserve">Содержание сетей уличного освещения,  оплата потребленной электроэнергии, реализация прочих </w:t>
            </w:r>
            <w:r w:rsidRPr="00E87AC9">
              <w:rPr>
                <w:rFonts w:ascii="Times New Roman" w:hAnsi="Times New Roman" w:cs="Times New Roman"/>
                <w:sz w:val="20"/>
                <w:szCs w:val="20"/>
              </w:rPr>
              <w:lastRenderedPageBreak/>
              <w:t>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lastRenderedPageBreak/>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755000,00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293144,50</w:t>
            </w: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755000,00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293144,50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spacing w:after="0" w:line="240" w:lineRule="exact"/>
              <w:rPr>
                <w:rFonts w:ascii="Times New Roman" w:hAnsi="Times New Roman" w:cs="Times New Roman"/>
                <w:b/>
                <w:sz w:val="20"/>
                <w:szCs w:val="20"/>
              </w:rPr>
            </w:pPr>
            <w:r w:rsidRPr="00E87AC9">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Задача 1. Организация  озеленения территории Едровского сельского поселения</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w:t>
            </w:r>
          </w:p>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28" w:right="-28"/>
              <w:jc w:val="center"/>
              <w:rPr>
                <w:rFonts w:ascii="Times New Roman" w:hAnsi="Times New Roman" w:cs="Times New Roman"/>
                <w:sz w:val="20"/>
                <w:szCs w:val="20"/>
              </w:rPr>
            </w:pPr>
            <w:r w:rsidRPr="00E87AC9">
              <w:rPr>
                <w:rFonts w:ascii="Times New Roman" w:hAnsi="Times New Roman" w:cs="Times New Roman"/>
                <w:sz w:val="20"/>
                <w:szCs w:val="20"/>
              </w:rPr>
              <w:t>50008,50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right="-28"/>
              <w:jc w:val="center"/>
              <w:rPr>
                <w:rFonts w:ascii="Times New Roman" w:hAnsi="Times New Roman" w:cs="Times New Roman"/>
                <w:sz w:val="20"/>
                <w:szCs w:val="20"/>
              </w:rPr>
            </w:pPr>
            <w:r w:rsidRPr="00E87AC9">
              <w:rPr>
                <w:rFonts w:ascii="Times New Roman" w:hAnsi="Times New Roman" w:cs="Times New Roman"/>
                <w:sz w:val="20"/>
                <w:szCs w:val="20"/>
              </w:rPr>
              <w:t>55000,00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Организация  обработки гербицидным 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28" w:right="-28"/>
              <w:jc w:val="center"/>
              <w:rPr>
                <w:rFonts w:ascii="Times New Roman" w:hAnsi="Times New Roman" w:cs="Times New Roman"/>
                <w:sz w:val="20"/>
                <w:szCs w:val="20"/>
              </w:rPr>
            </w:pPr>
            <w:r w:rsidRPr="00E87AC9">
              <w:rPr>
                <w:rFonts w:ascii="Times New Roman" w:hAnsi="Times New Roman" w:cs="Times New Roman"/>
                <w:sz w:val="20"/>
                <w:szCs w:val="20"/>
              </w:rPr>
              <w:t>19634,70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right="-28"/>
              <w:jc w:val="center"/>
              <w:rPr>
                <w:rFonts w:ascii="Times New Roman" w:hAnsi="Times New Roman" w:cs="Times New Roman"/>
                <w:sz w:val="20"/>
                <w:szCs w:val="20"/>
              </w:rPr>
            </w:pPr>
            <w:r w:rsidRPr="00E87AC9">
              <w:rPr>
                <w:rFonts w:ascii="Times New Roman" w:hAnsi="Times New Roman" w:cs="Times New Roman"/>
                <w:sz w:val="20"/>
                <w:szCs w:val="20"/>
              </w:rPr>
              <w:t>97650,00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Реализация мероприятий по уничтожению борщевика Сосновского (за счет Иного межбюджетного трансферта из областного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70000,00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87AC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Реализация мероприятий по уничтожению борщевика Сосновского (софинансирование мероприятий из бюджета поселения)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87AC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87AC9">
              <w:rPr>
                <w:rFonts w:ascii="Times New Roman" w:hAnsi="Times New Roman" w:cs="Times New Roman"/>
                <w:sz w:val="20"/>
                <w:szCs w:val="20"/>
              </w:rPr>
              <w:t>10000,00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2.1.6.</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Реализация мероприятий по уничтожению борщевика Сосновского (за счет Иного межбюджетного трансферта из  бюджета Валдайского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2024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87AC9">
              <w:rPr>
                <w:rFonts w:ascii="Times New Roman" w:hAnsi="Times New Roman" w:cs="Times New Roman"/>
                <w:sz w:val="20"/>
                <w:szCs w:val="20"/>
              </w:rPr>
              <w:t>468000,00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169643,20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630650,00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0,00</w:t>
            </w:r>
          </w:p>
        </w:tc>
      </w:tr>
      <w:tr w:rsidR="007D0FAB" w:rsidRPr="00E87AC9" w:rsidTr="00E87AC9">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b/>
                <w:sz w:val="20"/>
                <w:szCs w:val="20"/>
              </w:rPr>
            </w:pPr>
            <w:r w:rsidRPr="00E87AC9">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7D0FAB" w:rsidRPr="00E87AC9" w:rsidRDefault="007D0FAB" w:rsidP="00E87AC9">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7D0FAB" w:rsidRPr="00E87AC9" w:rsidRDefault="007D0FAB" w:rsidP="00E87AC9">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2.4.</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Задача 1. Организация содержания мест захоронения</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0,00</w:t>
            </w:r>
          </w:p>
        </w:tc>
      </w:tr>
      <w:tr w:rsidR="007D0FAB" w:rsidRPr="00E87AC9" w:rsidTr="00E87AC9">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b/>
                <w:sz w:val="20"/>
                <w:szCs w:val="20"/>
              </w:rPr>
            </w:pPr>
            <w:r w:rsidRPr="00E87AC9">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7D0FAB" w:rsidRPr="00E87AC9" w:rsidRDefault="007D0FAB" w:rsidP="00E87AC9">
            <w:pPr>
              <w:spacing w:after="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2020-2022</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pStyle w:val="1"/>
              <w:spacing w:line="240" w:lineRule="exact"/>
              <w:rPr>
                <w:sz w:val="20"/>
                <w:szCs w:val="20"/>
              </w:rPr>
            </w:pPr>
            <w:r w:rsidRPr="00E87AC9">
              <w:rPr>
                <w:sz w:val="20"/>
                <w:szCs w:val="20"/>
              </w:rPr>
              <w:t>Задача 1. Обеспечение организации прочих мероприятий по благоустройству</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Организация комплексной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E87AC9">
              <w:rPr>
                <w:rFonts w:ascii="Times New Roman" w:hAnsi="Times New Roman" w:cs="Times New Roman"/>
                <w:sz w:val="20"/>
                <w:szCs w:val="20"/>
              </w:rPr>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spacing w:after="0"/>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180000,00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234000,00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spacing w:after="0"/>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4.4</w:t>
            </w:r>
          </w:p>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155600,00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189585,51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Создание мест (площадок)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spacing w:after="0"/>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26795,14</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62522,00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b/>
                <w:sz w:val="20"/>
                <w:szCs w:val="20"/>
              </w:rPr>
            </w:pPr>
            <w:r w:rsidRPr="00E87AC9">
              <w:rPr>
                <w:rFonts w:ascii="Times New Roman" w:hAnsi="Times New Roman" w:cs="Times New Roman"/>
                <w:b/>
                <w:sz w:val="20"/>
                <w:szCs w:val="20"/>
              </w:rPr>
              <w:t>429917,14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b/>
                <w:sz w:val="20"/>
                <w:szCs w:val="20"/>
              </w:rPr>
            </w:pPr>
            <w:r w:rsidRPr="00E87AC9">
              <w:rPr>
                <w:rFonts w:ascii="Times New Roman" w:hAnsi="Times New Roman" w:cs="Times New Roman"/>
                <w:b/>
                <w:sz w:val="20"/>
                <w:szCs w:val="20"/>
              </w:rPr>
              <w:t>428085,51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b/>
                <w:sz w:val="20"/>
                <w:szCs w:val="20"/>
              </w:rPr>
            </w:pPr>
            <w:r w:rsidRPr="00E87AC9">
              <w:rPr>
                <w:rFonts w:ascii="Times New Roman" w:hAnsi="Times New Roman" w:cs="Times New Roman"/>
                <w:b/>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5</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b/>
                <w:sz w:val="20"/>
                <w:szCs w:val="20"/>
              </w:rPr>
              <w:t>Подпрограмма «</w:t>
            </w:r>
            <w:r w:rsidRPr="00E87AC9">
              <w:rPr>
                <w:rFonts w:ascii="Times New Roman" w:hAnsi="Times New Roman" w:cs="Times New Roman"/>
                <w:b/>
                <w:color w:val="000000"/>
                <w:sz w:val="20"/>
                <w:szCs w:val="20"/>
              </w:rPr>
              <w:t xml:space="preserve">Поддержка местных инициатив граждан в рамках государственной программы Новгородской области </w:t>
            </w:r>
            <w:r w:rsidRPr="00E87AC9">
              <w:rPr>
                <w:rFonts w:ascii="Times New Roman" w:hAnsi="Times New Roman" w:cs="Times New Roman"/>
                <w:b/>
                <w:sz w:val="20"/>
                <w:szCs w:val="20"/>
              </w:rPr>
              <w:t>«Развитие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Задача 1. поддержка местных инициатив граждан в благоустройстве универсальной спортивной площадки в с.Едрово.</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 xml:space="preserve">благоустройство универсальной спортивной площадки в с.Едрово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p>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благоустройство универсальной спортивной площадки в с.Едрово        (субсидия областная).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585000,00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 xml:space="preserve">благоустройство универсальной спортивной площадки в с.Едрово        </w:t>
            </w:r>
            <w:r w:rsidRPr="00E87AC9">
              <w:rPr>
                <w:rFonts w:ascii="Times New Roman" w:hAnsi="Times New Roman" w:cs="Times New Roman"/>
                <w:sz w:val="20"/>
                <w:szCs w:val="20"/>
              </w:rPr>
              <w:lastRenderedPageBreak/>
              <w:t>(безвозмездные поступления от населения и организаций).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lastRenderedPageBreak/>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247000,00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254500,00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0,00</w:t>
            </w: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952000,00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804500,00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0,00</w:t>
            </w:r>
          </w:p>
        </w:tc>
      </w:tr>
      <w:tr w:rsidR="007D0FAB" w:rsidRPr="00E87AC9" w:rsidTr="00E87AC9">
        <w:trPr>
          <w:gridAfter w:val="4"/>
          <w:wAfter w:w="3402" w:type="dxa"/>
          <w:trHeight w:val="585"/>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6</w:t>
            </w:r>
          </w:p>
        </w:tc>
        <w:tc>
          <w:tcPr>
            <w:tcW w:w="8931" w:type="dxa"/>
            <w:gridSpan w:val="8"/>
            <w:tcBorders>
              <w:top w:val="single" w:sz="4" w:space="0" w:color="auto"/>
              <w:left w:val="single" w:sz="4" w:space="0" w:color="auto"/>
              <w:bottom w:val="single" w:sz="4" w:space="0" w:color="auto"/>
            </w:tcBorders>
            <w:tcMar>
              <w:top w:w="0" w:type="dxa"/>
              <w:left w:w="28" w:type="dxa"/>
              <w:bottom w:w="0" w:type="dxa"/>
              <w:right w:w="28" w:type="dxa"/>
            </w:tcMar>
          </w:tcPr>
          <w:p w:rsidR="007D0FAB" w:rsidRPr="00E87AC9" w:rsidRDefault="007D0FAB" w:rsidP="00E87AC9">
            <w:pPr>
              <w:spacing w:after="0"/>
              <w:rPr>
                <w:rFonts w:ascii="Times New Roman" w:hAnsi="Times New Roman" w:cs="Times New Roman"/>
                <w:b/>
                <w:color w:val="000000"/>
                <w:sz w:val="20"/>
                <w:szCs w:val="20"/>
              </w:rPr>
            </w:pPr>
            <w:r w:rsidRPr="00E87AC9">
              <w:rPr>
                <w:rFonts w:ascii="Times New Roman" w:hAnsi="Times New Roman" w:cs="Times New Roman"/>
                <w:b/>
                <w:sz w:val="20"/>
                <w:szCs w:val="20"/>
              </w:rPr>
              <w:t>Подпрограммы «</w:t>
            </w:r>
            <w:r w:rsidRPr="00E87AC9">
              <w:rPr>
                <w:rFonts w:ascii="Times New Roman" w:hAnsi="Times New Roman" w:cs="Times New Roman"/>
                <w:b/>
                <w:color w:val="000000"/>
                <w:sz w:val="20"/>
                <w:szCs w:val="20"/>
              </w:rPr>
              <w:t>Реализация проектов территориальных общественных самоуправлений».</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rPr>
                <w:rFonts w:ascii="Times New Roman" w:hAnsi="Times New Roman" w:cs="Times New Roman"/>
                <w:sz w:val="20"/>
                <w:szCs w:val="20"/>
              </w:rPr>
            </w:pPr>
            <w:r w:rsidRPr="00E87AC9">
              <w:rPr>
                <w:rFonts w:ascii="Times New Roman" w:hAnsi="Times New Roman" w:cs="Times New Roman"/>
                <w:sz w:val="20"/>
                <w:szCs w:val="20"/>
              </w:rPr>
              <w:t xml:space="preserve"> Задача 1.Количество реализованных проектов ТОС</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благоустройство территории гражданского кладбища в д.Наволок ТОС«Память»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w:t>
            </w:r>
          </w:p>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65000,00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благоустройство территории гражданского кладбища в д.Селище ТОС Селище»</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w:t>
            </w:r>
          </w:p>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65000,00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63000,00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200000,00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0</w:t>
            </w:r>
          </w:p>
        </w:tc>
      </w:tr>
      <w:tr w:rsidR="007D0FAB" w:rsidRPr="00E87AC9" w:rsidTr="00E87AC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both"/>
              <w:rPr>
                <w:rFonts w:ascii="Times New Roman" w:hAnsi="Times New Roman" w:cs="Times New Roman"/>
                <w:sz w:val="20"/>
                <w:szCs w:val="20"/>
              </w:rPr>
            </w:pPr>
            <w:r w:rsidRPr="00E87AC9">
              <w:rPr>
                <w:rFonts w:ascii="Times New Roman" w:hAnsi="Times New Roman" w:cs="Times New Roman"/>
                <w:sz w:val="20"/>
                <w:szCs w:val="20"/>
              </w:rPr>
              <w:t>Приобретение и установка игрового оборудования на детской площадке в с.Едрово ул.Сосновая ТОС «Молодежный»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center"/>
              <w:rPr>
                <w:rFonts w:ascii="Times New Roman" w:hAnsi="Times New Roman" w:cs="Times New Roman"/>
                <w:sz w:val="20"/>
                <w:szCs w:val="20"/>
              </w:rPr>
            </w:pPr>
            <w:r w:rsidRPr="00E87AC9">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Едровского сельского</w:t>
            </w:r>
          </w:p>
          <w:p w:rsidR="007D0FAB" w:rsidRPr="00E87AC9" w:rsidRDefault="007D0FAB" w:rsidP="00E87AC9">
            <w:pPr>
              <w:autoSpaceDE w:val="0"/>
              <w:autoSpaceDN w:val="0"/>
              <w:adjustRightInd w:val="0"/>
              <w:spacing w:after="0" w:line="240" w:lineRule="exact"/>
              <w:rPr>
                <w:rFonts w:ascii="Times New Roman" w:hAnsi="Times New Roman" w:cs="Times New Roman"/>
                <w:sz w:val="20"/>
                <w:szCs w:val="20"/>
              </w:rPr>
            </w:pPr>
            <w:r w:rsidRPr="00E87AC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63000,00</w:t>
            </w: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E87AC9">
              <w:rPr>
                <w:rFonts w:ascii="Times New Roman" w:hAnsi="Times New Roman" w:cs="Times New Roman"/>
                <w:sz w:val="20"/>
                <w:szCs w:val="20"/>
              </w:rPr>
              <w:t>200000,00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526000,00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0,00</w:t>
            </w:r>
          </w:p>
        </w:tc>
      </w:tr>
      <w:tr w:rsidR="007D0FAB" w:rsidRPr="00E87AC9" w:rsidTr="00E87AC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autoSpaceDE w:val="0"/>
              <w:autoSpaceDN w:val="0"/>
              <w:adjustRightInd w:val="0"/>
              <w:spacing w:after="0" w:line="240" w:lineRule="exact"/>
              <w:jc w:val="right"/>
              <w:rPr>
                <w:rFonts w:ascii="Times New Roman" w:hAnsi="Times New Roman" w:cs="Times New Roman"/>
                <w:b/>
                <w:sz w:val="20"/>
                <w:szCs w:val="20"/>
              </w:rPr>
            </w:pPr>
            <w:r w:rsidRPr="00E87AC9">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2738296,45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3174235,51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D0FAB" w:rsidRPr="00E87AC9" w:rsidRDefault="007D0FAB" w:rsidP="00E87AC9">
            <w:pPr>
              <w:overflowPunct w:val="0"/>
              <w:autoSpaceDE w:val="0"/>
              <w:autoSpaceDN w:val="0"/>
              <w:adjustRightInd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293144,50</w:t>
            </w:r>
          </w:p>
        </w:tc>
      </w:tr>
    </w:tbl>
    <w:p w:rsidR="007D0FAB" w:rsidRPr="00E87AC9" w:rsidRDefault="007D0FAB" w:rsidP="00E87AC9">
      <w:pPr>
        <w:spacing w:after="0"/>
        <w:rPr>
          <w:rFonts w:ascii="Times New Roman" w:hAnsi="Times New Roman" w:cs="Times New Roman"/>
          <w:sz w:val="20"/>
          <w:szCs w:val="20"/>
        </w:rPr>
      </w:pPr>
    </w:p>
    <w:p w:rsidR="007D0FAB" w:rsidRPr="00E87AC9" w:rsidRDefault="007D0FAB" w:rsidP="00E87AC9">
      <w:pPr>
        <w:spacing w:after="0"/>
        <w:ind w:left="14" w:firstLine="695"/>
        <w:jc w:val="both"/>
        <w:rPr>
          <w:rFonts w:ascii="Times New Roman" w:hAnsi="Times New Roman" w:cs="Times New Roman"/>
          <w:sz w:val="20"/>
          <w:szCs w:val="20"/>
        </w:rPr>
      </w:pPr>
      <w:r w:rsidRPr="00E87AC9">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7D0FAB" w:rsidRDefault="007D0FAB" w:rsidP="00E87AC9">
      <w:pPr>
        <w:pStyle w:val="a4"/>
        <w:jc w:val="both"/>
        <w:rPr>
          <w:rFonts w:ascii="Times New Roman" w:hAnsi="Times New Roman"/>
          <w:sz w:val="20"/>
          <w:szCs w:val="20"/>
        </w:rPr>
      </w:pPr>
      <w:r w:rsidRPr="00E87AC9">
        <w:rPr>
          <w:rFonts w:ascii="Times New Roman" w:hAnsi="Times New Roman"/>
          <w:sz w:val="20"/>
          <w:szCs w:val="20"/>
        </w:rPr>
        <w:t>Глава  Едровского   сельского поселения</w:t>
      </w:r>
      <w:r w:rsidRPr="00E87AC9">
        <w:rPr>
          <w:rFonts w:ascii="Times New Roman" w:hAnsi="Times New Roman"/>
          <w:sz w:val="20"/>
          <w:szCs w:val="20"/>
        </w:rPr>
        <w:tab/>
      </w:r>
      <w:r w:rsidRPr="00E87AC9">
        <w:rPr>
          <w:rFonts w:ascii="Times New Roman" w:hAnsi="Times New Roman"/>
          <w:sz w:val="20"/>
          <w:szCs w:val="20"/>
        </w:rPr>
        <w:tab/>
        <w:t xml:space="preserve">                       С.В.Моденков</w:t>
      </w:r>
    </w:p>
    <w:p w:rsidR="00E87AC9" w:rsidRPr="00E87AC9" w:rsidRDefault="00E87AC9" w:rsidP="00E87AC9">
      <w:pPr>
        <w:pStyle w:val="a4"/>
        <w:jc w:val="both"/>
        <w:rPr>
          <w:rFonts w:ascii="Times New Roman" w:hAnsi="Times New Roman"/>
          <w:sz w:val="20"/>
          <w:szCs w:val="20"/>
        </w:rPr>
      </w:pPr>
    </w:p>
    <w:p w:rsidR="007D0FAB" w:rsidRPr="00E87AC9" w:rsidRDefault="007D0FAB" w:rsidP="00E87AC9">
      <w:pPr>
        <w:pStyle w:val="a4"/>
        <w:jc w:val="center"/>
        <w:rPr>
          <w:rFonts w:ascii="Times New Roman" w:hAnsi="Times New Roman"/>
          <w:b/>
          <w:sz w:val="20"/>
          <w:szCs w:val="20"/>
        </w:rPr>
      </w:pPr>
      <w:r w:rsidRPr="00E87AC9">
        <w:rPr>
          <w:rFonts w:ascii="Times New Roman" w:hAnsi="Times New Roman"/>
          <w:b/>
          <w:sz w:val="20"/>
          <w:szCs w:val="20"/>
        </w:rPr>
        <w:t>АДМИНИСТРАЦИЯ ЕДРОВСКОГО СЕЛЬСКОГО ПОСЕЛЕНИЯ</w:t>
      </w:r>
    </w:p>
    <w:p w:rsidR="007D0FAB" w:rsidRPr="00E87AC9" w:rsidRDefault="007D0FAB" w:rsidP="00E87AC9">
      <w:pPr>
        <w:pStyle w:val="2"/>
        <w:rPr>
          <w:sz w:val="20"/>
          <w:szCs w:val="20"/>
        </w:rPr>
      </w:pPr>
      <w:r w:rsidRPr="00E87AC9">
        <w:rPr>
          <w:color w:val="000000"/>
          <w:sz w:val="20"/>
          <w:szCs w:val="20"/>
        </w:rPr>
        <w:t>П О С Т А Н О В Л Е Н И Е</w:t>
      </w:r>
      <w:r w:rsidR="00E87AC9" w:rsidRPr="00E87AC9">
        <w:rPr>
          <w:color w:val="000000"/>
          <w:sz w:val="20"/>
          <w:szCs w:val="20"/>
        </w:rPr>
        <w:t xml:space="preserve"> от </w:t>
      </w:r>
      <w:r w:rsidRPr="00E87AC9">
        <w:rPr>
          <w:sz w:val="20"/>
          <w:szCs w:val="20"/>
        </w:rPr>
        <w:t xml:space="preserve">12.11.2024    </w:t>
      </w:r>
      <w:r w:rsidR="00E87AC9" w:rsidRPr="00E87AC9">
        <w:rPr>
          <w:sz w:val="20"/>
          <w:szCs w:val="20"/>
        </w:rPr>
        <w:t>№ 388</w:t>
      </w:r>
      <w:r w:rsidRPr="00E87AC9">
        <w:rPr>
          <w:sz w:val="20"/>
          <w:szCs w:val="20"/>
        </w:rPr>
        <w:t xml:space="preserve">                                                                                                </w:t>
      </w:r>
    </w:p>
    <w:p w:rsidR="007D0FAB" w:rsidRPr="00E87AC9" w:rsidRDefault="007D0FAB" w:rsidP="007D0FAB">
      <w:pPr>
        <w:spacing w:after="0" w:line="240" w:lineRule="exact"/>
        <w:jc w:val="center"/>
        <w:rPr>
          <w:rFonts w:ascii="Times New Roman" w:hAnsi="Times New Roman" w:cs="Times New Roman"/>
          <w:b/>
          <w:bCs/>
          <w:spacing w:val="-2"/>
          <w:sz w:val="20"/>
          <w:szCs w:val="20"/>
        </w:rPr>
      </w:pPr>
      <w:r w:rsidRPr="00E87AC9">
        <w:rPr>
          <w:rFonts w:ascii="Times New Roman" w:hAnsi="Times New Roman" w:cs="Times New Roman"/>
          <w:b/>
          <w:bCs/>
          <w:spacing w:val="-2"/>
          <w:sz w:val="20"/>
          <w:szCs w:val="20"/>
        </w:rPr>
        <w:t>О внесении изменений в муниципальную программу</w:t>
      </w:r>
    </w:p>
    <w:p w:rsidR="007D0FAB" w:rsidRPr="00E87AC9" w:rsidRDefault="007D0FAB" w:rsidP="00E87AC9">
      <w:pPr>
        <w:spacing w:after="0" w:line="240" w:lineRule="exact"/>
        <w:jc w:val="center"/>
        <w:rPr>
          <w:rFonts w:ascii="Times New Roman" w:hAnsi="Times New Roman" w:cs="Times New Roman"/>
          <w:b/>
          <w:bCs/>
          <w:spacing w:val="-2"/>
          <w:sz w:val="20"/>
          <w:szCs w:val="20"/>
        </w:rPr>
      </w:pPr>
      <w:r w:rsidRPr="00E87AC9">
        <w:rPr>
          <w:rFonts w:ascii="Times New Roman" w:hAnsi="Times New Roman" w:cs="Times New Roman"/>
          <w:b/>
          <w:bCs/>
          <w:spacing w:val="-2"/>
          <w:sz w:val="20"/>
          <w:szCs w:val="20"/>
        </w:rPr>
        <w:t>«Сохранение и восстановление военно-мемориальных</w:t>
      </w:r>
      <w:r w:rsidR="00E87AC9">
        <w:rPr>
          <w:rFonts w:ascii="Times New Roman" w:hAnsi="Times New Roman" w:cs="Times New Roman"/>
          <w:b/>
          <w:bCs/>
          <w:spacing w:val="-2"/>
          <w:sz w:val="20"/>
          <w:szCs w:val="20"/>
        </w:rPr>
        <w:t xml:space="preserve"> </w:t>
      </w:r>
      <w:r w:rsidRPr="00E87AC9">
        <w:rPr>
          <w:rFonts w:ascii="Times New Roman" w:hAnsi="Times New Roman" w:cs="Times New Roman"/>
          <w:b/>
          <w:bCs/>
          <w:spacing w:val="-2"/>
          <w:sz w:val="20"/>
          <w:szCs w:val="20"/>
        </w:rPr>
        <w:t>объектов на территории Едровского сельского</w:t>
      </w:r>
    </w:p>
    <w:p w:rsidR="007D0FAB" w:rsidRPr="00E87AC9" w:rsidRDefault="007D0FAB" w:rsidP="00E87AC9">
      <w:pPr>
        <w:spacing w:after="0" w:line="240" w:lineRule="exact"/>
        <w:jc w:val="center"/>
        <w:rPr>
          <w:rFonts w:ascii="Times New Roman" w:hAnsi="Times New Roman" w:cs="Times New Roman"/>
          <w:b/>
          <w:bCs/>
          <w:sz w:val="20"/>
          <w:szCs w:val="20"/>
        </w:rPr>
      </w:pPr>
      <w:r w:rsidRPr="00E87AC9">
        <w:rPr>
          <w:rFonts w:ascii="Times New Roman" w:hAnsi="Times New Roman" w:cs="Times New Roman"/>
          <w:b/>
          <w:bCs/>
          <w:spacing w:val="-2"/>
          <w:sz w:val="20"/>
          <w:szCs w:val="20"/>
        </w:rPr>
        <w:t>поселения на 2020-2024 годы»</w:t>
      </w:r>
    </w:p>
    <w:p w:rsidR="007D0FAB" w:rsidRPr="00E87AC9" w:rsidRDefault="007D0FAB" w:rsidP="007D0FAB">
      <w:pPr>
        <w:shd w:val="clear" w:color="auto" w:fill="FFFFFF"/>
        <w:spacing w:after="0"/>
        <w:ind w:right="19"/>
        <w:jc w:val="both"/>
        <w:rPr>
          <w:rFonts w:ascii="Times New Roman" w:hAnsi="Times New Roman" w:cs="Times New Roman"/>
          <w:b/>
          <w:bCs/>
          <w:sz w:val="20"/>
          <w:szCs w:val="20"/>
        </w:rPr>
      </w:pPr>
      <w:r w:rsidRPr="00E87AC9">
        <w:rPr>
          <w:rFonts w:ascii="Times New Roman" w:hAnsi="Times New Roman" w:cs="Times New Roman"/>
          <w:b/>
          <w:bCs/>
          <w:sz w:val="20"/>
          <w:szCs w:val="20"/>
        </w:rPr>
        <w:t>ПОСТАНОВЛЯЮ:</w:t>
      </w:r>
    </w:p>
    <w:p w:rsidR="007D0FAB" w:rsidRPr="00E87AC9" w:rsidRDefault="007D0FAB" w:rsidP="007D0FAB">
      <w:pPr>
        <w:spacing w:after="0"/>
        <w:ind w:left="14" w:right="19" w:firstLine="695"/>
        <w:jc w:val="both"/>
        <w:rPr>
          <w:rFonts w:ascii="Times New Roman" w:hAnsi="Times New Roman" w:cs="Times New Roman"/>
          <w:sz w:val="20"/>
          <w:szCs w:val="20"/>
        </w:rPr>
      </w:pPr>
      <w:r w:rsidRPr="00E87AC9">
        <w:rPr>
          <w:rFonts w:ascii="Times New Roman" w:hAnsi="Times New Roman" w:cs="Times New Roman"/>
          <w:sz w:val="20"/>
          <w:szCs w:val="20"/>
        </w:rPr>
        <w:t xml:space="preserve"> 1.  Внести в муниципальную программу «Сохранение и восстановление военно-мемориальных объектов на территории Едровского сельского поселения на 2020-2024 годы» следующие изменения:</w:t>
      </w:r>
    </w:p>
    <w:p w:rsidR="007D0FAB" w:rsidRPr="00E87AC9" w:rsidRDefault="007D0FAB" w:rsidP="007D0FAB">
      <w:pPr>
        <w:spacing w:after="0"/>
        <w:ind w:left="14" w:right="19" w:firstLine="695"/>
        <w:jc w:val="both"/>
        <w:rPr>
          <w:rFonts w:ascii="Times New Roman" w:hAnsi="Times New Roman" w:cs="Times New Roman"/>
          <w:sz w:val="20"/>
          <w:szCs w:val="20"/>
        </w:rPr>
      </w:pPr>
      <w:r w:rsidRPr="00E87AC9">
        <w:rPr>
          <w:rFonts w:ascii="Times New Roman" w:hAnsi="Times New Roman" w:cs="Times New Roman"/>
          <w:sz w:val="20"/>
          <w:szCs w:val="20"/>
        </w:rPr>
        <w:t xml:space="preserve"> 1.1. В паспорте муниципальной программы «Сохранение и восстановление военно-мемориальных объектов на территории Едровского сельского поселения на 2020-2024 годы».</w:t>
      </w:r>
    </w:p>
    <w:p w:rsidR="007D0FAB" w:rsidRPr="00E87AC9" w:rsidRDefault="007D0FAB" w:rsidP="007D0FAB">
      <w:pPr>
        <w:spacing w:after="0"/>
        <w:jc w:val="both"/>
        <w:rPr>
          <w:rFonts w:ascii="Times New Roman" w:hAnsi="Times New Roman" w:cs="Times New Roman"/>
          <w:sz w:val="20"/>
          <w:szCs w:val="20"/>
        </w:rPr>
      </w:pPr>
      <w:r w:rsidRPr="00E87AC9">
        <w:rPr>
          <w:rFonts w:ascii="Times New Roman" w:hAnsi="Times New Roman" w:cs="Times New Roman"/>
          <w:sz w:val="20"/>
          <w:szCs w:val="20"/>
        </w:rPr>
        <w:t xml:space="preserve">           Пункт 6 читать в следующей редакции:</w:t>
      </w:r>
    </w:p>
    <w:p w:rsidR="007D0FAB" w:rsidRPr="00E87AC9" w:rsidRDefault="007D0FAB" w:rsidP="007D0FAB">
      <w:pPr>
        <w:spacing w:after="0"/>
        <w:ind w:left="14" w:right="19"/>
        <w:jc w:val="both"/>
        <w:rPr>
          <w:rFonts w:ascii="Times New Roman" w:hAnsi="Times New Roman" w:cs="Times New Roman"/>
          <w:sz w:val="20"/>
          <w:szCs w:val="20"/>
        </w:rPr>
      </w:pPr>
      <w:r w:rsidRPr="00E87AC9">
        <w:rPr>
          <w:rFonts w:ascii="Times New Roman" w:hAnsi="Times New Roman" w:cs="Times New Roman"/>
          <w:sz w:val="20"/>
          <w:szCs w:val="20"/>
        </w:rPr>
        <w:t>«6.Объемы и источники финансирования муниципальной программы в целом (руб.):</w:t>
      </w:r>
    </w:p>
    <w:p w:rsidR="007D0FAB" w:rsidRPr="007E42B1" w:rsidRDefault="007D0FAB" w:rsidP="007D0FAB">
      <w:pPr>
        <w:widowControl w:val="0"/>
        <w:spacing w:after="0"/>
        <w:ind w:firstLine="540"/>
        <w:jc w:val="both"/>
        <w:rPr>
          <w:rFonts w:ascii="Times New Roman" w:hAnsi="Times New Roman" w:cs="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7D0FAB" w:rsidRPr="00E87AC9" w:rsidTr="00E87AC9">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ind w:firstLine="540"/>
              <w:jc w:val="center"/>
              <w:rPr>
                <w:rFonts w:ascii="Times New Roman" w:hAnsi="Times New Roman" w:cs="Times New Roman"/>
                <w:b/>
                <w:sz w:val="20"/>
                <w:szCs w:val="20"/>
              </w:rPr>
            </w:pPr>
            <w:r w:rsidRPr="00E87AC9">
              <w:rPr>
                <w:rFonts w:ascii="Times New Roman" w:hAnsi="Times New Roman" w:cs="Times New Roman"/>
                <w:b/>
                <w:sz w:val="20"/>
                <w:szCs w:val="20"/>
              </w:rPr>
              <w:t>Источник финансирования</w:t>
            </w:r>
          </w:p>
        </w:tc>
      </w:tr>
      <w:tr w:rsidR="007D0FAB" w:rsidRPr="00E87AC9" w:rsidTr="00E87AC9">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 xml:space="preserve">бюджет Едровского </w:t>
            </w:r>
            <w:r w:rsidRPr="00E87AC9">
              <w:rPr>
                <w:rFonts w:ascii="Times New Roman" w:hAnsi="Times New Roman" w:cs="Times New Roman"/>
                <w:b/>
                <w:sz w:val="20"/>
                <w:szCs w:val="20"/>
              </w:rPr>
              <w:lastRenderedPageBreak/>
              <w:t>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lastRenderedPageBreak/>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jc w:val="center"/>
              <w:rPr>
                <w:rFonts w:ascii="Times New Roman" w:hAnsi="Times New Roman" w:cs="Times New Roman"/>
                <w:b/>
                <w:sz w:val="20"/>
                <w:szCs w:val="20"/>
              </w:rPr>
            </w:pPr>
            <w:r w:rsidRPr="00E87AC9">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line="240" w:lineRule="exact"/>
              <w:ind w:firstLine="46"/>
              <w:jc w:val="center"/>
              <w:rPr>
                <w:rFonts w:ascii="Times New Roman" w:hAnsi="Times New Roman" w:cs="Times New Roman"/>
                <w:b/>
                <w:sz w:val="20"/>
                <w:szCs w:val="20"/>
              </w:rPr>
            </w:pPr>
            <w:r w:rsidRPr="00E87AC9">
              <w:rPr>
                <w:rFonts w:ascii="Times New Roman" w:hAnsi="Times New Roman" w:cs="Times New Roman"/>
                <w:b/>
                <w:sz w:val="20"/>
                <w:szCs w:val="20"/>
              </w:rPr>
              <w:t>всего</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lastRenderedPageBreak/>
              <w:t>2020</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40000,00</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519750,00</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559750,00</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30372,80</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772816,77</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803189,57</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130345,00</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0</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130345,00</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34555,18</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571544,82</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606100,00</w:t>
            </w:r>
          </w:p>
        </w:tc>
      </w:tr>
      <w:tr w:rsidR="007D0FAB" w:rsidRPr="00E87AC9" w:rsidTr="00E87AC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158045,65</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3416604,35</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sz w:val="20"/>
                <w:szCs w:val="20"/>
              </w:rPr>
            </w:pPr>
            <w:r w:rsidRPr="00E87AC9">
              <w:rPr>
                <w:rFonts w:ascii="Times New Roman" w:hAnsi="Times New Roman" w:cs="Times New Roman"/>
                <w:sz w:val="20"/>
                <w:szCs w:val="20"/>
              </w:rPr>
              <w:t>3574650,00</w:t>
            </w:r>
          </w:p>
        </w:tc>
      </w:tr>
      <w:tr w:rsidR="007D0FAB" w:rsidRPr="00E87AC9" w:rsidTr="00E87AC9">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393318,63</w:t>
            </w:r>
          </w:p>
        </w:tc>
        <w:tc>
          <w:tcPr>
            <w:tcW w:w="1417"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5280715,94</w:t>
            </w:r>
          </w:p>
        </w:tc>
        <w:tc>
          <w:tcPr>
            <w:tcW w:w="1602"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7D0FAB" w:rsidRPr="00E87AC9" w:rsidRDefault="007D0FAB" w:rsidP="00E87AC9">
            <w:pPr>
              <w:widowControl w:val="0"/>
              <w:spacing w:after="0"/>
              <w:jc w:val="center"/>
              <w:rPr>
                <w:rFonts w:ascii="Times New Roman" w:hAnsi="Times New Roman" w:cs="Times New Roman"/>
                <w:b/>
                <w:sz w:val="20"/>
                <w:szCs w:val="20"/>
              </w:rPr>
            </w:pPr>
            <w:r w:rsidRPr="00E87AC9">
              <w:rPr>
                <w:rFonts w:ascii="Times New Roman" w:hAnsi="Times New Roman" w:cs="Times New Roman"/>
                <w:b/>
                <w:sz w:val="20"/>
                <w:szCs w:val="20"/>
              </w:rPr>
              <w:t>5674034,57</w:t>
            </w:r>
          </w:p>
        </w:tc>
      </w:tr>
    </w:tbl>
    <w:p w:rsidR="007D0FAB" w:rsidRPr="00E87AC9" w:rsidRDefault="007D0FAB" w:rsidP="007D0FAB">
      <w:pPr>
        <w:spacing w:after="0"/>
        <w:ind w:left="14" w:right="19" w:firstLine="695"/>
        <w:jc w:val="both"/>
        <w:rPr>
          <w:rFonts w:ascii="Times New Roman" w:hAnsi="Times New Roman" w:cs="Times New Roman"/>
          <w:sz w:val="20"/>
          <w:szCs w:val="20"/>
        </w:rPr>
      </w:pPr>
    </w:p>
    <w:p w:rsidR="007D0FAB" w:rsidRPr="00E87AC9" w:rsidRDefault="007D0FAB" w:rsidP="007D0FAB">
      <w:pPr>
        <w:spacing w:after="0"/>
        <w:ind w:left="14" w:right="19" w:firstLine="695"/>
        <w:jc w:val="both"/>
        <w:rPr>
          <w:rFonts w:ascii="Times New Roman" w:hAnsi="Times New Roman" w:cs="Times New Roman"/>
          <w:sz w:val="20"/>
          <w:szCs w:val="20"/>
        </w:rPr>
      </w:pPr>
      <w:r w:rsidRPr="00E87AC9">
        <w:rPr>
          <w:rFonts w:ascii="Times New Roman" w:hAnsi="Times New Roman" w:cs="Times New Roman"/>
          <w:sz w:val="20"/>
          <w:szCs w:val="20"/>
        </w:rPr>
        <w:t>1.2.Мероприятия муниципальной программы «Сохранение и восстановление военно-мемориальных объектов на территории Едровского сельского поселения на 2020-2024 годы» читать в следующей редакции, согласно приложению 1 к постановлению.</w:t>
      </w:r>
    </w:p>
    <w:p w:rsidR="007D0FAB" w:rsidRPr="00E87AC9" w:rsidRDefault="007D0FAB" w:rsidP="00E87AC9">
      <w:pPr>
        <w:spacing w:after="0"/>
        <w:ind w:left="14" w:firstLine="695"/>
        <w:jc w:val="both"/>
        <w:rPr>
          <w:rFonts w:ascii="Times New Roman" w:hAnsi="Times New Roman" w:cs="Times New Roman"/>
          <w:sz w:val="20"/>
          <w:szCs w:val="20"/>
        </w:rPr>
      </w:pPr>
      <w:r w:rsidRPr="00E87AC9">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7D0FAB" w:rsidRDefault="007D0FAB" w:rsidP="00E87AC9">
      <w:pPr>
        <w:pStyle w:val="a4"/>
        <w:jc w:val="both"/>
        <w:rPr>
          <w:rFonts w:ascii="Times New Roman" w:hAnsi="Times New Roman" w:cs="Times New Roman"/>
          <w:sz w:val="20"/>
          <w:szCs w:val="20"/>
        </w:rPr>
      </w:pPr>
      <w:r w:rsidRPr="00E87AC9">
        <w:rPr>
          <w:rFonts w:ascii="Times New Roman" w:hAnsi="Times New Roman" w:cs="Times New Roman"/>
          <w:sz w:val="20"/>
          <w:szCs w:val="20"/>
        </w:rPr>
        <w:t>Глава  Едровского   сельского поселения</w:t>
      </w:r>
      <w:r w:rsidRPr="00E87AC9">
        <w:rPr>
          <w:rFonts w:ascii="Times New Roman" w:hAnsi="Times New Roman" w:cs="Times New Roman"/>
          <w:sz w:val="20"/>
          <w:szCs w:val="20"/>
        </w:rPr>
        <w:tab/>
      </w:r>
      <w:r w:rsidRPr="00E87AC9">
        <w:rPr>
          <w:rFonts w:ascii="Times New Roman" w:hAnsi="Times New Roman" w:cs="Times New Roman"/>
          <w:sz w:val="20"/>
          <w:szCs w:val="20"/>
        </w:rPr>
        <w:tab/>
        <w:t xml:space="preserve">   </w:t>
      </w:r>
      <w:r w:rsidR="00E87AC9">
        <w:rPr>
          <w:rFonts w:ascii="Times New Roman" w:hAnsi="Times New Roman" w:cs="Times New Roman"/>
          <w:sz w:val="20"/>
          <w:szCs w:val="20"/>
        </w:rPr>
        <w:t xml:space="preserve">                    С.В.Моденко</w:t>
      </w:r>
      <w:r w:rsidR="00B2773C">
        <w:rPr>
          <w:rFonts w:ascii="Times New Roman" w:hAnsi="Times New Roman" w:cs="Times New Roman"/>
          <w:sz w:val="20"/>
          <w:szCs w:val="20"/>
        </w:rPr>
        <w:t>в</w:t>
      </w:r>
    </w:p>
    <w:p w:rsidR="00B2773C" w:rsidRDefault="00B2773C" w:rsidP="00E87AC9">
      <w:pPr>
        <w:pStyle w:val="a4"/>
        <w:jc w:val="both"/>
        <w:rPr>
          <w:rFonts w:ascii="Times New Roman" w:hAnsi="Times New Roman" w:cs="Times New Roman"/>
          <w:sz w:val="20"/>
          <w:szCs w:val="20"/>
        </w:rPr>
      </w:pPr>
    </w:p>
    <w:p w:rsidR="00B2773C" w:rsidRPr="00877519" w:rsidRDefault="00B2773C" w:rsidP="00877519">
      <w:pPr>
        <w:spacing w:after="0"/>
        <w:ind w:right="19"/>
        <w:rPr>
          <w:rFonts w:ascii="Times New Roman" w:hAnsi="Times New Roman" w:cs="Times New Roman"/>
          <w:sz w:val="20"/>
          <w:szCs w:val="20"/>
        </w:rPr>
      </w:pPr>
      <w:r w:rsidRPr="00E87AC9">
        <w:rPr>
          <w:rFonts w:ascii="Times New Roman" w:hAnsi="Times New Roman" w:cs="Times New Roman"/>
          <w:sz w:val="20"/>
          <w:szCs w:val="20"/>
        </w:rPr>
        <w:t>Приложение 1 Утверждено постановлением Администрации Едровского сельского поселения  от 12.11.2024 № 388</w:t>
      </w:r>
    </w:p>
    <w:p w:rsidR="00B2773C" w:rsidRPr="00B2773C" w:rsidRDefault="00B2773C" w:rsidP="00B2773C">
      <w:pPr>
        <w:widowControl w:val="0"/>
        <w:autoSpaceDE w:val="0"/>
        <w:autoSpaceDN w:val="0"/>
        <w:spacing w:after="0"/>
        <w:jc w:val="center"/>
        <w:rPr>
          <w:rFonts w:ascii="Times New Roman" w:hAnsi="Times New Roman" w:cs="Times New Roman"/>
          <w:b/>
          <w:sz w:val="20"/>
          <w:szCs w:val="20"/>
        </w:rPr>
      </w:pPr>
      <w:r w:rsidRPr="00B2773C">
        <w:rPr>
          <w:rFonts w:ascii="Times New Roman" w:hAnsi="Times New Roman" w:cs="Times New Roman"/>
          <w:b/>
          <w:sz w:val="20"/>
          <w:szCs w:val="20"/>
        </w:rPr>
        <w:t>Мероприятия муниципальной программы</w:t>
      </w:r>
    </w:p>
    <w:p w:rsidR="00B2773C" w:rsidRPr="00B2773C" w:rsidRDefault="00B2773C" w:rsidP="00B2773C">
      <w:pPr>
        <w:spacing w:after="0" w:line="240" w:lineRule="exact"/>
        <w:jc w:val="center"/>
        <w:rPr>
          <w:rFonts w:ascii="Times New Roman" w:hAnsi="Times New Roman" w:cs="Times New Roman"/>
          <w:sz w:val="20"/>
          <w:szCs w:val="20"/>
        </w:rPr>
      </w:pPr>
      <w:r w:rsidRPr="00B2773C">
        <w:rPr>
          <w:rFonts w:ascii="Times New Roman" w:hAnsi="Times New Roman" w:cs="Times New Roman"/>
          <w:bCs/>
          <w:sz w:val="20"/>
          <w:szCs w:val="20"/>
        </w:rPr>
        <w:t>«</w:t>
      </w:r>
      <w:r w:rsidRPr="00B2773C">
        <w:rPr>
          <w:rFonts w:ascii="Times New Roman" w:hAnsi="Times New Roman" w:cs="Times New Roman"/>
          <w:sz w:val="20"/>
          <w:szCs w:val="20"/>
        </w:rPr>
        <w:t xml:space="preserve">Сохранение и восстановление военно-мемориальных объектов </w:t>
      </w:r>
    </w:p>
    <w:p w:rsidR="00B2773C" w:rsidRPr="00B2773C" w:rsidRDefault="00B2773C" w:rsidP="00B2773C">
      <w:pPr>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на территории Едровского сельского поселения на 2020-2024 годы»</w:t>
      </w:r>
    </w:p>
    <w:p w:rsidR="00B2773C" w:rsidRPr="00B2773C" w:rsidRDefault="00B2773C" w:rsidP="00B2773C">
      <w:pPr>
        <w:spacing w:after="0" w:line="240" w:lineRule="exact"/>
        <w:jc w:val="center"/>
        <w:rPr>
          <w:rFonts w:ascii="Times New Roman" w:hAnsi="Times New Roman" w:cs="Times New Roman"/>
          <w:sz w:val="20"/>
          <w:szCs w:val="20"/>
        </w:rPr>
      </w:pPr>
    </w:p>
    <w:tbl>
      <w:tblPr>
        <w:tblW w:w="0" w:type="auto"/>
        <w:tblInd w:w="-80" w:type="dxa"/>
        <w:tblCellMar>
          <w:top w:w="102" w:type="dxa"/>
          <w:left w:w="62" w:type="dxa"/>
          <w:bottom w:w="102" w:type="dxa"/>
          <w:right w:w="62" w:type="dxa"/>
        </w:tblCellMar>
        <w:tblLook w:val="0000"/>
      </w:tblPr>
      <w:tblGrid>
        <w:gridCol w:w="434"/>
        <w:gridCol w:w="1280"/>
        <w:gridCol w:w="1067"/>
        <w:gridCol w:w="852"/>
        <w:gridCol w:w="826"/>
        <w:gridCol w:w="1192"/>
        <w:gridCol w:w="711"/>
        <w:gridCol w:w="711"/>
        <w:gridCol w:w="711"/>
        <w:gridCol w:w="711"/>
        <w:gridCol w:w="780"/>
      </w:tblGrid>
      <w:tr w:rsidR="00B2773C" w:rsidRPr="00B2773C" w:rsidTr="006C31CE">
        <w:trPr>
          <w:trHeight w:val="20"/>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 xml:space="preserve">Целевой показатель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Источник финансирования</w:t>
            </w:r>
          </w:p>
        </w:tc>
        <w:tc>
          <w:tcPr>
            <w:tcW w:w="0" w:type="auto"/>
            <w:gridSpan w:val="5"/>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Объем финансирования по годам ( руб.)</w:t>
            </w:r>
          </w:p>
        </w:tc>
      </w:tr>
      <w:tr w:rsidR="00B2773C" w:rsidRPr="00B2773C" w:rsidTr="006C31CE">
        <w:trPr>
          <w:trHeight w:val="20"/>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both"/>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both"/>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both"/>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both"/>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both"/>
              <w:rPr>
                <w:rFonts w:ascii="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2020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2021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2022</w:t>
            </w:r>
          </w:p>
        </w:tc>
        <w:tc>
          <w:tcPr>
            <w:tcW w:w="0" w:type="auto"/>
            <w:tcBorders>
              <w:top w:val="single" w:sz="4" w:space="0" w:color="auto"/>
              <w:left w:val="single" w:sz="4" w:space="0" w:color="auto"/>
              <w:bottom w:val="single" w:sz="4" w:space="0" w:color="auto"/>
              <w:right w:val="single" w:sz="4" w:space="0" w:color="auto"/>
            </w:tcBorders>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2023</w:t>
            </w:r>
          </w:p>
        </w:tc>
        <w:tc>
          <w:tcPr>
            <w:tcW w:w="0" w:type="auto"/>
            <w:tcBorders>
              <w:top w:val="single" w:sz="4" w:space="0" w:color="auto"/>
              <w:left w:val="single" w:sz="4" w:space="0" w:color="auto"/>
              <w:bottom w:val="single" w:sz="4" w:space="0" w:color="auto"/>
              <w:right w:val="single" w:sz="4" w:space="0" w:color="auto"/>
            </w:tcBorders>
            <w:vAlign w:val="cente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2024</w:t>
            </w:r>
          </w:p>
        </w:tc>
      </w:tr>
      <w:tr w:rsidR="00B2773C" w:rsidRPr="00B2773C" w:rsidTr="006C31CE">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11</w:t>
            </w:r>
          </w:p>
        </w:tc>
      </w:tr>
      <w:tr w:rsidR="00B2773C" w:rsidRPr="00B2773C" w:rsidTr="006C31CE">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w:t>
            </w:r>
          </w:p>
        </w:tc>
        <w:tc>
          <w:tcPr>
            <w:tcW w:w="0" w:type="auto"/>
            <w:gridSpan w:val="10"/>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Задача 1. улучшение состояния военно-мемориальных объектов на территории Едровского сельского поселения</w:t>
            </w:r>
          </w:p>
        </w:tc>
      </w:tr>
      <w:tr w:rsidR="00B2773C" w:rsidRPr="00B2773C" w:rsidTr="006C31CE">
        <w:trPr>
          <w:trHeight w:val="724"/>
        </w:trPr>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1.1.</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 xml:space="preserve">Благоустройство воинских захоронений </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2020-2024 год</w:t>
            </w:r>
          </w:p>
        </w:tc>
        <w:tc>
          <w:tcPr>
            <w:tcW w:w="0" w:type="auto"/>
            <w:vMerge w:val="restart"/>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1.1</w:t>
            </w:r>
          </w:p>
        </w:tc>
        <w:tc>
          <w:tcPr>
            <w:tcW w:w="0" w:type="auto"/>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519750,00</w:t>
            </w:r>
          </w:p>
        </w:tc>
        <w:tc>
          <w:tcPr>
            <w:tcW w:w="0" w:type="auto"/>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772816,77</w:t>
            </w:r>
          </w:p>
        </w:tc>
        <w:tc>
          <w:tcPr>
            <w:tcW w:w="0" w:type="auto"/>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0</w:t>
            </w:r>
          </w:p>
        </w:tc>
        <w:tc>
          <w:tcPr>
            <w:tcW w:w="0" w:type="auto"/>
            <w:tcBorders>
              <w:top w:val="single" w:sz="4" w:space="0" w:color="auto"/>
              <w:left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571544,82</w:t>
            </w:r>
          </w:p>
        </w:tc>
        <w:tc>
          <w:tcPr>
            <w:tcW w:w="0" w:type="auto"/>
            <w:tcBorders>
              <w:top w:val="single" w:sz="4" w:space="0" w:color="auto"/>
              <w:left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3416604,35</w:t>
            </w:r>
          </w:p>
        </w:tc>
      </w:tr>
      <w:tr w:rsidR="00B2773C" w:rsidRPr="00B2773C" w:rsidTr="006C31CE">
        <w:trPr>
          <w:trHeight w:val="1046"/>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5212,80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120000,00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3855,18</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158045,65</w:t>
            </w:r>
          </w:p>
        </w:tc>
      </w:tr>
      <w:tr w:rsidR="00B2773C" w:rsidRPr="00B2773C" w:rsidTr="006C31CE">
        <w:trPr>
          <w:trHeight w:val="533"/>
        </w:trPr>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b/>
                <w:sz w:val="20"/>
                <w:szCs w:val="20"/>
              </w:rPr>
            </w:pPr>
            <w:r w:rsidRPr="00B2773C">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525000,00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778029,57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120000,00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575400,00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r>
      <w:tr w:rsidR="00B2773C" w:rsidRPr="00B2773C" w:rsidTr="006C31CE">
        <w:trPr>
          <w:trHeight w:val="677"/>
        </w:trPr>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1.1.1.</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Удаление аварийных деревьев</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297000,00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_</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r>
      <w:tr w:rsidR="00B2773C" w:rsidRPr="00B2773C" w:rsidTr="006C31CE">
        <w:trPr>
          <w:trHeight w:val="999"/>
        </w:trPr>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3000,00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r>
      <w:tr w:rsidR="00B2773C" w:rsidRPr="00B2773C" w:rsidTr="006C31CE">
        <w:trPr>
          <w:trHeight w:val="369"/>
        </w:trPr>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b/>
                <w:sz w:val="20"/>
                <w:szCs w:val="20"/>
              </w:rPr>
            </w:pPr>
            <w:r w:rsidRPr="00B2773C">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300000,00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r>
      <w:tr w:rsidR="00B2773C" w:rsidRPr="00B2773C" w:rsidTr="006C31CE">
        <w:trPr>
          <w:trHeight w:val="1336"/>
        </w:trPr>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lastRenderedPageBreak/>
              <w:t>1.1.2.</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Очистка воинского захоронения от спиленных деревьев и кустов</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2020  год</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областной бюджет</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222750,00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r>
      <w:tr w:rsidR="00B2773C" w:rsidRPr="00B2773C" w:rsidTr="006C31CE">
        <w:trPr>
          <w:trHeight w:val="1336"/>
        </w:trPr>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2250,00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r>
      <w:tr w:rsidR="00B2773C" w:rsidRPr="00B2773C" w:rsidTr="006C31CE">
        <w:trPr>
          <w:trHeight w:val="1336"/>
        </w:trPr>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b/>
                <w:sz w:val="20"/>
                <w:szCs w:val="20"/>
              </w:rPr>
            </w:pPr>
            <w:r w:rsidRPr="00B2773C">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225000,00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r>
      <w:tr w:rsidR="00B2773C" w:rsidRPr="00B2773C" w:rsidTr="006C31CE">
        <w:trPr>
          <w:trHeight w:val="1485"/>
        </w:trPr>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1.1.3.</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Ремонт обелисков, надгробий</w:t>
            </w:r>
          </w:p>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с.Едрово(2021,2022 год,2024)</w:t>
            </w:r>
          </w:p>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д.Красилово</w:t>
            </w:r>
            <w:r>
              <w:rPr>
                <w:rFonts w:ascii="Times New Roman" w:hAnsi="Times New Roman" w:cs="Times New Roman"/>
                <w:sz w:val="20"/>
                <w:szCs w:val="20"/>
              </w:rPr>
              <w:t xml:space="preserve"> </w:t>
            </w:r>
            <w:r w:rsidRPr="00B2773C">
              <w:rPr>
                <w:rFonts w:ascii="Times New Roman" w:hAnsi="Times New Roman" w:cs="Times New Roman"/>
                <w:sz w:val="20"/>
                <w:szCs w:val="20"/>
              </w:rPr>
              <w:t>(2023г.)</w:t>
            </w:r>
          </w:p>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2021-2023  годы</w:t>
            </w:r>
          </w:p>
        </w:tc>
        <w:tc>
          <w:tcPr>
            <w:tcW w:w="0" w:type="auto"/>
            <w:vMerge w:val="restart"/>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nil"/>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областной бюджет</w:t>
            </w:r>
          </w:p>
        </w:tc>
        <w:tc>
          <w:tcPr>
            <w:tcW w:w="0" w:type="auto"/>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772816,77</w:t>
            </w:r>
          </w:p>
        </w:tc>
        <w:tc>
          <w:tcPr>
            <w:tcW w:w="0" w:type="auto"/>
            <w:tcBorders>
              <w:top w:val="single" w:sz="4" w:space="0" w:color="auto"/>
              <w:left w:val="single" w:sz="4" w:space="0" w:color="auto"/>
              <w:bottom w:val="nil"/>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0</w:t>
            </w:r>
          </w:p>
        </w:tc>
        <w:tc>
          <w:tcPr>
            <w:tcW w:w="0" w:type="auto"/>
            <w:tcBorders>
              <w:top w:val="single" w:sz="4" w:space="0" w:color="auto"/>
              <w:left w:val="single" w:sz="4" w:space="0" w:color="auto"/>
              <w:bottom w:val="nil"/>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571544,82</w:t>
            </w:r>
          </w:p>
        </w:tc>
        <w:tc>
          <w:tcPr>
            <w:tcW w:w="0" w:type="auto"/>
            <w:tcBorders>
              <w:top w:val="single" w:sz="4" w:space="0" w:color="auto"/>
              <w:left w:val="single" w:sz="4" w:space="0" w:color="auto"/>
              <w:bottom w:val="nil"/>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3416604,35</w:t>
            </w:r>
          </w:p>
        </w:tc>
      </w:tr>
      <w:tr w:rsidR="00B2773C" w:rsidRPr="00B2773C" w:rsidTr="006C31CE">
        <w:trPr>
          <w:trHeight w:val="1485"/>
        </w:trPr>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nil"/>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nil"/>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5212,80</w:t>
            </w:r>
          </w:p>
        </w:tc>
        <w:tc>
          <w:tcPr>
            <w:tcW w:w="0" w:type="auto"/>
            <w:tcBorders>
              <w:top w:val="single" w:sz="4" w:space="0" w:color="auto"/>
              <w:left w:val="single" w:sz="4" w:space="0" w:color="auto"/>
              <w:bottom w:val="nil"/>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120000,00</w:t>
            </w:r>
          </w:p>
        </w:tc>
        <w:tc>
          <w:tcPr>
            <w:tcW w:w="0" w:type="auto"/>
            <w:tcBorders>
              <w:top w:val="single" w:sz="4" w:space="0" w:color="auto"/>
              <w:left w:val="single" w:sz="4" w:space="0" w:color="auto"/>
              <w:bottom w:val="nil"/>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3855,18</w:t>
            </w:r>
          </w:p>
        </w:tc>
        <w:tc>
          <w:tcPr>
            <w:tcW w:w="0" w:type="auto"/>
            <w:tcBorders>
              <w:top w:val="single" w:sz="4" w:space="0" w:color="auto"/>
              <w:left w:val="single" w:sz="4" w:space="0" w:color="auto"/>
              <w:bottom w:val="nil"/>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23045,65</w:t>
            </w:r>
          </w:p>
        </w:tc>
      </w:tr>
      <w:tr w:rsidR="00B2773C" w:rsidRPr="00B2773C" w:rsidTr="006C31CE">
        <w:trPr>
          <w:trHeight w:val="20"/>
        </w:trPr>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b/>
                <w:sz w:val="20"/>
                <w:szCs w:val="20"/>
              </w:rPr>
            </w:pPr>
            <w:r w:rsidRPr="00B2773C">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778029,57</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120000,00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575400,00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3439650</w:t>
            </w:r>
          </w:p>
        </w:tc>
      </w:tr>
      <w:tr w:rsidR="00B2773C" w:rsidRPr="00B2773C" w:rsidTr="006C31CE">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1.2.2.</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Приобретение венков для возложения на воинских захоронениях</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spacing w:after="0"/>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2020-2024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10000,00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10345,00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9270</w:t>
            </w:r>
          </w:p>
        </w:tc>
      </w:tr>
      <w:tr w:rsidR="00B2773C" w:rsidRPr="00B2773C" w:rsidTr="006C31CE">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1.2.3.</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Покраска и ремонт надгробий, расходные материалы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spacing w:after="0"/>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2020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4750,00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r>
      <w:tr w:rsidR="00B2773C" w:rsidRPr="00B2773C" w:rsidTr="006C31CE">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1.2.4.</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 xml:space="preserve">Госэкспертиза сметной стоимости  на проведение работ по </w:t>
            </w:r>
            <w:r w:rsidRPr="00B2773C">
              <w:rPr>
                <w:rFonts w:ascii="Times New Roman" w:hAnsi="Times New Roman" w:cs="Times New Roman"/>
                <w:sz w:val="20"/>
                <w:szCs w:val="20"/>
              </w:rPr>
              <w:lastRenderedPageBreak/>
              <w:t xml:space="preserve">благоустройству воинских захоронений </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spacing w:after="0"/>
              <w:rPr>
                <w:rFonts w:ascii="Times New Roman" w:hAnsi="Times New Roman" w:cs="Times New Roman"/>
                <w:sz w:val="20"/>
                <w:szCs w:val="20"/>
              </w:rPr>
            </w:pPr>
            <w:r w:rsidRPr="00B2773C">
              <w:rPr>
                <w:rFonts w:ascii="Times New Roman" w:hAnsi="Times New Roman" w:cs="Times New Roman"/>
                <w:sz w:val="20"/>
                <w:szCs w:val="20"/>
              </w:rPr>
              <w:lastRenderedPageBreak/>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2021-2023 годы</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25160,00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15700,00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25730,00</w:t>
            </w:r>
          </w:p>
        </w:tc>
      </w:tr>
      <w:tr w:rsidR="00B2773C" w:rsidRPr="00B2773C" w:rsidTr="006C31CE">
        <w:trPr>
          <w:trHeight w:val="20"/>
        </w:trPr>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lastRenderedPageBreak/>
              <w:t>1.2.5.</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Разработка сметной стоимости на проведение работ по благоустройству воинских захоронений</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spacing w:after="0"/>
              <w:rPr>
                <w:rFonts w:ascii="Times New Roman" w:hAnsi="Times New Roman" w:cs="Times New Roman"/>
                <w:sz w:val="20"/>
                <w:szCs w:val="20"/>
              </w:rPr>
            </w:pPr>
            <w:r w:rsidRPr="00B2773C">
              <w:rPr>
                <w:rFonts w:ascii="Times New Roman" w:hAnsi="Times New Roman" w:cs="Times New Roman"/>
                <w:sz w:val="20"/>
                <w:szCs w:val="20"/>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2023 год</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rPr>
                <w:rFonts w:ascii="Times New Roman" w:hAnsi="Times New Roman" w:cs="Times New Roman"/>
                <w:sz w:val="20"/>
                <w:szCs w:val="20"/>
              </w:rPr>
            </w:pPr>
            <w:r w:rsidRPr="00B2773C">
              <w:rPr>
                <w:rFonts w:ascii="Times New Roman" w:hAnsi="Times New Roman" w:cs="Times New Roman"/>
                <w:sz w:val="20"/>
                <w:szCs w:val="20"/>
              </w:rPr>
              <w:t>бюджет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15000,00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sz w:val="20"/>
                <w:szCs w:val="20"/>
              </w:rPr>
            </w:pPr>
            <w:r w:rsidRPr="00B2773C">
              <w:rPr>
                <w:rFonts w:ascii="Times New Roman" w:hAnsi="Times New Roman" w:cs="Times New Roman"/>
                <w:sz w:val="20"/>
                <w:szCs w:val="20"/>
              </w:rPr>
              <w:t>100000,00</w:t>
            </w:r>
          </w:p>
        </w:tc>
      </w:tr>
      <w:tr w:rsidR="00B2773C" w:rsidRPr="00B2773C" w:rsidTr="006C31CE">
        <w:trPr>
          <w:trHeight w:val="20"/>
        </w:trPr>
        <w:tc>
          <w:tcPr>
            <w:tcW w:w="0" w:type="auto"/>
            <w:gridSpan w:val="6"/>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right"/>
              <w:rPr>
                <w:rFonts w:ascii="Times New Roman" w:hAnsi="Times New Roman" w:cs="Times New Roman"/>
                <w:b/>
                <w:sz w:val="20"/>
                <w:szCs w:val="20"/>
              </w:rPr>
            </w:pPr>
            <w:r w:rsidRPr="00B2773C">
              <w:rPr>
                <w:rFonts w:ascii="Times New Roman" w:hAnsi="Times New Roman" w:cs="Times New Roman"/>
                <w:b/>
                <w:sz w:val="20"/>
                <w:szCs w:val="20"/>
              </w:rPr>
              <w:t>Всего по муниципальной программе</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559750,00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810860,00</w:t>
            </w:r>
          </w:p>
        </w:tc>
        <w:tc>
          <w:tcPr>
            <w:tcW w:w="0" w:type="auto"/>
            <w:tcBorders>
              <w:top w:val="single" w:sz="4" w:space="0" w:color="auto"/>
              <w:left w:val="single" w:sz="4" w:space="0" w:color="auto"/>
              <w:bottom w:val="single" w:sz="4" w:space="0" w:color="auto"/>
              <w:right w:val="single" w:sz="4" w:space="0" w:color="auto"/>
            </w:tcBorders>
            <w:tcMar>
              <w:top w:w="0" w:type="dxa"/>
              <w:bottom w:w="0" w:type="dxa"/>
            </w:tcMar>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130345,00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606100,00</w:t>
            </w:r>
          </w:p>
        </w:tc>
        <w:tc>
          <w:tcPr>
            <w:tcW w:w="0" w:type="auto"/>
            <w:tcBorders>
              <w:top w:val="single" w:sz="4" w:space="0" w:color="auto"/>
              <w:left w:val="single" w:sz="4" w:space="0" w:color="auto"/>
              <w:bottom w:val="single" w:sz="4" w:space="0" w:color="auto"/>
              <w:right w:val="single" w:sz="4" w:space="0" w:color="auto"/>
            </w:tcBorders>
          </w:tcPr>
          <w:p w:rsidR="00B2773C" w:rsidRPr="00B2773C" w:rsidRDefault="00B2773C" w:rsidP="006C31CE">
            <w:pPr>
              <w:autoSpaceDE w:val="0"/>
              <w:autoSpaceDN w:val="0"/>
              <w:adjustRightInd w:val="0"/>
              <w:spacing w:before="120"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3574650,00</w:t>
            </w:r>
          </w:p>
        </w:tc>
      </w:tr>
    </w:tbl>
    <w:p w:rsidR="00B2773C" w:rsidRPr="00B2773C" w:rsidRDefault="00B2773C" w:rsidP="00B2773C">
      <w:pPr>
        <w:spacing w:after="0"/>
        <w:rPr>
          <w:rFonts w:ascii="Times New Roman" w:hAnsi="Times New Roman" w:cs="Times New Roman"/>
          <w:sz w:val="20"/>
          <w:szCs w:val="20"/>
        </w:rPr>
      </w:pPr>
    </w:p>
    <w:p w:rsidR="00B2773C" w:rsidRPr="00B2773C" w:rsidRDefault="00B2773C" w:rsidP="00B2773C">
      <w:pPr>
        <w:pStyle w:val="a4"/>
        <w:jc w:val="center"/>
        <w:rPr>
          <w:rFonts w:ascii="Times New Roman" w:hAnsi="Times New Roman"/>
          <w:b/>
          <w:sz w:val="20"/>
          <w:szCs w:val="20"/>
        </w:rPr>
      </w:pPr>
      <w:r w:rsidRPr="00B2773C">
        <w:rPr>
          <w:rFonts w:ascii="Times New Roman" w:hAnsi="Times New Roman"/>
          <w:b/>
          <w:sz w:val="20"/>
          <w:szCs w:val="20"/>
        </w:rPr>
        <w:t>АДМИНИСТРАЦИЯ ЕДРОВСКОГО СЕЛЬСКОГО ПОСЕЛЕНИЯ</w:t>
      </w:r>
    </w:p>
    <w:p w:rsidR="00B2773C" w:rsidRPr="00B2773C" w:rsidRDefault="00B2773C" w:rsidP="00B2773C">
      <w:pPr>
        <w:pStyle w:val="2"/>
        <w:rPr>
          <w:sz w:val="20"/>
          <w:szCs w:val="20"/>
        </w:rPr>
      </w:pPr>
      <w:r w:rsidRPr="00B2773C">
        <w:rPr>
          <w:color w:val="000000"/>
          <w:sz w:val="20"/>
          <w:szCs w:val="20"/>
        </w:rPr>
        <w:t>П О С Т А Н О В Л Е Н И Е</w:t>
      </w:r>
      <w:r>
        <w:rPr>
          <w:color w:val="000000"/>
          <w:sz w:val="20"/>
          <w:szCs w:val="20"/>
        </w:rPr>
        <w:t xml:space="preserve"> от </w:t>
      </w:r>
      <w:r w:rsidRPr="00B2773C">
        <w:rPr>
          <w:sz w:val="20"/>
          <w:szCs w:val="20"/>
        </w:rPr>
        <w:t xml:space="preserve">12.11.2024  </w:t>
      </w:r>
      <w:r>
        <w:rPr>
          <w:sz w:val="20"/>
          <w:szCs w:val="20"/>
        </w:rPr>
        <w:t xml:space="preserve">№ </w:t>
      </w:r>
      <w:r w:rsidRPr="00B2773C">
        <w:rPr>
          <w:sz w:val="20"/>
          <w:szCs w:val="20"/>
        </w:rPr>
        <w:t>389</w:t>
      </w:r>
    </w:p>
    <w:p w:rsidR="00B2773C" w:rsidRPr="00B2773C" w:rsidRDefault="00B2773C" w:rsidP="00B2773C">
      <w:pPr>
        <w:pStyle w:val="a4"/>
        <w:jc w:val="center"/>
        <w:rPr>
          <w:rFonts w:ascii="Times New Roman" w:hAnsi="Times New Roman"/>
          <w:b/>
          <w:sz w:val="20"/>
          <w:szCs w:val="20"/>
        </w:rPr>
      </w:pPr>
      <w:r w:rsidRPr="00B2773C">
        <w:rPr>
          <w:rFonts w:ascii="Times New Roman" w:hAnsi="Times New Roman"/>
          <w:b/>
          <w:sz w:val="20"/>
          <w:szCs w:val="20"/>
        </w:rPr>
        <w:t>Об утверждении Перечня муниципальных программ</w:t>
      </w:r>
    </w:p>
    <w:p w:rsidR="00B2773C" w:rsidRPr="00B2773C" w:rsidRDefault="00B2773C" w:rsidP="00B2773C">
      <w:pPr>
        <w:pStyle w:val="a4"/>
        <w:jc w:val="center"/>
        <w:rPr>
          <w:rFonts w:ascii="Times New Roman" w:hAnsi="Times New Roman"/>
          <w:b/>
          <w:sz w:val="20"/>
          <w:szCs w:val="20"/>
        </w:rPr>
      </w:pPr>
      <w:r w:rsidRPr="00B2773C">
        <w:rPr>
          <w:rFonts w:ascii="Times New Roman" w:hAnsi="Times New Roman"/>
          <w:b/>
          <w:sz w:val="20"/>
          <w:szCs w:val="20"/>
        </w:rPr>
        <w:t>Едровского сельского поселения</w:t>
      </w:r>
    </w:p>
    <w:p w:rsidR="00B2773C" w:rsidRPr="00B2773C" w:rsidRDefault="00B2773C" w:rsidP="00B2773C">
      <w:pPr>
        <w:pStyle w:val="a4"/>
        <w:jc w:val="both"/>
        <w:rPr>
          <w:rFonts w:ascii="Times New Roman" w:hAnsi="Times New Roman"/>
          <w:sz w:val="20"/>
          <w:szCs w:val="20"/>
        </w:rPr>
      </w:pPr>
      <w:r w:rsidRPr="00B2773C">
        <w:rPr>
          <w:sz w:val="20"/>
          <w:szCs w:val="20"/>
        </w:rPr>
        <w:tab/>
      </w:r>
      <w:r w:rsidRPr="00B2773C">
        <w:rPr>
          <w:rFonts w:ascii="Times New Roman" w:hAnsi="Times New Roman"/>
          <w:sz w:val="20"/>
          <w:szCs w:val="20"/>
        </w:rPr>
        <w:t>В целях совершенствования системы программно-целевого управления и в соответствии с Бюджетным кодексом Российской Федерации, постановлением администрации Едровского сельского поселения от 26.02. 2020 № 24 «</w:t>
      </w:r>
      <w:r w:rsidRPr="00B2773C">
        <w:rPr>
          <w:rFonts w:ascii="Times New Roman" w:hAnsi="Times New Roman"/>
          <w:bCs/>
          <w:spacing w:val="-1"/>
          <w:sz w:val="20"/>
          <w:szCs w:val="20"/>
        </w:rPr>
        <w:t>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r w:rsidRPr="00B2773C">
        <w:rPr>
          <w:rFonts w:ascii="Times New Roman" w:hAnsi="Times New Roman"/>
          <w:sz w:val="20"/>
          <w:szCs w:val="20"/>
        </w:rPr>
        <w:t xml:space="preserve"> </w:t>
      </w:r>
    </w:p>
    <w:p w:rsidR="00B2773C" w:rsidRPr="00B2773C" w:rsidRDefault="00B2773C" w:rsidP="00B2773C">
      <w:pPr>
        <w:autoSpaceDE w:val="0"/>
        <w:autoSpaceDN w:val="0"/>
        <w:adjustRightInd w:val="0"/>
        <w:spacing w:after="0" w:line="240" w:lineRule="auto"/>
        <w:jc w:val="both"/>
        <w:rPr>
          <w:rFonts w:ascii="Times New Roman" w:hAnsi="Times New Roman"/>
          <w:b/>
          <w:sz w:val="20"/>
          <w:szCs w:val="20"/>
        </w:rPr>
      </w:pPr>
      <w:r w:rsidRPr="00B2773C">
        <w:rPr>
          <w:rFonts w:ascii="Times New Roman" w:hAnsi="Times New Roman"/>
          <w:b/>
          <w:sz w:val="20"/>
          <w:szCs w:val="20"/>
        </w:rPr>
        <w:t>ПОСТАНОВЛЯЮ:</w:t>
      </w:r>
    </w:p>
    <w:p w:rsidR="00B2773C" w:rsidRPr="00B2773C" w:rsidRDefault="00B2773C" w:rsidP="00B2773C">
      <w:pPr>
        <w:widowControl w:val="0"/>
        <w:autoSpaceDE w:val="0"/>
        <w:autoSpaceDN w:val="0"/>
        <w:adjustRightInd w:val="0"/>
        <w:spacing w:after="0" w:line="240" w:lineRule="auto"/>
        <w:ind w:firstLine="720"/>
        <w:jc w:val="both"/>
        <w:rPr>
          <w:rFonts w:ascii="Times New Roman" w:hAnsi="Times New Roman"/>
          <w:sz w:val="20"/>
          <w:szCs w:val="20"/>
        </w:rPr>
      </w:pPr>
      <w:r w:rsidRPr="00B2773C">
        <w:rPr>
          <w:rFonts w:ascii="Times New Roman" w:hAnsi="Times New Roman"/>
          <w:sz w:val="20"/>
          <w:szCs w:val="20"/>
        </w:rPr>
        <w:t>1. Утвердить прилагаемый Перечень муниципальных программ Едровского сельского поселения на 2025 год и плановый период 2026-2027 годов.</w:t>
      </w:r>
    </w:p>
    <w:p w:rsidR="00B2773C" w:rsidRPr="00B2773C" w:rsidRDefault="00B2773C" w:rsidP="00B2773C">
      <w:pPr>
        <w:widowControl w:val="0"/>
        <w:autoSpaceDE w:val="0"/>
        <w:autoSpaceDN w:val="0"/>
        <w:adjustRightInd w:val="0"/>
        <w:spacing w:after="0" w:line="240" w:lineRule="auto"/>
        <w:ind w:firstLine="720"/>
        <w:jc w:val="both"/>
        <w:rPr>
          <w:rFonts w:ascii="Times New Roman" w:hAnsi="Times New Roman"/>
          <w:sz w:val="20"/>
          <w:szCs w:val="20"/>
        </w:rPr>
      </w:pPr>
      <w:r w:rsidRPr="00B2773C">
        <w:rPr>
          <w:rFonts w:ascii="Times New Roman" w:hAnsi="Times New Roman"/>
          <w:sz w:val="20"/>
          <w:szCs w:val="20"/>
        </w:rPr>
        <w:t>2. Настоящее постановление опубликовать в информационном бюллетене «Едровский вестник» и на официальном сайте Едровского сельского поселения.</w:t>
      </w:r>
    </w:p>
    <w:p w:rsidR="00B2773C" w:rsidRPr="00B2773C" w:rsidRDefault="00B2773C" w:rsidP="00B2773C">
      <w:pPr>
        <w:pStyle w:val="a4"/>
        <w:jc w:val="both"/>
        <w:rPr>
          <w:rFonts w:ascii="Times New Roman" w:hAnsi="Times New Roman"/>
          <w:sz w:val="20"/>
          <w:szCs w:val="20"/>
        </w:rPr>
      </w:pPr>
      <w:r w:rsidRPr="00B2773C">
        <w:rPr>
          <w:rFonts w:ascii="Times New Roman" w:hAnsi="Times New Roman"/>
          <w:sz w:val="20"/>
          <w:szCs w:val="20"/>
        </w:rPr>
        <w:t>Глава  Едровского   сельского поселения</w:t>
      </w:r>
      <w:r w:rsidRPr="00B2773C">
        <w:rPr>
          <w:rFonts w:ascii="Times New Roman" w:hAnsi="Times New Roman"/>
          <w:sz w:val="20"/>
          <w:szCs w:val="20"/>
        </w:rPr>
        <w:tab/>
      </w:r>
      <w:r w:rsidRPr="00B2773C">
        <w:rPr>
          <w:rFonts w:ascii="Times New Roman" w:hAnsi="Times New Roman"/>
          <w:sz w:val="20"/>
          <w:szCs w:val="20"/>
        </w:rPr>
        <w:tab/>
        <w:t xml:space="preserve">                       С.В.Моденков</w:t>
      </w:r>
    </w:p>
    <w:p w:rsidR="00B2773C" w:rsidRDefault="00B2773C" w:rsidP="00B2773C">
      <w:pPr>
        <w:spacing w:after="0"/>
      </w:pPr>
    </w:p>
    <w:p w:rsidR="00B2773C" w:rsidRPr="00B2773C" w:rsidRDefault="00B2773C" w:rsidP="00B2773C">
      <w:pPr>
        <w:pStyle w:val="a4"/>
        <w:rPr>
          <w:rFonts w:ascii="Times New Roman" w:hAnsi="Times New Roman"/>
          <w:sz w:val="20"/>
          <w:szCs w:val="20"/>
        </w:rPr>
      </w:pPr>
      <w:r w:rsidRPr="00B2773C">
        <w:rPr>
          <w:rFonts w:ascii="Times New Roman" w:hAnsi="Times New Roman"/>
          <w:sz w:val="20"/>
          <w:szCs w:val="20"/>
        </w:rPr>
        <w:t xml:space="preserve">Утвержден постановлением Администрации Едровского сельского поселения от 12.11.2024  № 389                              </w:t>
      </w:r>
    </w:p>
    <w:p w:rsidR="00B2773C" w:rsidRPr="00B2773C" w:rsidRDefault="00B2773C" w:rsidP="00B2773C">
      <w:pPr>
        <w:pStyle w:val="a4"/>
        <w:jc w:val="right"/>
        <w:rPr>
          <w:rFonts w:ascii="Times New Roman" w:hAnsi="Times New Roman"/>
          <w:sz w:val="20"/>
          <w:szCs w:val="20"/>
        </w:rPr>
      </w:pPr>
    </w:p>
    <w:p w:rsidR="00B2773C" w:rsidRPr="00B2773C" w:rsidRDefault="00B2773C" w:rsidP="00B2773C">
      <w:pPr>
        <w:spacing w:after="0"/>
        <w:jc w:val="center"/>
        <w:rPr>
          <w:rFonts w:ascii="Times New Roman" w:hAnsi="Times New Roman"/>
          <w:b/>
          <w:sz w:val="20"/>
          <w:szCs w:val="20"/>
        </w:rPr>
      </w:pPr>
      <w:r w:rsidRPr="00B2773C">
        <w:rPr>
          <w:rFonts w:ascii="Times New Roman" w:hAnsi="Times New Roman"/>
          <w:b/>
          <w:sz w:val="20"/>
          <w:szCs w:val="20"/>
        </w:rPr>
        <w:t>Перечень муниципальных программ Едровского сельского поселения</w:t>
      </w:r>
    </w:p>
    <w:p w:rsidR="00B2773C" w:rsidRPr="00B2773C" w:rsidRDefault="00B2773C" w:rsidP="00B2773C">
      <w:pPr>
        <w:spacing w:after="0" w:line="240" w:lineRule="exact"/>
        <w:jc w:val="both"/>
        <w:rPr>
          <w:rFonts w:ascii="Times New Roman" w:hAnsi="Times New Roman"/>
          <w:sz w:val="20"/>
          <w:szCs w:val="20"/>
        </w:rPr>
      </w:pPr>
      <w:r w:rsidRPr="00B2773C">
        <w:rPr>
          <w:rFonts w:ascii="Times New Roman" w:hAnsi="Times New Roman"/>
          <w:b/>
          <w:sz w:val="20"/>
          <w:szCs w:val="20"/>
        </w:rPr>
        <w:t>1</w:t>
      </w:r>
      <w:r w:rsidRPr="00B2773C">
        <w:rPr>
          <w:rFonts w:ascii="Times New Roman" w:hAnsi="Times New Roman"/>
          <w:sz w:val="20"/>
          <w:szCs w:val="20"/>
        </w:rPr>
        <w:t>.</w:t>
      </w:r>
      <w:r w:rsidRPr="00B2773C">
        <w:rPr>
          <w:rFonts w:ascii="Times New Roman" w:hAnsi="Times New Roman"/>
          <w:b/>
          <w:sz w:val="20"/>
          <w:szCs w:val="20"/>
        </w:rPr>
        <w:t xml:space="preserve"> </w:t>
      </w:r>
      <w:r w:rsidRPr="00B2773C">
        <w:rPr>
          <w:rFonts w:ascii="Times New Roman" w:hAnsi="Times New Roman"/>
          <w:sz w:val="20"/>
          <w:szCs w:val="20"/>
        </w:rPr>
        <w:t>Муниципальная программа «Повышение эффективности бюджетных расходов Едровского сельского поселения на 2023-2025 годы».</w:t>
      </w:r>
    </w:p>
    <w:p w:rsidR="00B2773C" w:rsidRPr="00B2773C" w:rsidRDefault="00B2773C" w:rsidP="00B2773C">
      <w:pPr>
        <w:spacing w:after="0"/>
        <w:rPr>
          <w:rFonts w:ascii="Times New Roman" w:hAnsi="Times New Roman"/>
          <w:sz w:val="20"/>
          <w:szCs w:val="20"/>
        </w:rPr>
      </w:pPr>
      <w:r w:rsidRPr="00B2773C">
        <w:rPr>
          <w:rFonts w:ascii="Times New Roman" w:hAnsi="Times New Roman"/>
          <w:b/>
          <w:sz w:val="20"/>
          <w:szCs w:val="20"/>
        </w:rPr>
        <w:t>2.</w:t>
      </w:r>
      <w:r w:rsidRPr="00B2773C">
        <w:rPr>
          <w:rFonts w:ascii="Times New Roman" w:hAnsi="Times New Roman"/>
          <w:sz w:val="20"/>
          <w:szCs w:val="20"/>
        </w:rPr>
        <w:t>Муниципальная программа  «Информатизация Едровского сельского поселения на 2025 год».</w:t>
      </w:r>
    </w:p>
    <w:p w:rsidR="00B2773C" w:rsidRPr="00B2773C" w:rsidRDefault="00B2773C" w:rsidP="00B2773C">
      <w:pPr>
        <w:spacing w:after="0"/>
        <w:rPr>
          <w:rFonts w:ascii="Times New Roman" w:hAnsi="Times New Roman"/>
          <w:sz w:val="20"/>
          <w:szCs w:val="20"/>
        </w:rPr>
      </w:pPr>
      <w:r w:rsidRPr="00B2773C">
        <w:rPr>
          <w:rFonts w:ascii="Times New Roman" w:hAnsi="Times New Roman"/>
          <w:b/>
          <w:sz w:val="20"/>
          <w:szCs w:val="20"/>
        </w:rPr>
        <w:t>3.</w:t>
      </w:r>
      <w:r w:rsidRPr="00B2773C">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2025-2027 годы».</w:t>
      </w:r>
    </w:p>
    <w:p w:rsidR="00B2773C" w:rsidRPr="00B2773C" w:rsidRDefault="00B2773C" w:rsidP="00B2773C">
      <w:pPr>
        <w:spacing w:after="0"/>
        <w:rPr>
          <w:rFonts w:ascii="Times New Roman" w:hAnsi="Times New Roman"/>
          <w:sz w:val="20"/>
          <w:szCs w:val="20"/>
        </w:rPr>
      </w:pPr>
      <w:r w:rsidRPr="00B2773C">
        <w:rPr>
          <w:rFonts w:ascii="Times New Roman" w:hAnsi="Times New Roman"/>
          <w:b/>
          <w:sz w:val="20"/>
          <w:szCs w:val="20"/>
        </w:rPr>
        <w:t>4.</w:t>
      </w:r>
      <w:r w:rsidRPr="00B2773C">
        <w:rPr>
          <w:rFonts w:ascii="Times New Roman" w:hAnsi="Times New Roman"/>
          <w:sz w:val="20"/>
          <w:szCs w:val="20"/>
        </w:rPr>
        <w:t>Муниципальная программа «Реформирование и развитие муниципальной службы в Едровском сельском поселении на 2023-2025 годы».</w:t>
      </w:r>
    </w:p>
    <w:p w:rsidR="00B2773C" w:rsidRPr="00B2773C" w:rsidRDefault="00B2773C" w:rsidP="00B2773C">
      <w:pPr>
        <w:spacing w:after="0" w:line="240" w:lineRule="exact"/>
        <w:jc w:val="both"/>
        <w:rPr>
          <w:rFonts w:ascii="Times New Roman" w:hAnsi="Times New Roman"/>
          <w:sz w:val="20"/>
          <w:szCs w:val="20"/>
        </w:rPr>
      </w:pPr>
      <w:r w:rsidRPr="00B2773C">
        <w:rPr>
          <w:rFonts w:ascii="Times New Roman" w:hAnsi="Times New Roman"/>
          <w:b/>
          <w:sz w:val="20"/>
          <w:szCs w:val="20"/>
        </w:rPr>
        <w:t>5</w:t>
      </w:r>
      <w:r w:rsidRPr="00B2773C">
        <w:rPr>
          <w:rFonts w:ascii="Times New Roman" w:hAnsi="Times New Roman"/>
          <w:sz w:val="20"/>
          <w:szCs w:val="20"/>
        </w:rPr>
        <w:t>.Муниципальная  программа «Совершенствование и содержание дорожного хозяйства на территории Едровского сельского поселения на 2025-2027 годы».</w:t>
      </w:r>
    </w:p>
    <w:p w:rsidR="00B2773C" w:rsidRPr="00B2773C" w:rsidRDefault="00B2773C" w:rsidP="00B2773C">
      <w:pPr>
        <w:spacing w:after="0" w:line="240" w:lineRule="exact"/>
        <w:jc w:val="both"/>
        <w:rPr>
          <w:rFonts w:ascii="Times New Roman" w:hAnsi="Times New Roman"/>
          <w:sz w:val="20"/>
          <w:szCs w:val="20"/>
        </w:rPr>
      </w:pPr>
      <w:r w:rsidRPr="00B2773C">
        <w:rPr>
          <w:rFonts w:ascii="Times New Roman" w:hAnsi="Times New Roman"/>
          <w:b/>
          <w:sz w:val="20"/>
          <w:szCs w:val="20"/>
        </w:rPr>
        <w:t>6</w:t>
      </w:r>
      <w:r w:rsidRPr="00B2773C">
        <w:rPr>
          <w:rFonts w:ascii="Times New Roman" w:hAnsi="Times New Roman"/>
          <w:sz w:val="20"/>
          <w:szCs w:val="20"/>
        </w:rPr>
        <w:t>.Муниципальная программа «Профилактика правонарушений в Едровском сельском поселении на 2023-2025 годы».</w:t>
      </w:r>
    </w:p>
    <w:p w:rsidR="00B2773C" w:rsidRPr="00B2773C" w:rsidRDefault="00B2773C" w:rsidP="00B2773C">
      <w:pPr>
        <w:pStyle w:val="ConsPlusNonformat"/>
        <w:widowControl/>
        <w:tabs>
          <w:tab w:val="left" w:pos="9356"/>
        </w:tabs>
        <w:ind w:right="-2"/>
        <w:rPr>
          <w:rFonts w:ascii="Times New Roman" w:hAnsi="Times New Roman"/>
        </w:rPr>
      </w:pPr>
      <w:r w:rsidRPr="00B2773C">
        <w:rPr>
          <w:rFonts w:ascii="Times New Roman" w:hAnsi="Times New Roman"/>
          <w:b/>
        </w:rPr>
        <w:t>7</w:t>
      </w:r>
      <w:r w:rsidRPr="00B2773C">
        <w:rPr>
          <w:rFonts w:ascii="Times New Roman" w:hAnsi="Times New Roman"/>
        </w:rPr>
        <w:t>.Муниципальная программа «Благоустройство территории Едровского сельского поселения в 2023-2025 годах».</w:t>
      </w:r>
    </w:p>
    <w:p w:rsidR="00B2773C" w:rsidRDefault="00B2773C" w:rsidP="00B2773C">
      <w:pPr>
        <w:widowControl w:val="0"/>
        <w:autoSpaceDE w:val="0"/>
        <w:autoSpaceDN w:val="0"/>
        <w:adjustRightInd w:val="0"/>
        <w:spacing w:after="0" w:line="240" w:lineRule="auto"/>
        <w:jc w:val="both"/>
        <w:rPr>
          <w:rFonts w:ascii="Times New Roman" w:hAnsi="Times New Roman"/>
          <w:sz w:val="20"/>
          <w:szCs w:val="20"/>
        </w:rPr>
      </w:pPr>
      <w:r w:rsidRPr="00B2773C">
        <w:rPr>
          <w:rFonts w:ascii="Times New Roman" w:hAnsi="Times New Roman"/>
          <w:b/>
          <w:sz w:val="20"/>
          <w:szCs w:val="20"/>
        </w:rPr>
        <w:t>8</w:t>
      </w:r>
      <w:r w:rsidRPr="00B2773C">
        <w:rPr>
          <w:rFonts w:ascii="Times New Roman" w:hAnsi="Times New Roman"/>
          <w:sz w:val="20"/>
          <w:szCs w:val="20"/>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2024-2026 годы».</w:t>
      </w:r>
    </w:p>
    <w:p w:rsidR="00B2773C" w:rsidRPr="00B2773C" w:rsidRDefault="00B2773C" w:rsidP="00B2773C">
      <w:pPr>
        <w:widowControl w:val="0"/>
        <w:autoSpaceDE w:val="0"/>
        <w:autoSpaceDN w:val="0"/>
        <w:adjustRightInd w:val="0"/>
        <w:spacing w:after="0" w:line="240" w:lineRule="auto"/>
        <w:jc w:val="both"/>
        <w:rPr>
          <w:rFonts w:ascii="Times New Roman" w:hAnsi="Times New Roman"/>
          <w:sz w:val="20"/>
          <w:szCs w:val="20"/>
        </w:rPr>
      </w:pPr>
    </w:p>
    <w:p w:rsidR="00B2773C" w:rsidRPr="00B2773C" w:rsidRDefault="00B2773C" w:rsidP="00B2773C">
      <w:pPr>
        <w:pStyle w:val="a4"/>
        <w:jc w:val="center"/>
        <w:rPr>
          <w:rFonts w:ascii="Times New Roman" w:hAnsi="Times New Roman"/>
          <w:b/>
          <w:sz w:val="20"/>
          <w:szCs w:val="20"/>
        </w:rPr>
      </w:pPr>
      <w:r w:rsidRPr="00B2773C">
        <w:rPr>
          <w:rFonts w:ascii="Times New Roman" w:hAnsi="Times New Roman"/>
          <w:b/>
          <w:sz w:val="20"/>
          <w:szCs w:val="20"/>
        </w:rPr>
        <w:t>АДМИНИСТРАЦИЯ ЕДРОВСКОГО СЕЛЬСКОГО ПОСЕЛЕНИЯ</w:t>
      </w:r>
    </w:p>
    <w:p w:rsidR="00B2773C" w:rsidRPr="00B2773C" w:rsidRDefault="00B2773C" w:rsidP="00B2773C">
      <w:pPr>
        <w:pStyle w:val="2"/>
        <w:rPr>
          <w:sz w:val="20"/>
          <w:szCs w:val="20"/>
        </w:rPr>
      </w:pPr>
      <w:r w:rsidRPr="00B2773C">
        <w:rPr>
          <w:color w:val="000000"/>
          <w:sz w:val="20"/>
          <w:szCs w:val="20"/>
        </w:rPr>
        <w:t xml:space="preserve">П О С Т А Н О В Л Е Н И Е от </w:t>
      </w:r>
      <w:r w:rsidRPr="00B2773C">
        <w:rPr>
          <w:sz w:val="20"/>
          <w:szCs w:val="20"/>
        </w:rPr>
        <w:t xml:space="preserve">12.11.2024  № 390                                                                                                          </w:t>
      </w:r>
    </w:p>
    <w:p w:rsidR="00B2773C" w:rsidRPr="00B2773C" w:rsidRDefault="00B2773C" w:rsidP="00B2773C">
      <w:pPr>
        <w:spacing w:after="0" w:line="240" w:lineRule="exact"/>
        <w:jc w:val="center"/>
        <w:rPr>
          <w:rFonts w:ascii="Times New Roman" w:hAnsi="Times New Roman" w:cs="Times New Roman"/>
          <w:b/>
          <w:sz w:val="20"/>
          <w:szCs w:val="20"/>
        </w:rPr>
      </w:pPr>
      <w:r w:rsidRPr="00B2773C">
        <w:rPr>
          <w:rFonts w:ascii="Times New Roman" w:hAnsi="Times New Roman" w:cs="Times New Roman"/>
          <w:b/>
          <w:sz w:val="20"/>
          <w:szCs w:val="20"/>
        </w:rPr>
        <w:t>О проведении публичных слушаний</w:t>
      </w:r>
    </w:p>
    <w:p w:rsidR="00B2773C" w:rsidRPr="00B2773C" w:rsidRDefault="00B2773C" w:rsidP="00B2773C">
      <w:pPr>
        <w:spacing w:after="0"/>
        <w:jc w:val="both"/>
        <w:rPr>
          <w:rFonts w:ascii="Times New Roman" w:hAnsi="Times New Roman" w:cs="Times New Roman"/>
          <w:sz w:val="20"/>
          <w:szCs w:val="20"/>
        </w:rPr>
      </w:pPr>
      <w:r w:rsidRPr="00B2773C">
        <w:rPr>
          <w:rFonts w:ascii="Times New Roman" w:hAnsi="Times New Roman" w:cs="Times New Roman"/>
          <w:sz w:val="20"/>
          <w:szCs w:val="20"/>
        </w:rPr>
        <w:tab/>
        <w:t xml:space="preserve">На основании Устава Едровского сельского поселения </w:t>
      </w:r>
    </w:p>
    <w:p w:rsidR="00B2773C" w:rsidRPr="00B2773C" w:rsidRDefault="00B2773C" w:rsidP="00B2773C">
      <w:pPr>
        <w:spacing w:after="0"/>
        <w:jc w:val="both"/>
        <w:rPr>
          <w:rFonts w:ascii="Times New Roman" w:hAnsi="Times New Roman" w:cs="Times New Roman"/>
          <w:b/>
          <w:sz w:val="20"/>
          <w:szCs w:val="20"/>
        </w:rPr>
      </w:pPr>
      <w:r w:rsidRPr="00B2773C">
        <w:rPr>
          <w:rFonts w:ascii="Times New Roman" w:hAnsi="Times New Roman" w:cs="Times New Roman"/>
          <w:b/>
          <w:sz w:val="20"/>
          <w:szCs w:val="20"/>
        </w:rPr>
        <w:t>ПОСТАНОВЛЯЮ:</w:t>
      </w:r>
    </w:p>
    <w:p w:rsidR="00B2773C" w:rsidRPr="00B2773C" w:rsidRDefault="00B2773C" w:rsidP="00B2773C">
      <w:pPr>
        <w:spacing w:after="0"/>
        <w:ind w:firstLine="708"/>
        <w:jc w:val="both"/>
        <w:rPr>
          <w:rFonts w:ascii="Times New Roman" w:hAnsi="Times New Roman" w:cs="Times New Roman"/>
          <w:sz w:val="20"/>
          <w:szCs w:val="20"/>
        </w:rPr>
      </w:pPr>
      <w:r w:rsidRPr="00B2773C">
        <w:rPr>
          <w:rFonts w:ascii="Times New Roman" w:hAnsi="Times New Roman" w:cs="Times New Roman"/>
          <w:sz w:val="20"/>
          <w:szCs w:val="20"/>
        </w:rPr>
        <w:lastRenderedPageBreak/>
        <w:t>1. Провести 04 декабря 2024 года публичные слушания по проекту решения «О бюджете Едровского сельского поселения на 2025 год и плановый период 2026-2027 годов» в 15 часов в здании Администрации Едровского сельского поселения.</w:t>
      </w:r>
    </w:p>
    <w:p w:rsidR="00B2773C" w:rsidRPr="00B2773C" w:rsidRDefault="00B2773C" w:rsidP="00B2773C">
      <w:pPr>
        <w:spacing w:after="0"/>
        <w:ind w:firstLine="708"/>
        <w:jc w:val="both"/>
        <w:rPr>
          <w:rFonts w:ascii="Times New Roman" w:hAnsi="Times New Roman" w:cs="Times New Roman"/>
          <w:sz w:val="20"/>
          <w:szCs w:val="20"/>
        </w:rPr>
      </w:pPr>
      <w:r w:rsidRPr="00B2773C">
        <w:rPr>
          <w:rFonts w:ascii="Times New Roman" w:hAnsi="Times New Roman" w:cs="Times New Roman"/>
          <w:sz w:val="20"/>
          <w:szCs w:val="20"/>
        </w:rPr>
        <w:t xml:space="preserve">2. Назначить ответственным за проведение публичных слушаний главного специалиста Администрации Едровского сельского поселения Баландину М.Н.. </w:t>
      </w:r>
    </w:p>
    <w:p w:rsidR="00B2773C" w:rsidRPr="00B2773C" w:rsidRDefault="00B2773C" w:rsidP="00B2773C">
      <w:pPr>
        <w:spacing w:after="0"/>
        <w:ind w:firstLine="708"/>
        <w:jc w:val="both"/>
        <w:rPr>
          <w:rFonts w:ascii="Times New Roman" w:hAnsi="Times New Roman" w:cs="Times New Roman"/>
          <w:sz w:val="20"/>
          <w:szCs w:val="20"/>
        </w:rPr>
      </w:pPr>
      <w:r w:rsidRPr="00B2773C">
        <w:rPr>
          <w:rFonts w:ascii="Times New Roman" w:hAnsi="Times New Roman" w:cs="Times New Roman"/>
          <w:sz w:val="20"/>
          <w:szCs w:val="20"/>
        </w:rPr>
        <w:t>3. Предложения и заявления на участие в обсуждении указанного проекта  принимаются до 04 декабря 2024 года.</w:t>
      </w:r>
    </w:p>
    <w:p w:rsidR="00B2773C" w:rsidRPr="00B2773C" w:rsidRDefault="00B2773C" w:rsidP="00B2773C">
      <w:pPr>
        <w:spacing w:after="0"/>
        <w:jc w:val="both"/>
        <w:rPr>
          <w:rFonts w:ascii="Times New Roman" w:hAnsi="Times New Roman" w:cs="Times New Roman"/>
          <w:sz w:val="20"/>
          <w:szCs w:val="20"/>
        </w:rPr>
      </w:pPr>
      <w:r w:rsidRPr="00B2773C">
        <w:rPr>
          <w:rFonts w:ascii="Times New Roman" w:hAnsi="Times New Roman" w:cs="Times New Roman"/>
          <w:sz w:val="20"/>
          <w:szCs w:val="20"/>
        </w:rPr>
        <w:t xml:space="preserve">          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 </w:t>
      </w:r>
    </w:p>
    <w:p w:rsidR="00B2773C" w:rsidRPr="00B2773C" w:rsidRDefault="00B2773C" w:rsidP="00B2773C">
      <w:pPr>
        <w:pStyle w:val="a4"/>
        <w:jc w:val="both"/>
        <w:rPr>
          <w:rFonts w:ascii="Times New Roman" w:hAnsi="Times New Roman"/>
          <w:sz w:val="20"/>
          <w:szCs w:val="20"/>
        </w:rPr>
      </w:pPr>
      <w:r w:rsidRPr="00B2773C">
        <w:rPr>
          <w:rFonts w:ascii="Times New Roman" w:hAnsi="Times New Roman"/>
          <w:sz w:val="20"/>
          <w:szCs w:val="20"/>
        </w:rPr>
        <w:t>Глава  Едровского   сельского поселения</w:t>
      </w:r>
      <w:r w:rsidRPr="00B2773C">
        <w:rPr>
          <w:rFonts w:ascii="Times New Roman" w:hAnsi="Times New Roman"/>
          <w:sz w:val="20"/>
          <w:szCs w:val="20"/>
        </w:rPr>
        <w:tab/>
      </w:r>
      <w:r w:rsidRPr="00B2773C">
        <w:rPr>
          <w:rFonts w:ascii="Times New Roman" w:hAnsi="Times New Roman"/>
          <w:sz w:val="20"/>
          <w:szCs w:val="20"/>
        </w:rPr>
        <w:tab/>
        <w:t xml:space="preserve">                       С.В.Моденков</w:t>
      </w:r>
    </w:p>
    <w:p w:rsidR="00B2773C" w:rsidRPr="00B2773C" w:rsidRDefault="00B2773C" w:rsidP="00B2773C">
      <w:pPr>
        <w:spacing w:after="0"/>
        <w:rPr>
          <w:sz w:val="20"/>
          <w:szCs w:val="20"/>
        </w:rPr>
      </w:pPr>
    </w:p>
    <w:p w:rsidR="00B2773C" w:rsidRPr="00B2773C" w:rsidRDefault="00B2773C" w:rsidP="00B2773C">
      <w:pPr>
        <w:spacing w:after="0"/>
        <w:rPr>
          <w:sz w:val="20"/>
          <w:szCs w:val="20"/>
        </w:rPr>
      </w:pPr>
    </w:p>
    <w:p w:rsidR="00B2773C" w:rsidRDefault="00B2773C" w:rsidP="00B2773C">
      <w:pPr>
        <w:rPr>
          <w:sz w:val="20"/>
          <w:szCs w:val="20"/>
        </w:rPr>
      </w:pPr>
    </w:p>
    <w:p w:rsidR="00B2773C" w:rsidRDefault="00B2773C" w:rsidP="00B2773C">
      <w:pPr>
        <w:rPr>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12"/>
        <w:gridCol w:w="2966"/>
        <w:gridCol w:w="4409"/>
      </w:tblGrid>
      <w:tr w:rsidR="00B2773C" w:rsidTr="006C31CE">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B2773C" w:rsidRDefault="00B2773C" w:rsidP="006C31CE">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B2773C" w:rsidRDefault="00B2773C" w:rsidP="006C31CE">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B2773C" w:rsidRDefault="00B2773C" w:rsidP="006C31CE">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B2773C" w:rsidRDefault="00B2773C" w:rsidP="006C31CE">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Телефон: 51-534</w:t>
            </w:r>
          </w:p>
          <w:p w:rsidR="00B2773C" w:rsidRDefault="00B2773C" w:rsidP="006C31CE">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B2773C" w:rsidRDefault="00B2773C" w:rsidP="006C31CE">
            <w:pPr>
              <w:pStyle w:val="a4"/>
              <w:spacing w:line="276" w:lineRule="auto"/>
              <w:rPr>
                <w:rFonts w:ascii="Times New Roman" w:hAnsi="Times New Roman"/>
                <w:sz w:val="16"/>
                <w:szCs w:val="16"/>
              </w:rPr>
            </w:pP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B2773C" w:rsidRDefault="00B2773C" w:rsidP="006C31CE">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B2773C" w:rsidRDefault="00B2773C" w:rsidP="006C31CE">
            <w:pPr>
              <w:pStyle w:val="a4"/>
              <w:spacing w:line="276" w:lineRule="auto"/>
              <w:rPr>
                <w:rFonts w:ascii="Times New Roman" w:hAnsi="Times New Roman"/>
                <w:sz w:val="16"/>
                <w:szCs w:val="16"/>
              </w:rPr>
            </w:pPr>
          </w:p>
          <w:p w:rsidR="00B2773C" w:rsidRDefault="00B2773C" w:rsidP="006C31CE">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B2773C" w:rsidRDefault="00B2773C" w:rsidP="006C31CE">
            <w:pPr>
              <w:pStyle w:val="a4"/>
              <w:spacing w:line="276" w:lineRule="auto"/>
              <w:rPr>
                <w:rFonts w:ascii="Times New Roman" w:hAnsi="Times New Roman"/>
                <w:sz w:val="16"/>
                <w:szCs w:val="16"/>
              </w:rPr>
            </w:pPr>
          </w:p>
        </w:tc>
      </w:tr>
    </w:tbl>
    <w:p w:rsidR="00B2773C" w:rsidRPr="00E87AC9" w:rsidRDefault="00B2773C" w:rsidP="00E87AC9">
      <w:pPr>
        <w:pStyle w:val="a4"/>
        <w:jc w:val="both"/>
        <w:rPr>
          <w:rFonts w:ascii="Times New Roman" w:hAnsi="Times New Roman" w:cs="Times New Roman"/>
          <w:sz w:val="20"/>
          <w:szCs w:val="20"/>
        </w:rPr>
        <w:sectPr w:rsidR="00B2773C" w:rsidRPr="00E87AC9" w:rsidSect="00E87AC9">
          <w:footerReference w:type="default" r:id="rId7"/>
          <w:pgSz w:w="11906" w:h="16838"/>
          <w:pgMar w:top="1134" w:right="850" w:bottom="1134" w:left="1985" w:header="708" w:footer="708" w:gutter="0"/>
          <w:cols w:space="708"/>
          <w:docGrid w:linePitch="360"/>
        </w:sectPr>
      </w:pPr>
    </w:p>
    <w:p w:rsidR="00F854F7" w:rsidRDefault="00F854F7" w:rsidP="00E87AC9">
      <w:pPr>
        <w:spacing w:after="0"/>
        <w:ind w:right="19"/>
      </w:pPr>
    </w:p>
    <w:sectPr w:rsidR="00F854F7" w:rsidSect="00FD2F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090" w:rsidRDefault="00697090" w:rsidP="00E87AC9">
      <w:pPr>
        <w:spacing w:after="0" w:line="240" w:lineRule="auto"/>
      </w:pPr>
      <w:r>
        <w:separator/>
      </w:r>
    </w:p>
  </w:endnote>
  <w:endnote w:type="continuationSeparator" w:id="1">
    <w:p w:rsidR="00697090" w:rsidRDefault="00697090" w:rsidP="00E87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950"/>
    </w:sdtPr>
    <w:sdtContent>
      <w:p w:rsidR="00B2773C" w:rsidRDefault="00072E1B">
        <w:pPr>
          <w:pStyle w:val="aa"/>
          <w:jc w:val="center"/>
        </w:pPr>
        <w:fldSimple w:instr=" PAGE   \* MERGEFORMAT ">
          <w:r w:rsidR="00E73D45">
            <w:rPr>
              <w:noProof/>
            </w:rPr>
            <w:t>36</w:t>
          </w:r>
        </w:fldSimple>
      </w:p>
    </w:sdtContent>
  </w:sdt>
  <w:p w:rsidR="00E87AC9" w:rsidRDefault="00E87A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090" w:rsidRDefault="00697090" w:rsidP="00E87AC9">
      <w:pPr>
        <w:spacing w:after="0" w:line="240" w:lineRule="auto"/>
      </w:pPr>
      <w:r>
        <w:separator/>
      </w:r>
    </w:p>
  </w:footnote>
  <w:footnote w:type="continuationSeparator" w:id="1">
    <w:p w:rsidR="00697090" w:rsidRDefault="00697090" w:rsidP="00E87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53E5A"/>
    <w:multiLevelType w:val="multilevel"/>
    <w:tmpl w:val="B504C80E"/>
    <w:lvl w:ilvl="0">
      <w:start w:val="1"/>
      <w:numFmt w:val="decimal"/>
      <w:lvlText w:val="%1."/>
      <w:lvlJc w:val="left"/>
      <w:pPr>
        <w:tabs>
          <w:tab w:val="num" w:pos="780"/>
        </w:tabs>
        <w:ind w:left="78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81FE1"/>
    <w:rsid w:val="00072E1B"/>
    <w:rsid w:val="000C6F7E"/>
    <w:rsid w:val="00521144"/>
    <w:rsid w:val="00594455"/>
    <w:rsid w:val="005E5880"/>
    <w:rsid w:val="00697090"/>
    <w:rsid w:val="006B0BAC"/>
    <w:rsid w:val="007D0FAB"/>
    <w:rsid w:val="008240BD"/>
    <w:rsid w:val="00877519"/>
    <w:rsid w:val="00907799"/>
    <w:rsid w:val="00B01B03"/>
    <w:rsid w:val="00B2773C"/>
    <w:rsid w:val="00DF0BB6"/>
    <w:rsid w:val="00E73D45"/>
    <w:rsid w:val="00E81FE1"/>
    <w:rsid w:val="00E87AC9"/>
    <w:rsid w:val="00F854F7"/>
    <w:rsid w:val="00FD2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F62"/>
  </w:style>
  <w:style w:type="paragraph" w:styleId="2">
    <w:name w:val="heading 2"/>
    <w:basedOn w:val="a"/>
    <w:next w:val="a"/>
    <w:link w:val="20"/>
    <w:qFormat/>
    <w:rsid w:val="007D0FAB"/>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locked/>
    <w:rsid w:val="00E81FE1"/>
    <w:rPr>
      <w:rFonts w:ascii="Calibri" w:hAnsi="Calibri"/>
    </w:rPr>
  </w:style>
  <w:style w:type="paragraph" w:styleId="a4">
    <w:name w:val="No Spacing"/>
    <w:aliases w:val="Перечисление,Arial,с интервалом"/>
    <w:link w:val="a3"/>
    <w:qFormat/>
    <w:rsid w:val="00E81FE1"/>
    <w:pPr>
      <w:spacing w:after="0" w:line="240" w:lineRule="auto"/>
    </w:pPr>
    <w:rPr>
      <w:rFonts w:ascii="Calibri" w:hAnsi="Calibri"/>
    </w:rPr>
  </w:style>
  <w:style w:type="character" w:customStyle="1" w:styleId="20">
    <w:name w:val="Заголовок 2 Знак"/>
    <w:basedOn w:val="a0"/>
    <w:link w:val="2"/>
    <w:rsid w:val="007D0FAB"/>
    <w:rPr>
      <w:rFonts w:ascii="Times New Roman" w:eastAsia="Times New Roman" w:hAnsi="Times New Roman" w:cs="Times New Roman"/>
      <w:b/>
      <w:sz w:val="44"/>
      <w:szCs w:val="24"/>
    </w:rPr>
  </w:style>
  <w:style w:type="paragraph" w:customStyle="1" w:styleId="ConsPlusNormal">
    <w:name w:val="ConsPlusNormal"/>
    <w:link w:val="ConsPlusNormal0"/>
    <w:rsid w:val="007D0FAB"/>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locked/>
    <w:rsid w:val="007D0FAB"/>
    <w:rPr>
      <w:rFonts w:ascii="Arial" w:eastAsia="Times New Roman" w:hAnsi="Arial" w:cs="Times New Roman"/>
      <w:sz w:val="20"/>
      <w:szCs w:val="20"/>
    </w:rPr>
  </w:style>
  <w:style w:type="paragraph" w:customStyle="1" w:styleId="1">
    <w:name w:val="Без интервала1"/>
    <w:rsid w:val="007D0FAB"/>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7D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94455"/>
    <w:pPr>
      <w:ind w:left="720"/>
      <w:contextualSpacing/>
    </w:pPr>
  </w:style>
  <w:style w:type="character" w:styleId="a6">
    <w:name w:val="Hyperlink"/>
    <w:basedOn w:val="a0"/>
    <w:uiPriority w:val="99"/>
    <w:semiHidden/>
    <w:unhideWhenUsed/>
    <w:rsid w:val="00594455"/>
    <w:rPr>
      <w:color w:val="0000FF"/>
      <w:u w:val="single"/>
    </w:rPr>
  </w:style>
  <w:style w:type="character" w:styleId="a7">
    <w:name w:val="FollowedHyperlink"/>
    <w:basedOn w:val="a0"/>
    <w:uiPriority w:val="99"/>
    <w:semiHidden/>
    <w:unhideWhenUsed/>
    <w:rsid w:val="00594455"/>
    <w:rPr>
      <w:color w:val="800080"/>
      <w:u w:val="single"/>
    </w:rPr>
  </w:style>
  <w:style w:type="paragraph" w:customStyle="1" w:styleId="xl63">
    <w:name w:val="xl63"/>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a"/>
    <w:rsid w:val="005944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594455"/>
    <w:pPr>
      <w:spacing w:before="100" w:beforeAutospacing="1" w:after="100" w:afterAutospacing="1" w:line="240" w:lineRule="auto"/>
    </w:pPr>
    <w:rPr>
      <w:rFonts w:ascii="Arial" w:eastAsia="Times New Roman" w:hAnsi="Arial" w:cs="Arial"/>
      <w:b/>
      <w:bCs/>
      <w:sz w:val="24"/>
      <w:szCs w:val="24"/>
    </w:rPr>
  </w:style>
  <w:style w:type="paragraph" w:customStyle="1" w:styleId="xl67">
    <w:name w:val="xl67"/>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0">
    <w:name w:val="xl70"/>
    <w:basedOn w:val="a"/>
    <w:rsid w:val="005944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1">
    <w:name w:val="xl71"/>
    <w:basedOn w:val="a"/>
    <w:rsid w:val="0059445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2">
    <w:name w:val="xl72"/>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9445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6">
    <w:name w:val="xl76"/>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7">
    <w:name w:val="xl77"/>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8">
    <w:name w:val="xl78"/>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1">
    <w:name w:val="xl8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2">
    <w:name w:val="xl82"/>
    <w:basedOn w:val="a"/>
    <w:rsid w:val="005944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4">
    <w:name w:val="xl84"/>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5">
    <w:name w:val="xl85"/>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7">
    <w:name w:val="xl87"/>
    <w:basedOn w:val="a"/>
    <w:rsid w:val="00594455"/>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88">
    <w:name w:val="xl88"/>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89">
    <w:name w:val="xl89"/>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0">
    <w:name w:val="xl90"/>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1">
    <w:name w:val="xl9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2">
    <w:name w:val="xl92"/>
    <w:basedOn w:val="a"/>
    <w:rsid w:val="0059445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3">
    <w:name w:val="xl93"/>
    <w:basedOn w:val="a"/>
    <w:rsid w:val="00594455"/>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4">
    <w:name w:val="xl94"/>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6">
    <w:name w:val="xl96"/>
    <w:basedOn w:val="a"/>
    <w:rsid w:val="0059445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59445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5944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99">
    <w:name w:val="xl99"/>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594455"/>
    <w:pPr>
      <w:spacing w:before="100" w:beforeAutospacing="1" w:after="100" w:afterAutospacing="1" w:line="240" w:lineRule="auto"/>
    </w:pPr>
    <w:rPr>
      <w:rFonts w:ascii="Arial" w:eastAsia="Times New Roman" w:hAnsi="Arial" w:cs="Arial"/>
      <w:b/>
      <w:bCs/>
      <w:sz w:val="24"/>
      <w:szCs w:val="24"/>
    </w:rPr>
  </w:style>
  <w:style w:type="paragraph" w:customStyle="1" w:styleId="xl101">
    <w:name w:val="xl101"/>
    <w:basedOn w:val="a"/>
    <w:rsid w:val="005944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594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3">
    <w:name w:val="xl103"/>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59445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59445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594455"/>
    <w:pPr>
      <w:spacing w:before="100" w:beforeAutospacing="1" w:after="100" w:afterAutospacing="1" w:line="240" w:lineRule="auto"/>
    </w:pPr>
    <w:rPr>
      <w:rFonts w:ascii="Arial" w:eastAsia="Times New Roman" w:hAnsi="Arial" w:cs="Arial"/>
      <w:color w:val="000000"/>
      <w:sz w:val="24"/>
      <w:szCs w:val="24"/>
    </w:rPr>
  </w:style>
  <w:style w:type="paragraph" w:customStyle="1" w:styleId="xl108">
    <w:name w:val="xl108"/>
    <w:basedOn w:val="a"/>
    <w:rsid w:val="00594455"/>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9">
    <w:name w:val="xl109"/>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1">
    <w:name w:val="xl111"/>
    <w:basedOn w:val="a"/>
    <w:rsid w:val="00594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2">
    <w:name w:val="xl112"/>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3">
    <w:name w:val="xl113"/>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594455"/>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
    <w:rsid w:val="005944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59445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9">
    <w:name w:val="xl119"/>
    <w:basedOn w:val="a"/>
    <w:rsid w:val="005944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a"/>
    <w:rsid w:val="00594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1">
    <w:name w:val="xl121"/>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94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5">
    <w:name w:val="xl125"/>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6">
    <w:name w:val="xl126"/>
    <w:basedOn w:val="a"/>
    <w:rsid w:val="00594455"/>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7">
    <w:name w:val="xl127"/>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28">
    <w:name w:val="xl128"/>
    <w:basedOn w:val="a"/>
    <w:rsid w:val="0059445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9">
    <w:name w:val="xl129"/>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0">
    <w:name w:val="xl130"/>
    <w:basedOn w:val="a"/>
    <w:rsid w:val="0059445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1">
    <w:name w:val="xl13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2">
    <w:name w:val="xl132"/>
    <w:basedOn w:val="a"/>
    <w:rsid w:val="0059445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3">
    <w:name w:val="xl133"/>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4">
    <w:name w:val="xl134"/>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5">
    <w:name w:val="xl135"/>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6">
    <w:name w:val="xl136"/>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1F1F1F"/>
    </w:rPr>
  </w:style>
  <w:style w:type="paragraph" w:customStyle="1" w:styleId="xl138">
    <w:name w:val="xl138"/>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594455"/>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0">
    <w:name w:val="xl140"/>
    <w:basedOn w:val="a"/>
    <w:rsid w:val="0059445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59445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43">
    <w:name w:val="xl143"/>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4">
    <w:name w:val="xl144"/>
    <w:basedOn w:val="a"/>
    <w:rsid w:val="00594455"/>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7">
    <w:name w:val="xl147"/>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8">
    <w:name w:val="xl148"/>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9">
    <w:name w:val="xl149"/>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51">
    <w:name w:val="xl15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2">
    <w:name w:val="xl152"/>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594455"/>
    <w:pPr>
      <w:spacing w:before="100" w:beforeAutospacing="1" w:after="100" w:afterAutospacing="1" w:line="240" w:lineRule="auto"/>
    </w:pPr>
    <w:rPr>
      <w:rFonts w:ascii="Arial" w:eastAsia="Times New Roman" w:hAnsi="Arial" w:cs="Arial"/>
      <w:color w:val="000000"/>
      <w:sz w:val="24"/>
      <w:szCs w:val="24"/>
    </w:rPr>
  </w:style>
  <w:style w:type="paragraph" w:customStyle="1" w:styleId="xl154">
    <w:name w:val="xl154"/>
    <w:basedOn w:val="a"/>
    <w:rsid w:val="00594455"/>
    <w:pPr>
      <w:spacing w:before="100" w:beforeAutospacing="1" w:after="100" w:afterAutospacing="1" w:line="240" w:lineRule="auto"/>
    </w:pPr>
    <w:rPr>
      <w:rFonts w:ascii="Arial" w:eastAsia="Times New Roman" w:hAnsi="Arial" w:cs="Arial"/>
      <w:sz w:val="24"/>
      <w:szCs w:val="24"/>
    </w:rPr>
  </w:style>
  <w:style w:type="paragraph" w:customStyle="1" w:styleId="xl155">
    <w:name w:val="xl155"/>
    <w:basedOn w:val="a"/>
    <w:rsid w:val="00594455"/>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a"/>
    <w:rsid w:val="00594455"/>
    <w:pPr>
      <w:spacing w:before="100" w:beforeAutospacing="1" w:after="100" w:afterAutospacing="1" w:line="240" w:lineRule="auto"/>
    </w:pPr>
    <w:rPr>
      <w:rFonts w:ascii="Arial" w:eastAsia="Times New Roman" w:hAnsi="Arial" w:cs="Arial"/>
      <w:sz w:val="24"/>
      <w:szCs w:val="24"/>
    </w:rPr>
  </w:style>
  <w:style w:type="paragraph" w:customStyle="1" w:styleId="xl157">
    <w:name w:val="xl157"/>
    <w:basedOn w:val="a"/>
    <w:rsid w:val="005944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a"/>
    <w:rsid w:val="0059445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
    <w:rsid w:val="0059445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3">
    <w:name w:val="xl163"/>
    <w:basedOn w:val="a"/>
    <w:rsid w:val="005944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594455"/>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167">
    <w:name w:val="xl167"/>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169">
    <w:name w:val="xl169"/>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70">
    <w:name w:val="xl170"/>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1">
    <w:name w:val="xl17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2">
    <w:name w:val="xl172"/>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3">
    <w:name w:val="xl173"/>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74">
    <w:name w:val="xl174"/>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5">
    <w:name w:val="xl175"/>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a"/>
    <w:rsid w:val="00594455"/>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181">
    <w:name w:val="xl181"/>
    <w:basedOn w:val="a"/>
    <w:rsid w:val="00594455"/>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82">
    <w:name w:val="xl182"/>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4">
    <w:name w:val="xl184"/>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5">
    <w:name w:val="xl185"/>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86">
    <w:name w:val="xl186"/>
    <w:basedOn w:val="a"/>
    <w:rsid w:val="00594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7">
    <w:name w:val="xl187"/>
    <w:basedOn w:val="a"/>
    <w:rsid w:val="0059445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88">
    <w:name w:val="xl188"/>
    <w:basedOn w:val="a"/>
    <w:rsid w:val="00594455"/>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189">
    <w:name w:val="xl189"/>
    <w:basedOn w:val="a"/>
    <w:rsid w:val="005944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
    <w:rsid w:val="005944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1">
    <w:name w:val="xl191"/>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2">
    <w:name w:val="xl192"/>
    <w:basedOn w:val="a"/>
    <w:rsid w:val="005944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93">
    <w:name w:val="xl193"/>
    <w:basedOn w:val="a"/>
    <w:rsid w:val="0059445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94">
    <w:name w:val="xl194"/>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594455"/>
    <w:pPr>
      <w:spacing w:before="100" w:beforeAutospacing="1" w:after="100" w:afterAutospacing="1" w:line="240" w:lineRule="auto"/>
      <w:jc w:val="right"/>
    </w:pPr>
    <w:rPr>
      <w:rFonts w:ascii="Arial" w:eastAsia="Times New Roman" w:hAnsi="Arial" w:cs="Arial"/>
      <w:b/>
      <w:bCs/>
      <w:sz w:val="24"/>
      <w:szCs w:val="24"/>
    </w:rPr>
  </w:style>
  <w:style w:type="paragraph" w:customStyle="1" w:styleId="xl197">
    <w:name w:val="xl197"/>
    <w:basedOn w:val="a"/>
    <w:rsid w:val="00594455"/>
    <w:pPr>
      <w:spacing w:before="100" w:beforeAutospacing="1" w:after="100" w:afterAutospacing="1" w:line="240" w:lineRule="auto"/>
      <w:jc w:val="right"/>
    </w:pPr>
    <w:rPr>
      <w:rFonts w:ascii="Arial" w:eastAsia="Times New Roman" w:hAnsi="Arial" w:cs="Arial"/>
      <w:sz w:val="24"/>
      <w:szCs w:val="24"/>
    </w:rPr>
  </w:style>
  <w:style w:type="paragraph" w:customStyle="1" w:styleId="xl198">
    <w:name w:val="xl198"/>
    <w:basedOn w:val="a"/>
    <w:rsid w:val="005944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99">
    <w:name w:val="xl199"/>
    <w:basedOn w:val="a"/>
    <w:rsid w:val="0059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200">
    <w:name w:val="xl200"/>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01">
    <w:name w:val="xl201"/>
    <w:basedOn w:val="a"/>
    <w:rsid w:val="0059445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2">
    <w:name w:val="xl202"/>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a"/>
    <w:rsid w:val="00594455"/>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4">
    <w:name w:val="xl204"/>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06">
    <w:name w:val="xl206"/>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7">
    <w:name w:val="xl207"/>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8">
    <w:name w:val="xl208"/>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09">
    <w:name w:val="xl209"/>
    <w:basedOn w:val="a"/>
    <w:rsid w:val="005944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0">
    <w:name w:val="xl210"/>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1">
    <w:name w:val="xl21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2">
    <w:name w:val="xl212"/>
    <w:basedOn w:val="a"/>
    <w:rsid w:val="00594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13">
    <w:name w:val="xl213"/>
    <w:basedOn w:val="a"/>
    <w:rsid w:val="0059445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14">
    <w:name w:val="xl214"/>
    <w:basedOn w:val="a"/>
    <w:rsid w:val="0059445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15">
    <w:name w:val="xl215"/>
    <w:basedOn w:val="a"/>
    <w:rsid w:val="005944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7">
    <w:name w:val="xl217"/>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18">
    <w:name w:val="xl218"/>
    <w:basedOn w:val="a"/>
    <w:rsid w:val="005944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9">
    <w:name w:val="xl219"/>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0">
    <w:name w:val="xl220"/>
    <w:basedOn w:val="a"/>
    <w:rsid w:val="00594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221">
    <w:name w:val="xl221"/>
    <w:basedOn w:val="a"/>
    <w:rsid w:val="00594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a"/>
    <w:rsid w:val="0059445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24">
    <w:name w:val="xl224"/>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225">
    <w:name w:val="xl225"/>
    <w:basedOn w:val="a"/>
    <w:rsid w:val="0059445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26">
    <w:name w:val="xl226"/>
    <w:basedOn w:val="a"/>
    <w:rsid w:val="0059445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7">
    <w:name w:val="xl227"/>
    <w:basedOn w:val="a"/>
    <w:rsid w:val="0059445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28">
    <w:name w:val="xl228"/>
    <w:basedOn w:val="a"/>
    <w:rsid w:val="00594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9">
    <w:name w:val="xl229"/>
    <w:basedOn w:val="a"/>
    <w:rsid w:val="005944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0">
    <w:name w:val="xl230"/>
    <w:basedOn w:val="a"/>
    <w:rsid w:val="005944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2">
    <w:name w:val="xl232"/>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33">
    <w:name w:val="xl233"/>
    <w:basedOn w:val="a"/>
    <w:rsid w:val="00594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4">
    <w:name w:val="xl234"/>
    <w:basedOn w:val="a"/>
    <w:rsid w:val="0059445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35">
    <w:name w:val="xl235"/>
    <w:basedOn w:val="a"/>
    <w:rsid w:val="0059445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6">
    <w:name w:val="xl236"/>
    <w:basedOn w:val="a"/>
    <w:rsid w:val="00594455"/>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ConsNormal">
    <w:name w:val="ConsNormal Знак"/>
    <w:basedOn w:val="a0"/>
    <w:link w:val="ConsNormal0"/>
    <w:locked/>
    <w:rsid w:val="00594455"/>
    <w:rPr>
      <w:rFonts w:ascii="Arial" w:hAnsi="Arial" w:cs="Arial"/>
      <w:snapToGrid w:val="0"/>
    </w:rPr>
  </w:style>
  <w:style w:type="paragraph" w:customStyle="1" w:styleId="ConsNormal0">
    <w:name w:val="ConsNormal"/>
    <w:link w:val="ConsNormal"/>
    <w:rsid w:val="00594455"/>
    <w:pPr>
      <w:snapToGrid w:val="0"/>
      <w:spacing w:after="0" w:line="240" w:lineRule="auto"/>
      <w:ind w:firstLine="720"/>
    </w:pPr>
    <w:rPr>
      <w:rFonts w:ascii="Arial" w:hAnsi="Arial" w:cs="Arial"/>
      <w:snapToGrid w:val="0"/>
    </w:rPr>
  </w:style>
  <w:style w:type="paragraph" w:customStyle="1" w:styleId="ConsPlusTitle">
    <w:name w:val="ConsPlusTitle"/>
    <w:rsid w:val="00594455"/>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nformat">
    <w:name w:val="ConsNonformat"/>
    <w:rsid w:val="0059445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F854F7"/>
    <w:pPr>
      <w:widowControl w:val="0"/>
      <w:autoSpaceDE w:val="0"/>
      <w:autoSpaceDN w:val="0"/>
      <w:adjustRightInd w:val="0"/>
      <w:spacing w:after="0" w:line="240" w:lineRule="auto"/>
    </w:pPr>
    <w:rPr>
      <w:rFonts w:ascii="Courier New" w:eastAsia="Calibri" w:hAnsi="Courier New" w:cs="Courier New"/>
      <w:sz w:val="20"/>
      <w:szCs w:val="20"/>
    </w:rPr>
  </w:style>
  <w:style w:type="paragraph" w:styleId="a8">
    <w:name w:val="header"/>
    <w:basedOn w:val="a"/>
    <w:link w:val="a9"/>
    <w:uiPriority w:val="99"/>
    <w:semiHidden/>
    <w:unhideWhenUsed/>
    <w:rsid w:val="00E87AC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87AC9"/>
  </w:style>
  <w:style w:type="paragraph" w:styleId="aa">
    <w:name w:val="footer"/>
    <w:basedOn w:val="a"/>
    <w:link w:val="ab"/>
    <w:uiPriority w:val="99"/>
    <w:unhideWhenUsed/>
    <w:rsid w:val="00E87A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87AC9"/>
  </w:style>
  <w:style w:type="paragraph" w:styleId="ac">
    <w:name w:val="Balloon Text"/>
    <w:basedOn w:val="a"/>
    <w:link w:val="ad"/>
    <w:uiPriority w:val="99"/>
    <w:semiHidden/>
    <w:unhideWhenUsed/>
    <w:rsid w:val="00E73D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3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37</Pages>
  <Words>15775</Words>
  <Characters>89921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2024-11-13T06:04:00Z</cp:lastPrinted>
  <dcterms:created xsi:type="dcterms:W3CDTF">2024-11-05T04:57:00Z</dcterms:created>
  <dcterms:modified xsi:type="dcterms:W3CDTF">2024-11-18T08:47:00Z</dcterms:modified>
</cp:coreProperties>
</file>